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94" w:rsidRDefault="00474A94" w:rsidP="00DF28BA">
      <w:pPr>
        <w:spacing w:after="0" w:line="240" w:lineRule="auto"/>
        <w:ind w:left="142" w:firstLine="425"/>
        <w:jc w:val="center"/>
        <w:rPr>
          <w:rFonts w:ascii="Sylfaen" w:hAnsi="Sylfaen" w:cs="Sylfaen"/>
          <w:b/>
          <w:sz w:val="56"/>
          <w:szCs w:val="56"/>
          <w:lang w:val="ka-GE"/>
        </w:rPr>
      </w:pPr>
    </w:p>
    <w:p w:rsidR="00215871" w:rsidRDefault="00215871" w:rsidP="00DF28BA">
      <w:pPr>
        <w:spacing w:after="0" w:line="240" w:lineRule="auto"/>
        <w:ind w:left="142" w:firstLine="425"/>
        <w:jc w:val="center"/>
        <w:rPr>
          <w:rFonts w:ascii="Sylfaen" w:hAnsi="Sylfaen" w:cs="Sylfaen"/>
          <w:b/>
          <w:sz w:val="56"/>
          <w:szCs w:val="56"/>
          <w:lang w:val="ka-GE"/>
        </w:rPr>
      </w:pPr>
    </w:p>
    <w:p w:rsidR="00215871" w:rsidRDefault="00215871" w:rsidP="00DF28BA">
      <w:pPr>
        <w:spacing w:after="0" w:line="240" w:lineRule="auto"/>
        <w:ind w:left="142" w:firstLine="425"/>
        <w:jc w:val="center"/>
        <w:rPr>
          <w:rFonts w:ascii="Sylfaen" w:hAnsi="Sylfaen" w:cs="Sylfaen"/>
          <w:b/>
          <w:sz w:val="56"/>
          <w:szCs w:val="56"/>
          <w:lang w:val="ka-GE"/>
        </w:rPr>
      </w:pPr>
    </w:p>
    <w:p w:rsidR="00215871" w:rsidRDefault="00215871" w:rsidP="00DF28BA">
      <w:pPr>
        <w:spacing w:after="0" w:line="240" w:lineRule="auto"/>
        <w:ind w:left="142" w:firstLine="425"/>
        <w:jc w:val="center"/>
        <w:rPr>
          <w:rFonts w:ascii="Sylfaen" w:hAnsi="Sylfaen" w:cs="Sylfaen"/>
          <w:b/>
          <w:sz w:val="56"/>
          <w:szCs w:val="56"/>
          <w:lang w:val="ka-GE"/>
        </w:rPr>
      </w:pPr>
    </w:p>
    <w:p w:rsidR="00474A94" w:rsidRDefault="00215871" w:rsidP="00DF28BA">
      <w:pPr>
        <w:spacing w:after="0" w:line="240" w:lineRule="auto"/>
        <w:ind w:left="142" w:firstLine="425"/>
        <w:jc w:val="center"/>
        <w:rPr>
          <w:rFonts w:ascii="Sylfaen" w:hAnsi="Sylfaen" w:cs="Sylfaen"/>
          <w:b/>
          <w:sz w:val="56"/>
          <w:szCs w:val="56"/>
          <w:lang w:val="ka-GE"/>
        </w:rPr>
      </w:pPr>
      <w:r w:rsidRPr="00215871">
        <w:rPr>
          <w:rFonts w:ascii="Sylfaen" w:hAnsi="Sylfaen" w:cs="Sylfaen"/>
          <w:b/>
          <w:noProof/>
          <w:sz w:val="56"/>
          <w:szCs w:val="56"/>
          <w:lang w:val="en-GB" w:eastAsia="en-GB"/>
        </w:rPr>
        <w:drawing>
          <wp:inline distT="0" distB="0" distL="0" distR="0">
            <wp:extent cx="2115185" cy="2163445"/>
            <wp:effectExtent l="0" t="0" r="0" b="0"/>
            <wp:docPr id="1" name="Picture 1" descr="C:\Users\Paata.Gobejishvili\AppData\Local\Microsoft\Windows\INetCache\Content.MSO\16F9BB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ata.Gobejishvili\AppData\Local\Microsoft\Windows\INetCache\Content.MSO\16F9BBE5.tmp"/>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15185" cy="2163445"/>
                    </a:xfrm>
                    <a:prstGeom prst="rect">
                      <a:avLst/>
                    </a:prstGeom>
                    <a:noFill/>
                    <a:ln>
                      <a:noFill/>
                    </a:ln>
                  </pic:spPr>
                </pic:pic>
              </a:graphicData>
            </a:graphic>
          </wp:inline>
        </w:drawing>
      </w:r>
    </w:p>
    <w:p w:rsidR="00474A94" w:rsidRDefault="00474A94" w:rsidP="00DF28BA">
      <w:pPr>
        <w:spacing w:after="0" w:line="240" w:lineRule="auto"/>
        <w:ind w:left="142" w:firstLine="425"/>
        <w:jc w:val="center"/>
        <w:rPr>
          <w:rFonts w:ascii="Sylfaen" w:hAnsi="Sylfaen" w:cs="Sylfaen"/>
          <w:b/>
          <w:sz w:val="56"/>
          <w:szCs w:val="56"/>
          <w:lang w:val="ka-GE"/>
        </w:rPr>
      </w:pPr>
    </w:p>
    <w:p w:rsidR="00D46E83" w:rsidRPr="00474A94" w:rsidRDefault="00474A94" w:rsidP="00DF28BA">
      <w:pPr>
        <w:spacing w:after="0" w:line="240" w:lineRule="auto"/>
        <w:ind w:left="142" w:firstLine="425"/>
        <w:jc w:val="center"/>
        <w:rPr>
          <w:rFonts w:ascii="Sylfaen" w:hAnsi="Sylfaen" w:cs="Sylfaen"/>
          <w:b/>
          <w:sz w:val="56"/>
          <w:szCs w:val="56"/>
          <w:lang w:val="ka-GE"/>
        </w:rPr>
      </w:pPr>
      <w:r w:rsidRPr="00474A94">
        <w:rPr>
          <w:rFonts w:ascii="Sylfaen" w:hAnsi="Sylfaen" w:cs="Sylfaen"/>
          <w:b/>
          <w:sz w:val="56"/>
          <w:szCs w:val="56"/>
          <w:lang w:val="ka-GE"/>
        </w:rPr>
        <w:t>ქობულეთის მუნიციპალიტეტის 202</w:t>
      </w:r>
      <w:r w:rsidR="0074751D">
        <w:rPr>
          <w:rFonts w:ascii="Sylfaen" w:hAnsi="Sylfaen" w:cs="Sylfaen"/>
          <w:b/>
          <w:sz w:val="56"/>
          <w:szCs w:val="56"/>
          <w:lang w:val="ka-GE"/>
        </w:rPr>
        <w:t>4</w:t>
      </w:r>
      <w:r w:rsidRPr="00474A94">
        <w:rPr>
          <w:rFonts w:ascii="Sylfaen" w:hAnsi="Sylfaen" w:cs="Sylfaen"/>
          <w:b/>
          <w:sz w:val="56"/>
          <w:szCs w:val="56"/>
          <w:lang w:val="ka-GE"/>
        </w:rPr>
        <w:t>-202</w:t>
      </w:r>
      <w:r w:rsidR="0074751D">
        <w:rPr>
          <w:rFonts w:ascii="Sylfaen" w:hAnsi="Sylfaen" w:cs="Sylfaen"/>
          <w:b/>
          <w:sz w:val="56"/>
          <w:szCs w:val="56"/>
          <w:lang w:val="ka-GE"/>
        </w:rPr>
        <w:t>7</w:t>
      </w:r>
      <w:r w:rsidRPr="00474A94">
        <w:rPr>
          <w:rFonts w:ascii="Sylfaen" w:hAnsi="Sylfaen" w:cs="Sylfaen"/>
          <w:b/>
          <w:sz w:val="56"/>
          <w:szCs w:val="56"/>
          <w:lang w:val="ka-GE"/>
        </w:rPr>
        <w:t xml:space="preserve"> წლების საშუალო ვადიანი სამოქმედო გეგმა </w:t>
      </w:r>
    </w:p>
    <w:p w:rsidR="00D46E83" w:rsidRPr="00474A94" w:rsidRDefault="00D46E83" w:rsidP="00DF28BA">
      <w:pPr>
        <w:spacing w:after="0" w:line="240" w:lineRule="auto"/>
        <w:ind w:left="142" w:firstLine="425"/>
        <w:jc w:val="center"/>
        <w:rPr>
          <w:rFonts w:ascii="Sylfaen" w:hAnsi="Sylfaen" w:cs="Sylfaen"/>
          <w:b/>
          <w:sz w:val="56"/>
          <w:szCs w:val="56"/>
          <w:lang w:val="ka-GE"/>
        </w:rPr>
      </w:pPr>
    </w:p>
    <w:p w:rsidR="00D46E83" w:rsidRDefault="00D46E83" w:rsidP="00DF28BA">
      <w:pPr>
        <w:spacing w:after="0" w:line="240" w:lineRule="auto"/>
        <w:ind w:left="142" w:firstLine="425"/>
        <w:jc w:val="center"/>
        <w:rPr>
          <w:rFonts w:ascii="Sylfaen" w:hAnsi="Sylfaen" w:cs="Sylfaen"/>
          <w:b/>
          <w:sz w:val="24"/>
          <w:szCs w:val="24"/>
          <w:lang w:val="ka-GE"/>
        </w:rPr>
      </w:pPr>
    </w:p>
    <w:p w:rsidR="00D46E83" w:rsidRDefault="00D46E83" w:rsidP="00DF28BA">
      <w:pPr>
        <w:spacing w:after="0" w:line="240" w:lineRule="auto"/>
        <w:ind w:left="142" w:firstLine="425"/>
        <w:jc w:val="center"/>
        <w:rPr>
          <w:rFonts w:ascii="Sylfaen" w:hAnsi="Sylfaen" w:cs="Sylfaen"/>
          <w:b/>
          <w:sz w:val="24"/>
          <w:szCs w:val="24"/>
          <w:lang w:val="ka-GE"/>
        </w:rPr>
      </w:pPr>
    </w:p>
    <w:p w:rsidR="00D46E83" w:rsidRDefault="00D46E83" w:rsidP="00DF28BA">
      <w:pPr>
        <w:spacing w:after="0" w:line="240" w:lineRule="auto"/>
        <w:ind w:left="142" w:firstLine="425"/>
        <w:jc w:val="center"/>
        <w:rPr>
          <w:rFonts w:ascii="Sylfaen" w:hAnsi="Sylfaen" w:cs="Sylfaen"/>
          <w:b/>
          <w:sz w:val="24"/>
          <w:szCs w:val="24"/>
          <w:lang w:val="ka-GE"/>
        </w:rPr>
      </w:pPr>
    </w:p>
    <w:p w:rsidR="00D46E83" w:rsidRDefault="00D46E83" w:rsidP="00DF28BA">
      <w:pPr>
        <w:spacing w:after="0" w:line="240" w:lineRule="auto"/>
        <w:ind w:left="142" w:firstLine="425"/>
        <w:jc w:val="center"/>
        <w:rPr>
          <w:rFonts w:ascii="Sylfaen" w:hAnsi="Sylfaen" w:cs="Sylfaen"/>
          <w:b/>
          <w:sz w:val="24"/>
          <w:szCs w:val="24"/>
          <w:lang w:val="ka-GE"/>
        </w:rPr>
      </w:pPr>
    </w:p>
    <w:p w:rsidR="00D46E83" w:rsidRDefault="00D46E83" w:rsidP="00DF28BA">
      <w:pPr>
        <w:spacing w:after="0" w:line="240" w:lineRule="auto"/>
        <w:ind w:left="142" w:firstLine="425"/>
        <w:jc w:val="center"/>
        <w:rPr>
          <w:rFonts w:ascii="Sylfaen" w:hAnsi="Sylfaen" w:cs="Sylfaen"/>
          <w:b/>
          <w:sz w:val="24"/>
          <w:szCs w:val="24"/>
          <w:lang w:val="ka-GE"/>
        </w:rPr>
      </w:pPr>
    </w:p>
    <w:p w:rsidR="00874A6D" w:rsidRDefault="00874A6D" w:rsidP="00DF28BA">
      <w:pPr>
        <w:spacing w:after="0" w:line="240" w:lineRule="auto"/>
        <w:ind w:left="142" w:firstLine="425"/>
        <w:jc w:val="right"/>
        <w:rPr>
          <w:rFonts w:ascii="Sylfaen" w:hAnsi="Sylfaen" w:cs="Sylfaen"/>
          <w:sz w:val="18"/>
          <w:szCs w:val="18"/>
          <w:lang w:val="ka-GE"/>
        </w:rPr>
      </w:pPr>
    </w:p>
    <w:p w:rsidR="0013663A" w:rsidRDefault="0013663A" w:rsidP="00DF28BA">
      <w:pPr>
        <w:spacing w:after="0" w:line="240" w:lineRule="auto"/>
        <w:ind w:left="142" w:firstLine="425"/>
        <w:jc w:val="right"/>
        <w:rPr>
          <w:rFonts w:ascii="Sylfaen" w:hAnsi="Sylfaen" w:cs="Sylfaen"/>
          <w:sz w:val="18"/>
          <w:szCs w:val="18"/>
          <w:lang w:val="ka-GE"/>
        </w:rPr>
      </w:pPr>
    </w:p>
    <w:p w:rsidR="00350CCF" w:rsidRDefault="00350CCF" w:rsidP="00350CCF">
      <w:pPr>
        <w:spacing w:after="0" w:line="240" w:lineRule="auto"/>
        <w:ind w:left="142" w:firstLine="425"/>
        <w:rPr>
          <w:b/>
          <w:lang w:val="ka-GE"/>
        </w:rPr>
      </w:pPr>
      <w:r>
        <w:rPr>
          <w:b/>
          <w:lang w:val="ka-GE"/>
        </w:rPr>
        <w:t xml:space="preserve">    </w:t>
      </w:r>
      <w:r w:rsidRPr="00350CCF">
        <w:rPr>
          <w:b/>
        </w:rPr>
        <w:t xml:space="preserve">სარჩევი </w:t>
      </w:r>
    </w:p>
    <w:p w:rsidR="00350CCF" w:rsidRPr="00350CCF" w:rsidRDefault="00350CCF" w:rsidP="00350CCF">
      <w:pPr>
        <w:spacing w:after="0" w:line="240" w:lineRule="auto"/>
        <w:ind w:left="142" w:firstLine="425"/>
        <w:rPr>
          <w:b/>
          <w:lang w:val="ka-GE"/>
        </w:rPr>
      </w:pPr>
    </w:p>
    <w:p w:rsidR="00350CCF" w:rsidRDefault="00350CCF" w:rsidP="00350CCF">
      <w:pPr>
        <w:spacing w:after="0" w:line="360" w:lineRule="auto"/>
        <w:ind w:left="142" w:firstLine="425"/>
      </w:pPr>
      <w:r>
        <w:rPr>
          <w:b/>
          <w:lang w:val="ka-GE"/>
        </w:rPr>
        <w:t xml:space="preserve">    </w:t>
      </w:r>
      <w:r w:rsidRPr="00350CCF">
        <w:rPr>
          <w:b/>
        </w:rPr>
        <w:t>თავი I. 20</w:t>
      </w:r>
      <w:r w:rsidR="00194F06">
        <w:rPr>
          <w:b/>
        </w:rPr>
        <w:t>2</w:t>
      </w:r>
      <w:r w:rsidR="0074751D">
        <w:rPr>
          <w:b/>
          <w:lang w:val="ka-GE"/>
        </w:rPr>
        <w:t>1</w:t>
      </w:r>
      <w:r w:rsidRPr="00350CCF">
        <w:rPr>
          <w:b/>
        </w:rPr>
        <w:t>-202</w:t>
      </w:r>
      <w:r w:rsidR="0074751D">
        <w:rPr>
          <w:b/>
          <w:lang w:val="ka-GE"/>
        </w:rPr>
        <w:t>7</w:t>
      </w:r>
      <w:r w:rsidRPr="00350CCF">
        <w:rPr>
          <w:b/>
        </w:rPr>
        <w:t xml:space="preserve"> წლების ძირითადი ფინანსური</w:t>
      </w:r>
      <w:r>
        <w:t xml:space="preserve"> </w:t>
      </w:r>
    </w:p>
    <w:p w:rsidR="00350CCF" w:rsidRPr="001F1468" w:rsidRDefault="00EC5F11" w:rsidP="00350CCF">
      <w:pPr>
        <w:spacing w:after="0" w:line="360" w:lineRule="auto"/>
        <w:ind w:left="142" w:firstLine="425"/>
      </w:pPr>
      <w:r>
        <w:t xml:space="preserve">  </w:t>
      </w:r>
      <w:r w:rsidR="00350CCF" w:rsidRPr="001F1468">
        <w:t xml:space="preserve">მაჩვენებლები...............................................................................................................................3  </w:t>
      </w:r>
    </w:p>
    <w:p w:rsidR="00350CCF" w:rsidRPr="001F1468" w:rsidRDefault="00350CCF" w:rsidP="00350CCF">
      <w:pPr>
        <w:spacing w:after="0" w:line="360" w:lineRule="auto"/>
        <w:ind w:left="142" w:firstLine="425"/>
        <w:rPr>
          <w:lang w:val="ka-GE"/>
        </w:rPr>
      </w:pPr>
      <w:r w:rsidRPr="001F1468">
        <w:rPr>
          <w:lang w:val="ka-GE"/>
        </w:rPr>
        <w:t>ქობულეთის</w:t>
      </w:r>
      <w:r w:rsidRPr="001F1468">
        <w:t xml:space="preserve"> მუნიციპალიტეტის ბიუჯეტის ბალანსი.................................................................3</w:t>
      </w:r>
    </w:p>
    <w:p w:rsidR="00350CCF" w:rsidRPr="001F1468" w:rsidRDefault="00350CCF" w:rsidP="00350CCF">
      <w:pPr>
        <w:spacing w:after="0" w:line="360" w:lineRule="auto"/>
        <w:ind w:left="142" w:firstLine="425"/>
      </w:pPr>
      <w:r w:rsidRPr="001F1468">
        <w:t xml:space="preserve"> </w:t>
      </w:r>
      <w:r w:rsidRPr="001F1468">
        <w:rPr>
          <w:lang w:val="ka-GE"/>
        </w:rPr>
        <w:t>ქობულეთის</w:t>
      </w:r>
      <w:r w:rsidRPr="001F1468">
        <w:t xml:space="preserve"> მუნიციპალიტეტის ბიუჯეტის შემოსულობები, გადასახდელები და ნაშთის ცვლილება ............ 4  </w:t>
      </w:r>
    </w:p>
    <w:p w:rsidR="001F1468" w:rsidRPr="001F1468" w:rsidRDefault="00350CCF" w:rsidP="00350CCF">
      <w:pPr>
        <w:spacing w:after="0" w:line="360" w:lineRule="auto"/>
        <w:ind w:left="142" w:firstLine="425"/>
        <w:rPr>
          <w:lang w:val="ka-GE"/>
        </w:rPr>
      </w:pPr>
      <w:r w:rsidRPr="001F1468">
        <w:rPr>
          <w:lang w:val="ka-GE"/>
        </w:rPr>
        <w:t>ქობულეთის</w:t>
      </w:r>
      <w:r w:rsidRPr="001F1468">
        <w:t xml:space="preserve"> მუნიციპალიტეტის ბიუჯეტის შემოსულობები............................................................................................................. 6 </w:t>
      </w:r>
    </w:p>
    <w:p w:rsidR="00350CCF" w:rsidRPr="001F1468" w:rsidRDefault="00350CCF" w:rsidP="00350CCF">
      <w:pPr>
        <w:spacing w:after="0" w:line="360" w:lineRule="auto"/>
        <w:ind w:left="142" w:firstLine="425"/>
      </w:pPr>
      <w:r w:rsidRPr="001F1468">
        <w:t xml:space="preserve"> </w:t>
      </w:r>
      <w:r w:rsidRPr="001F1468">
        <w:rPr>
          <w:lang w:val="ka-GE"/>
        </w:rPr>
        <w:t>ქობულეთის</w:t>
      </w:r>
      <w:r w:rsidRPr="001F1468">
        <w:t xml:space="preserve"> მუნიციპალიტეტის ბიუჯეტის გადასახდელები........................................................................................................... 7 </w:t>
      </w:r>
    </w:p>
    <w:p w:rsidR="00EC5F11" w:rsidRDefault="00350CCF" w:rsidP="00350CCF">
      <w:pPr>
        <w:spacing w:after="0" w:line="360" w:lineRule="auto"/>
        <w:ind w:left="142" w:firstLine="425"/>
        <w:rPr>
          <w:lang w:val="ka-GE"/>
        </w:rPr>
      </w:pPr>
      <w:r w:rsidRPr="001F1468">
        <w:rPr>
          <w:b/>
        </w:rPr>
        <w:t>თავი II. 202</w:t>
      </w:r>
      <w:r w:rsidR="0074751D">
        <w:rPr>
          <w:b/>
          <w:lang w:val="ka-GE"/>
        </w:rPr>
        <w:t>4</w:t>
      </w:r>
      <w:r w:rsidRPr="001F1468">
        <w:rPr>
          <w:b/>
        </w:rPr>
        <w:t>-202</w:t>
      </w:r>
      <w:r w:rsidR="0074751D">
        <w:rPr>
          <w:b/>
          <w:lang w:val="ka-GE"/>
        </w:rPr>
        <w:t>7</w:t>
      </w:r>
      <w:r w:rsidRPr="001F1468">
        <w:rPr>
          <w:b/>
        </w:rPr>
        <w:t xml:space="preserve"> წლების</w:t>
      </w:r>
      <w:r w:rsidRPr="001F1468">
        <w:t xml:space="preserve"> </w:t>
      </w:r>
      <w:r w:rsidR="001F1468" w:rsidRPr="001F1468">
        <w:rPr>
          <w:lang w:val="ka-GE"/>
        </w:rPr>
        <w:t xml:space="preserve">      </w:t>
      </w:r>
      <w:r w:rsidR="00EC5F11">
        <w:rPr>
          <w:lang w:val="ka-GE"/>
        </w:rPr>
        <w:t xml:space="preserve">        </w:t>
      </w:r>
    </w:p>
    <w:p w:rsidR="001F1468" w:rsidRPr="001F1468" w:rsidRDefault="00EC5F11" w:rsidP="00350CCF">
      <w:pPr>
        <w:spacing w:after="0" w:line="360" w:lineRule="auto"/>
        <w:ind w:left="142" w:firstLine="425"/>
        <w:rPr>
          <w:lang w:val="ka-GE"/>
        </w:rPr>
      </w:pPr>
      <w:r>
        <w:rPr>
          <w:lang w:val="ka-GE"/>
        </w:rPr>
        <w:t xml:space="preserve"> </w:t>
      </w:r>
      <w:r w:rsidR="00350CCF" w:rsidRPr="001F1468">
        <w:t>პრიორიტეტები</w:t>
      </w:r>
      <w:r>
        <w:rPr>
          <w:lang w:val="ka-GE"/>
        </w:rPr>
        <w:t xml:space="preserve"> </w:t>
      </w:r>
      <w:r w:rsidR="00350CCF" w:rsidRPr="001F1468">
        <w:t>................................................................................................................................................................................</w:t>
      </w:r>
      <w:r w:rsidR="001F1468" w:rsidRPr="001F1468">
        <w:rPr>
          <w:lang w:val="ka-GE"/>
        </w:rPr>
        <w:t>8</w:t>
      </w:r>
    </w:p>
    <w:p w:rsidR="00350CCF" w:rsidRPr="001F1468" w:rsidRDefault="00350CCF" w:rsidP="00350CCF">
      <w:pPr>
        <w:spacing w:after="0" w:line="360" w:lineRule="auto"/>
        <w:ind w:left="142" w:firstLine="425"/>
      </w:pPr>
      <w:r w:rsidRPr="001F1468">
        <w:t xml:space="preserve"> ინფრასტრუქტურის განვითარება ........................................................................................................................................................................10 </w:t>
      </w:r>
    </w:p>
    <w:p w:rsidR="00350CCF" w:rsidRPr="001F1468" w:rsidRDefault="00350CCF" w:rsidP="00350CCF">
      <w:pPr>
        <w:spacing w:after="0" w:line="360" w:lineRule="auto"/>
        <w:ind w:left="142" w:firstLine="425"/>
      </w:pPr>
      <w:r w:rsidRPr="001F1468">
        <w:t>დასუფთავება და გარემოს დაცვა ....................................................................................................................................................</w:t>
      </w:r>
      <w:r w:rsidR="001F1468" w:rsidRPr="001F1468">
        <w:rPr>
          <w:lang w:val="ka-GE"/>
        </w:rPr>
        <w:t>28</w:t>
      </w:r>
      <w:r w:rsidRPr="001F1468">
        <w:t xml:space="preserve"> </w:t>
      </w:r>
    </w:p>
    <w:p w:rsidR="001F1468" w:rsidRPr="001F1468" w:rsidRDefault="00350CCF" w:rsidP="00350CCF">
      <w:pPr>
        <w:spacing w:after="0" w:line="360" w:lineRule="auto"/>
        <w:ind w:left="142" w:firstLine="425"/>
        <w:rPr>
          <w:lang w:val="ka-GE"/>
        </w:rPr>
      </w:pPr>
      <w:r w:rsidRPr="001F1468">
        <w:t>განათლება................................................................................................................................................................................................</w:t>
      </w:r>
      <w:r w:rsidR="001F1468" w:rsidRPr="001F1468">
        <w:rPr>
          <w:lang w:val="ka-GE"/>
        </w:rPr>
        <w:t>35</w:t>
      </w:r>
    </w:p>
    <w:p w:rsidR="00474A94" w:rsidRPr="001F1468" w:rsidRDefault="00EC5F11" w:rsidP="00EC5F11">
      <w:pPr>
        <w:spacing w:after="0" w:line="360" w:lineRule="auto"/>
        <w:ind w:left="142"/>
        <w:rPr>
          <w:rFonts w:ascii="Sylfaen" w:hAnsi="Sylfaen" w:cs="Sylfaen"/>
          <w:sz w:val="18"/>
          <w:szCs w:val="18"/>
          <w:lang w:val="ka-GE"/>
        </w:rPr>
      </w:pPr>
      <w:r>
        <w:rPr>
          <w:lang w:val="ka-GE"/>
        </w:rPr>
        <w:t xml:space="preserve">    </w:t>
      </w:r>
      <w:r w:rsidR="00350CCF" w:rsidRPr="001F1468">
        <w:t xml:space="preserve"> კულტურა, სპორტი და ახალგაზრდობა .............................................................................................................................................................</w:t>
      </w:r>
      <w:r w:rsidR="001F1468" w:rsidRPr="001F1468">
        <w:rPr>
          <w:lang w:val="ka-GE"/>
        </w:rPr>
        <w:t>41</w:t>
      </w:r>
      <w:r w:rsidR="00350CCF" w:rsidRPr="001F1468">
        <w:t xml:space="preserve"> </w:t>
      </w:r>
      <w:r w:rsidR="001F1468">
        <w:rPr>
          <w:lang w:val="ka-GE"/>
        </w:rPr>
        <w:t xml:space="preserve">  </w:t>
      </w:r>
      <w:r>
        <w:rPr>
          <w:lang w:val="ka-GE"/>
        </w:rPr>
        <w:t xml:space="preserve">       </w:t>
      </w:r>
      <w:r w:rsidR="00350CCF" w:rsidRPr="001F1468">
        <w:t>ჯანმრთელობის დაცვა და სოციალური უზრუნველყოფა ...................................................................................................................................</w:t>
      </w:r>
      <w:r w:rsidR="001F1468" w:rsidRPr="001F1468">
        <w:rPr>
          <w:lang w:val="ka-GE"/>
        </w:rPr>
        <w:t>63</w:t>
      </w:r>
      <w:r w:rsidR="00350CCF" w:rsidRPr="001F1468">
        <w:t xml:space="preserve"> მმართველობა და საერთო დანიშნულების ხარჯები................................................................................................................................................</w:t>
      </w:r>
      <w:r w:rsidR="001F1468" w:rsidRPr="001F1468">
        <w:rPr>
          <w:lang w:val="ka-GE"/>
        </w:rPr>
        <w:t>80</w:t>
      </w:r>
    </w:p>
    <w:p w:rsidR="00474A94" w:rsidRDefault="00474A94" w:rsidP="00DF28BA">
      <w:pPr>
        <w:spacing w:after="0" w:line="240" w:lineRule="auto"/>
        <w:ind w:left="142" w:firstLine="425"/>
        <w:jc w:val="right"/>
        <w:rPr>
          <w:rFonts w:ascii="Sylfaen" w:hAnsi="Sylfaen" w:cs="Sylfaen"/>
          <w:sz w:val="18"/>
          <w:szCs w:val="18"/>
          <w:lang w:val="ka-GE"/>
        </w:rPr>
      </w:pPr>
    </w:p>
    <w:p w:rsidR="00474A94" w:rsidRDefault="00474A94" w:rsidP="00DF28BA">
      <w:pPr>
        <w:spacing w:after="0" w:line="240" w:lineRule="auto"/>
        <w:ind w:left="142" w:firstLine="425"/>
        <w:jc w:val="right"/>
        <w:rPr>
          <w:rFonts w:ascii="Sylfaen" w:hAnsi="Sylfaen" w:cs="Sylfaen"/>
          <w:sz w:val="18"/>
          <w:szCs w:val="18"/>
          <w:lang w:val="ka-GE"/>
        </w:rPr>
      </w:pPr>
    </w:p>
    <w:p w:rsidR="00474A94" w:rsidRDefault="00474A94" w:rsidP="00DF28BA">
      <w:pPr>
        <w:spacing w:after="0" w:line="240" w:lineRule="auto"/>
        <w:ind w:left="142" w:firstLine="425"/>
        <w:jc w:val="right"/>
        <w:rPr>
          <w:rFonts w:ascii="Sylfaen" w:hAnsi="Sylfaen" w:cs="Sylfaen"/>
          <w:sz w:val="18"/>
          <w:szCs w:val="18"/>
          <w:lang w:val="ka-GE"/>
        </w:rPr>
      </w:pPr>
    </w:p>
    <w:p w:rsidR="00474A94" w:rsidRDefault="00474A94" w:rsidP="00DF28BA">
      <w:pPr>
        <w:spacing w:after="0" w:line="240" w:lineRule="auto"/>
        <w:ind w:left="142" w:firstLine="425"/>
        <w:jc w:val="right"/>
        <w:rPr>
          <w:rFonts w:ascii="Sylfaen" w:hAnsi="Sylfaen" w:cs="Sylfaen"/>
          <w:sz w:val="18"/>
          <w:szCs w:val="18"/>
          <w:lang w:val="ka-GE"/>
        </w:rPr>
      </w:pPr>
    </w:p>
    <w:p w:rsidR="00474A94" w:rsidRDefault="00474A94" w:rsidP="00DF28BA">
      <w:pPr>
        <w:spacing w:after="0" w:line="240" w:lineRule="auto"/>
        <w:ind w:left="142" w:firstLine="425"/>
        <w:jc w:val="right"/>
        <w:rPr>
          <w:rFonts w:ascii="Sylfaen" w:hAnsi="Sylfaen" w:cs="Sylfaen"/>
          <w:sz w:val="18"/>
          <w:szCs w:val="18"/>
          <w:lang w:val="ka-GE"/>
        </w:rPr>
      </w:pPr>
    </w:p>
    <w:p w:rsidR="00474A94" w:rsidRDefault="00474A94" w:rsidP="00DF28BA">
      <w:pPr>
        <w:spacing w:after="0" w:line="240" w:lineRule="auto"/>
        <w:ind w:left="142" w:firstLine="425"/>
        <w:jc w:val="right"/>
        <w:rPr>
          <w:rFonts w:ascii="Sylfaen" w:hAnsi="Sylfaen" w:cs="Sylfaen"/>
          <w:sz w:val="18"/>
          <w:szCs w:val="18"/>
          <w:lang w:val="ka-GE"/>
        </w:rPr>
      </w:pPr>
    </w:p>
    <w:p w:rsidR="00474A94" w:rsidRDefault="00474A94" w:rsidP="00DF28BA">
      <w:pPr>
        <w:spacing w:after="0" w:line="240" w:lineRule="auto"/>
        <w:ind w:left="142" w:firstLine="425"/>
        <w:jc w:val="right"/>
        <w:rPr>
          <w:rFonts w:ascii="Sylfaen" w:hAnsi="Sylfaen" w:cs="Sylfaen"/>
          <w:sz w:val="18"/>
          <w:szCs w:val="18"/>
          <w:lang w:val="ka-GE"/>
        </w:rPr>
      </w:pPr>
    </w:p>
    <w:p w:rsidR="00474A94" w:rsidRDefault="00474A94" w:rsidP="00DF28BA">
      <w:pPr>
        <w:spacing w:after="0" w:line="240" w:lineRule="auto"/>
        <w:ind w:left="142" w:firstLine="425"/>
        <w:jc w:val="right"/>
        <w:rPr>
          <w:rFonts w:ascii="Sylfaen" w:hAnsi="Sylfaen" w:cs="Sylfaen"/>
          <w:sz w:val="18"/>
          <w:szCs w:val="18"/>
          <w:lang w:val="ka-GE"/>
        </w:rPr>
      </w:pPr>
    </w:p>
    <w:p w:rsidR="00474A94" w:rsidRDefault="00474A94" w:rsidP="00DF28BA">
      <w:pPr>
        <w:spacing w:after="0" w:line="240" w:lineRule="auto"/>
        <w:ind w:left="142" w:firstLine="425"/>
        <w:jc w:val="right"/>
        <w:rPr>
          <w:rFonts w:ascii="Sylfaen" w:hAnsi="Sylfaen" w:cs="Sylfaen"/>
          <w:sz w:val="18"/>
          <w:szCs w:val="18"/>
          <w:lang w:val="ka-GE"/>
        </w:rPr>
      </w:pPr>
    </w:p>
    <w:p w:rsidR="00C85EC4" w:rsidRDefault="00C85EC4" w:rsidP="00DF28BA">
      <w:pPr>
        <w:spacing w:after="0" w:line="240" w:lineRule="auto"/>
        <w:ind w:left="142" w:firstLine="425"/>
        <w:jc w:val="right"/>
        <w:rPr>
          <w:rFonts w:ascii="Sylfaen" w:hAnsi="Sylfaen" w:cs="Sylfaen"/>
          <w:sz w:val="18"/>
          <w:szCs w:val="18"/>
          <w:lang w:val="ka-GE"/>
        </w:rPr>
      </w:pPr>
    </w:p>
    <w:p w:rsidR="00C85EC4" w:rsidRDefault="00C85EC4" w:rsidP="00DF28BA">
      <w:pPr>
        <w:spacing w:after="0" w:line="240" w:lineRule="auto"/>
        <w:ind w:left="142" w:firstLine="425"/>
        <w:jc w:val="right"/>
        <w:rPr>
          <w:rFonts w:ascii="Sylfaen" w:hAnsi="Sylfaen" w:cs="Sylfaen"/>
          <w:sz w:val="18"/>
          <w:szCs w:val="18"/>
          <w:lang w:val="ka-GE"/>
        </w:rPr>
      </w:pPr>
    </w:p>
    <w:p w:rsidR="00C85EC4" w:rsidRDefault="00C85EC4" w:rsidP="00DF28BA">
      <w:pPr>
        <w:spacing w:after="0" w:line="240" w:lineRule="auto"/>
        <w:ind w:left="142" w:firstLine="425"/>
        <w:jc w:val="right"/>
        <w:rPr>
          <w:rFonts w:ascii="Sylfaen" w:hAnsi="Sylfaen" w:cs="Sylfaen"/>
          <w:sz w:val="18"/>
          <w:szCs w:val="18"/>
          <w:lang w:val="ka-GE"/>
        </w:rPr>
      </w:pPr>
    </w:p>
    <w:p w:rsidR="00474A94" w:rsidRDefault="00474A94" w:rsidP="00DF28BA">
      <w:pPr>
        <w:spacing w:after="0" w:line="240" w:lineRule="auto"/>
        <w:ind w:left="142" w:firstLine="425"/>
        <w:jc w:val="right"/>
        <w:rPr>
          <w:rFonts w:ascii="Sylfaen" w:hAnsi="Sylfaen" w:cs="Sylfaen"/>
          <w:sz w:val="18"/>
          <w:szCs w:val="18"/>
          <w:lang w:val="ka-GE"/>
        </w:rPr>
      </w:pPr>
    </w:p>
    <w:p w:rsidR="00474A94" w:rsidRDefault="00474A94" w:rsidP="00DF28BA">
      <w:pPr>
        <w:spacing w:after="0" w:line="240" w:lineRule="auto"/>
        <w:ind w:left="142" w:firstLine="425"/>
        <w:jc w:val="right"/>
        <w:rPr>
          <w:rFonts w:ascii="Sylfaen" w:hAnsi="Sylfaen" w:cs="Sylfaen"/>
          <w:sz w:val="18"/>
          <w:szCs w:val="18"/>
          <w:lang w:val="ka-GE"/>
        </w:rPr>
      </w:pPr>
    </w:p>
    <w:p w:rsidR="00474A94" w:rsidRDefault="00474A94" w:rsidP="00DF28BA">
      <w:pPr>
        <w:spacing w:after="0" w:line="240" w:lineRule="auto"/>
        <w:ind w:left="142" w:firstLine="425"/>
        <w:jc w:val="right"/>
        <w:rPr>
          <w:rFonts w:ascii="Sylfaen" w:hAnsi="Sylfaen" w:cs="Sylfaen"/>
          <w:sz w:val="18"/>
          <w:szCs w:val="18"/>
          <w:lang w:val="ka-GE"/>
        </w:rPr>
      </w:pPr>
    </w:p>
    <w:p w:rsidR="00474A94" w:rsidRPr="00091C89" w:rsidRDefault="00091C89" w:rsidP="00091C89">
      <w:pPr>
        <w:spacing w:after="0" w:line="240" w:lineRule="auto"/>
        <w:ind w:left="142" w:firstLine="425"/>
        <w:jc w:val="both"/>
        <w:rPr>
          <w:rFonts w:ascii="Sylfaen" w:hAnsi="Sylfaen" w:cs="Sylfaen"/>
          <w:b/>
          <w:sz w:val="24"/>
          <w:szCs w:val="24"/>
          <w:lang w:val="ka-GE"/>
        </w:rPr>
      </w:pPr>
      <w:r w:rsidRPr="00091C89">
        <w:rPr>
          <w:rFonts w:ascii="Sylfaen" w:hAnsi="Sylfaen" w:cs="Sylfaen"/>
          <w:b/>
          <w:sz w:val="24"/>
          <w:szCs w:val="24"/>
          <w:lang w:val="ka-GE"/>
        </w:rPr>
        <w:lastRenderedPageBreak/>
        <w:t>თავი</w:t>
      </w:r>
      <w:r w:rsidRPr="00091C89">
        <w:rPr>
          <w:rFonts w:ascii="Sylfaen" w:hAnsi="Sylfaen" w:cs="Sylfaen"/>
          <w:b/>
          <w:sz w:val="24"/>
          <w:szCs w:val="24"/>
          <w:lang w:val="en-GB"/>
        </w:rPr>
        <w:t xml:space="preserve"> I. 20</w:t>
      </w:r>
      <w:r w:rsidR="00194F06">
        <w:rPr>
          <w:rFonts w:ascii="Sylfaen" w:hAnsi="Sylfaen" w:cs="Sylfaen"/>
          <w:b/>
          <w:sz w:val="24"/>
          <w:szCs w:val="24"/>
          <w:lang w:val="en-GB"/>
        </w:rPr>
        <w:t>2</w:t>
      </w:r>
      <w:r w:rsidR="0074751D">
        <w:rPr>
          <w:rFonts w:ascii="Sylfaen" w:hAnsi="Sylfaen" w:cs="Sylfaen"/>
          <w:b/>
          <w:sz w:val="24"/>
          <w:szCs w:val="24"/>
          <w:lang w:val="ka-GE"/>
        </w:rPr>
        <w:t>1</w:t>
      </w:r>
      <w:r w:rsidRPr="00091C89">
        <w:rPr>
          <w:rFonts w:ascii="Sylfaen" w:hAnsi="Sylfaen" w:cs="Sylfaen"/>
          <w:b/>
          <w:sz w:val="24"/>
          <w:szCs w:val="24"/>
          <w:lang w:val="en-GB"/>
        </w:rPr>
        <w:t>-202</w:t>
      </w:r>
      <w:r w:rsidR="0074751D">
        <w:rPr>
          <w:rFonts w:ascii="Sylfaen" w:hAnsi="Sylfaen" w:cs="Sylfaen"/>
          <w:b/>
          <w:sz w:val="24"/>
          <w:szCs w:val="24"/>
          <w:lang w:val="ka-GE"/>
        </w:rPr>
        <w:t>7</w:t>
      </w:r>
      <w:r w:rsidRPr="00091C89">
        <w:rPr>
          <w:rFonts w:ascii="Sylfaen" w:hAnsi="Sylfaen" w:cs="Sylfaen"/>
          <w:b/>
          <w:sz w:val="24"/>
          <w:szCs w:val="24"/>
          <w:lang w:val="en-GB"/>
        </w:rPr>
        <w:t xml:space="preserve"> </w:t>
      </w:r>
      <w:r w:rsidRPr="00091C89">
        <w:rPr>
          <w:rFonts w:ascii="Sylfaen" w:hAnsi="Sylfaen" w:cs="Sylfaen"/>
          <w:b/>
          <w:sz w:val="24"/>
          <w:szCs w:val="24"/>
          <w:lang w:val="ka-GE"/>
        </w:rPr>
        <w:t>წლების ძირითადი ფინანსური მაჩვენებლები</w:t>
      </w:r>
    </w:p>
    <w:p w:rsidR="00091C89" w:rsidRPr="00091C89" w:rsidRDefault="00091C89" w:rsidP="00B34D61">
      <w:pPr>
        <w:pStyle w:val="a3"/>
        <w:numPr>
          <w:ilvl w:val="1"/>
          <w:numId w:val="1"/>
        </w:numPr>
        <w:spacing w:line="240" w:lineRule="auto"/>
        <w:jc w:val="both"/>
        <w:rPr>
          <w:rFonts w:ascii="Sylfaen" w:hAnsi="Sylfaen" w:cs="Sylfaen"/>
          <w:sz w:val="18"/>
          <w:szCs w:val="18"/>
          <w:lang w:val="ka-GE"/>
        </w:rPr>
      </w:pPr>
      <w:r w:rsidRPr="00091C89">
        <w:rPr>
          <w:rFonts w:ascii="Sylfaen" w:hAnsi="Sylfaen" w:cs="Sylfaen"/>
          <w:sz w:val="18"/>
          <w:szCs w:val="18"/>
          <w:lang w:val="ka-GE"/>
        </w:rPr>
        <w:t>ქობულეთის მუნიციპალიტეტის ბიუჯეტის ბალანსი</w:t>
      </w:r>
    </w:p>
    <w:p w:rsidR="00091C89" w:rsidRDefault="00091C89" w:rsidP="00091C89">
      <w:pPr>
        <w:pStyle w:val="a3"/>
        <w:spacing w:line="240" w:lineRule="auto"/>
        <w:ind w:left="927"/>
        <w:jc w:val="right"/>
        <w:rPr>
          <w:rFonts w:ascii="Sylfaen" w:hAnsi="Sylfaen" w:cs="Sylfaen"/>
          <w:sz w:val="18"/>
          <w:szCs w:val="18"/>
          <w:lang w:val="ka-GE"/>
        </w:rPr>
      </w:pPr>
      <w:r>
        <w:rPr>
          <w:rFonts w:ascii="Sylfaen" w:hAnsi="Sylfaen" w:cs="Sylfaen"/>
          <w:sz w:val="18"/>
          <w:szCs w:val="18"/>
          <w:lang w:val="ka-GE"/>
        </w:rPr>
        <w:t>ათას ლარში</w:t>
      </w:r>
    </w:p>
    <w:p w:rsidR="00091C89" w:rsidRPr="00091C89" w:rsidRDefault="00091C89" w:rsidP="00091C89">
      <w:pPr>
        <w:pStyle w:val="a3"/>
        <w:spacing w:line="240" w:lineRule="auto"/>
        <w:ind w:left="-709"/>
        <w:jc w:val="both"/>
        <w:rPr>
          <w:rFonts w:ascii="Sylfaen" w:hAnsi="Sylfaen" w:cs="Sylfaen"/>
          <w:sz w:val="18"/>
          <w:szCs w:val="18"/>
          <w:lang w:val="ka-GE"/>
        </w:rPr>
      </w:pPr>
    </w:p>
    <w:p w:rsidR="00474A94" w:rsidRDefault="00474A94" w:rsidP="00DF28BA">
      <w:pPr>
        <w:spacing w:after="0" w:line="240" w:lineRule="auto"/>
        <w:ind w:left="142" w:firstLine="425"/>
        <w:jc w:val="right"/>
        <w:rPr>
          <w:rFonts w:ascii="Sylfaen" w:hAnsi="Sylfaen" w:cs="Sylfaen"/>
          <w:sz w:val="18"/>
          <w:szCs w:val="18"/>
          <w:lang w:val="ka-GE"/>
        </w:rPr>
      </w:pPr>
    </w:p>
    <w:tbl>
      <w:tblPr>
        <w:tblW w:w="14944" w:type="dxa"/>
        <w:tblInd w:w="-601" w:type="dxa"/>
        <w:tblLayout w:type="fixed"/>
        <w:tblLook w:val="04A0"/>
      </w:tblPr>
      <w:tblGrid>
        <w:gridCol w:w="1276"/>
        <w:gridCol w:w="709"/>
        <w:gridCol w:w="709"/>
        <w:gridCol w:w="425"/>
        <w:gridCol w:w="709"/>
        <w:gridCol w:w="709"/>
        <w:gridCol w:w="425"/>
        <w:gridCol w:w="709"/>
        <w:gridCol w:w="708"/>
        <w:gridCol w:w="426"/>
        <w:gridCol w:w="708"/>
        <w:gridCol w:w="709"/>
        <w:gridCol w:w="567"/>
        <w:gridCol w:w="709"/>
        <w:gridCol w:w="709"/>
        <w:gridCol w:w="425"/>
        <w:gridCol w:w="709"/>
        <w:gridCol w:w="708"/>
        <w:gridCol w:w="709"/>
        <w:gridCol w:w="851"/>
        <w:gridCol w:w="850"/>
        <w:gridCol w:w="485"/>
      </w:tblGrid>
      <w:tr w:rsidR="0074751D" w:rsidRPr="00091C89" w:rsidTr="00277159">
        <w:trPr>
          <w:trHeight w:val="285"/>
        </w:trPr>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4751D" w:rsidRPr="00091C89" w:rsidRDefault="0074751D" w:rsidP="00091C89">
            <w:pPr>
              <w:spacing w:after="0" w:line="240" w:lineRule="auto"/>
              <w:jc w:val="center"/>
              <w:rPr>
                <w:rFonts w:ascii="Sylfaen" w:eastAsia="Times New Roman" w:hAnsi="Sylfaen" w:cs="Calibri"/>
                <w:b/>
                <w:bCs/>
                <w:sz w:val="12"/>
                <w:szCs w:val="12"/>
                <w:lang w:val="en-GB" w:eastAsia="en-GB"/>
              </w:rPr>
            </w:pPr>
            <w:r w:rsidRPr="00091C89">
              <w:rPr>
                <w:rFonts w:ascii="Sylfaen" w:eastAsia="Times New Roman" w:hAnsi="Sylfaen" w:cs="Calibri"/>
                <w:b/>
                <w:bCs/>
                <w:sz w:val="12"/>
                <w:szCs w:val="12"/>
                <w:lang w:val="en-GB" w:eastAsia="en-GB"/>
              </w:rPr>
              <w:t>დ ა ს ა ხ ე ლ ე ბ ა</w:t>
            </w:r>
          </w:p>
        </w:tc>
        <w:tc>
          <w:tcPr>
            <w:tcW w:w="1843" w:type="dxa"/>
            <w:gridSpan w:val="3"/>
            <w:tcBorders>
              <w:top w:val="single" w:sz="4" w:space="0" w:color="auto"/>
              <w:left w:val="nil"/>
              <w:bottom w:val="single" w:sz="4" w:space="0" w:color="auto"/>
              <w:right w:val="single" w:sz="4" w:space="0" w:color="000000"/>
            </w:tcBorders>
            <w:shd w:val="clear" w:color="000000" w:fill="FFFFFF"/>
            <w:vAlign w:val="center"/>
            <w:hideMark/>
          </w:tcPr>
          <w:p w:rsidR="0074751D" w:rsidRPr="00091C89" w:rsidRDefault="0074751D" w:rsidP="00D1435E">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2021 წლის გეგმა </w:t>
            </w:r>
          </w:p>
        </w:tc>
        <w:tc>
          <w:tcPr>
            <w:tcW w:w="1843" w:type="dxa"/>
            <w:gridSpan w:val="3"/>
            <w:tcBorders>
              <w:top w:val="single" w:sz="4" w:space="0" w:color="auto"/>
              <w:left w:val="nil"/>
              <w:bottom w:val="single" w:sz="4" w:space="0" w:color="auto"/>
              <w:right w:val="single" w:sz="4" w:space="0" w:color="000000"/>
            </w:tcBorders>
            <w:shd w:val="clear" w:color="000000" w:fill="FFFFFF"/>
            <w:vAlign w:val="center"/>
            <w:hideMark/>
          </w:tcPr>
          <w:p w:rsidR="0074751D" w:rsidRPr="00091C89" w:rsidRDefault="0074751D" w:rsidP="00D1435E">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2022 წლის პროექტი </w:t>
            </w:r>
          </w:p>
        </w:tc>
        <w:tc>
          <w:tcPr>
            <w:tcW w:w="1843" w:type="dxa"/>
            <w:gridSpan w:val="3"/>
            <w:tcBorders>
              <w:top w:val="single" w:sz="4" w:space="0" w:color="auto"/>
              <w:left w:val="nil"/>
              <w:bottom w:val="single" w:sz="4" w:space="0" w:color="auto"/>
              <w:right w:val="single" w:sz="4" w:space="0" w:color="000000"/>
            </w:tcBorders>
            <w:shd w:val="clear" w:color="000000" w:fill="FFFFFF"/>
            <w:vAlign w:val="center"/>
            <w:hideMark/>
          </w:tcPr>
          <w:p w:rsidR="0074751D" w:rsidRPr="00091C89" w:rsidRDefault="0074751D" w:rsidP="00D1435E">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w:t>
            </w:r>
            <w:r w:rsidR="00D7154F">
              <w:rPr>
                <w:rFonts w:ascii="Sylfaen" w:eastAsia="Times New Roman" w:hAnsi="Sylfaen" w:cs="Calibri"/>
                <w:b/>
                <w:bCs/>
                <w:color w:val="000000"/>
                <w:sz w:val="12"/>
                <w:szCs w:val="12"/>
                <w:lang w:val="en-GB" w:eastAsia="en-GB"/>
              </w:rPr>
              <w:t xml:space="preserve">2024 წლის პროექტი </w:t>
            </w:r>
          </w:p>
        </w:tc>
        <w:tc>
          <w:tcPr>
            <w:tcW w:w="1984" w:type="dxa"/>
            <w:gridSpan w:val="3"/>
            <w:tcBorders>
              <w:top w:val="single" w:sz="4" w:space="0" w:color="auto"/>
              <w:left w:val="nil"/>
              <w:bottom w:val="single" w:sz="4" w:space="0" w:color="auto"/>
              <w:right w:val="single" w:sz="4" w:space="0" w:color="000000"/>
            </w:tcBorders>
            <w:shd w:val="clear" w:color="000000" w:fill="FFFFFF"/>
            <w:vAlign w:val="center"/>
            <w:hideMark/>
          </w:tcPr>
          <w:p w:rsidR="0074751D" w:rsidRPr="00091C89" w:rsidRDefault="0074751D" w:rsidP="00D1435E">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w:t>
            </w:r>
            <w:r w:rsidR="00D7154F">
              <w:rPr>
                <w:rFonts w:ascii="Sylfaen" w:eastAsia="Times New Roman" w:hAnsi="Sylfaen" w:cs="Calibri"/>
                <w:b/>
                <w:bCs/>
                <w:color w:val="000000"/>
                <w:sz w:val="12"/>
                <w:szCs w:val="12"/>
                <w:lang w:val="en-GB" w:eastAsia="en-GB"/>
              </w:rPr>
              <w:t xml:space="preserve">2025 წლის პროექტი </w:t>
            </w:r>
          </w:p>
        </w:tc>
        <w:tc>
          <w:tcPr>
            <w:tcW w:w="1843" w:type="dxa"/>
            <w:gridSpan w:val="3"/>
            <w:tcBorders>
              <w:top w:val="single" w:sz="4" w:space="0" w:color="auto"/>
              <w:left w:val="nil"/>
              <w:bottom w:val="single" w:sz="4" w:space="0" w:color="auto"/>
              <w:right w:val="single" w:sz="4" w:space="0" w:color="000000"/>
            </w:tcBorders>
            <w:shd w:val="clear" w:color="000000" w:fill="FFFFFF"/>
            <w:vAlign w:val="center"/>
            <w:hideMark/>
          </w:tcPr>
          <w:p w:rsidR="0074751D" w:rsidRPr="00091C89" w:rsidRDefault="0074751D" w:rsidP="00D1435E">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w:t>
            </w:r>
            <w:r w:rsidR="00D7154F">
              <w:rPr>
                <w:rFonts w:ascii="Sylfaen" w:eastAsia="Times New Roman" w:hAnsi="Sylfaen" w:cs="Calibri"/>
                <w:b/>
                <w:bCs/>
                <w:color w:val="000000"/>
                <w:sz w:val="12"/>
                <w:szCs w:val="12"/>
                <w:lang w:val="en-GB" w:eastAsia="en-GB"/>
              </w:rPr>
              <w:t xml:space="preserve">2026 წლის პროექტი </w:t>
            </w:r>
          </w:p>
        </w:tc>
        <w:tc>
          <w:tcPr>
            <w:tcW w:w="2126" w:type="dxa"/>
            <w:gridSpan w:val="3"/>
            <w:tcBorders>
              <w:top w:val="single" w:sz="4" w:space="0" w:color="auto"/>
              <w:left w:val="nil"/>
              <w:bottom w:val="single" w:sz="4" w:space="0" w:color="auto"/>
              <w:right w:val="single" w:sz="4" w:space="0" w:color="000000"/>
            </w:tcBorders>
            <w:shd w:val="clear" w:color="000000" w:fill="FFFFFF"/>
            <w:vAlign w:val="center"/>
            <w:hideMark/>
          </w:tcPr>
          <w:p w:rsidR="0074751D" w:rsidRPr="00091C89" w:rsidRDefault="0074751D" w:rsidP="00D1435E">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202</w:t>
            </w:r>
            <w:r>
              <w:rPr>
                <w:rFonts w:ascii="Sylfaen" w:eastAsia="Times New Roman" w:hAnsi="Sylfaen" w:cs="Calibri"/>
                <w:b/>
                <w:bCs/>
                <w:color w:val="000000"/>
                <w:sz w:val="12"/>
                <w:szCs w:val="12"/>
                <w:lang w:val="ka-GE" w:eastAsia="en-GB"/>
              </w:rPr>
              <w:t>6</w:t>
            </w:r>
            <w:r w:rsidRPr="00091C89">
              <w:rPr>
                <w:rFonts w:ascii="Sylfaen" w:eastAsia="Times New Roman" w:hAnsi="Sylfaen" w:cs="Calibri"/>
                <w:b/>
                <w:bCs/>
                <w:color w:val="000000"/>
                <w:sz w:val="12"/>
                <w:szCs w:val="12"/>
                <w:lang w:val="en-GB" w:eastAsia="en-GB"/>
              </w:rPr>
              <w:t xml:space="preserve"> წლის პროექტი </w:t>
            </w:r>
          </w:p>
        </w:tc>
        <w:tc>
          <w:tcPr>
            <w:tcW w:w="2186" w:type="dxa"/>
            <w:gridSpan w:val="3"/>
            <w:tcBorders>
              <w:top w:val="single" w:sz="4" w:space="0" w:color="auto"/>
              <w:left w:val="nil"/>
              <w:bottom w:val="single" w:sz="4" w:space="0" w:color="auto"/>
              <w:right w:val="single" w:sz="4" w:space="0" w:color="auto"/>
            </w:tcBorders>
            <w:shd w:val="clear" w:color="000000" w:fill="FFFFFF"/>
            <w:vAlign w:val="center"/>
            <w:hideMark/>
          </w:tcPr>
          <w:p w:rsidR="0074751D" w:rsidRPr="00091C89" w:rsidRDefault="0074751D" w:rsidP="0074751D">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202</w:t>
            </w:r>
            <w:r>
              <w:rPr>
                <w:rFonts w:ascii="Sylfaen" w:eastAsia="Times New Roman" w:hAnsi="Sylfaen" w:cs="Calibri"/>
                <w:b/>
                <w:bCs/>
                <w:color w:val="000000"/>
                <w:sz w:val="12"/>
                <w:szCs w:val="12"/>
                <w:lang w:val="ka-GE" w:eastAsia="en-GB"/>
              </w:rPr>
              <w:t>7</w:t>
            </w:r>
            <w:r w:rsidRPr="00091C89">
              <w:rPr>
                <w:rFonts w:ascii="Sylfaen" w:eastAsia="Times New Roman" w:hAnsi="Sylfaen" w:cs="Calibri"/>
                <w:b/>
                <w:bCs/>
                <w:color w:val="000000"/>
                <w:sz w:val="12"/>
                <w:szCs w:val="12"/>
                <w:lang w:val="en-GB" w:eastAsia="en-GB"/>
              </w:rPr>
              <w:t xml:space="preserve"> წლის გეგმა </w:t>
            </w:r>
          </w:p>
        </w:tc>
      </w:tr>
      <w:tr w:rsidR="0074751D" w:rsidRPr="00091C89" w:rsidTr="00277159">
        <w:trPr>
          <w:trHeight w:val="132"/>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74751D" w:rsidRPr="00091C89" w:rsidRDefault="0074751D" w:rsidP="00091C89">
            <w:pPr>
              <w:spacing w:after="0" w:line="240" w:lineRule="auto"/>
              <w:rPr>
                <w:rFonts w:ascii="Sylfaen" w:eastAsia="Times New Roman" w:hAnsi="Sylfaen" w:cs="Calibri"/>
                <w:b/>
                <w:bCs/>
                <w:sz w:val="12"/>
                <w:szCs w:val="12"/>
                <w:lang w:val="en-GB" w:eastAsia="en-GB"/>
              </w:rPr>
            </w:pP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751D" w:rsidRPr="00091C89" w:rsidRDefault="0074751D" w:rsidP="00D1435E">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სულ </w:t>
            </w:r>
          </w:p>
        </w:tc>
        <w:tc>
          <w:tcPr>
            <w:tcW w:w="1134" w:type="dxa"/>
            <w:gridSpan w:val="2"/>
            <w:tcBorders>
              <w:top w:val="single" w:sz="4" w:space="0" w:color="auto"/>
              <w:left w:val="nil"/>
              <w:bottom w:val="single" w:sz="4" w:space="0" w:color="auto"/>
              <w:right w:val="single" w:sz="4" w:space="0" w:color="000000"/>
            </w:tcBorders>
            <w:shd w:val="clear" w:color="000000" w:fill="FFFFFF"/>
            <w:vAlign w:val="center"/>
            <w:hideMark/>
          </w:tcPr>
          <w:p w:rsidR="0074751D" w:rsidRPr="00091C89" w:rsidRDefault="0074751D" w:rsidP="00D1435E">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მათ შორის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751D" w:rsidRPr="00091C89" w:rsidRDefault="0074751D" w:rsidP="00D1435E">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სულ </w:t>
            </w:r>
          </w:p>
        </w:tc>
        <w:tc>
          <w:tcPr>
            <w:tcW w:w="1134" w:type="dxa"/>
            <w:gridSpan w:val="2"/>
            <w:tcBorders>
              <w:top w:val="single" w:sz="4" w:space="0" w:color="auto"/>
              <w:left w:val="nil"/>
              <w:bottom w:val="single" w:sz="4" w:space="0" w:color="auto"/>
              <w:right w:val="single" w:sz="4" w:space="0" w:color="000000"/>
            </w:tcBorders>
            <w:shd w:val="clear" w:color="000000" w:fill="FFFFFF"/>
            <w:vAlign w:val="center"/>
            <w:hideMark/>
          </w:tcPr>
          <w:p w:rsidR="0074751D" w:rsidRPr="00091C89" w:rsidRDefault="0074751D" w:rsidP="00D1435E">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მათ შორის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751D" w:rsidRPr="00091C89" w:rsidRDefault="0074751D" w:rsidP="00D1435E">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სულ </w:t>
            </w:r>
          </w:p>
        </w:tc>
        <w:tc>
          <w:tcPr>
            <w:tcW w:w="1134" w:type="dxa"/>
            <w:gridSpan w:val="2"/>
            <w:tcBorders>
              <w:top w:val="single" w:sz="4" w:space="0" w:color="auto"/>
              <w:left w:val="nil"/>
              <w:bottom w:val="single" w:sz="4" w:space="0" w:color="auto"/>
              <w:right w:val="single" w:sz="4" w:space="0" w:color="000000"/>
            </w:tcBorders>
            <w:shd w:val="clear" w:color="000000" w:fill="FFFFFF"/>
            <w:vAlign w:val="center"/>
            <w:hideMark/>
          </w:tcPr>
          <w:p w:rsidR="0074751D" w:rsidRPr="00091C89" w:rsidRDefault="0074751D" w:rsidP="00D1435E">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მათ შორის </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751D" w:rsidRPr="00091C89" w:rsidRDefault="0074751D" w:rsidP="00D1435E">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სულ </w:t>
            </w:r>
          </w:p>
        </w:tc>
        <w:tc>
          <w:tcPr>
            <w:tcW w:w="1276" w:type="dxa"/>
            <w:gridSpan w:val="2"/>
            <w:tcBorders>
              <w:top w:val="single" w:sz="4" w:space="0" w:color="auto"/>
              <w:left w:val="nil"/>
              <w:bottom w:val="single" w:sz="4" w:space="0" w:color="auto"/>
              <w:right w:val="single" w:sz="4" w:space="0" w:color="000000"/>
            </w:tcBorders>
            <w:shd w:val="clear" w:color="000000" w:fill="FFFFFF"/>
            <w:vAlign w:val="center"/>
            <w:hideMark/>
          </w:tcPr>
          <w:p w:rsidR="0074751D" w:rsidRPr="00091C89" w:rsidRDefault="0074751D" w:rsidP="00D1435E">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მათ შორის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751D" w:rsidRPr="00091C89" w:rsidRDefault="0074751D" w:rsidP="00D1435E">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სულ </w:t>
            </w:r>
          </w:p>
        </w:tc>
        <w:tc>
          <w:tcPr>
            <w:tcW w:w="1134" w:type="dxa"/>
            <w:gridSpan w:val="2"/>
            <w:tcBorders>
              <w:top w:val="single" w:sz="4" w:space="0" w:color="auto"/>
              <w:left w:val="nil"/>
              <w:bottom w:val="single" w:sz="4" w:space="0" w:color="auto"/>
              <w:right w:val="single" w:sz="4" w:space="0" w:color="000000"/>
            </w:tcBorders>
            <w:shd w:val="clear" w:color="000000" w:fill="FFFFFF"/>
            <w:vAlign w:val="center"/>
            <w:hideMark/>
          </w:tcPr>
          <w:p w:rsidR="0074751D" w:rsidRPr="00091C89" w:rsidRDefault="0074751D" w:rsidP="00D1435E">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მათ შორის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751D" w:rsidRPr="00091C89" w:rsidRDefault="0074751D" w:rsidP="00D1435E">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სულ </w:t>
            </w:r>
          </w:p>
        </w:tc>
        <w:tc>
          <w:tcPr>
            <w:tcW w:w="1417" w:type="dxa"/>
            <w:gridSpan w:val="2"/>
            <w:tcBorders>
              <w:top w:val="single" w:sz="4" w:space="0" w:color="auto"/>
              <w:left w:val="nil"/>
              <w:bottom w:val="single" w:sz="4" w:space="0" w:color="auto"/>
              <w:right w:val="single" w:sz="4" w:space="0" w:color="000000"/>
            </w:tcBorders>
            <w:shd w:val="clear" w:color="000000" w:fill="FFFFFF"/>
            <w:vAlign w:val="center"/>
            <w:hideMark/>
          </w:tcPr>
          <w:p w:rsidR="0074751D" w:rsidRPr="00091C89" w:rsidRDefault="0074751D" w:rsidP="00D1435E">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მათ შორის </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74751D" w:rsidRPr="00091C89" w:rsidRDefault="0074751D" w:rsidP="00D1435E">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სულ </w:t>
            </w:r>
          </w:p>
        </w:tc>
        <w:tc>
          <w:tcPr>
            <w:tcW w:w="1335" w:type="dxa"/>
            <w:gridSpan w:val="2"/>
            <w:tcBorders>
              <w:top w:val="single" w:sz="4" w:space="0" w:color="auto"/>
              <w:left w:val="nil"/>
              <w:bottom w:val="single" w:sz="4" w:space="0" w:color="auto"/>
              <w:right w:val="single" w:sz="4" w:space="0" w:color="000000"/>
            </w:tcBorders>
            <w:shd w:val="clear" w:color="000000" w:fill="FFFFFF"/>
            <w:vAlign w:val="center"/>
            <w:hideMark/>
          </w:tcPr>
          <w:p w:rsidR="0074751D" w:rsidRPr="00091C89" w:rsidRDefault="0074751D" w:rsidP="00D1435E">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მათ შორის </w:t>
            </w:r>
          </w:p>
        </w:tc>
      </w:tr>
      <w:tr w:rsidR="0074751D" w:rsidRPr="00091C89" w:rsidTr="00277159">
        <w:trPr>
          <w:trHeight w:val="660"/>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74751D" w:rsidRPr="00091C89" w:rsidRDefault="0074751D" w:rsidP="00091C89">
            <w:pPr>
              <w:spacing w:after="0" w:line="240" w:lineRule="auto"/>
              <w:rPr>
                <w:rFonts w:ascii="Sylfaen" w:eastAsia="Times New Roman" w:hAnsi="Sylfaen" w:cs="Calibri"/>
                <w:b/>
                <w:bCs/>
                <w:sz w:val="12"/>
                <w:szCs w:val="12"/>
                <w:lang w:val="en-GB" w:eastAsia="en-GB"/>
              </w:rPr>
            </w:pPr>
          </w:p>
        </w:tc>
        <w:tc>
          <w:tcPr>
            <w:tcW w:w="709" w:type="dxa"/>
            <w:vMerge/>
            <w:tcBorders>
              <w:top w:val="nil"/>
              <w:left w:val="single" w:sz="4" w:space="0" w:color="auto"/>
              <w:bottom w:val="single" w:sz="4" w:space="0" w:color="auto"/>
              <w:right w:val="single" w:sz="4" w:space="0" w:color="auto"/>
            </w:tcBorders>
            <w:vAlign w:val="center"/>
            <w:hideMark/>
          </w:tcPr>
          <w:p w:rsidR="0074751D" w:rsidRPr="00091C89" w:rsidRDefault="0074751D" w:rsidP="00091C89">
            <w:pPr>
              <w:spacing w:after="0" w:line="240" w:lineRule="auto"/>
              <w:rPr>
                <w:rFonts w:ascii="Sylfaen" w:eastAsia="Times New Roman" w:hAnsi="Sylfaen" w:cs="Calibri"/>
                <w:b/>
                <w:bCs/>
                <w:color w:val="000000"/>
                <w:sz w:val="12"/>
                <w:szCs w:val="12"/>
                <w:lang w:val="en-GB" w:eastAsia="en-GB"/>
              </w:rPr>
            </w:pPr>
          </w:p>
        </w:tc>
        <w:tc>
          <w:tcPr>
            <w:tcW w:w="709" w:type="dxa"/>
            <w:tcBorders>
              <w:top w:val="nil"/>
              <w:left w:val="nil"/>
              <w:bottom w:val="single" w:sz="4" w:space="0" w:color="auto"/>
              <w:right w:val="single" w:sz="4" w:space="0" w:color="auto"/>
            </w:tcBorders>
            <w:shd w:val="clear" w:color="000000" w:fill="FFFFFF"/>
            <w:vAlign w:val="center"/>
            <w:hideMark/>
          </w:tcPr>
          <w:p w:rsidR="0074751D" w:rsidRPr="00091C89" w:rsidRDefault="0074751D" w:rsidP="00091C8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საკუთარი სახსრები </w:t>
            </w:r>
          </w:p>
        </w:tc>
        <w:tc>
          <w:tcPr>
            <w:tcW w:w="425" w:type="dxa"/>
            <w:tcBorders>
              <w:top w:val="nil"/>
              <w:left w:val="nil"/>
              <w:bottom w:val="single" w:sz="4" w:space="0" w:color="auto"/>
              <w:right w:val="single" w:sz="4" w:space="0" w:color="auto"/>
            </w:tcBorders>
            <w:shd w:val="clear" w:color="000000" w:fill="FFFFFF"/>
            <w:vAlign w:val="center"/>
            <w:hideMark/>
          </w:tcPr>
          <w:p w:rsidR="0074751D" w:rsidRPr="00091C89" w:rsidRDefault="0074751D" w:rsidP="00091C8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არასაკუთარი სახსრები </w:t>
            </w:r>
          </w:p>
        </w:tc>
        <w:tc>
          <w:tcPr>
            <w:tcW w:w="709" w:type="dxa"/>
            <w:vMerge/>
            <w:tcBorders>
              <w:top w:val="nil"/>
              <w:left w:val="single" w:sz="4" w:space="0" w:color="auto"/>
              <w:bottom w:val="single" w:sz="4" w:space="0" w:color="auto"/>
              <w:right w:val="single" w:sz="4" w:space="0" w:color="auto"/>
            </w:tcBorders>
            <w:vAlign w:val="center"/>
            <w:hideMark/>
          </w:tcPr>
          <w:p w:rsidR="0074751D" w:rsidRPr="00091C89" w:rsidRDefault="0074751D" w:rsidP="00091C89">
            <w:pPr>
              <w:spacing w:after="0" w:line="240" w:lineRule="auto"/>
              <w:rPr>
                <w:rFonts w:ascii="Sylfaen" w:eastAsia="Times New Roman" w:hAnsi="Sylfaen" w:cs="Calibri"/>
                <w:b/>
                <w:bCs/>
                <w:color w:val="000000"/>
                <w:sz w:val="12"/>
                <w:szCs w:val="12"/>
                <w:lang w:val="en-GB" w:eastAsia="en-GB"/>
              </w:rPr>
            </w:pPr>
          </w:p>
        </w:tc>
        <w:tc>
          <w:tcPr>
            <w:tcW w:w="709" w:type="dxa"/>
            <w:tcBorders>
              <w:top w:val="nil"/>
              <w:left w:val="nil"/>
              <w:bottom w:val="single" w:sz="4" w:space="0" w:color="auto"/>
              <w:right w:val="single" w:sz="4" w:space="0" w:color="auto"/>
            </w:tcBorders>
            <w:shd w:val="clear" w:color="000000" w:fill="FFFFFF"/>
            <w:vAlign w:val="center"/>
            <w:hideMark/>
          </w:tcPr>
          <w:p w:rsidR="0074751D" w:rsidRPr="00091C89" w:rsidRDefault="0074751D" w:rsidP="00091C8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საკუთარი სახსრები </w:t>
            </w:r>
          </w:p>
        </w:tc>
        <w:tc>
          <w:tcPr>
            <w:tcW w:w="425" w:type="dxa"/>
            <w:tcBorders>
              <w:top w:val="nil"/>
              <w:left w:val="nil"/>
              <w:bottom w:val="single" w:sz="4" w:space="0" w:color="auto"/>
              <w:right w:val="single" w:sz="4" w:space="0" w:color="auto"/>
            </w:tcBorders>
            <w:shd w:val="clear" w:color="000000" w:fill="FFFFFF"/>
            <w:vAlign w:val="center"/>
            <w:hideMark/>
          </w:tcPr>
          <w:p w:rsidR="0074751D" w:rsidRPr="00091C89" w:rsidRDefault="0074751D" w:rsidP="00091C8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არასაკუთარი სახსრები </w:t>
            </w:r>
          </w:p>
        </w:tc>
        <w:tc>
          <w:tcPr>
            <w:tcW w:w="709" w:type="dxa"/>
            <w:vMerge/>
            <w:tcBorders>
              <w:top w:val="nil"/>
              <w:left w:val="single" w:sz="4" w:space="0" w:color="auto"/>
              <w:bottom w:val="single" w:sz="4" w:space="0" w:color="auto"/>
              <w:right w:val="single" w:sz="4" w:space="0" w:color="auto"/>
            </w:tcBorders>
            <w:vAlign w:val="center"/>
            <w:hideMark/>
          </w:tcPr>
          <w:p w:rsidR="0074751D" w:rsidRPr="00091C89" w:rsidRDefault="0074751D" w:rsidP="00091C89">
            <w:pPr>
              <w:spacing w:after="0" w:line="240" w:lineRule="auto"/>
              <w:rPr>
                <w:rFonts w:ascii="Sylfaen" w:eastAsia="Times New Roman" w:hAnsi="Sylfaen" w:cs="Calibri"/>
                <w:b/>
                <w:bCs/>
                <w:color w:val="000000"/>
                <w:sz w:val="12"/>
                <w:szCs w:val="12"/>
                <w:lang w:val="en-GB" w:eastAsia="en-GB"/>
              </w:rPr>
            </w:pPr>
          </w:p>
        </w:tc>
        <w:tc>
          <w:tcPr>
            <w:tcW w:w="708" w:type="dxa"/>
            <w:tcBorders>
              <w:top w:val="nil"/>
              <w:left w:val="nil"/>
              <w:bottom w:val="single" w:sz="4" w:space="0" w:color="auto"/>
              <w:right w:val="single" w:sz="4" w:space="0" w:color="auto"/>
            </w:tcBorders>
            <w:shd w:val="clear" w:color="000000" w:fill="FFFFFF"/>
            <w:vAlign w:val="center"/>
            <w:hideMark/>
          </w:tcPr>
          <w:p w:rsidR="0074751D" w:rsidRPr="00091C89" w:rsidRDefault="0074751D" w:rsidP="00091C8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საკუთარი სახსრები </w:t>
            </w:r>
          </w:p>
        </w:tc>
        <w:tc>
          <w:tcPr>
            <w:tcW w:w="426" w:type="dxa"/>
            <w:tcBorders>
              <w:top w:val="nil"/>
              <w:left w:val="nil"/>
              <w:bottom w:val="single" w:sz="4" w:space="0" w:color="auto"/>
              <w:right w:val="single" w:sz="4" w:space="0" w:color="auto"/>
            </w:tcBorders>
            <w:shd w:val="clear" w:color="000000" w:fill="FFFFFF"/>
            <w:vAlign w:val="center"/>
            <w:hideMark/>
          </w:tcPr>
          <w:p w:rsidR="0074751D" w:rsidRPr="00091C89" w:rsidRDefault="0074751D" w:rsidP="00091C8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არასაკუთარი სახსრები </w:t>
            </w:r>
          </w:p>
        </w:tc>
        <w:tc>
          <w:tcPr>
            <w:tcW w:w="708" w:type="dxa"/>
            <w:vMerge/>
            <w:tcBorders>
              <w:top w:val="nil"/>
              <w:left w:val="single" w:sz="4" w:space="0" w:color="auto"/>
              <w:bottom w:val="single" w:sz="4" w:space="0" w:color="auto"/>
              <w:right w:val="single" w:sz="4" w:space="0" w:color="auto"/>
            </w:tcBorders>
            <w:vAlign w:val="center"/>
            <w:hideMark/>
          </w:tcPr>
          <w:p w:rsidR="0074751D" w:rsidRPr="00091C89" w:rsidRDefault="0074751D" w:rsidP="00091C89">
            <w:pPr>
              <w:spacing w:after="0" w:line="240" w:lineRule="auto"/>
              <w:rPr>
                <w:rFonts w:ascii="Sylfaen" w:eastAsia="Times New Roman" w:hAnsi="Sylfaen" w:cs="Calibri"/>
                <w:b/>
                <w:bCs/>
                <w:color w:val="000000"/>
                <w:sz w:val="12"/>
                <w:szCs w:val="12"/>
                <w:lang w:val="en-GB" w:eastAsia="en-GB"/>
              </w:rPr>
            </w:pPr>
          </w:p>
        </w:tc>
        <w:tc>
          <w:tcPr>
            <w:tcW w:w="709" w:type="dxa"/>
            <w:tcBorders>
              <w:top w:val="nil"/>
              <w:left w:val="nil"/>
              <w:bottom w:val="single" w:sz="4" w:space="0" w:color="auto"/>
              <w:right w:val="single" w:sz="4" w:space="0" w:color="auto"/>
            </w:tcBorders>
            <w:shd w:val="clear" w:color="000000" w:fill="FFFFFF"/>
            <w:vAlign w:val="center"/>
            <w:hideMark/>
          </w:tcPr>
          <w:p w:rsidR="0074751D" w:rsidRPr="00091C89" w:rsidRDefault="0074751D" w:rsidP="00091C8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საკუთარი სახსრები </w:t>
            </w:r>
          </w:p>
        </w:tc>
        <w:tc>
          <w:tcPr>
            <w:tcW w:w="567" w:type="dxa"/>
            <w:tcBorders>
              <w:top w:val="nil"/>
              <w:left w:val="nil"/>
              <w:bottom w:val="single" w:sz="4" w:space="0" w:color="auto"/>
              <w:right w:val="single" w:sz="4" w:space="0" w:color="auto"/>
            </w:tcBorders>
            <w:shd w:val="clear" w:color="000000" w:fill="FFFFFF"/>
            <w:vAlign w:val="center"/>
            <w:hideMark/>
          </w:tcPr>
          <w:p w:rsidR="0074751D" w:rsidRPr="00091C89" w:rsidRDefault="0074751D" w:rsidP="00091C8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არასაკუთარი სახსრები </w:t>
            </w:r>
          </w:p>
        </w:tc>
        <w:tc>
          <w:tcPr>
            <w:tcW w:w="709" w:type="dxa"/>
            <w:vMerge/>
            <w:tcBorders>
              <w:top w:val="nil"/>
              <w:left w:val="single" w:sz="4" w:space="0" w:color="auto"/>
              <w:bottom w:val="single" w:sz="4" w:space="0" w:color="auto"/>
              <w:right w:val="single" w:sz="4" w:space="0" w:color="auto"/>
            </w:tcBorders>
            <w:vAlign w:val="center"/>
            <w:hideMark/>
          </w:tcPr>
          <w:p w:rsidR="0074751D" w:rsidRPr="00091C89" w:rsidRDefault="0074751D" w:rsidP="00091C89">
            <w:pPr>
              <w:spacing w:after="0" w:line="240" w:lineRule="auto"/>
              <w:rPr>
                <w:rFonts w:ascii="Sylfaen" w:eastAsia="Times New Roman" w:hAnsi="Sylfaen" w:cs="Calibri"/>
                <w:b/>
                <w:bCs/>
                <w:color w:val="000000"/>
                <w:sz w:val="12"/>
                <w:szCs w:val="12"/>
                <w:lang w:val="en-GB" w:eastAsia="en-GB"/>
              </w:rPr>
            </w:pPr>
          </w:p>
        </w:tc>
        <w:tc>
          <w:tcPr>
            <w:tcW w:w="709" w:type="dxa"/>
            <w:tcBorders>
              <w:top w:val="nil"/>
              <w:left w:val="nil"/>
              <w:bottom w:val="single" w:sz="4" w:space="0" w:color="auto"/>
              <w:right w:val="single" w:sz="4" w:space="0" w:color="auto"/>
            </w:tcBorders>
            <w:shd w:val="clear" w:color="000000" w:fill="FFFFFF"/>
            <w:vAlign w:val="center"/>
            <w:hideMark/>
          </w:tcPr>
          <w:p w:rsidR="0074751D" w:rsidRPr="00091C89" w:rsidRDefault="0074751D" w:rsidP="00091C8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საკუთარი სახსრები </w:t>
            </w:r>
          </w:p>
        </w:tc>
        <w:tc>
          <w:tcPr>
            <w:tcW w:w="425" w:type="dxa"/>
            <w:tcBorders>
              <w:top w:val="nil"/>
              <w:left w:val="nil"/>
              <w:bottom w:val="single" w:sz="4" w:space="0" w:color="auto"/>
              <w:right w:val="single" w:sz="4" w:space="0" w:color="auto"/>
            </w:tcBorders>
            <w:shd w:val="clear" w:color="000000" w:fill="FFFFFF"/>
            <w:vAlign w:val="center"/>
            <w:hideMark/>
          </w:tcPr>
          <w:p w:rsidR="0074751D" w:rsidRPr="00091C89" w:rsidRDefault="0074751D" w:rsidP="00091C8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არასაკუთარი სახსრები </w:t>
            </w:r>
          </w:p>
        </w:tc>
        <w:tc>
          <w:tcPr>
            <w:tcW w:w="709" w:type="dxa"/>
            <w:vMerge/>
            <w:tcBorders>
              <w:top w:val="nil"/>
              <w:left w:val="single" w:sz="4" w:space="0" w:color="auto"/>
              <w:bottom w:val="single" w:sz="4" w:space="0" w:color="auto"/>
              <w:right w:val="single" w:sz="4" w:space="0" w:color="auto"/>
            </w:tcBorders>
            <w:vAlign w:val="center"/>
            <w:hideMark/>
          </w:tcPr>
          <w:p w:rsidR="0074751D" w:rsidRPr="00091C89" w:rsidRDefault="0074751D" w:rsidP="00091C89">
            <w:pPr>
              <w:spacing w:after="0" w:line="240" w:lineRule="auto"/>
              <w:rPr>
                <w:rFonts w:ascii="Sylfaen" w:eastAsia="Times New Roman" w:hAnsi="Sylfaen" w:cs="Calibri"/>
                <w:b/>
                <w:bCs/>
                <w:color w:val="000000"/>
                <w:sz w:val="12"/>
                <w:szCs w:val="12"/>
                <w:lang w:val="en-GB" w:eastAsia="en-GB"/>
              </w:rPr>
            </w:pPr>
          </w:p>
        </w:tc>
        <w:tc>
          <w:tcPr>
            <w:tcW w:w="708" w:type="dxa"/>
            <w:tcBorders>
              <w:top w:val="nil"/>
              <w:left w:val="nil"/>
              <w:bottom w:val="single" w:sz="4" w:space="0" w:color="auto"/>
              <w:right w:val="single" w:sz="4" w:space="0" w:color="auto"/>
            </w:tcBorders>
            <w:shd w:val="clear" w:color="000000" w:fill="FFFFFF"/>
            <w:vAlign w:val="center"/>
            <w:hideMark/>
          </w:tcPr>
          <w:p w:rsidR="0074751D" w:rsidRPr="00091C89" w:rsidRDefault="0074751D" w:rsidP="00091C8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საკუთარი სახსრები </w:t>
            </w:r>
          </w:p>
        </w:tc>
        <w:tc>
          <w:tcPr>
            <w:tcW w:w="709" w:type="dxa"/>
            <w:tcBorders>
              <w:top w:val="nil"/>
              <w:left w:val="nil"/>
              <w:bottom w:val="single" w:sz="4" w:space="0" w:color="auto"/>
              <w:right w:val="single" w:sz="4" w:space="0" w:color="auto"/>
            </w:tcBorders>
            <w:shd w:val="clear" w:color="000000" w:fill="FFFFFF"/>
            <w:vAlign w:val="center"/>
            <w:hideMark/>
          </w:tcPr>
          <w:p w:rsidR="0074751D" w:rsidRPr="00091C89" w:rsidRDefault="0074751D" w:rsidP="00091C8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არასაკუთარი სახსრები </w:t>
            </w:r>
          </w:p>
        </w:tc>
        <w:tc>
          <w:tcPr>
            <w:tcW w:w="851" w:type="dxa"/>
            <w:vMerge/>
            <w:tcBorders>
              <w:top w:val="nil"/>
              <w:left w:val="single" w:sz="4" w:space="0" w:color="auto"/>
              <w:bottom w:val="single" w:sz="4" w:space="0" w:color="auto"/>
              <w:right w:val="single" w:sz="4" w:space="0" w:color="auto"/>
            </w:tcBorders>
            <w:vAlign w:val="center"/>
            <w:hideMark/>
          </w:tcPr>
          <w:p w:rsidR="0074751D" w:rsidRPr="00091C89" w:rsidRDefault="0074751D" w:rsidP="00091C89">
            <w:pPr>
              <w:spacing w:after="0" w:line="240" w:lineRule="auto"/>
              <w:rPr>
                <w:rFonts w:ascii="Sylfaen" w:eastAsia="Times New Roman" w:hAnsi="Sylfaen" w:cs="Calibri"/>
                <w:b/>
                <w:bCs/>
                <w:color w:val="000000"/>
                <w:sz w:val="12"/>
                <w:szCs w:val="12"/>
                <w:lang w:val="en-GB"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74751D" w:rsidRPr="00091C89" w:rsidRDefault="0074751D" w:rsidP="00091C8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საკუთარი სახსრები </w:t>
            </w:r>
          </w:p>
        </w:tc>
        <w:tc>
          <w:tcPr>
            <w:tcW w:w="485" w:type="dxa"/>
            <w:tcBorders>
              <w:top w:val="nil"/>
              <w:left w:val="nil"/>
              <w:bottom w:val="single" w:sz="4" w:space="0" w:color="auto"/>
              <w:right w:val="single" w:sz="4" w:space="0" w:color="auto"/>
            </w:tcBorders>
            <w:shd w:val="clear" w:color="000000" w:fill="FFFFFF"/>
            <w:vAlign w:val="center"/>
            <w:hideMark/>
          </w:tcPr>
          <w:p w:rsidR="0074751D" w:rsidRPr="00091C89" w:rsidRDefault="0074751D" w:rsidP="00091C8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 xml:space="preserve"> არასაკუთარი სახსრები </w:t>
            </w:r>
          </w:p>
        </w:tc>
      </w:tr>
      <w:tr w:rsidR="00D7154F" w:rsidRPr="00091C89" w:rsidTr="00277159">
        <w:trPr>
          <w:trHeight w:val="25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7154F" w:rsidRPr="00091C89" w:rsidRDefault="00D7154F" w:rsidP="00091C89">
            <w:pPr>
              <w:spacing w:after="0" w:line="240" w:lineRule="auto"/>
              <w:jc w:val="center"/>
              <w:rPr>
                <w:rFonts w:ascii="AcadNusx" w:eastAsia="Times New Roman" w:hAnsi="AcadNusx" w:cs="Calibri"/>
                <w:b/>
                <w:bCs/>
                <w:sz w:val="12"/>
                <w:szCs w:val="12"/>
                <w:lang w:val="en-GB" w:eastAsia="en-GB"/>
              </w:rPr>
            </w:pPr>
            <w:r w:rsidRPr="00091C89">
              <w:rPr>
                <w:rFonts w:ascii="AcadNusx" w:eastAsia="Times New Roman" w:hAnsi="AcadNusx" w:cs="Calibri"/>
                <w:b/>
                <w:bCs/>
                <w:sz w:val="12"/>
                <w:szCs w:val="12"/>
                <w:lang w:val="en-GB" w:eastAsia="en-GB"/>
              </w:rPr>
              <w:t xml:space="preserve"> </w:t>
            </w:r>
            <w:r w:rsidRPr="00091C89">
              <w:rPr>
                <w:rFonts w:ascii="Sylfaen" w:eastAsia="Times New Roman" w:hAnsi="Sylfaen" w:cs="Sylfaen"/>
                <w:b/>
                <w:bCs/>
                <w:sz w:val="12"/>
                <w:szCs w:val="12"/>
                <w:lang w:val="en-GB" w:eastAsia="en-GB"/>
              </w:rPr>
              <w:t>შემოსავლები</w:t>
            </w:r>
            <w:r w:rsidRPr="00091C89">
              <w:rPr>
                <w:rFonts w:ascii="AcadNusx" w:eastAsia="Times New Roman" w:hAnsi="AcadNusx" w:cs="Calibri"/>
                <w:b/>
                <w:bCs/>
                <w:sz w:val="12"/>
                <w:szCs w:val="12"/>
                <w:lang w:val="en-GB" w:eastAsia="en-GB"/>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33 318.3</w:t>
            </w: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33 318.3</w:t>
            </w:r>
          </w:p>
        </w:tc>
        <w:tc>
          <w:tcPr>
            <w:tcW w:w="425" w:type="dxa"/>
            <w:tcBorders>
              <w:top w:val="nil"/>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48,069,7</w:t>
            </w: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48,069,7</w:t>
            </w:r>
          </w:p>
        </w:tc>
        <w:tc>
          <w:tcPr>
            <w:tcW w:w="425" w:type="dxa"/>
            <w:tcBorders>
              <w:top w:val="nil"/>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33 318.3</w:t>
            </w:r>
          </w:p>
        </w:tc>
        <w:tc>
          <w:tcPr>
            <w:tcW w:w="708" w:type="dxa"/>
            <w:tcBorders>
              <w:top w:val="nil"/>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33 318.3</w:t>
            </w:r>
          </w:p>
        </w:tc>
        <w:tc>
          <w:tcPr>
            <w:tcW w:w="426" w:type="dxa"/>
            <w:tcBorders>
              <w:top w:val="nil"/>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48,069,7</w:t>
            </w: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48,069,7</w:t>
            </w:r>
          </w:p>
        </w:tc>
        <w:tc>
          <w:tcPr>
            <w:tcW w:w="567" w:type="dxa"/>
            <w:tcBorders>
              <w:top w:val="nil"/>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33 318.3</w:t>
            </w: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33 318.3</w:t>
            </w:r>
          </w:p>
        </w:tc>
        <w:tc>
          <w:tcPr>
            <w:tcW w:w="425" w:type="dxa"/>
            <w:tcBorders>
              <w:top w:val="nil"/>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48,069,7</w:t>
            </w:r>
          </w:p>
        </w:tc>
        <w:tc>
          <w:tcPr>
            <w:tcW w:w="708" w:type="dxa"/>
            <w:tcBorders>
              <w:top w:val="nil"/>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48,069,7</w:t>
            </w: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277159" w:rsidRDefault="00D7154F" w:rsidP="00277159">
            <w:pPr>
              <w:spacing w:after="0" w:line="240" w:lineRule="auto"/>
              <w:jc w:val="center"/>
              <w:rPr>
                <w:rFonts w:ascii="Sylfaen" w:eastAsia="Times New Roman" w:hAnsi="Sylfaen" w:cs="Calibri"/>
                <w:b/>
                <w:bCs/>
                <w:sz w:val="12"/>
                <w:szCs w:val="12"/>
                <w:lang w:val="en-GB"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D7154F" w:rsidRPr="00277159" w:rsidRDefault="00D7154F" w:rsidP="00D7154F">
            <w:pPr>
              <w:spacing w:after="0" w:line="240" w:lineRule="auto"/>
              <w:jc w:val="center"/>
              <w:rPr>
                <w:rFonts w:ascii="Sylfaen" w:eastAsia="Times New Roman" w:hAnsi="Sylfaen" w:cs="Calibri"/>
                <w:b/>
                <w:bCs/>
                <w:sz w:val="12"/>
                <w:szCs w:val="12"/>
                <w:lang w:val="en-GB" w:eastAsia="en-GB"/>
              </w:rPr>
            </w:pPr>
            <w:r>
              <w:rPr>
                <w:rFonts w:ascii="Sylfaen" w:eastAsia="Times New Roman" w:hAnsi="Sylfaen" w:cs="Calibri"/>
                <w:b/>
                <w:bCs/>
                <w:sz w:val="12"/>
                <w:szCs w:val="12"/>
                <w:lang w:val="ka-GE" w:eastAsia="en-GB"/>
              </w:rPr>
              <w:t>50</w:t>
            </w:r>
            <w:r w:rsidRPr="00277159">
              <w:rPr>
                <w:rFonts w:ascii="Sylfaen" w:eastAsia="Times New Roman" w:hAnsi="Sylfaen" w:cs="Calibri"/>
                <w:b/>
                <w:bCs/>
                <w:sz w:val="12"/>
                <w:szCs w:val="12"/>
                <w:lang w:val="en-GB" w:eastAsia="en-GB"/>
              </w:rPr>
              <w:t>,0</w:t>
            </w:r>
            <w:r>
              <w:rPr>
                <w:rFonts w:ascii="Sylfaen" w:eastAsia="Times New Roman" w:hAnsi="Sylfaen" w:cs="Calibri"/>
                <w:b/>
                <w:bCs/>
                <w:sz w:val="12"/>
                <w:szCs w:val="12"/>
                <w:lang w:val="ka-GE" w:eastAsia="en-GB"/>
              </w:rPr>
              <w:t>65</w:t>
            </w:r>
            <w:r w:rsidRPr="00277159">
              <w:rPr>
                <w:rFonts w:ascii="Sylfaen" w:eastAsia="Times New Roman" w:hAnsi="Sylfaen" w:cs="Calibri"/>
                <w:b/>
                <w:bCs/>
                <w:sz w:val="12"/>
                <w:szCs w:val="12"/>
                <w:lang w:val="en-GB" w:eastAsia="en-GB"/>
              </w:rPr>
              <w:t>,7</w:t>
            </w:r>
          </w:p>
        </w:tc>
        <w:tc>
          <w:tcPr>
            <w:tcW w:w="850" w:type="dxa"/>
            <w:tcBorders>
              <w:top w:val="nil"/>
              <w:left w:val="nil"/>
              <w:bottom w:val="single" w:sz="4" w:space="0" w:color="auto"/>
              <w:right w:val="single" w:sz="4" w:space="0" w:color="auto"/>
            </w:tcBorders>
            <w:shd w:val="clear" w:color="auto" w:fill="auto"/>
            <w:noWrap/>
            <w:vAlign w:val="center"/>
            <w:hideMark/>
          </w:tcPr>
          <w:p w:rsidR="00D7154F" w:rsidRPr="00277159" w:rsidRDefault="00D7154F" w:rsidP="00FE00A0">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48,069,7</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277159">
            <w:pPr>
              <w:spacing w:after="0" w:line="240" w:lineRule="auto"/>
              <w:jc w:val="center"/>
              <w:rPr>
                <w:rFonts w:ascii="Sylfaen" w:eastAsia="Times New Roman" w:hAnsi="Sylfaen" w:cs="Calibri"/>
                <w:b/>
                <w:bCs/>
                <w:sz w:val="12"/>
                <w:szCs w:val="12"/>
                <w:lang w:val="en-GB" w:eastAsia="en-GB"/>
              </w:rPr>
            </w:pPr>
          </w:p>
        </w:tc>
      </w:tr>
      <w:tr w:rsidR="00D7154F" w:rsidRPr="00091C89" w:rsidTr="00277159">
        <w:trPr>
          <w:trHeight w:val="405"/>
        </w:trPr>
        <w:tc>
          <w:tcPr>
            <w:tcW w:w="1276" w:type="dxa"/>
            <w:tcBorders>
              <w:top w:val="nil"/>
              <w:left w:val="single" w:sz="4" w:space="0" w:color="auto"/>
              <w:bottom w:val="nil"/>
              <w:right w:val="single" w:sz="4" w:space="0" w:color="auto"/>
            </w:tcBorders>
            <w:shd w:val="clear" w:color="auto" w:fill="auto"/>
            <w:noWrap/>
            <w:vAlign w:val="center"/>
            <w:hideMark/>
          </w:tcPr>
          <w:p w:rsidR="00D7154F" w:rsidRPr="00091C89" w:rsidRDefault="00D7154F" w:rsidP="00091C89">
            <w:pPr>
              <w:spacing w:after="0" w:line="240" w:lineRule="auto"/>
              <w:jc w:val="center"/>
              <w:rPr>
                <w:rFonts w:ascii="AcadNusx" w:eastAsia="Times New Roman" w:hAnsi="AcadNusx" w:cs="Calibri"/>
                <w:sz w:val="12"/>
                <w:szCs w:val="12"/>
                <w:lang w:val="en-GB" w:eastAsia="en-GB"/>
              </w:rPr>
            </w:pPr>
            <w:r w:rsidRPr="00091C89">
              <w:rPr>
                <w:rFonts w:ascii="AcadNusx" w:eastAsia="Times New Roman" w:hAnsi="AcadNusx" w:cs="Calibri"/>
                <w:sz w:val="12"/>
                <w:szCs w:val="12"/>
                <w:lang w:val="en-GB" w:eastAsia="en-GB"/>
              </w:rPr>
              <w:t xml:space="preserve"> </w:t>
            </w:r>
            <w:r w:rsidRPr="00091C89">
              <w:rPr>
                <w:rFonts w:ascii="Sylfaen" w:eastAsia="Times New Roman" w:hAnsi="Sylfaen" w:cs="Sylfaen"/>
                <w:sz w:val="12"/>
                <w:szCs w:val="12"/>
                <w:lang w:val="en-GB" w:eastAsia="en-GB"/>
              </w:rPr>
              <w:t>გადასახადები</w:t>
            </w:r>
            <w:r w:rsidRPr="00091C89">
              <w:rPr>
                <w:rFonts w:ascii="AcadNusx" w:eastAsia="Times New Roman" w:hAnsi="AcadNusx" w:cs="Calibri"/>
                <w:sz w:val="12"/>
                <w:szCs w:val="12"/>
                <w:lang w:val="en-GB" w:eastAsia="en-GB"/>
              </w:rPr>
              <w:t xml:space="preserve"> </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13,023,0</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13,023,0</w:t>
            </w:r>
          </w:p>
        </w:tc>
        <w:tc>
          <w:tcPr>
            <w:tcW w:w="425"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16,209,1</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16,209,1</w:t>
            </w:r>
          </w:p>
        </w:tc>
        <w:tc>
          <w:tcPr>
            <w:tcW w:w="425"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13,023,0</w:t>
            </w:r>
          </w:p>
        </w:tc>
        <w:tc>
          <w:tcPr>
            <w:tcW w:w="708"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13,023,0</w:t>
            </w:r>
          </w:p>
        </w:tc>
        <w:tc>
          <w:tcPr>
            <w:tcW w:w="426"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8"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16,209,1</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16,209,1</w:t>
            </w:r>
          </w:p>
        </w:tc>
        <w:tc>
          <w:tcPr>
            <w:tcW w:w="567"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13,023,0</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13,023,0</w:t>
            </w:r>
          </w:p>
        </w:tc>
        <w:tc>
          <w:tcPr>
            <w:tcW w:w="425"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16,209,1</w:t>
            </w:r>
          </w:p>
        </w:tc>
        <w:tc>
          <w:tcPr>
            <w:tcW w:w="708"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16,209,1</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277159">
            <w:pPr>
              <w:spacing w:after="0" w:line="240" w:lineRule="auto"/>
              <w:jc w:val="center"/>
              <w:rPr>
                <w:rFonts w:ascii="Sylfaen" w:eastAsia="Times New Roman" w:hAnsi="Sylfaen" w:cs="Calibri"/>
                <w:sz w:val="14"/>
                <w:szCs w:val="14"/>
                <w:lang w:val="en-GB" w:eastAsia="en-GB"/>
              </w:rPr>
            </w:pPr>
          </w:p>
        </w:tc>
        <w:tc>
          <w:tcPr>
            <w:tcW w:w="851" w:type="dxa"/>
            <w:tcBorders>
              <w:top w:val="nil"/>
              <w:left w:val="nil"/>
              <w:bottom w:val="nil"/>
              <w:right w:val="single" w:sz="4" w:space="0" w:color="auto"/>
            </w:tcBorders>
            <w:shd w:val="clear" w:color="auto" w:fill="auto"/>
            <w:noWrap/>
            <w:vAlign w:val="center"/>
            <w:hideMark/>
          </w:tcPr>
          <w:p w:rsidR="00D7154F" w:rsidRPr="00B24467" w:rsidRDefault="00D7154F" w:rsidP="00D7154F">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w:t>
            </w:r>
            <w:r>
              <w:rPr>
                <w:rFonts w:ascii="Sylfaen" w:eastAsia="Times New Roman" w:hAnsi="Sylfaen" w:cs="Calibri"/>
                <w:sz w:val="14"/>
                <w:szCs w:val="14"/>
                <w:lang w:val="ka-GE" w:eastAsia="en-GB"/>
              </w:rPr>
              <w:t>7</w:t>
            </w:r>
            <w:r w:rsidRPr="00B24467">
              <w:rPr>
                <w:rFonts w:ascii="Sylfaen" w:eastAsia="Times New Roman" w:hAnsi="Sylfaen" w:cs="Calibri"/>
                <w:sz w:val="14"/>
                <w:szCs w:val="14"/>
                <w:lang w:val="en-GB" w:eastAsia="en-GB"/>
              </w:rPr>
              <w:t>,</w:t>
            </w:r>
            <w:r>
              <w:rPr>
                <w:rFonts w:ascii="Sylfaen" w:eastAsia="Times New Roman" w:hAnsi="Sylfaen" w:cs="Calibri"/>
                <w:sz w:val="14"/>
                <w:szCs w:val="14"/>
                <w:lang w:val="ka-GE" w:eastAsia="en-GB"/>
              </w:rPr>
              <w:t>503</w:t>
            </w:r>
            <w:r w:rsidRPr="00B24467">
              <w:rPr>
                <w:rFonts w:ascii="Sylfaen" w:eastAsia="Times New Roman" w:hAnsi="Sylfaen" w:cs="Calibri"/>
                <w:sz w:val="14"/>
                <w:szCs w:val="14"/>
                <w:lang w:val="en-GB" w:eastAsia="en-GB"/>
              </w:rPr>
              <w:t>,1</w:t>
            </w:r>
          </w:p>
        </w:tc>
        <w:tc>
          <w:tcPr>
            <w:tcW w:w="850" w:type="dxa"/>
            <w:tcBorders>
              <w:top w:val="nil"/>
              <w:left w:val="nil"/>
              <w:bottom w:val="nil"/>
              <w:right w:val="single" w:sz="4" w:space="0" w:color="auto"/>
            </w:tcBorders>
            <w:shd w:val="clear" w:color="auto" w:fill="auto"/>
            <w:noWrap/>
            <w:vAlign w:val="center"/>
            <w:hideMark/>
          </w:tcPr>
          <w:p w:rsidR="00D7154F" w:rsidRPr="00B24467" w:rsidRDefault="00D7154F" w:rsidP="00FE00A0">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16,209,1</w:t>
            </w:r>
          </w:p>
        </w:tc>
        <w:tc>
          <w:tcPr>
            <w:tcW w:w="485" w:type="dxa"/>
            <w:tcBorders>
              <w:top w:val="nil"/>
              <w:left w:val="nil"/>
              <w:bottom w:val="nil"/>
              <w:right w:val="single" w:sz="4" w:space="0" w:color="auto"/>
            </w:tcBorders>
            <w:shd w:val="clear" w:color="auto" w:fill="auto"/>
            <w:noWrap/>
            <w:vAlign w:val="center"/>
            <w:hideMark/>
          </w:tcPr>
          <w:p w:rsidR="00D7154F" w:rsidRPr="00277159" w:rsidRDefault="00D7154F" w:rsidP="00277159">
            <w:pPr>
              <w:spacing w:after="0" w:line="240" w:lineRule="auto"/>
              <w:jc w:val="center"/>
              <w:rPr>
                <w:rFonts w:ascii="Sylfaen" w:eastAsia="Times New Roman" w:hAnsi="Sylfaen" w:cs="Calibri"/>
                <w:sz w:val="12"/>
                <w:szCs w:val="12"/>
                <w:lang w:val="en-GB" w:eastAsia="en-GB"/>
              </w:rPr>
            </w:pPr>
          </w:p>
        </w:tc>
      </w:tr>
      <w:tr w:rsidR="00D7154F" w:rsidRPr="00091C89" w:rsidTr="00277159">
        <w:trPr>
          <w:trHeight w:val="405"/>
        </w:trPr>
        <w:tc>
          <w:tcPr>
            <w:tcW w:w="1276" w:type="dxa"/>
            <w:tcBorders>
              <w:top w:val="nil"/>
              <w:left w:val="single" w:sz="4" w:space="0" w:color="auto"/>
              <w:bottom w:val="nil"/>
              <w:right w:val="single" w:sz="4" w:space="0" w:color="auto"/>
            </w:tcBorders>
            <w:shd w:val="clear" w:color="auto" w:fill="auto"/>
            <w:noWrap/>
            <w:vAlign w:val="center"/>
            <w:hideMark/>
          </w:tcPr>
          <w:p w:rsidR="00D7154F" w:rsidRPr="00091C89" w:rsidRDefault="00D7154F" w:rsidP="00091C89">
            <w:pPr>
              <w:spacing w:after="0" w:line="240" w:lineRule="auto"/>
              <w:jc w:val="center"/>
              <w:rPr>
                <w:rFonts w:ascii="AcadNusx" w:eastAsia="Times New Roman" w:hAnsi="AcadNusx" w:cs="Calibri"/>
                <w:sz w:val="12"/>
                <w:szCs w:val="12"/>
                <w:lang w:val="en-GB" w:eastAsia="en-GB"/>
              </w:rPr>
            </w:pPr>
            <w:r w:rsidRPr="00091C89">
              <w:rPr>
                <w:rFonts w:ascii="AcadNusx" w:eastAsia="Times New Roman" w:hAnsi="AcadNusx" w:cs="Calibri"/>
                <w:sz w:val="12"/>
                <w:szCs w:val="12"/>
                <w:lang w:val="en-GB" w:eastAsia="en-GB"/>
              </w:rPr>
              <w:t xml:space="preserve"> </w:t>
            </w:r>
            <w:r w:rsidRPr="00091C89">
              <w:rPr>
                <w:rFonts w:ascii="Sylfaen" w:eastAsia="Times New Roman" w:hAnsi="Sylfaen" w:cs="Sylfaen"/>
                <w:sz w:val="12"/>
                <w:szCs w:val="12"/>
                <w:lang w:val="en-GB" w:eastAsia="en-GB"/>
              </w:rPr>
              <w:t>გრანტები</w:t>
            </w:r>
            <w:r w:rsidRPr="00091C89">
              <w:rPr>
                <w:rFonts w:ascii="AcadNusx" w:eastAsia="Times New Roman" w:hAnsi="AcadNusx" w:cs="Calibri"/>
                <w:sz w:val="12"/>
                <w:szCs w:val="12"/>
                <w:lang w:val="en-GB" w:eastAsia="en-GB"/>
              </w:rPr>
              <w:t xml:space="preserve"> </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17,274,5</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17,274,5</w:t>
            </w:r>
          </w:p>
        </w:tc>
        <w:tc>
          <w:tcPr>
            <w:tcW w:w="425"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28,934,4</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28,934,4</w:t>
            </w:r>
          </w:p>
        </w:tc>
        <w:tc>
          <w:tcPr>
            <w:tcW w:w="425"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17,274,5</w:t>
            </w:r>
          </w:p>
        </w:tc>
        <w:tc>
          <w:tcPr>
            <w:tcW w:w="708"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17,274,5</w:t>
            </w:r>
          </w:p>
        </w:tc>
        <w:tc>
          <w:tcPr>
            <w:tcW w:w="426"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8"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28,934,4</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28,934,4</w:t>
            </w:r>
          </w:p>
        </w:tc>
        <w:tc>
          <w:tcPr>
            <w:tcW w:w="567"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17,274,5</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17,274,5</w:t>
            </w:r>
          </w:p>
        </w:tc>
        <w:tc>
          <w:tcPr>
            <w:tcW w:w="425"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28,934,4</w:t>
            </w:r>
          </w:p>
        </w:tc>
        <w:tc>
          <w:tcPr>
            <w:tcW w:w="708"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28,934,4</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277159">
            <w:pPr>
              <w:spacing w:after="0" w:line="240" w:lineRule="auto"/>
              <w:jc w:val="center"/>
              <w:rPr>
                <w:rFonts w:ascii="Sylfaen" w:eastAsia="Times New Roman" w:hAnsi="Sylfaen" w:cs="Calibri"/>
                <w:sz w:val="14"/>
                <w:szCs w:val="14"/>
                <w:lang w:val="en-GB" w:eastAsia="en-GB"/>
              </w:rPr>
            </w:pPr>
          </w:p>
        </w:tc>
        <w:tc>
          <w:tcPr>
            <w:tcW w:w="851" w:type="dxa"/>
            <w:tcBorders>
              <w:top w:val="nil"/>
              <w:left w:val="nil"/>
              <w:bottom w:val="nil"/>
              <w:right w:val="single" w:sz="4" w:space="0" w:color="auto"/>
            </w:tcBorders>
            <w:shd w:val="clear" w:color="auto" w:fill="auto"/>
            <w:noWrap/>
            <w:vAlign w:val="center"/>
            <w:hideMark/>
          </w:tcPr>
          <w:p w:rsidR="00D7154F" w:rsidRPr="00B24467" w:rsidRDefault="00D7154F" w:rsidP="00D7154F">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w:t>
            </w:r>
            <w:r>
              <w:rPr>
                <w:rFonts w:ascii="Sylfaen" w:eastAsia="Times New Roman" w:hAnsi="Sylfaen" w:cs="Calibri"/>
                <w:sz w:val="14"/>
                <w:szCs w:val="14"/>
                <w:lang w:val="ka-GE" w:eastAsia="en-GB"/>
              </w:rPr>
              <w:t>9</w:t>
            </w:r>
            <w:r w:rsidRPr="00B24467">
              <w:rPr>
                <w:rFonts w:ascii="Sylfaen" w:eastAsia="Times New Roman" w:hAnsi="Sylfaen" w:cs="Calibri"/>
                <w:sz w:val="14"/>
                <w:szCs w:val="14"/>
                <w:lang w:val="en-GB" w:eastAsia="en-GB"/>
              </w:rPr>
              <w:t>,934,4</w:t>
            </w:r>
          </w:p>
        </w:tc>
        <w:tc>
          <w:tcPr>
            <w:tcW w:w="850" w:type="dxa"/>
            <w:tcBorders>
              <w:top w:val="nil"/>
              <w:left w:val="nil"/>
              <w:bottom w:val="nil"/>
              <w:right w:val="single" w:sz="4" w:space="0" w:color="auto"/>
            </w:tcBorders>
            <w:shd w:val="clear" w:color="auto" w:fill="auto"/>
            <w:noWrap/>
            <w:vAlign w:val="center"/>
            <w:hideMark/>
          </w:tcPr>
          <w:p w:rsidR="00D7154F" w:rsidRPr="00B24467" w:rsidRDefault="00D7154F" w:rsidP="00FE00A0">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28,934,4</w:t>
            </w:r>
          </w:p>
        </w:tc>
        <w:tc>
          <w:tcPr>
            <w:tcW w:w="485" w:type="dxa"/>
            <w:tcBorders>
              <w:top w:val="nil"/>
              <w:left w:val="nil"/>
              <w:bottom w:val="nil"/>
              <w:right w:val="single" w:sz="4" w:space="0" w:color="auto"/>
            </w:tcBorders>
            <w:shd w:val="clear" w:color="auto" w:fill="auto"/>
            <w:noWrap/>
            <w:vAlign w:val="center"/>
            <w:hideMark/>
          </w:tcPr>
          <w:p w:rsidR="00D7154F" w:rsidRPr="00277159" w:rsidRDefault="00D7154F" w:rsidP="00277159">
            <w:pPr>
              <w:spacing w:after="0" w:line="240" w:lineRule="auto"/>
              <w:jc w:val="center"/>
              <w:rPr>
                <w:rFonts w:ascii="Sylfaen" w:eastAsia="Times New Roman" w:hAnsi="Sylfaen" w:cs="Calibri"/>
                <w:sz w:val="12"/>
                <w:szCs w:val="12"/>
                <w:lang w:val="en-GB" w:eastAsia="en-GB"/>
              </w:rPr>
            </w:pPr>
          </w:p>
        </w:tc>
      </w:tr>
      <w:tr w:rsidR="00D7154F" w:rsidRPr="00091C89" w:rsidTr="00277159">
        <w:trPr>
          <w:trHeight w:val="405"/>
        </w:trPr>
        <w:tc>
          <w:tcPr>
            <w:tcW w:w="1276" w:type="dxa"/>
            <w:tcBorders>
              <w:top w:val="nil"/>
              <w:left w:val="single" w:sz="4" w:space="0" w:color="auto"/>
              <w:bottom w:val="nil"/>
              <w:right w:val="single" w:sz="4" w:space="0" w:color="auto"/>
            </w:tcBorders>
            <w:shd w:val="clear" w:color="auto" w:fill="auto"/>
            <w:noWrap/>
            <w:vAlign w:val="center"/>
            <w:hideMark/>
          </w:tcPr>
          <w:p w:rsidR="00D7154F" w:rsidRPr="00091C89" w:rsidRDefault="00D7154F" w:rsidP="00091C89">
            <w:pPr>
              <w:spacing w:after="0" w:line="240" w:lineRule="auto"/>
              <w:jc w:val="center"/>
              <w:rPr>
                <w:rFonts w:ascii="AcadNusx" w:eastAsia="Times New Roman" w:hAnsi="AcadNusx" w:cs="Calibri"/>
                <w:sz w:val="12"/>
                <w:szCs w:val="12"/>
                <w:lang w:val="en-GB" w:eastAsia="en-GB"/>
              </w:rPr>
            </w:pPr>
            <w:r w:rsidRPr="00091C89">
              <w:rPr>
                <w:rFonts w:ascii="AcadNusx" w:eastAsia="Times New Roman" w:hAnsi="AcadNusx" w:cs="Calibri"/>
                <w:sz w:val="12"/>
                <w:szCs w:val="12"/>
                <w:lang w:val="en-GB" w:eastAsia="en-GB"/>
              </w:rPr>
              <w:t xml:space="preserve"> </w:t>
            </w:r>
            <w:r w:rsidRPr="00091C89">
              <w:rPr>
                <w:rFonts w:ascii="Sylfaen" w:eastAsia="Times New Roman" w:hAnsi="Sylfaen" w:cs="Sylfaen"/>
                <w:sz w:val="12"/>
                <w:szCs w:val="12"/>
                <w:lang w:val="en-GB" w:eastAsia="en-GB"/>
              </w:rPr>
              <w:t>სხვა</w:t>
            </w:r>
            <w:r w:rsidRPr="00091C89">
              <w:rPr>
                <w:rFonts w:ascii="AcadNusx" w:eastAsia="Times New Roman" w:hAnsi="AcadNusx" w:cs="AcadNusx"/>
                <w:sz w:val="12"/>
                <w:szCs w:val="12"/>
                <w:lang w:val="en-GB" w:eastAsia="en-GB"/>
              </w:rPr>
              <w:t xml:space="preserve"> </w:t>
            </w:r>
            <w:r w:rsidRPr="00091C89">
              <w:rPr>
                <w:rFonts w:ascii="Sylfaen" w:eastAsia="Times New Roman" w:hAnsi="Sylfaen" w:cs="Sylfaen"/>
                <w:sz w:val="12"/>
                <w:szCs w:val="12"/>
                <w:lang w:val="en-GB" w:eastAsia="en-GB"/>
              </w:rPr>
              <w:t>შემოსავლები</w:t>
            </w:r>
            <w:r w:rsidRPr="00091C89">
              <w:rPr>
                <w:rFonts w:ascii="AcadNusx" w:eastAsia="Times New Roman" w:hAnsi="AcadNusx" w:cs="Calibri"/>
                <w:sz w:val="12"/>
                <w:szCs w:val="12"/>
                <w:lang w:val="en-GB" w:eastAsia="en-GB"/>
              </w:rPr>
              <w:t xml:space="preserve"> </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3,020,8</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3,020,8</w:t>
            </w:r>
          </w:p>
        </w:tc>
        <w:tc>
          <w:tcPr>
            <w:tcW w:w="425"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2,926,200</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2,926,200</w:t>
            </w:r>
          </w:p>
        </w:tc>
        <w:tc>
          <w:tcPr>
            <w:tcW w:w="425"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3,020,8</w:t>
            </w:r>
          </w:p>
        </w:tc>
        <w:tc>
          <w:tcPr>
            <w:tcW w:w="708"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3,020,8</w:t>
            </w:r>
          </w:p>
        </w:tc>
        <w:tc>
          <w:tcPr>
            <w:tcW w:w="426"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8"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2,926,200</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2,926,200</w:t>
            </w:r>
          </w:p>
        </w:tc>
        <w:tc>
          <w:tcPr>
            <w:tcW w:w="567"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3,020,8</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3,020,8</w:t>
            </w:r>
          </w:p>
        </w:tc>
        <w:tc>
          <w:tcPr>
            <w:tcW w:w="425"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2,926,200</w:t>
            </w:r>
          </w:p>
        </w:tc>
        <w:tc>
          <w:tcPr>
            <w:tcW w:w="708"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2,926,200</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277159">
            <w:pPr>
              <w:spacing w:after="0" w:line="240" w:lineRule="auto"/>
              <w:jc w:val="center"/>
              <w:rPr>
                <w:rFonts w:ascii="Sylfaen" w:eastAsia="Times New Roman" w:hAnsi="Sylfaen" w:cs="Calibri"/>
                <w:sz w:val="14"/>
                <w:szCs w:val="14"/>
                <w:lang w:val="en-GB" w:eastAsia="en-GB"/>
              </w:rPr>
            </w:pPr>
          </w:p>
        </w:tc>
        <w:tc>
          <w:tcPr>
            <w:tcW w:w="851" w:type="dxa"/>
            <w:tcBorders>
              <w:top w:val="nil"/>
              <w:left w:val="nil"/>
              <w:bottom w:val="nil"/>
              <w:right w:val="single" w:sz="4" w:space="0" w:color="auto"/>
            </w:tcBorders>
            <w:shd w:val="clear" w:color="auto" w:fill="auto"/>
            <w:noWrap/>
            <w:vAlign w:val="center"/>
            <w:hideMark/>
          </w:tcPr>
          <w:p w:rsidR="00D7154F" w:rsidRPr="00B24467" w:rsidRDefault="00D7154F" w:rsidP="00FE00A0">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2,926,200</w:t>
            </w:r>
          </w:p>
        </w:tc>
        <w:tc>
          <w:tcPr>
            <w:tcW w:w="850" w:type="dxa"/>
            <w:tcBorders>
              <w:top w:val="nil"/>
              <w:left w:val="nil"/>
              <w:bottom w:val="nil"/>
              <w:right w:val="single" w:sz="4" w:space="0" w:color="auto"/>
            </w:tcBorders>
            <w:shd w:val="clear" w:color="auto" w:fill="auto"/>
            <w:noWrap/>
            <w:vAlign w:val="center"/>
            <w:hideMark/>
          </w:tcPr>
          <w:p w:rsidR="00D7154F" w:rsidRPr="00B24467" w:rsidRDefault="00D7154F" w:rsidP="00FE00A0">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2,926,200</w:t>
            </w:r>
          </w:p>
        </w:tc>
        <w:tc>
          <w:tcPr>
            <w:tcW w:w="485" w:type="dxa"/>
            <w:tcBorders>
              <w:top w:val="nil"/>
              <w:left w:val="nil"/>
              <w:bottom w:val="nil"/>
              <w:right w:val="single" w:sz="4" w:space="0" w:color="auto"/>
            </w:tcBorders>
            <w:shd w:val="clear" w:color="auto" w:fill="auto"/>
            <w:noWrap/>
            <w:vAlign w:val="center"/>
            <w:hideMark/>
          </w:tcPr>
          <w:p w:rsidR="00D7154F" w:rsidRPr="00277159" w:rsidRDefault="00D7154F" w:rsidP="00277159">
            <w:pPr>
              <w:spacing w:after="0" w:line="240" w:lineRule="auto"/>
              <w:jc w:val="center"/>
              <w:rPr>
                <w:rFonts w:ascii="Sylfaen" w:eastAsia="Times New Roman" w:hAnsi="Sylfaen" w:cs="Calibri"/>
                <w:sz w:val="12"/>
                <w:szCs w:val="12"/>
                <w:lang w:val="en-GB" w:eastAsia="en-GB"/>
              </w:rPr>
            </w:pPr>
          </w:p>
        </w:tc>
      </w:tr>
      <w:tr w:rsidR="00D7154F" w:rsidRPr="00091C89" w:rsidTr="00277159">
        <w:trPr>
          <w:trHeight w:val="188"/>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54F" w:rsidRPr="00091C89" w:rsidRDefault="00D7154F" w:rsidP="00091C89">
            <w:pPr>
              <w:spacing w:after="0" w:line="240" w:lineRule="auto"/>
              <w:jc w:val="center"/>
              <w:rPr>
                <w:rFonts w:ascii="AcadNusx" w:eastAsia="Times New Roman" w:hAnsi="AcadNusx" w:cs="Calibri"/>
                <w:b/>
                <w:bCs/>
                <w:sz w:val="12"/>
                <w:szCs w:val="12"/>
                <w:lang w:val="en-GB" w:eastAsia="en-GB"/>
              </w:rPr>
            </w:pPr>
            <w:r w:rsidRPr="00091C89">
              <w:rPr>
                <w:rFonts w:ascii="AcadNusx" w:eastAsia="Times New Roman" w:hAnsi="AcadNusx" w:cs="Calibri"/>
                <w:b/>
                <w:bCs/>
                <w:sz w:val="12"/>
                <w:szCs w:val="12"/>
                <w:lang w:val="en-GB" w:eastAsia="en-GB"/>
              </w:rPr>
              <w:t xml:space="preserve"> </w:t>
            </w:r>
            <w:r w:rsidRPr="00091C89">
              <w:rPr>
                <w:rFonts w:ascii="Sylfaen" w:eastAsia="Times New Roman" w:hAnsi="Sylfaen" w:cs="Sylfaen"/>
                <w:b/>
                <w:bCs/>
                <w:sz w:val="12"/>
                <w:szCs w:val="12"/>
                <w:lang w:val="en-GB" w:eastAsia="en-GB"/>
              </w:rPr>
              <w:t>ხარჯები</w:t>
            </w:r>
            <w:r w:rsidRPr="00091C89">
              <w:rPr>
                <w:rFonts w:ascii="AcadNusx" w:eastAsia="Times New Roman" w:hAnsi="AcadNusx" w:cs="Calibri"/>
                <w:b/>
                <w:bCs/>
                <w:sz w:val="12"/>
                <w:szCs w:val="12"/>
                <w:lang w:val="en-GB" w:eastAsia="en-GB"/>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18 988.1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18 988.1</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26 134.0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26 134.0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18 988.1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18 988.1</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26 134.0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26 134.0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18 988.1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18 988.1</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26 134.0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26 134.0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277159">
            <w:pPr>
              <w:spacing w:after="0" w:line="240" w:lineRule="auto"/>
              <w:jc w:val="center"/>
              <w:rPr>
                <w:rFonts w:ascii="Sylfaen" w:eastAsia="Times New Roman" w:hAnsi="Sylfaen" w:cs="Calibri"/>
                <w:b/>
                <w:bCs/>
                <w:sz w:val="12"/>
                <w:szCs w:val="12"/>
                <w:lang w:val="en-GB" w:eastAsia="en-GB"/>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FE00A0">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26 134.0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FE00A0">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26 134.0</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277159">
            <w:pPr>
              <w:spacing w:after="0" w:line="240" w:lineRule="auto"/>
              <w:jc w:val="center"/>
              <w:rPr>
                <w:rFonts w:ascii="Sylfaen" w:eastAsia="Times New Roman" w:hAnsi="Sylfaen" w:cs="Calibri"/>
                <w:b/>
                <w:bCs/>
                <w:sz w:val="12"/>
                <w:szCs w:val="12"/>
                <w:lang w:val="en-GB" w:eastAsia="en-GB"/>
              </w:rPr>
            </w:pPr>
          </w:p>
        </w:tc>
      </w:tr>
      <w:tr w:rsidR="00D7154F" w:rsidRPr="00091C89" w:rsidTr="00277159">
        <w:trPr>
          <w:trHeight w:val="345"/>
        </w:trPr>
        <w:tc>
          <w:tcPr>
            <w:tcW w:w="1276" w:type="dxa"/>
            <w:tcBorders>
              <w:top w:val="nil"/>
              <w:left w:val="single" w:sz="4" w:space="0" w:color="auto"/>
              <w:bottom w:val="nil"/>
              <w:right w:val="single" w:sz="4" w:space="0" w:color="auto"/>
            </w:tcBorders>
            <w:shd w:val="clear" w:color="auto" w:fill="auto"/>
            <w:noWrap/>
            <w:vAlign w:val="center"/>
            <w:hideMark/>
          </w:tcPr>
          <w:p w:rsidR="00D7154F" w:rsidRPr="00091C89" w:rsidRDefault="00D7154F" w:rsidP="00091C89">
            <w:pPr>
              <w:spacing w:after="0" w:line="240" w:lineRule="auto"/>
              <w:jc w:val="center"/>
              <w:rPr>
                <w:rFonts w:ascii="AcadNusx" w:eastAsia="Times New Roman" w:hAnsi="AcadNusx" w:cs="Calibri"/>
                <w:sz w:val="12"/>
                <w:szCs w:val="12"/>
                <w:lang w:val="en-GB" w:eastAsia="en-GB"/>
              </w:rPr>
            </w:pPr>
            <w:r w:rsidRPr="00091C89">
              <w:rPr>
                <w:rFonts w:ascii="AcadNusx" w:eastAsia="Times New Roman" w:hAnsi="AcadNusx" w:cs="Calibri"/>
                <w:sz w:val="12"/>
                <w:szCs w:val="12"/>
                <w:lang w:val="en-GB" w:eastAsia="en-GB"/>
              </w:rPr>
              <w:t xml:space="preserve"> </w:t>
            </w:r>
            <w:r w:rsidRPr="00091C89">
              <w:rPr>
                <w:rFonts w:ascii="Sylfaen" w:eastAsia="Times New Roman" w:hAnsi="Sylfaen" w:cs="Sylfaen"/>
                <w:sz w:val="12"/>
                <w:szCs w:val="12"/>
                <w:lang w:val="en-GB" w:eastAsia="en-GB"/>
              </w:rPr>
              <w:t>შრომის</w:t>
            </w:r>
            <w:r w:rsidRPr="00091C89">
              <w:rPr>
                <w:rFonts w:ascii="AcadNusx" w:eastAsia="Times New Roman" w:hAnsi="AcadNusx" w:cs="AcadNusx"/>
                <w:sz w:val="12"/>
                <w:szCs w:val="12"/>
                <w:lang w:val="en-GB" w:eastAsia="en-GB"/>
              </w:rPr>
              <w:t xml:space="preserve"> </w:t>
            </w:r>
            <w:r w:rsidRPr="00091C89">
              <w:rPr>
                <w:rFonts w:ascii="Sylfaen" w:eastAsia="Times New Roman" w:hAnsi="Sylfaen" w:cs="Sylfaen"/>
                <w:sz w:val="12"/>
                <w:szCs w:val="12"/>
                <w:lang w:val="en-GB" w:eastAsia="en-GB"/>
              </w:rPr>
              <w:t>ანაზღაურება</w:t>
            </w:r>
            <w:r w:rsidRPr="00091C89">
              <w:rPr>
                <w:rFonts w:ascii="AcadNusx" w:eastAsia="Times New Roman" w:hAnsi="AcadNusx" w:cs="Calibri"/>
                <w:sz w:val="12"/>
                <w:szCs w:val="12"/>
                <w:lang w:val="en-GB" w:eastAsia="en-GB"/>
              </w:rPr>
              <w:t xml:space="preserve"> </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7,999,6</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7,999,6</w:t>
            </w:r>
          </w:p>
        </w:tc>
        <w:tc>
          <w:tcPr>
            <w:tcW w:w="425"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8,467,4</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8,467,4</w:t>
            </w:r>
          </w:p>
        </w:tc>
        <w:tc>
          <w:tcPr>
            <w:tcW w:w="425"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7,999,6</w:t>
            </w:r>
          </w:p>
        </w:tc>
        <w:tc>
          <w:tcPr>
            <w:tcW w:w="708"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7,999,6</w:t>
            </w:r>
          </w:p>
        </w:tc>
        <w:tc>
          <w:tcPr>
            <w:tcW w:w="426"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8"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8,467,4</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8,467,4</w:t>
            </w:r>
          </w:p>
        </w:tc>
        <w:tc>
          <w:tcPr>
            <w:tcW w:w="567"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7,999,6</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7,999,6</w:t>
            </w:r>
          </w:p>
        </w:tc>
        <w:tc>
          <w:tcPr>
            <w:tcW w:w="425"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8,467,4</w:t>
            </w:r>
          </w:p>
        </w:tc>
        <w:tc>
          <w:tcPr>
            <w:tcW w:w="708"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8,467,4</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277159">
            <w:pPr>
              <w:spacing w:after="0" w:line="240" w:lineRule="auto"/>
              <w:jc w:val="center"/>
              <w:rPr>
                <w:rFonts w:ascii="Sylfaen" w:eastAsia="Times New Roman" w:hAnsi="Sylfaen" w:cs="Calibri"/>
                <w:sz w:val="14"/>
                <w:szCs w:val="14"/>
                <w:lang w:val="en-GB" w:eastAsia="en-GB"/>
              </w:rPr>
            </w:pPr>
          </w:p>
        </w:tc>
        <w:tc>
          <w:tcPr>
            <w:tcW w:w="851" w:type="dxa"/>
            <w:tcBorders>
              <w:top w:val="nil"/>
              <w:left w:val="nil"/>
              <w:bottom w:val="nil"/>
              <w:right w:val="single" w:sz="4" w:space="0" w:color="auto"/>
            </w:tcBorders>
            <w:shd w:val="clear" w:color="auto" w:fill="auto"/>
            <w:noWrap/>
            <w:vAlign w:val="center"/>
            <w:hideMark/>
          </w:tcPr>
          <w:p w:rsidR="00D7154F" w:rsidRPr="00B24467" w:rsidRDefault="00D7154F" w:rsidP="00FE00A0">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8,467,4</w:t>
            </w:r>
          </w:p>
        </w:tc>
        <w:tc>
          <w:tcPr>
            <w:tcW w:w="850" w:type="dxa"/>
            <w:tcBorders>
              <w:top w:val="nil"/>
              <w:left w:val="nil"/>
              <w:bottom w:val="nil"/>
              <w:right w:val="single" w:sz="4" w:space="0" w:color="auto"/>
            </w:tcBorders>
            <w:shd w:val="clear" w:color="auto" w:fill="auto"/>
            <w:noWrap/>
            <w:vAlign w:val="center"/>
            <w:hideMark/>
          </w:tcPr>
          <w:p w:rsidR="00D7154F" w:rsidRPr="00B24467" w:rsidRDefault="00D7154F" w:rsidP="00FE00A0">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8,467,4</w:t>
            </w:r>
          </w:p>
        </w:tc>
        <w:tc>
          <w:tcPr>
            <w:tcW w:w="485" w:type="dxa"/>
            <w:tcBorders>
              <w:top w:val="nil"/>
              <w:left w:val="nil"/>
              <w:bottom w:val="nil"/>
              <w:right w:val="single" w:sz="4" w:space="0" w:color="auto"/>
            </w:tcBorders>
            <w:shd w:val="clear" w:color="auto" w:fill="auto"/>
            <w:noWrap/>
            <w:vAlign w:val="center"/>
            <w:hideMark/>
          </w:tcPr>
          <w:p w:rsidR="00D7154F" w:rsidRPr="00277159" w:rsidRDefault="00D7154F" w:rsidP="00277159">
            <w:pPr>
              <w:spacing w:after="0" w:line="240" w:lineRule="auto"/>
              <w:jc w:val="center"/>
              <w:rPr>
                <w:rFonts w:ascii="Sylfaen" w:eastAsia="Times New Roman" w:hAnsi="Sylfaen" w:cs="Calibri"/>
                <w:sz w:val="12"/>
                <w:szCs w:val="12"/>
                <w:lang w:val="en-GB" w:eastAsia="en-GB"/>
              </w:rPr>
            </w:pPr>
          </w:p>
        </w:tc>
      </w:tr>
      <w:tr w:rsidR="00D7154F" w:rsidRPr="00091C89" w:rsidTr="00277159">
        <w:trPr>
          <w:trHeight w:val="345"/>
        </w:trPr>
        <w:tc>
          <w:tcPr>
            <w:tcW w:w="1276" w:type="dxa"/>
            <w:tcBorders>
              <w:top w:val="nil"/>
              <w:left w:val="single" w:sz="4" w:space="0" w:color="auto"/>
              <w:bottom w:val="nil"/>
              <w:right w:val="single" w:sz="4" w:space="0" w:color="auto"/>
            </w:tcBorders>
            <w:shd w:val="clear" w:color="auto" w:fill="auto"/>
            <w:noWrap/>
            <w:vAlign w:val="center"/>
            <w:hideMark/>
          </w:tcPr>
          <w:p w:rsidR="00D7154F" w:rsidRPr="00091C89" w:rsidRDefault="00D7154F" w:rsidP="00091C89">
            <w:pPr>
              <w:spacing w:after="0" w:line="240" w:lineRule="auto"/>
              <w:jc w:val="center"/>
              <w:rPr>
                <w:rFonts w:ascii="AcadNusx" w:eastAsia="Times New Roman" w:hAnsi="AcadNusx" w:cs="Calibri"/>
                <w:sz w:val="12"/>
                <w:szCs w:val="12"/>
                <w:lang w:val="en-GB" w:eastAsia="en-GB"/>
              </w:rPr>
            </w:pPr>
            <w:r w:rsidRPr="00091C89">
              <w:rPr>
                <w:rFonts w:ascii="AcadNusx" w:eastAsia="Times New Roman" w:hAnsi="AcadNusx" w:cs="Calibri"/>
                <w:sz w:val="12"/>
                <w:szCs w:val="12"/>
                <w:lang w:val="en-GB" w:eastAsia="en-GB"/>
              </w:rPr>
              <w:t xml:space="preserve"> </w:t>
            </w:r>
            <w:r w:rsidRPr="00091C89">
              <w:rPr>
                <w:rFonts w:ascii="Sylfaen" w:eastAsia="Times New Roman" w:hAnsi="Sylfaen" w:cs="Sylfaen"/>
                <w:sz w:val="12"/>
                <w:szCs w:val="12"/>
                <w:lang w:val="en-GB" w:eastAsia="en-GB"/>
              </w:rPr>
              <w:t>საქონელი</w:t>
            </w:r>
            <w:r w:rsidRPr="00091C89">
              <w:rPr>
                <w:rFonts w:ascii="AcadNusx" w:eastAsia="Times New Roman" w:hAnsi="AcadNusx" w:cs="AcadNusx"/>
                <w:sz w:val="12"/>
                <w:szCs w:val="12"/>
                <w:lang w:val="en-GB" w:eastAsia="en-GB"/>
              </w:rPr>
              <w:t xml:space="preserve"> </w:t>
            </w:r>
            <w:r w:rsidRPr="00091C89">
              <w:rPr>
                <w:rFonts w:ascii="Sylfaen" w:eastAsia="Times New Roman" w:hAnsi="Sylfaen" w:cs="Sylfaen"/>
                <w:sz w:val="12"/>
                <w:szCs w:val="12"/>
                <w:lang w:val="en-GB" w:eastAsia="en-GB"/>
              </w:rPr>
              <w:t>და</w:t>
            </w:r>
            <w:r w:rsidRPr="00091C89">
              <w:rPr>
                <w:rFonts w:ascii="AcadNusx" w:eastAsia="Times New Roman" w:hAnsi="AcadNusx" w:cs="AcadNusx"/>
                <w:sz w:val="12"/>
                <w:szCs w:val="12"/>
                <w:lang w:val="en-GB" w:eastAsia="en-GB"/>
              </w:rPr>
              <w:t xml:space="preserve"> </w:t>
            </w:r>
            <w:r w:rsidRPr="00091C89">
              <w:rPr>
                <w:rFonts w:ascii="Sylfaen" w:eastAsia="Times New Roman" w:hAnsi="Sylfaen" w:cs="Sylfaen"/>
                <w:sz w:val="12"/>
                <w:szCs w:val="12"/>
                <w:lang w:val="en-GB" w:eastAsia="en-GB"/>
              </w:rPr>
              <w:t>მომსახურება</w:t>
            </w:r>
            <w:r w:rsidRPr="00091C89">
              <w:rPr>
                <w:rFonts w:ascii="AcadNusx" w:eastAsia="Times New Roman" w:hAnsi="AcadNusx" w:cs="Calibri"/>
                <w:sz w:val="12"/>
                <w:szCs w:val="12"/>
                <w:lang w:val="en-GB" w:eastAsia="en-GB"/>
              </w:rPr>
              <w:t xml:space="preserve"> </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4,245,9</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4,245,9</w:t>
            </w:r>
          </w:p>
        </w:tc>
        <w:tc>
          <w:tcPr>
            <w:tcW w:w="425"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7,067,5</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7,067,5</w:t>
            </w:r>
          </w:p>
        </w:tc>
        <w:tc>
          <w:tcPr>
            <w:tcW w:w="425"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4,245,9</w:t>
            </w:r>
          </w:p>
        </w:tc>
        <w:tc>
          <w:tcPr>
            <w:tcW w:w="708"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4,245,9</w:t>
            </w:r>
          </w:p>
        </w:tc>
        <w:tc>
          <w:tcPr>
            <w:tcW w:w="426"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8"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7,067,5</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7,067,5</w:t>
            </w:r>
          </w:p>
        </w:tc>
        <w:tc>
          <w:tcPr>
            <w:tcW w:w="567"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4,245,9</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4,245,9</w:t>
            </w:r>
          </w:p>
        </w:tc>
        <w:tc>
          <w:tcPr>
            <w:tcW w:w="425"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7,067,5</w:t>
            </w:r>
          </w:p>
        </w:tc>
        <w:tc>
          <w:tcPr>
            <w:tcW w:w="708"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7,067,5</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277159">
            <w:pPr>
              <w:spacing w:after="0" w:line="240" w:lineRule="auto"/>
              <w:jc w:val="center"/>
              <w:rPr>
                <w:rFonts w:ascii="Sylfaen" w:eastAsia="Times New Roman" w:hAnsi="Sylfaen" w:cs="Calibri"/>
                <w:sz w:val="14"/>
                <w:szCs w:val="14"/>
                <w:lang w:val="en-GB" w:eastAsia="en-GB"/>
              </w:rPr>
            </w:pPr>
          </w:p>
        </w:tc>
        <w:tc>
          <w:tcPr>
            <w:tcW w:w="851" w:type="dxa"/>
            <w:tcBorders>
              <w:top w:val="nil"/>
              <w:left w:val="nil"/>
              <w:bottom w:val="nil"/>
              <w:right w:val="single" w:sz="4" w:space="0" w:color="auto"/>
            </w:tcBorders>
            <w:shd w:val="clear" w:color="auto" w:fill="auto"/>
            <w:noWrap/>
            <w:vAlign w:val="center"/>
            <w:hideMark/>
          </w:tcPr>
          <w:p w:rsidR="00D7154F" w:rsidRPr="00B24467" w:rsidRDefault="00D7154F" w:rsidP="00FE00A0">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7,067,5</w:t>
            </w:r>
          </w:p>
        </w:tc>
        <w:tc>
          <w:tcPr>
            <w:tcW w:w="850" w:type="dxa"/>
            <w:tcBorders>
              <w:top w:val="nil"/>
              <w:left w:val="nil"/>
              <w:bottom w:val="nil"/>
              <w:right w:val="single" w:sz="4" w:space="0" w:color="auto"/>
            </w:tcBorders>
            <w:shd w:val="clear" w:color="auto" w:fill="auto"/>
            <w:noWrap/>
            <w:vAlign w:val="center"/>
            <w:hideMark/>
          </w:tcPr>
          <w:p w:rsidR="00D7154F" w:rsidRPr="00B24467" w:rsidRDefault="00D7154F" w:rsidP="00FE00A0">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7,067,5</w:t>
            </w:r>
          </w:p>
        </w:tc>
        <w:tc>
          <w:tcPr>
            <w:tcW w:w="485" w:type="dxa"/>
            <w:tcBorders>
              <w:top w:val="nil"/>
              <w:left w:val="nil"/>
              <w:bottom w:val="nil"/>
              <w:right w:val="single" w:sz="4" w:space="0" w:color="auto"/>
            </w:tcBorders>
            <w:shd w:val="clear" w:color="auto" w:fill="auto"/>
            <w:noWrap/>
            <w:vAlign w:val="center"/>
            <w:hideMark/>
          </w:tcPr>
          <w:p w:rsidR="00D7154F" w:rsidRPr="00277159" w:rsidRDefault="00D7154F" w:rsidP="00277159">
            <w:pPr>
              <w:spacing w:after="0" w:line="240" w:lineRule="auto"/>
              <w:jc w:val="center"/>
              <w:rPr>
                <w:rFonts w:ascii="Sylfaen" w:eastAsia="Times New Roman" w:hAnsi="Sylfaen" w:cs="Calibri"/>
                <w:sz w:val="12"/>
                <w:szCs w:val="12"/>
                <w:lang w:val="en-GB" w:eastAsia="en-GB"/>
              </w:rPr>
            </w:pPr>
          </w:p>
        </w:tc>
      </w:tr>
      <w:tr w:rsidR="00D7154F" w:rsidRPr="00091C89" w:rsidTr="00277159">
        <w:trPr>
          <w:trHeight w:val="345"/>
        </w:trPr>
        <w:tc>
          <w:tcPr>
            <w:tcW w:w="1276" w:type="dxa"/>
            <w:tcBorders>
              <w:top w:val="nil"/>
              <w:left w:val="single" w:sz="4" w:space="0" w:color="auto"/>
              <w:bottom w:val="nil"/>
              <w:right w:val="single" w:sz="4" w:space="0" w:color="auto"/>
            </w:tcBorders>
            <w:shd w:val="clear" w:color="auto" w:fill="auto"/>
            <w:noWrap/>
            <w:vAlign w:val="center"/>
            <w:hideMark/>
          </w:tcPr>
          <w:p w:rsidR="00D7154F" w:rsidRPr="00091C89" w:rsidRDefault="00D7154F" w:rsidP="00091C89">
            <w:pPr>
              <w:spacing w:after="0" w:line="240" w:lineRule="auto"/>
              <w:jc w:val="center"/>
              <w:rPr>
                <w:rFonts w:ascii="AcadNusx" w:eastAsia="Times New Roman" w:hAnsi="AcadNusx" w:cs="Calibri"/>
                <w:sz w:val="12"/>
                <w:szCs w:val="12"/>
                <w:lang w:val="en-GB" w:eastAsia="en-GB"/>
              </w:rPr>
            </w:pPr>
            <w:r w:rsidRPr="00091C89">
              <w:rPr>
                <w:rFonts w:ascii="AcadNusx" w:eastAsia="Times New Roman" w:hAnsi="AcadNusx" w:cs="Calibri"/>
                <w:sz w:val="12"/>
                <w:szCs w:val="12"/>
                <w:lang w:val="en-GB" w:eastAsia="en-GB"/>
              </w:rPr>
              <w:t xml:space="preserve"> </w:t>
            </w:r>
            <w:r w:rsidRPr="00091C89">
              <w:rPr>
                <w:rFonts w:ascii="Sylfaen" w:eastAsia="Times New Roman" w:hAnsi="Sylfaen" w:cs="Sylfaen"/>
                <w:sz w:val="12"/>
                <w:szCs w:val="12"/>
                <w:lang w:val="en-GB" w:eastAsia="en-GB"/>
              </w:rPr>
              <w:t>პროცენტი</w:t>
            </w:r>
            <w:r w:rsidRPr="00091C89">
              <w:rPr>
                <w:rFonts w:ascii="AcadNusx" w:eastAsia="Times New Roman" w:hAnsi="AcadNusx" w:cs="Calibri"/>
                <w:sz w:val="12"/>
                <w:szCs w:val="12"/>
                <w:lang w:val="en-GB" w:eastAsia="en-GB"/>
              </w:rPr>
              <w:t xml:space="preserve"> </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265,8</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265,8</w:t>
            </w:r>
          </w:p>
        </w:tc>
        <w:tc>
          <w:tcPr>
            <w:tcW w:w="425"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177,0</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177,0</w:t>
            </w:r>
          </w:p>
        </w:tc>
        <w:tc>
          <w:tcPr>
            <w:tcW w:w="425"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265,8</w:t>
            </w:r>
          </w:p>
        </w:tc>
        <w:tc>
          <w:tcPr>
            <w:tcW w:w="708"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265,8</w:t>
            </w:r>
          </w:p>
        </w:tc>
        <w:tc>
          <w:tcPr>
            <w:tcW w:w="426"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8"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177,0</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177,0</w:t>
            </w:r>
          </w:p>
        </w:tc>
        <w:tc>
          <w:tcPr>
            <w:tcW w:w="567"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265,8</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265,8</w:t>
            </w:r>
          </w:p>
        </w:tc>
        <w:tc>
          <w:tcPr>
            <w:tcW w:w="425"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177,0</w:t>
            </w:r>
          </w:p>
        </w:tc>
        <w:tc>
          <w:tcPr>
            <w:tcW w:w="708"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177,0</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277159">
            <w:pPr>
              <w:spacing w:after="0" w:line="240" w:lineRule="auto"/>
              <w:jc w:val="center"/>
              <w:rPr>
                <w:rFonts w:ascii="Sylfaen" w:eastAsia="Times New Roman" w:hAnsi="Sylfaen" w:cs="Calibri"/>
                <w:sz w:val="14"/>
                <w:szCs w:val="14"/>
                <w:lang w:val="en-GB" w:eastAsia="en-GB"/>
              </w:rPr>
            </w:pPr>
          </w:p>
        </w:tc>
        <w:tc>
          <w:tcPr>
            <w:tcW w:w="851" w:type="dxa"/>
            <w:tcBorders>
              <w:top w:val="nil"/>
              <w:left w:val="nil"/>
              <w:bottom w:val="nil"/>
              <w:right w:val="single" w:sz="4" w:space="0" w:color="auto"/>
            </w:tcBorders>
            <w:shd w:val="clear" w:color="auto" w:fill="auto"/>
            <w:noWrap/>
            <w:vAlign w:val="center"/>
            <w:hideMark/>
          </w:tcPr>
          <w:p w:rsidR="00D7154F" w:rsidRPr="00B24467" w:rsidRDefault="00D7154F" w:rsidP="00FE00A0">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177,0</w:t>
            </w:r>
          </w:p>
        </w:tc>
        <w:tc>
          <w:tcPr>
            <w:tcW w:w="850" w:type="dxa"/>
            <w:tcBorders>
              <w:top w:val="nil"/>
              <w:left w:val="nil"/>
              <w:bottom w:val="nil"/>
              <w:right w:val="single" w:sz="4" w:space="0" w:color="auto"/>
            </w:tcBorders>
            <w:shd w:val="clear" w:color="auto" w:fill="auto"/>
            <w:noWrap/>
            <w:vAlign w:val="center"/>
            <w:hideMark/>
          </w:tcPr>
          <w:p w:rsidR="00D7154F" w:rsidRPr="00B24467" w:rsidRDefault="00D7154F" w:rsidP="00FE00A0">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177,0</w:t>
            </w:r>
          </w:p>
        </w:tc>
        <w:tc>
          <w:tcPr>
            <w:tcW w:w="485" w:type="dxa"/>
            <w:tcBorders>
              <w:top w:val="nil"/>
              <w:left w:val="nil"/>
              <w:bottom w:val="nil"/>
              <w:right w:val="single" w:sz="4" w:space="0" w:color="auto"/>
            </w:tcBorders>
            <w:shd w:val="clear" w:color="auto" w:fill="auto"/>
            <w:noWrap/>
            <w:vAlign w:val="center"/>
            <w:hideMark/>
          </w:tcPr>
          <w:p w:rsidR="00D7154F" w:rsidRPr="00277159" w:rsidRDefault="00D7154F" w:rsidP="00277159">
            <w:pPr>
              <w:spacing w:after="0" w:line="240" w:lineRule="auto"/>
              <w:jc w:val="center"/>
              <w:rPr>
                <w:rFonts w:ascii="Sylfaen" w:eastAsia="Times New Roman" w:hAnsi="Sylfaen" w:cs="Calibri"/>
                <w:sz w:val="12"/>
                <w:szCs w:val="12"/>
                <w:lang w:val="en-GB" w:eastAsia="en-GB"/>
              </w:rPr>
            </w:pPr>
          </w:p>
        </w:tc>
      </w:tr>
      <w:tr w:rsidR="00D7154F" w:rsidRPr="00091C89" w:rsidTr="00277159">
        <w:trPr>
          <w:trHeight w:val="345"/>
        </w:trPr>
        <w:tc>
          <w:tcPr>
            <w:tcW w:w="1276" w:type="dxa"/>
            <w:tcBorders>
              <w:top w:val="nil"/>
              <w:left w:val="single" w:sz="4" w:space="0" w:color="auto"/>
              <w:bottom w:val="nil"/>
              <w:right w:val="single" w:sz="4" w:space="0" w:color="auto"/>
            </w:tcBorders>
            <w:shd w:val="clear" w:color="auto" w:fill="auto"/>
            <w:noWrap/>
            <w:vAlign w:val="center"/>
            <w:hideMark/>
          </w:tcPr>
          <w:p w:rsidR="00D7154F" w:rsidRPr="00091C89" w:rsidRDefault="00D7154F" w:rsidP="00091C89">
            <w:pPr>
              <w:spacing w:after="0" w:line="240" w:lineRule="auto"/>
              <w:jc w:val="center"/>
              <w:rPr>
                <w:rFonts w:ascii="AcadNusx" w:eastAsia="Times New Roman" w:hAnsi="AcadNusx" w:cs="Calibri"/>
                <w:sz w:val="12"/>
                <w:szCs w:val="12"/>
                <w:lang w:val="en-GB" w:eastAsia="en-GB"/>
              </w:rPr>
            </w:pPr>
            <w:r w:rsidRPr="00091C89">
              <w:rPr>
                <w:rFonts w:ascii="AcadNusx" w:eastAsia="Times New Roman" w:hAnsi="AcadNusx" w:cs="Calibri"/>
                <w:sz w:val="12"/>
                <w:szCs w:val="12"/>
                <w:lang w:val="en-GB" w:eastAsia="en-GB"/>
              </w:rPr>
              <w:t xml:space="preserve"> </w:t>
            </w:r>
            <w:r w:rsidRPr="00091C89">
              <w:rPr>
                <w:rFonts w:ascii="Sylfaen" w:eastAsia="Times New Roman" w:hAnsi="Sylfaen" w:cs="Sylfaen"/>
                <w:sz w:val="12"/>
                <w:szCs w:val="12"/>
                <w:lang w:val="en-GB" w:eastAsia="en-GB"/>
              </w:rPr>
              <w:t>სუბსიდიები</w:t>
            </w:r>
            <w:r w:rsidRPr="00091C89">
              <w:rPr>
                <w:rFonts w:ascii="AcadNusx" w:eastAsia="Times New Roman" w:hAnsi="AcadNusx" w:cs="Calibri"/>
                <w:sz w:val="12"/>
                <w:szCs w:val="12"/>
                <w:lang w:val="en-GB" w:eastAsia="en-GB"/>
              </w:rPr>
              <w:t xml:space="preserve"> </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1,221,6</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1,221,6</w:t>
            </w:r>
          </w:p>
        </w:tc>
        <w:tc>
          <w:tcPr>
            <w:tcW w:w="425"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1,773,0</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1,773,0</w:t>
            </w:r>
          </w:p>
        </w:tc>
        <w:tc>
          <w:tcPr>
            <w:tcW w:w="425"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1,221,6</w:t>
            </w:r>
          </w:p>
        </w:tc>
        <w:tc>
          <w:tcPr>
            <w:tcW w:w="708"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1,221,6</w:t>
            </w:r>
          </w:p>
        </w:tc>
        <w:tc>
          <w:tcPr>
            <w:tcW w:w="426"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8"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1,773,0</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1,773,0</w:t>
            </w:r>
          </w:p>
        </w:tc>
        <w:tc>
          <w:tcPr>
            <w:tcW w:w="567"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1,221,6</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1,221,6</w:t>
            </w:r>
          </w:p>
        </w:tc>
        <w:tc>
          <w:tcPr>
            <w:tcW w:w="425"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1,773,0</w:t>
            </w:r>
          </w:p>
        </w:tc>
        <w:tc>
          <w:tcPr>
            <w:tcW w:w="708"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1,773,0</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277159">
            <w:pPr>
              <w:spacing w:after="0" w:line="240" w:lineRule="auto"/>
              <w:jc w:val="center"/>
              <w:rPr>
                <w:rFonts w:ascii="Sylfaen" w:eastAsia="Times New Roman" w:hAnsi="Sylfaen" w:cs="Calibri"/>
                <w:sz w:val="14"/>
                <w:szCs w:val="14"/>
                <w:lang w:val="en-GB" w:eastAsia="en-GB"/>
              </w:rPr>
            </w:pPr>
          </w:p>
        </w:tc>
        <w:tc>
          <w:tcPr>
            <w:tcW w:w="851" w:type="dxa"/>
            <w:tcBorders>
              <w:top w:val="nil"/>
              <w:left w:val="nil"/>
              <w:bottom w:val="nil"/>
              <w:right w:val="single" w:sz="4" w:space="0" w:color="auto"/>
            </w:tcBorders>
            <w:shd w:val="clear" w:color="auto" w:fill="auto"/>
            <w:noWrap/>
            <w:vAlign w:val="center"/>
            <w:hideMark/>
          </w:tcPr>
          <w:p w:rsidR="00D7154F" w:rsidRPr="00B24467" w:rsidRDefault="00D7154F" w:rsidP="00FE00A0">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1,773,0</w:t>
            </w:r>
          </w:p>
        </w:tc>
        <w:tc>
          <w:tcPr>
            <w:tcW w:w="850" w:type="dxa"/>
            <w:tcBorders>
              <w:top w:val="nil"/>
              <w:left w:val="nil"/>
              <w:bottom w:val="nil"/>
              <w:right w:val="single" w:sz="4" w:space="0" w:color="auto"/>
            </w:tcBorders>
            <w:shd w:val="clear" w:color="auto" w:fill="auto"/>
            <w:noWrap/>
            <w:vAlign w:val="center"/>
            <w:hideMark/>
          </w:tcPr>
          <w:p w:rsidR="00D7154F" w:rsidRPr="00B24467" w:rsidRDefault="00D7154F" w:rsidP="00FE00A0">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1,773,0</w:t>
            </w:r>
          </w:p>
        </w:tc>
        <w:tc>
          <w:tcPr>
            <w:tcW w:w="485" w:type="dxa"/>
            <w:tcBorders>
              <w:top w:val="nil"/>
              <w:left w:val="nil"/>
              <w:bottom w:val="nil"/>
              <w:right w:val="single" w:sz="4" w:space="0" w:color="auto"/>
            </w:tcBorders>
            <w:shd w:val="clear" w:color="auto" w:fill="auto"/>
            <w:noWrap/>
            <w:vAlign w:val="center"/>
            <w:hideMark/>
          </w:tcPr>
          <w:p w:rsidR="00D7154F" w:rsidRPr="00277159" w:rsidRDefault="00D7154F" w:rsidP="00277159">
            <w:pPr>
              <w:spacing w:after="0" w:line="240" w:lineRule="auto"/>
              <w:jc w:val="center"/>
              <w:rPr>
                <w:rFonts w:ascii="Sylfaen" w:eastAsia="Times New Roman" w:hAnsi="Sylfaen" w:cs="Calibri"/>
                <w:sz w:val="12"/>
                <w:szCs w:val="12"/>
                <w:lang w:val="en-GB" w:eastAsia="en-GB"/>
              </w:rPr>
            </w:pPr>
          </w:p>
        </w:tc>
      </w:tr>
      <w:tr w:rsidR="00D7154F" w:rsidRPr="00091C89" w:rsidTr="00277159">
        <w:trPr>
          <w:trHeight w:val="345"/>
        </w:trPr>
        <w:tc>
          <w:tcPr>
            <w:tcW w:w="1276" w:type="dxa"/>
            <w:tcBorders>
              <w:top w:val="nil"/>
              <w:left w:val="single" w:sz="4" w:space="0" w:color="auto"/>
              <w:bottom w:val="nil"/>
              <w:right w:val="single" w:sz="4" w:space="0" w:color="auto"/>
            </w:tcBorders>
            <w:shd w:val="clear" w:color="auto" w:fill="auto"/>
            <w:noWrap/>
            <w:vAlign w:val="center"/>
            <w:hideMark/>
          </w:tcPr>
          <w:p w:rsidR="00D7154F" w:rsidRPr="00091C89" w:rsidRDefault="00D7154F" w:rsidP="00091C89">
            <w:pPr>
              <w:spacing w:after="0" w:line="240" w:lineRule="auto"/>
              <w:jc w:val="center"/>
              <w:rPr>
                <w:rFonts w:ascii="AcadNusx" w:eastAsia="Times New Roman" w:hAnsi="AcadNusx" w:cs="Calibri"/>
                <w:sz w:val="12"/>
                <w:szCs w:val="12"/>
                <w:lang w:val="en-GB" w:eastAsia="en-GB"/>
              </w:rPr>
            </w:pPr>
            <w:r w:rsidRPr="00091C89">
              <w:rPr>
                <w:rFonts w:ascii="AcadNusx" w:eastAsia="Times New Roman" w:hAnsi="AcadNusx" w:cs="Calibri"/>
                <w:sz w:val="12"/>
                <w:szCs w:val="12"/>
                <w:lang w:val="en-GB" w:eastAsia="en-GB"/>
              </w:rPr>
              <w:t xml:space="preserve"> </w:t>
            </w:r>
            <w:r w:rsidRPr="00091C89">
              <w:rPr>
                <w:rFonts w:ascii="Sylfaen" w:eastAsia="Times New Roman" w:hAnsi="Sylfaen" w:cs="Sylfaen"/>
                <w:sz w:val="12"/>
                <w:szCs w:val="12"/>
                <w:lang w:val="en-GB" w:eastAsia="en-GB"/>
              </w:rPr>
              <w:t>გრანტები</w:t>
            </w:r>
            <w:r w:rsidRPr="00091C89">
              <w:rPr>
                <w:rFonts w:ascii="AcadNusx" w:eastAsia="Times New Roman" w:hAnsi="AcadNusx" w:cs="Calibri"/>
                <w:sz w:val="12"/>
                <w:szCs w:val="12"/>
                <w:lang w:val="en-GB" w:eastAsia="en-GB"/>
              </w:rPr>
              <w:t xml:space="preserve"> </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3,9</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3,9</w:t>
            </w:r>
          </w:p>
        </w:tc>
        <w:tc>
          <w:tcPr>
            <w:tcW w:w="425"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2,2</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2,2</w:t>
            </w:r>
          </w:p>
        </w:tc>
        <w:tc>
          <w:tcPr>
            <w:tcW w:w="425"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3,9</w:t>
            </w:r>
          </w:p>
        </w:tc>
        <w:tc>
          <w:tcPr>
            <w:tcW w:w="708"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3,9</w:t>
            </w:r>
          </w:p>
        </w:tc>
        <w:tc>
          <w:tcPr>
            <w:tcW w:w="426"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8"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2,2</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2,2</w:t>
            </w:r>
          </w:p>
        </w:tc>
        <w:tc>
          <w:tcPr>
            <w:tcW w:w="567"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3,9</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3,9</w:t>
            </w:r>
          </w:p>
        </w:tc>
        <w:tc>
          <w:tcPr>
            <w:tcW w:w="425"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2,2</w:t>
            </w:r>
          </w:p>
        </w:tc>
        <w:tc>
          <w:tcPr>
            <w:tcW w:w="708"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2,2</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277159">
            <w:pPr>
              <w:spacing w:after="0" w:line="240" w:lineRule="auto"/>
              <w:jc w:val="center"/>
              <w:rPr>
                <w:rFonts w:ascii="Sylfaen" w:eastAsia="Times New Roman" w:hAnsi="Sylfaen" w:cs="Calibri"/>
                <w:sz w:val="14"/>
                <w:szCs w:val="14"/>
                <w:lang w:val="en-GB" w:eastAsia="en-GB"/>
              </w:rPr>
            </w:pPr>
          </w:p>
        </w:tc>
        <w:tc>
          <w:tcPr>
            <w:tcW w:w="851" w:type="dxa"/>
            <w:tcBorders>
              <w:top w:val="nil"/>
              <w:left w:val="nil"/>
              <w:bottom w:val="nil"/>
              <w:right w:val="single" w:sz="4" w:space="0" w:color="auto"/>
            </w:tcBorders>
            <w:shd w:val="clear" w:color="auto" w:fill="auto"/>
            <w:noWrap/>
            <w:vAlign w:val="center"/>
            <w:hideMark/>
          </w:tcPr>
          <w:p w:rsidR="00D7154F" w:rsidRPr="00B24467" w:rsidRDefault="00D7154F" w:rsidP="00FE00A0">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2,2</w:t>
            </w:r>
          </w:p>
        </w:tc>
        <w:tc>
          <w:tcPr>
            <w:tcW w:w="850" w:type="dxa"/>
            <w:tcBorders>
              <w:top w:val="nil"/>
              <w:left w:val="nil"/>
              <w:bottom w:val="nil"/>
              <w:right w:val="single" w:sz="4" w:space="0" w:color="auto"/>
            </w:tcBorders>
            <w:shd w:val="clear" w:color="auto" w:fill="auto"/>
            <w:noWrap/>
            <w:vAlign w:val="center"/>
            <w:hideMark/>
          </w:tcPr>
          <w:p w:rsidR="00D7154F" w:rsidRPr="00B24467" w:rsidRDefault="00D7154F" w:rsidP="00FE00A0">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2,2</w:t>
            </w:r>
          </w:p>
        </w:tc>
        <w:tc>
          <w:tcPr>
            <w:tcW w:w="485" w:type="dxa"/>
            <w:tcBorders>
              <w:top w:val="nil"/>
              <w:left w:val="nil"/>
              <w:bottom w:val="nil"/>
              <w:right w:val="single" w:sz="4" w:space="0" w:color="auto"/>
            </w:tcBorders>
            <w:shd w:val="clear" w:color="auto" w:fill="auto"/>
            <w:noWrap/>
            <w:vAlign w:val="center"/>
            <w:hideMark/>
          </w:tcPr>
          <w:p w:rsidR="00D7154F" w:rsidRPr="00277159" w:rsidRDefault="00D7154F" w:rsidP="00277159">
            <w:pPr>
              <w:spacing w:after="0" w:line="240" w:lineRule="auto"/>
              <w:jc w:val="center"/>
              <w:rPr>
                <w:rFonts w:ascii="Sylfaen" w:eastAsia="Times New Roman" w:hAnsi="Sylfaen" w:cs="Calibri"/>
                <w:sz w:val="12"/>
                <w:szCs w:val="12"/>
                <w:lang w:val="en-GB" w:eastAsia="en-GB"/>
              </w:rPr>
            </w:pPr>
          </w:p>
        </w:tc>
      </w:tr>
      <w:tr w:rsidR="00D7154F" w:rsidRPr="00091C89" w:rsidTr="00277159">
        <w:trPr>
          <w:trHeight w:val="345"/>
        </w:trPr>
        <w:tc>
          <w:tcPr>
            <w:tcW w:w="1276" w:type="dxa"/>
            <w:tcBorders>
              <w:top w:val="nil"/>
              <w:left w:val="single" w:sz="4" w:space="0" w:color="auto"/>
              <w:bottom w:val="nil"/>
              <w:right w:val="single" w:sz="4" w:space="0" w:color="auto"/>
            </w:tcBorders>
            <w:shd w:val="clear" w:color="auto" w:fill="auto"/>
            <w:noWrap/>
            <w:vAlign w:val="center"/>
            <w:hideMark/>
          </w:tcPr>
          <w:p w:rsidR="00D7154F" w:rsidRPr="00091C89" w:rsidRDefault="00D7154F" w:rsidP="00091C89">
            <w:pPr>
              <w:spacing w:after="0" w:line="240" w:lineRule="auto"/>
              <w:jc w:val="center"/>
              <w:rPr>
                <w:rFonts w:ascii="AcadNusx" w:eastAsia="Times New Roman" w:hAnsi="AcadNusx" w:cs="Calibri"/>
                <w:sz w:val="12"/>
                <w:szCs w:val="12"/>
                <w:lang w:val="en-GB" w:eastAsia="en-GB"/>
              </w:rPr>
            </w:pPr>
            <w:r w:rsidRPr="00091C89">
              <w:rPr>
                <w:rFonts w:ascii="AcadNusx" w:eastAsia="Times New Roman" w:hAnsi="AcadNusx" w:cs="Calibri"/>
                <w:sz w:val="12"/>
                <w:szCs w:val="12"/>
                <w:lang w:val="en-GB" w:eastAsia="en-GB"/>
              </w:rPr>
              <w:t xml:space="preserve"> </w:t>
            </w:r>
            <w:r w:rsidRPr="00091C89">
              <w:rPr>
                <w:rFonts w:ascii="Sylfaen" w:eastAsia="Times New Roman" w:hAnsi="Sylfaen" w:cs="Sylfaen"/>
                <w:sz w:val="12"/>
                <w:szCs w:val="12"/>
                <w:lang w:val="en-GB" w:eastAsia="en-GB"/>
              </w:rPr>
              <w:t>სოციალური</w:t>
            </w:r>
            <w:r w:rsidRPr="00091C89">
              <w:rPr>
                <w:rFonts w:ascii="AcadNusx" w:eastAsia="Times New Roman" w:hAnsi="AcadNusx" w:cs="AcadNusx"/>
                <w:sz w:val="12"/>
                <w:szCs w:val="12"/>
                <w:lang w:val="en-GB" w:eastAsia="en-GB"/>
              </w:rPr>
              <w:t xml:space="preserve"> </w:t>
            </w:r>
            <w:r w:rsidRPr="00091C89">
              <w:rPr>
                <w:rFonts w:ascii="Sylfaen" w:eastAsia="Times New Roman" w:hAnsi="Sylfaen" w:cs="Sylfaen"/>
                <w:sz w:val="12"/>
                <w:szCs w:val="12"/>
                <w:lang w:val="en-GB" w:eastAsia="en-GB"/>
              </w:rPr>
              <w:t>უზრუნველყოფა</w:t>
            </w:r>
            <w:r w:rsidRPr="00091C89">
              <w:rPr>
                <w:rFonts w:ascii="AcadNusx" w:eastAsia="Times New Roman" w:hAnsi="AcadNusx" w:cs="Calibri"/>
                <w:sz w:val="12"/>
                <w:szCs w:val="12"/>
                <w:lang w:val="en-GB" w:eastAsia="en-GB"/>
              </w:rPr>
              <w:t xml:space="preserve"> </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814,9</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814,9</w:t>
            </w:r>
          </w:p>
        </w:tc>
        <w:tc>
          <w:tcPr>
            <w:tcW w:w="425"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1,793,3</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1,793,3</w:t>
            </w:r>
          </w:p>
        </w:tc>
        <w:tc>
          <w:tcPr>
            <w:tcW w:w="425"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814,9</w:t>
            </w:r>
          </w:p>
        </w:tc>
        <w:tc>
          <w:tcPr>
            <w:tcW w:w="708"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814,9</w:t>
            </w:r>
          </w:p>
        </w:tc>
        <w:tc>
          <w:tcPr>
            <w:tcW w:w="426"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8"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1,793,3</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1,793,3</w:t>
            </w:r>
          </w:p>
        </w:tc>
        <w:tc>
          <w:tcPr>
            <w:tcW w:w="567"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814,9</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814,9</w:t>
            </w:r>
          </w:p>
        </w:tc>
        <w:tc>
          <w:tcPr>
            <w:tcW w:w="425"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1,793,3</w:t>
            </w:r>
          </w:p>
        </w:tc>
        <w:tc>
          <w:tcPr>
            <w:tcW w:w="708"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1,793,3</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277159">
            <w:pPr>
              <w:spacing w:after="0" w:line="240" w:lineRule="auto"/>
              <w:jc w:val="center"/>
              <w:rPr>
                <w:rFonts w:ascii="Sylfaen" w:eastAsia="Times New Roman" w:hAnsi="Sylfaen" w:cs="Calibri"/>
                <w:sz w:val="14"/>
                <w:szCs w:val="14"/>
                <w:lang w:val="en-GB" w:eastAsia="en-GB"/>
              </w:rPr>
            </w:pPr>
          </w:p>
        </w:tc>
        <w:tc>
          <w:tcPr>
            <w:tcW w:w="851" w:type="dxa"/>
            <w:tcBorders>
              <w:top w:val="nil"/>
              <w:left w:val="nil"/>
              <w:bottom w:val="nil"/>
              <w:right w:val="single" w:sz="4" w:space="0" w:color="auto"/>
            </w:tcBorders>
            <w:shd w:val="clear" w:color="auto" w:fill="auto"/>
            <w:noWrap/>
            <w:vAlign w:val="center"/>
            <w:hideMark/>
          </w:tcPr>
          <w:p w:rsidR="00D7154F" w:rsidRPr="00B24467" w:rsidRDefault="00D7154F" w:rsidP="00FE00A0">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1,793,3</w:t>
            </w:r>
          </w:p>
        </w:tc>
        <w:tc>
          <w:tcPr>
            <w:tcW w:w="850" w:type="dxa"/>
            <w:tcBorders>
              <w:top w:val="nil"/>
              <w:left w:val="nil"/>
              <w:bottom w:val="nil"/>
              <w:right w:val="single" w:sz="4" w:space="0" w:color="auto"/>
            </w:tcBorders>
            <w:shd w:val="clear" w:color="auto" w:fill="auto"/>
            <w:noWrap/>
            <w:vAlign w:val="center"/>
            <w:hideMark/>
          </w:tcPr>
          <w:p w:rsidR="00D7154F" w:rsidRPr="00B24467" w:rsidRDefault="00D7154F" w:rsidP="00FE00A0">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1,793,3</w:t>
            </w:r>
          </w:p>
        </w:tc>
        <w:tc>
          <w:tcPr>
            <w:tcW w:w="485" w:type="dxa"/>
            <w:tcBorders>
              <w:top w:val="nil"/>
              <w:left w:val="nil"/>
              <w:bottom w:val="nil"/>
              <w:right w:val="single" w:sz="4" w:space="0" w:color="auto"/>
            </w:tcBorders>
            <w:shd w:val="clear" w:color="auto" w:fill="auto"/>
            <w:noWrap/>
            <w:vAlign w:val="center"/>
            <w:hideMark/>
          </w:tcPr>
          <w:p w:rsidR="00D7154F" w:rsidRPr="00277159" w:rsidRDefault="00D7154F" w:rsidP="00277159">
            <w:pPr>
              <w:spacing w:after="0" w:line="240" w:lineRule="auto"/>
              <w:jc w:val="center"/>
              <w:rPr>
                <w:rFonts w:ascii="Sylfaen" w:eastAsia="Times New Roman" w:hAnsi="Sylfaen" w:cs="Calibri"/>
                <w:sz w:val="12"/>
                <w:szCs w:val="12"/>
                <w:lang w:val="en-GB" w:eastAsia="en-GB"/>
              </w:rPr>
            </w:pPr>
          </w:p>
        </w:tc>
      </w:tr>
      <w:tr w:rsidR="00D7154F" w:rsidRPr="00091C89" w:rsidTr="00277159">
        <w:trPr>
          <w:trHeight w:val="345"/>
        </w:trPr>
        <w:tc>
          <w:tcPr>
            <w:tcW w:w="1276" w:type="dxa"/>
            <w:tcBorders>
              <w:top w:val="nil"/>
              <w:left w:val="single" w:sz="4" w:space="0" w:color="auto"/>
              <w:bottom w:val="nil"/>
              <w:right w:val="single" w:sz="4" w:space="0" w:color="auto"/>
            </w:tcBorders>
            <w:shd w:val="clear" w:color="auto" w:fill="auto"/>
            <w:noWrap/>
            <w:vAlign w:val="center"/>
            <w:hideMark/>
          </w:tcPr>
          <w:p w:rsidR="00D7154F" w:rsidRPr="00091C89" w:rsidRDefault="00D7154F" w:rsidP="00091C89">
            <w:pPr>
              <w:spacing w:after="0" w:line="240" w:lineRule="auto"/>
              <w:jc w:val="center"/>
              <w:rPr>
                <w:rFonts w:ascii="AcadNusx" w:eastAsia="Times New Roman" w:hAnsi="AcadNusx" w:cs="Calibri"/>
                <w:sz w:val="12"/>
                <w:szCs w:val="12"/>
                <w:lang w:val="en-GB" w:eastAsia="en-GB"/>
              </w:rPr>
            </w:pPr>
            <w:r w:rsidRPr="00091C89">
              <w:rPr>
                <w:rFonts w:ascii="AcadNusx" w:eastAsia="Times New Roman" w:hAnsi="AcadNusx" w:cs="Calibri"/>
                <w:sz w:val="12"/>
                <w:szCs w:val="12"/>
                <w:lang w:val="en-GB" w:eastAsia="en-GB"/>
              </w:rPr>
              <w:t xml:space="preserve"> </w:t>
            </w:r>
            <w:r w:rsidRPr="00091C89">
              <w:rPr>
                <w:rFonts w:ascii="Sylfaen" w:eastAsia="Times New Roman" w:hAnsi="Sylfaen" w:cs="Sylfaen"/>
                <w:sz w:val="12"/>
                <w:szCs w:val="12"/>
                <w:lang w:val="en-GB" w:eastAsia="en-GB"/>
              </w:rPr>
              <w:t>სხვა</w:t>
            </w:r>
            <w:r w:rsidRPr="00091C89">
              <w:rPr>
                <w:rFonts w:ascii="AcadNusx" w:eastAsia="Times New Roman" w:hAnsi="AcadNusx" w:cs="AcadNusx"/>
                <w:sz w:val="12"/>
                <w:szCs w:val="12"/>
                <w:lang w:val="en-GB" w:eastAsia="en-GB"/>
              </w:rPr>
              <w:t xml:space="preserve"> </w:t>
            </w:r>
            <w:r w:rsidRPr="00091C89">
              <w:rPr>
                <w:rFonts w:ascii="Sylfaen" w:eastAsia="Times New Roman" w:hAnsi="Sylfaen" w:cs="Sylfaen"/>
                <w:sz w:val="12"/>
                <w:szCs w:val="12"/>
                <w:lang w:val="en-GB" w:eastAsia="en-GB"/>
              </w:rPr>
              <w:t>ხარჯები</w:t>
            </w:r>
            <w:r w:rsidRPr="00091C89">
              <w:rPr>
                <w:rFonts w:ascii="AcadNusx" w:eastAsia="Times New Roman" w:hAnsi="AcadNusx" w:cs="Calibri"/>
                <w:sz w:val="12"/>
                <w:szCs w:val="12"/>
                <w:lang w:val="en-GB" w:eastAsia="en-GB"/>
              </w:rPr>
              <w:t xml:space="preserve"> </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4,436,5</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4,436,5</w:t>
            </w:r>
          </w:p>
        </w:tc>
        <w:tc>
          <w:tcPr>
            <w:tcW w:w="425"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6,853,5</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6,853,5</w:t>
            </w:r>
          </w:p>
        </w:tc>
        <w:tc>
          <w:tcPr>
            <w:tcW w:w="425"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4,436,5</w:t>
            </w:r>
          </w:p>
        </w:tc>
        <w:tc>
          <w:tcPr>
            <w:tcW w:w="708"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4,436,5</w:t>
            </w:r>
          </w:p>
        </w:tc>
        <w:tc>
          <w:tcPr>
            <w:tcW w:w="426"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8"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6,853,5</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6,853,5</w:t>
            </w:r>
          </w:p>
        </w:tc>
        <w:tc>
          <w:tcPr>
            <w:tcW w:w="567"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4,436,5</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4,436,5</w:t>
            </w:r>
          </w:p>
        </w:tc>
        <w:tc>
          <w:tcPr>
            <w:tcW w:w="425"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6,853,5</w:t>
            </w:r>
          </w:p>
        </w:tc>
        <w:tc>
          <w:tcPr>
            <w:tcW w:w="708"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6,853,5</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277159">
            <w:pPr>
              <w:spacing w:after="0" w:line="240" w:lineRule="auto"/>
              <w:jc w:val="center"/>
              <w:rPr>
                <w:rFonts w:ascii="Sylfaen" w:eastAsia="Times New Roman" w:hAnsi="Sylfaen" w:cs="Calibri"/>
                <w:sz w:val="14"/>
                <w:szCs w:val="14"/>
                <w:lang w:val="en-GB" w:eastAsia="en-GB"/>
              </w:rPr>
            </w:pPr>
          </w:p>
        </w:tc>
        <w:tc>
          <w:tcPr>
            <w:tcW w:w="851" w:type="dxa"/>
            <w:tcBorders>
              <w:top w:val="nil"/>
              <w:left w:val="nil"/>
              <w:bottom w:val="nil"/>
              <w:right w:val="single" w:sz="4" w:space="0" w:color="auto"/>
            </w:tcBorders>
            <w:shd w:val="clear" w:color="auto" w:fill="auto"/>
            <w:noWrap/>
            <w:vAlign w:val="center"/>
            <w:hideMark/>
          </w:tcPr>
          <w:p w:rsidR="00D7154F" w:rsidRPr="00B24467" w:rsidRDefault="00D7154F" w:rsidP="00FE00A0">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6,853,5</w:t>
            </w:r>
          </w:p>
        </w:tc>
        <w:tc>
          <w:tcPr>
            <w:tcW w:w="850" w:type="dxa"/>
            <w:tcBorders>
              <w:top w:val="nil"/>
              <w:left w:val="nil"/>
              <w:bottom w:val="nil"/>
              <w:right w:val="single" w:sz="4" w:space="0" w:color="auto"/>
            </w:tcBorders>
            <w:shd w:val="clear" w:color="auto" w:fill="auto"/>
            <w:noWrap/>
            <w:vAlign w:val="center"/>
            <w:hideMark/>
          </w:tcPr>
          <w:p w:rsidR="00D7154F" w:rsidRPr="00B24467" w:rsidRDefault="00D7154F" w:rsidP="00FE00A0">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6,853,5</w:t>
            </w:r>
          </w:p>
        </w:tc>
        <w:tc>
          <w:tcPr>
            <w:tcW w:w="485" w:type="dxa"/>
            <w:tcBorders>
              <w:top w:val="nil"/>
              <w:left w:val="nil"/>
              <w:bottom w:val="nil"/>
              <w:right w:val="single" w:sz="4" w:space="0" w:color="auto"/>
            </w:tcBorders>
            <w:shd w:val="clear" w:color="auto" w:fill="auto"/>
            <w:noWrap/>
            <w:vAlign w:val="center"/>
            <w:hideMark/>
          </w:tcPr>
          <w:p w:rsidR="00D7154F" w:rsidRPr="00277159" w:rsidRDefault="00D7154F" w:rsidP="00277159">
            <w:pPr>
              <w:spacing w:after="0" w:line="240" w:lineRule="auto"/>
              <w:jc w:val="center"/>
              <w:rPr>
                <w:rFonts w:ascii="Sylfaen" w:eastAsia="Times New Roman" w:hAnsi="Sylfaen" w:cs="Calibri"/>
                <w:sz w:val="12"/>
                <w:szCs w:val="12"/>
                <w:lang w:val="en-GB" w:eastAsia="en-GB"/>
              </w:rPr>
            </w:pPr>
          </w:p>
        </w:tc>
      </w:tr>
      <w:tr w:rsidR="00D7154F" w:rsidRPr="00091C89" w:rsidTr="00277159">
        <w:trPr>
          <w:trHeight w:val="253"/>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54F" w:rsidRPr="00091C89" w:rsidRDefault="00D7154F" w:rsidP="00091C89">
            <w:pPr>
              <w:spacing w:after="0" w:line="240" w:lineRule="auto"/>
              <w:jc w:val="center"/>
              <w:rPr>
                <w:rFonts w:ascii="AcadNusx" w:eastAsia="Times New Roman" w:hAnsi="AcadNusx" w:cs="Calibri"/>
                <w:b/>
                <w:bCs/>
                <w:sz w:val="12"/>
                <w:szCs w:val="12"/>
                <w:lang w:val="en-GB" w:eastAsia="en-GB"/>
              </w:rPr>
            </w:pPr>
            <w:r w:rsidRPr="00091C89">
              <w:rPr>
                <w:rFonts w:ascii="AcadNusx" w:eastAsia="Times New Roman" w:hAnsi="AcadNusx" w:cs="Calibri"/>
                <w:b/>
                <w:bCs/>
                <w:sz w:val="12"/>
                <w:szCs w:val="12"/>
                <w:lang w:val="en-GB" w:eastAsia="en-GB"/>
              </w:rPr>
              <w:t xml:space="preserve"> </w:t>
            </w:r>
            <w:r w:rsidRPr="00091C89">
              <w:rPr>
                <w:rFonts w:ascii="Sylfaen" w:eastAsia="Times New Roman" w:hAnsi="Sylfaen" w:cs="Sylfaen"/>
                <w:b/>
                <w:bCs/>
                <w:sz w:val="12"/>
                <w:szCs w:val="12"/>
                <w:lang w:val="en-GB" w:eastAsia="en-GB"/>
              </w:rPr>
              <w:t>საოპერაციო</w:t>
            </w:r>
            <w:r w:rsidRPr="00091C89">
              <w:rPr>
                <w:rFonts w:ascii="AcadNusx" w:eastAsia="Times New Roman" w:hAnsi="AcadNusx" w:cs="AcadNusx"/>
                <w:b/>
                <w:bCs/>
                <w:sz w:val="12"/>
                <w:szCs w:val="12"/>
                <w:lang w:val="en-GB" w:eastAsia="en-GB"/>
              </w:rPr>
              <w:t xml:space="preserve"> </w:t>
            </w:r>
            <w:r w:rsidRPr="00091C89">
              <w:rPr>
                <w:rFonts w:ascii="Sylfaen" w:eastAsia="Times New Roman" w:hAnsi="Sylfaen" w:cs="Sylfaen"/>
                <w:b/>
                <w:bCs/>
                <w:sz w:val="12"/>
                <w:szCs w:val="12"/>
                <w:lang w:val="en-GB" w:eastAsia="en-GB"/>
              </w:rPr>
              <w:t>სალდო</w:t>
            </w:r>
            <w:r w:rsidRPr="00091C89">
              <w:rPr>
                <w:rFonts w:ascii="AcadNusx" w:eastAsia="Times New Roman" w:hAnsi="AcadNusx" w:cs="Calibri"/>
                <w:b/>
                <w:bCs/>
                <w:sz w:val="12"/>
                <w:szCs w:val="12"/>
                <w:lang w:val="en-GB" w:eastAsia="en-GB"/>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14 330.2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14 330.2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21 935.7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21 935.7</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14 330.2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14 330.2</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21 935.7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21 935.7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14 330.2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14 330.2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21 935.7</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21 935.7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277159">
            <w:pPr>
              <w:jc w:val="center"/>
              <w:rPr>
                <w:rFonts w:ascii="Sylfaen" w:hAnsi="Sylfaen" w:cs="Calibri"/>
                <w:b/>
                <w:bCs/>
                <w:sz w:val="12"/>
                <w:szCs w:val="12"/>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FE00A0">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21 935.7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FE00A0">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21 935.7</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277159">
            <w:pPr>
              <w:jc w:val="center"/>
              <w:rPr>
                <w:rFonts w:ascii="Sylfaen" w:hAnsi="Sylfaen" w:cs="Calibri"/>
                <w:b/>
                <w:bCs/>
                <w:sz w:val="12"/>
                <w:szCs w:val="12"/>
              </w:rPr>
            </w:pPr>
          </w:p>
        </w:tc>
      </w:tr>
      <w:tr w:rsidR="00D7154F" w:rsidRPr="00091C89" w:rsidTr="00277159">
        <w:trPr>
          <w:trHeight w:val="52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7154F" w:rsidRPr="00091C89" w:rsidRDefault="00D7154F" w:rsidP="00091C89">
            <w:pPr>
              <w:spacing w:after="0" w:line="240" w:lineRule="auto"/>
              <w:jc w:val="center"/>
              <w:rPr>
                <w:rFonts w:ascii="AcadNusx" w:eastAsia="Times New Roman" w:hAnsi="AcadNusx" w:cs="Calibri"/>
                <w:b/>
                <w:bCs/>
                <w:sz w:val="12"/>
                <w:szCs w:val="12"/>
                <w:lang w:val="en-GB" w:eastAsia="en-GB"/>
              </w:rPr>
            </w:pPr>
            <w:r w:rsidRPr="00091C89">
              <w:rPr>
                <w:rFonts w:ascii="AcadNusx" w:eastAsia="Times New Roman" w:hAnsi="AcadNusx" w:cs="Calibri"/>
                <w:b/>
                <w:bCs/>
                <w:sz w:val="12"/>
                <w:szCs w:val="12"/>
                <w:lang w:val="en-GB" w:eastAsia="en-GB"/>
              </w:rPr>
              <w:t xml:space="preserve"> </w:t>
            </w:r>
            <w:r w:rsidRPr="00091C89">
              <w:rPr>
                <w:rFonts w:ascii="Sylfaen" w:eastAsia="Times New Roman" w:hAnsi="Sylfaen" w:cs="Sylfaen"/>
                <w:b/>
                <w:bCs/>
                <w:sz w:val="12"/>
                <w:szCs w:val="12"/>
                <w:lang w:val="en-GB" w:eastAsia="en-GB"/>
              </w:rPr>
              <w:t>არაფინანსური</w:t>
            </w:r>
            <w:r w:rsidRPr="00091C89">
              <w:rPr>
                <w:rFonts w:ascii="AcadNusx" w:eastAsia="Times New Roman" w:hAnsi="AcadNusx" w:cs="AcadNusx"/>
                <w:b/>
                <w:bCs/>
                <w:sz w:val="12"/>
                <w:szCs w:val="12"/>
                <w:lang w:val="en-GB" w:eastAsia="en-GB"/>
              </w:rPr>
              <w:t xml:space="preserve"> </w:t>
            </w:r>
            <w:r w:rsidRPr="00091C89">
              <w:rPr>
                <w:rFonts w:ascii="Sylfaen" w:eastAsia="Times New Roman" w:hAnsi="Sylfaen" w:cs="Sylfaen"/>
                <w:b/>
                <w:bCs/>
                <w:sz w:val="12"/>
                <w:szCs w:val="12"/>
                <w:lang w:val="en-GB" w:eastAsia="en-GB"/>
              </w:rPr>
              <w:t>აქტივების</w:t>
            </w:r>
            <w:r w:rsidRPr="00091C89">
              <w:rPr>
                <w:rFonts w:ascii="AcadNusx" w:eastAsia="Times New Roman" w:hAnsi="AcadNusx" w:cs="Calibri"/>
                <w:b/>
                <w:bCs/>
                <w:sz w:val="12"/>
                <w:szCs w:val="12"/>
                <w:lang w:val="en-GB" w:eastAsia="en-GB"/>
              </w:rPr>
              <w:t xml:space="preserve"> </w:t>
            </w:r>
            <w:r w:rsidRPr="00091C89">
              <w:rPr>
                <w:rFonts w:ascii="Sylfaen" w:eastAsia="Times New Roman" w:hAnsi="Sylfaen" w:cs="Sylfaen"/>
                <w:b/>
                <w:bCs/>
                <w:sz w:val="12"/>
                <w:szCs w:val="12"/>
                <w:lang w:val="en-GB" w:eastAsia="en-GB"/>
              </w:rPr>
              <w:t>ცვლილება</w:t>
            </w:r>
            <w:r w:rsidRPr="00091C89">
              <w:rPr>
                <w:rFonts w:ascii="AcadNusx" w:eastAsia="Times New Roman" w:hAnsi="AcadNusx" w:cs="Calibri"/>
                <w:b/>
                <w:bCs/>
                <w:sz w:val="12"/>
                <w:szCs w:val="12"/>
                <w:lang w:val="en-GB" w:eastAsia="en-GB"/>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12,587,7</w:t>
            </w: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12,587,7</w:t>
            </w:r>
          </w:p>
        </w:tc>
        <w:tc>
          <w:tcPr>
            <w:tcW w:w="425" w:type="dxa"/>
            <w:tcBorders>
              <w:top w:val="nil"/>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277159" w:rsidRDefault="00D7154F" w:rsidP="00D1435E">
            <w:pPr>
              <w:jc w:val="center"/>
              <w:rPr>
                <w:rFonts w:ascii="Sylfaen" w:hAnsi="Sylfaen" w:cs="Calibri"/>
                <w:b/>
                <w:bCs/>
                <w:sz w:val="12"/>
                <w:szCs w:val="12"/>
              </w:rPr>
            </w:pPr>
            <w:r w:rsidRPr="00277159">
              <w:rPr>
                <w:rFonts w:ascii="Sylfaen" w:hAnsi="Sylfaen" w:cs="Calibri"/>
                <w:b/>
                <w:bCs/>
                <w:sz w:val="12"/>
                <w:szCs w:val="12"/>
              </w:rPr>
              <w:t>23,073,1</w:t>
            </w: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277159" w:rsidRDefault="00D7154F" w:rsidP="00D1435E">
            <w:pPr>
              <w:jc w:val="center"/>
              <w:rPr>
                <w:rFonts w:ascii="Sylfaen" w:hAnsi="Sylfaen" w:cs="Calibri"/>
                <w:b/>
                <w:bCs/>
                <w:sz w:val="12"/>
                <w:szCs w:val="12"/>
              </w:rPr>
            </w:pPr>
            <w:r w:rsidRPr="00277159">
              <w:rPr>
                <w:rFonts w:ascii="Sylfaen" w:hAnsi="Sylfaen" w:cs="Calibri"/>
                <w:b/>
                <w:bCs/>
                <w:sz w:val="12"/>
                <w:szCs w:val="12"/>
              </w:rPr>
              <w:t>23,073,1</w:t>
            </w:r>
          </w:p>
        </w:tc>
        <w:tc>
          <w:tcPr>
            <w:tcW w:w="425" w:type="dxa"/>
            <w:tcBorders>
              <w:top w:val="nil"/>
              <w:left w:val="nil"/>
              <w:bottom w:val="single" w:sz="4" w:space="0" w:color="auto"/>
              <w:right w:val="single" w:sz="4" w:space="0" w:color="auto"/>
            </w:tcBorders>
            <w:shd w:val="clear" w:color="auto" w:fill="auto"/>
            <w:noWrap/>
            <w:vAlign w:val="center"/>
            <w:hideMark/>
          </w:tcPr>
          <w:p w:rsidR="00D7154F" w:rsidRPr="00277159" w:rsidRDefault="00D7154F" w:rsidP="00D1435E">
            <w:pPr>
              <w:jc w:val="center"/>
              <w:rPr>
                <w:rFonts w:ascii="Sylfaen" w:hAnsi="Sylfaen" w:cs="Calibri"/>
                <w:b/>
                <w:bCs/>
                <w:sz w:val="12"/>
                <w:szCs w:val="12"/>
              </w:rPr>
            </w:pP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12,587,7</w:t>
            </w:r>
          </w:p>
        </w:tc>
        <w:tc>
          <w:tcPr>
            <w:tcW w:w="708" w:type="dxa"/>
            <w:tcBorders>
              <w:top w:val="nil"/>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12,587,7</w:t>
            </w:r>
          </w:p>
        </w:tc>
        <w:tc>
          <w:tcPr>
            <w:tcW w:w="426" w:type="dxa"/>
            <w:tcBorders>
              <w:top w:val="nil"/>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D7154F" w:rsidRPr="00277159" w:rsidRDefault="00D7154F" w:rsidP="00D1435E">
            <w:pPr>
              <w:jc w:val="center"/>
              <w:rPr>
                <w:rFonts w:ascii="Sylfaen" w:hAnsi="Sylfaen" w:cs="Calibri"/>
                <w:b/>
                <w:bCs/>
                <w:sz w:val="12"/>
                <w:szCs w:val="12"/>
              </w:rPr>
            </w:pPr>
            <w:r w:rsidRPr="00277159">
              <w:rPr>
                <w:rFonts w:ascii="Sylfaen" w:hAnsi="Sylfaen" w:cs="Calibri"/>
                <w:b/>
                <w:bCs/>
                <w:sz w:val="12"/>
                <w:szCs w:val="12"/>
              </w:rPr>
              <w:t>23,073,1</w:t>
            </w: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277159" w:rsidRDefault="00D7154F" w:rsidP="00D1435E">
            <w:pPr>
              <w:jc w:val="center"/>
              <w:rPr>
                <w:rFonts w:ascii="Sylfaen" w:hAnsi="Sylfaen" w:cs="Calibri"/>
                <w:b/>
                <w:bCs/>
                <w:sz w:val="12"/>
                <w:szCs w:val="12"/>
              </w:rPr>
            </w:pPr>
            <w:r w:rsidRPr="00277159">
              <w:rPr>
                <w:rFonts w:ascii="Sylfaen" w:hAnsi="Sylfaen" w:cs="Calibri"/>
                <w:b/>
                <w:bCs/>
                <w:sz w:val="12"/>
                <w:szCs w:val="12"/>
              </w:rPr>
              <w:t>23,073,1</w:t>
            </w:r>
          </w:p>
        </w:tc>
        <w:tc>
          <w:tcPr>
            <w:tcW w:w="567" w:type="dxa"/>
            <w:tcBorders>
              <w:top w:val="nil"/>
              <w:left w:val="nil"/>
              <w:bottom w:val="single" w:sz="4" w:space="0" w:color="auto"/>
              <w:right w:val="single" w:sz="4" w:space="0" w:color="auto"/>
            </w:tcBorders>
            <w:shd w:val="clear" w:color="auto" w:fill="auto"/>
            <w:noWrap/>
            <w:vAlign w:val="center"/>
            <w:hideMark/>
          </w:tcPr>
          <w:p w:rsidR="00D7154F" w:rsidRPr="00277159" w:rsidRDefault="00D7154F" w:rsidP="00D1435E">
            <w:pPr>
              <w:jc w:val="center"/>
              <w:rPr>
                <w:rFonts w:ascii="Sylfaen" w:hAnsi="Sylfaen" w:cs="Calibri"/>
                <w:b/>
                <w:bCs/>
                <w:sz w:val="12"/>
                <w:szCs w:val="12"/>
              </w:rPr>
            </w:pP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12,587,7</w:t>
            </w: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12,587,7</w:t>
            </w:r>
          </w:p>
        </w:tc>
        <w:tc>
          <w:tcPr>
            <w:tcW w:w="425" w:type="dxa"/>
            <w:tcBorders>
              <w:top w:val="nil"/>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277159" w:rsidRDefault="00D7154F" w:rsidP="00D1435E">
            <w:pPr>
              <w:jc w:val="center"/>
              <w:rPr>
                <w:rFonts w:ascii="Sylfaen" w:hAnsi="Sylfaen" w:cs="Calibri"/>
                <w:b/>
                <w:bCs/>
                <w:sz w:val="12"/>
                <w:szCs w:val="12"/>
              </w:rPr>
            </w:pPr>
            <w:r w:rsidRPr="00277159">
              <w:rPr>
                <w:rFonts w:ascii="Sylfaen" w:hAnsi="Sylfaen" w:cs="Calibri"/>
                <w:b/>
                <w:bCs/>
                <w:sz w:val="12"/>
                <w:szCs w:val="12"/>
              </w:rPr>
              <w:t>23,073,1</w:t>
            </w:r>
          </w:p>
        </w:tc>
        <w:tc>
          <w:tcPr>
            <w:tcW w:w="708" w:type="dxa"/>
            <w:tcBorders>
              <w:top w:val="nil"/>
              <w:left w:val="nil"/>
              <w:bottom w:val="single" w:sz="4" w:space="0" w:color="auto"/>
              <w:right w:val="single" w:sz="4" w:space="0" w:color="auto"/>
            </w:tcBorders>
            <w:shd w:val="clear" w:color="auto" w:fill="auto"/>
            <w:noWrap/>
            <w:vAlign w:val="center"/>
            <w:hideMark/>
          </w:tcPr>
          <w:p w:rsidR="00D7154F" w:rsidRPr="00277159" w:rsidRDefault="00D7154F" w:rsidP="00D1435E">
            <w:pPr>
              <w:jc w:val="center"/>
              <w:rPr>
                <w:rFonts w:ascii="Sylfaen" w:hAnsi="Sylfaen" w:cs="Calibri"/>
                <w:b/>
                <w:bCs/>
                <w:sz w:val="12"/>
                <w:szCs w:val="12"/>
              </w:rPr>
            </w:pPr>
            <w:r w:rsidRPr="00277159">
              <w:rPr>
                <w:rFonts w:ascii="Sylfaen" w:hAnsi="Sylfaen" w:cs="Calibri"/>
                <w:b/>
                <w:bCs/>
                <w:sz w:val="12"/>
                <w:szCs w:val="12"/>
              </w:rPr>
              <w:t>23,073,1</w:t>
            </w: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277159" w:rsidRDefault="00D7154F" w:rsidP="00277159">
            <w:pPr>
              <w:jc w:val="center"/>
              <w:rPr>
                <w:rFonts w:ascii="Sylfaen" w:hAnsi="Sylfaen" w:cs="Calibri"/>
                <w:b/>
                <w:bCs/>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rsidR="00D7154F" w:rsidRPr="00277159" w:rsidRDefault="00D7154F" w:rsidP="00FE00A0">
            <w:pPr>
              <w:jc w:val="center"/>
              <w:rPr>
                <w:rFonts w:ascii="Sylfaen" w:hAnsi="Sylfaen" w:cs="Calibri"/>
                <w:b/>
                <w:bCs/>
                <w:sz w:val="12"/>
                <w:szCs w:val="12"/>
              </w:rPr>
            </w:pPr>
            <w:r w:rsidRPr="00277159">
              <w:rPr>
                <w:rFonts w:ascii="Sylfaen" w:hAnsi="Sylfaen" w:cs="Calibri"/>
                <w:b/>
                <w:bCs/>
                <w:sz w:val="12"/>
                <w:szCs w:val="12"/>
              </w:rPr>
              <w:t>23,073,1</w:t>
            </w:r>
          </w:p>
        </w:tc>
        <w:tc>
          <w:tcPr>
            <w:tcW w:w="850" w:type="dxa"/>
            <w:tcBorders>
              <w:top w:val="nil"/>
              <w:left w:val="nil"/>
              <w:bottom w:val="single" w:sz="4" w:space="0" w:color="auto"/>
              <w:right w:val="single" w:sz="4" w:space="0" w:color="auto"/>
            </w:tcBorders>
            <w:shd w:val="clear" w:color="auto" w:fill="auto"/>
            <w:noWrap/>
            <w:vAlign w:val="center"/>
            <w:hideMark/>
          </w:tcPr>
          <w:p w:rsidR="00D7154F" w:rsidRPr="00277159" w:rsidRDefault="00D7154F" w:rsidP="00FE00A0">
            <w:pPr>
              <w:jc w:val="center"/>
              <w:rPr>
                <w:rFonts w:ascii="Sylfaen" w:hAnsi="Sylfaen" w:cs="Calibri"/>
                <w:b/>
                <w:bCs/>
                <w:sz w:val="12"/>
                <w:szCs w:val="12"/>
              </w:rPr>
            </w:pPr>
            <w:r w:rsidRPr="00277159">
              <w:rPr>
                <w:rFonts w:ascii="Sylfaen" w:hAnsi="Sylfaen" w:cs="Calibri"/>
                <w:b/>
                <w:bCs/>
                <w:sz w:val="12"/>
                <w:szCs w:val="12"/>
              </w:rPr>
              <w:t>23,073,1</w:t>
            </w:r>
          </w:p>
        </w:tc>
        <w:tc>
          <w:tcPr>
            <w:tcW w:w="485" w:type="dxa"/>
            <w:tcBorders>
              <w:top w:val="nil"/>
              <w:left w:val="nil"/>
              <w:bottom w:val="single" w:sz="4" w:space="0" w:color="auto"/>
              <w:right w:val="single" w:sz="4" w:space="0" w:color="auto"/>
            </w:tcBorders>
            <w:shd w:val="clear" w:color="auto" w:fill="auto"/>
            <w:noWrap/>
            <w:vAlign w:val="center"/>
            <w:hideMark/>
          </w:tcPr>
          <w:p w:rsidR="00D7154F" w:rsidRPr="00277159" w:rsidRDefault="00D7154F" w:rsidP="00277159">
            <w:pPr>
              <w:jc w:val="center"/>
              <w:rPr>
                <w:rFonts w:ascii="Sylfaen" w:hAnsi="Sylfaen" w:cs="Calibri"/>
                <w:b/>
                <w:bCs/>
                <w:sz w:val="12"/>
                <w:szCs w:val="12"/>
              </w:rPr>
            </w:pPr>
          </w:p>
        </w:tc>
      </w:tr>
      <w:tr w:rsidR="00D7154F" w:rsidRPr="00091C89" w:rsidTr="00277159">
        <w:trPr>
          <w:trHeight w:val="345"/>
        </w:trPr>
        <w:tc>
          <w:tcPr>
            <w:tcW w:w="1276" w:type="dxa"/>
            <w:tcBorders>
              <w:top w:val="nil"/>
              <w:left w:val="single" w:sz="4" w:space="0" w:color="auto"/>
              <w:bottom w:val="nil"/>
              <w:right w:val="single" w:sz="4" w:space="0" w:color="auto"/>
            </w:tcBorders>
            <w:shd w:val="clear" w:color="auto" w:fill="auto"/>
            <w:noWrap/>
            <w:vAlign w:val="center"/>
            <w:hideMark/>
          </w:tcPr>
          <w:p w:rsidR="00D7154F" w:rsidRPr="00091C89" w:rsidRDefault="00D7154F" w:rsidP="00091C89">
            <w:pPr>
              <w:spacing w:after="0" w:line="240" w:lineRule="auto"/>
              <w:jc w:val="center"/>
              <w:rPr>
                <w:rFonts w:ascii="AcadNusx" w:eastAsia="Times New Roman" w:hAnsi="AcadNusx" w:cs="Calibri"/>
                <w:sz w:val="12"/>
                <w:szCs w:val="12"/>
                <w:lang w:val="en-GB" w:eastAsia="en-GB"/>
              </w:rPr>
            </w:pPr>
            <w:r w:rsidRPr="00091C89">
              <w:rPr>
                <w:rFonts w:ascii="AcadNusx" w:eastAsia="Times New Roman" w:hAnsi="AcadNusx" w:cs="Calibri"/>
                <w:sz w:val="12"/>
                <w:szCs w:val="12"/>
                <w:lang w:val="en-GB" w:eastAsia="en-GB"/>
              </w:rPr>
              <w:t xml:space="preserve"> </w:t>
            </w:r>
            <w:r w:rsidRPr="00091C89">
              <w:rPr>
                <w:rFonts w:ascii="Sylfaen" w:eastAsia="Times New Roman" w:hAnsi="Sylfaen" w:cs="Sylfaen"/>
                <w:sz w:val="12"/>
                <w:szCs w:val="12"/>
                <w:lang w:val="en-GB" w:eastAsia="en-GB"/>
              </w:rPr>
              <w:t>ზრდა</w:t>
            </w:r>
            <w:r w:rsidRPr="00091C89">
              <w:rPr>
                <w:rFonts w:ascii="AcadNusx" w:eastAsia="Times New Roman" w:hAnsi="AcadNusx" w:cs="Calibri"/>
                <w:sz w:val="12"/>
                <w:szCs w:val="12"/>
                <w:lang w:val="en-GB" w:eastAsia="en-GB"/>
              </w:rPr>
              <w:t xml:space="preserve"> </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12,611,8</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12,611,8</w:t>
            </w:r>
          </w:p>
        </w:tc>
        <w:tc>
          <w:tcPr>
            <w:tcW w:w="425"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23,623,1</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23,623,1</w:t>
            </w:r>
          </w:p>
        </w:tc>
        <w:tc>
          <w:tcPr>
            <w:tcW w:w="425"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12,611,8</w:t>
            </w:r>
          </w:p>
        </w:tc>
        <w:tc>
          <w:tcPr>
            <w:tcW w:w="708"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12,611,8</w:t>
            </w:r>
          </w:p>
        </w:tc>
        <w:tc>
          <w:tcPr>
            <w:tcW w:w="426"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8"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23,623,1</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23,623,1</w:t>
            </w:r>
          </w:p>
        </w:tc>
        <w:tc>
          <w:tcPr>
            <w:tcW w:w="567"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12,611,8</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12,611,8</w:t>
            </w:r>
          </w:p>
        </w:tc>
        <w:tc>
          <w:tcPr>
            <w:tcW w:w="425"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23,623,1</w:t>
            </w:r>
          </w:p>
        </w:tc>
        <w:tc>
          <w:tcPr>
            <w:tcW w:w="708"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23,623,1</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277159">
            <w:pPr>
              <w:spacing w:after="0" w:line="240" w:lineRule="auto"/>
              <w:jc w:val="center"/>
              <w:rPr>
                <w:rFonts w:ascii="Sylfaen" w:eastAsia="Times New Roman" w:hAnsi="Sylfaen" w:cs="Calibri"/>
                <w:sz w:val="14"/>
                <w:szCs w:val="14"/>
                <w:lang w:val="en-GB" w:eastAsia="en-GB"/>
              </w:rPr>
            </w:pPr>
          </w:p>
        </w:tc>
        <w:tc>
          <w:tcPr>
            <w:tcW w:w="851" w:type="dxa"/>
            <w:tcBorders>
              <w:top w:val="nil"/>
              <w:left w:val="nil"/>
              <w:bottom w:val="nil"/>
              <w:right w:val="single" w:sz="4" w:space="0" w:color="auto"/>
            </w:tcBorders>
            <w:shd w:val="clear" w:color="auto" w:fill="auto"/>
            <w:noWrap/>
            <w:vAlign w:val="center"/>
            <w:hideMark/>
          </w:tcPr>
          <w:p w:rsidR="00D7154F" w:rsidRPr="00B24467" w:rsidRDefault="00D7154F" w:rsidP="00FE00A0">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23,623,1</w:t>
            </w:r>
          </w:p>
        </w:tc>
        <w:tc>
          <w:tcPr>
            <w:tcW w:w="850" w:type="dxa"/>
            <w:tcBorders>
              <w:top w:val="nil"/>
              <w:left w:val="nil"/>
              <w:bottom w:val="nil"/>
              <w:right w:val="single" w:sz="4" w:space="0" w:color="auto"/>
            </w:tcBorders>
            <w:shd w:val="clear" w:color="auto" w:fill="auto"/>
            <w:noWrap/>
            <w:vAlign w:val="center"/>
            <w:hideMark/>
          </w:tcPr>
          <w:p w:rsidR="00D7154F" w:rsidRPr="00B24467" w:rsidRDefault="00D7154F" w:rsidP="00FE00A0">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23,623,1</w:t>
            </w:r>
          </w:p>
        </w:tc>
        <w:tc>
          <w:tcPr>
            <w:tcW w:w="485" w:type="dxa"/>
            <w:tcBorders>
              <w:top w:val="nil"/>
              <w:left w:val="nil"/>
              <w:bottom w:val="nil"/>
              <w:right w:val="single" w:sz="4" w:space="0" w:color="auto"/>
            </w:tcBorders>
            <w:shd w:val="clear" w:color="auto" w:fill="auto"/>
            <w:noWrap/>
            <w:vAlign w:val="center"/>
            <w:hideMark/>
          </w:tcPr>
          <w:p w:rsidR="00D7154F" w:rsidRPr="00277159" w:rsidRDefault="00D7154F" w:rsidP="00277159">
            <w:pPr>
              <w:spacing w:after="0" w:line="240" w:lineRule="auto"/>
              <w:jc w:val="center"/>
              <w:rPr>
                <w:rFonts w:ascii="Sylfaen" w:eastAsia="Times New Roman" w:hAnsi="Sylfaen" w:cs="Calibri"/>
                <w:sz w:val="12"/>
                <w:szCs w:val="12"/>
                <w:lang w:val="en-GB" w:eastAsia="en-GB"/>
              </w:rPr>
            </w:pPr>
          </w:p>
        </w:tc>
      </w:tr>
      <w:tr w:rsidR="00D7154F" w:rsidRPr="00091C89" w:rsidTr="00277159">
        <w:trPr>
          <w:trHeight w:val="345"/>
        </w:trPr>
        <w:tc>
          <w:tcPr>
            <w:tcW w:w="1276" w:type="dxa"/>
            <w:tcBorders>
              <w:top w:val="nil"/>
              <w:left w:val="single" w:sz="4" w:space="0" w:color="auto"/>
              <w:bottom w:val="nil"/>
              <w:right w:val="single" w:sz="4" w:space="0" w:color="auto"/>
            </w:tcBorders>
            <w:shd w:val="clear" w:color="auto" w:fill="auto"/>
            <w:noWrap/>
            <w:vAlign w:val="center"/>
            <w:hideMark/>
          </w:tcPr>
          <w:p w:rsidR="00D7154F" w:rsidRPr="00091C89" w:rsidRDefault="00D7154F" w:rsidP="00091C89">
            <w:pPr>
              <w:spacing w:after="0" w:line="240" w:lineRule="auto"/>
              <w:jc w:val="center"/>
              <w:rPr>
                <w:rFonts w:ascii="AcadNusx" w:eastAsia="Times New Roman" w:hAnsi="AcadNusx" w:cs="Calibri"/>
                <w:sz w:val="12"/>
                <w:szCs w:val="12"/>
                <w:lang w:val="en-GB" w:eastAsia="en-GB"/>
              </w:rPr>
            </w:pPr>
            <w:r w:rsidRPr="00091C89">
              <w:rPr>
                <w:rFonts w:ascii="AcadNusx" w:eastAsia="Times New Roman" w:hAnsi="AcadNusx" w:cs="Calibri"/>
                <w:sz w:val="12"/>
                <w:szCs w:val="12"/>
                <w:lang w:val="en-GB" w:eastAsia="en-GB"/>
              </w:rPr>
              <w:t xml:space="preserve"> </w:t>
            </w:r>
            <w:r w:rsidRPr="00091C89">
              <w:rPr>
                <w:rFonts w:ascii="Sylfaen" w:eastAsia="Times New Roman" w:hAnsi="Sylfaen" w:cs="Sylfaen"/>
                <w:sz w:val="12"/>
                <w:szCs w:val="12"/>
                <w:lang w:val="en-GB" w:eastAsia="en-GB"/>
              </w:rPr>
              <w:t>კლება</w:t>
            </w:r>
            <w:r w:rsidRPr="00091C89">
              <w:rPr>
                <w:rFonts w:ascii="AcadNusx" w:eastAsia="Times New Roman" w:hAnsi="AcadNusx" w:cs="Calibri"/>
                <w:sz w:val="12"/>
                <w:szCs w:val="12"/>
                <w:lang w:val="en-GB" w:eastAsia="en-GB"/>
              </w:rPr>
              <w:t xml:space="preserve"> </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24,1</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24,1</w:t>
            </w:r>
          </w:p>
        </w:tc>
        <w:tc>
          <w:tcPr>
            <w:tcW w:w="425"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550,0</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550,0</w:t>
            </w:r>
          </w:p>
        </w:tc>
        <w:tc>
          <w:tcPr>
            <w:tcW w:w="425"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24,1</w:t>
            </w:r>
          </w:p>
        </w:tc>
        <w:tc>
          <w:tcPr>
            <w:tcW w:w="708"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24,1</w:t>
            </w:r>
          </w:p>
        </w:tc>
        <w:tc>
          <w:tcPr>
            <w:tcW w:w="426"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8"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550,0</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550,0</w:t>
            </w:r>
          </w:p>
        </w:tc>
        <w:tc>
          <w:tcPr>
            <w:tcW w:w="567"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24,1</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24,1</w:t>
            </w:r>
          </w:p>
        </w:tc>
        <w:tc>
          <w:tcPr>
            <w:tcW w:w="425"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550,0</w:t>
            </w:r>
          </w:p>
        </w:tc>
        <w:tc>
          <w:tcPr>
            <w:tcW w:w="708"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550,0</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277159">
            <w:pPr>
              <w:spacing w:after="0" w:line="240" w:lineRule="auto"/>
              <w:jc w:val="center"/>
              <w:rPr>
                <w:rFonts w:ascii="Sylfaen" w:eastAsia="Times New Roman" w:hAnsi="Sylfaen" w:cs="Calibri"/>
                <w:sz w:val="14"/>
                <w:szCs w:val="14"/>
                <w:lang w:val="en-GB" w:eastAsia="en-GB"/>
              </w:rPr>
            </w:pPr>
          </w:p>
        </w:tc>
        <w:tc>
          <w:tcPr>
            <w:tcW w:w="851" w:type="dxa"/>
            <w:tcBorders>
              <w:top w:val="nil"/>
              <w:left w:val="nil"/>
              <w:bottom w:val="nil"/>
              <w:right w:val="single" w:sz="4" w:space="0" w:color="auto"/>
            </w:tcBorders>
            <w:shd w:val="clear" w:color="auto" w:fill="auto"/>
            <w:noWrap/>
            <w:vAlign w:val="center"/>
            <w:hideMark/>
          </w:tcPr>
          <w:p w:rsidR="00D7154F" w:rsidRPr="00B24467" w:rsidRDefault="00D7154F" w:rsidP="00FE00A0">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550,0</w:t>
            </w:r>
          </w:p>
        </w:tc>
        <w:tc>
          <w:tcPr>
            <w:tcW w:w="850" w:type="dxa"/>
            <w:tcBorders>
              <w:top w:val="nil"/>
              <w:left w:val="nil"/>
              <w:bottom w:val="nil"/>
              <w:right w:val="single" w:sz="4" w:space="0" w:color="auto"/>
            </w:tcBorders>
            <w:shd w:val="clear" w:color="auto" w:fill="auto"/>
            <w:noWrap/>
            <w:vAlign w:val="center"/>
            <w:hideMark/>
          </w:tcPr>
          <w:p w:rsidR="00D7154F" w:rsidRPr="00B24467" w:rsidRDefault="00D7154F" w:rsidP="00FE00A0">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550,0</w:t>
            </w:r>
          </w:p>
        </w:tc>
        <w:tc>
          <w:tcPr>
            <w:tcW w:w="485" w:type="dxa"/>
            <w:tcBorders>
              <w:top w:val="nil"/>
              <w:left w:val="nil"/>
              <w:bottom w:val="nil"/>
              <w:right w:val="single" w:sz="4" w:space="0" w:color="auto"/>
            </w:tcBorders>
            <w:shd w:val="clear" w:color="auto" w:fill="auto"/>
            <w:noWrap/>
            <w:vAlign w:val="center"/>
            <w:hideMark/>
          </w:tcPr>
          <w:p w:rsidR="00D7154F" w:rsidRPr="00277159" w:rsidRDefault="00D7154F" w:rsidP="00277159">
            <w:pPr>
              <w:spacing w:after="0" w:line="240" w:lineRule="auto"/>
              <w:jc w:val="center"/>
              <w:rPr>
                <w:rFonts w:ascii="Sylfaen" w:eastAsia="Times New Roman" w:hAnsi="Sylfaen" w:cs="Calibri"/>
                <w:sz w:val="12"/>
                <w:szCs w:val="12"/>
                <w:lang w:val="en-GB" w:eastAsia="en-GB"/>
              </w:rPr>
            </w:pPr>
          </w:p>
        </w:tc>
      </w:tr>
      <w:tr w:rsidR="00D7154F" w:rsidRPr="00091C89" w:rsidTr="00277159">
        <w:trPr>
          <w:trHeight w:val="3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54F" w:rsidRPr="00091C89" w:rsidRDefault="00D7154F" w:rsidP="00091C89">
            <w:pPr>
              <w:spacing w:after="0" w:line="240" w:lineRule="auto"/>
              <w:jc w:val="center"/>
              <w:rPr>
                <w:rFonts w:ascii="AcadNusx" w:eastAsia="Times New Roman" w:hAnsi="AcadNusx" w:cs="Calibri"/>
                <w:b/>
                <w:bCs/>
                <w:sz w:val="12"/>
                <w:szCs w:val="12"/>
                <w:lang w:val="en-GB" w:eastAsia="en-GB"/>
              </w:rPr>
            </w:pPr>
            <w:r w:rsidRPr="00091C89">
              <w:rPr>
                <w:rFonts w:ascii="AcadNusx" w:eastAsia="Times New Roman" w:hAnsi="AcadNusx" w:cs="Calibri"/>
                <w:b/>
                <w:bCs/>
                <w:sz w:val="12"/>
                <w:szCs w:val="12"/>
                <w:lang w:val="en-GB" w:eastAsia="en-GB"/>
              </w:rPr>
              <w:t xml:space="preserve"> </w:t>
            </w:r>
            <w:r w:rsidRPr="00091C89">
              <w:rPr>
                <w:rFonts w:ascii="Sylfaen" w:eastAsia="Times New Roman" w:hAnsi="Sylfaen" w:cs="Sylfaen"/>
                <w:b/>
                <w:bCs/>
                <w:sz w:val="12"/>
                <w:szCs w:val="12"/>
                <w:lang w:val="en-GB" w:eastAsia="en-GB"/>
              </w:rPr>
              <w:t>მთლიანი</w:t>
            </w:r>
            <w:r w:rsidRPr="00091C89">
              <w:rPr>
                <w:rFonts w:ascii="AcadNusx" w:eastAsia="Times New Roman" w:hAnsi="AcadNusx" w:cs="AcadNusx"/>
                <w:b/>
                <w:bCs/>
                <w:sz w:val="12"/>
                <w:szCs w:val="12"/>
                <w:lang w:val="en-GB" w:eastAsia="en-GB"/>
              </w:rPr>
              <w:t xml:space="preserve"> </w:t>
            </w:r>
            <w:r w:rsidRPr="00091C89">
              <w:rPr>
                <w:rFonts w:ascii="Sylfaen" w:eastAsia="Times New Roman" w:hAnsi="Sylfaen" w:cs="Sylfaen"/>
                <w:b/>
                <w:bCs/>
                <w:sz w:val="12"/>
                <w:szCs w:val="12"/>
                <w:lang w:val="en-GB" w:eastAsia="en-GB"/>
              </w:rPr>
              <w:t>სალდო</w:t>
            </w:r>
            <w:r w:rsidRPr="00091C89">
              <w:rPr>
                <w:rFonts w:ascii="AcadNusx" w:eastAsia="Times New Roman" w:hAnsi="AcadNusx" w:cs="Calibri"/>
                <w:b/>
                <w:bCs/>
                <w:sz w:val="12"/>
                <w:szCs w:val="12"/>
                <w:lang w:val="en-GB" w:eastAsia="en-GB"/>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1,742,5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1,742,5</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(1,137,3)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(1,137,3)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1,742,5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1,742,5</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(1,137,3)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(1,137,3)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1,742,5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1,742,5</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(1,137,3)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(1,137,3)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277159">
            <w:pPr>
              <w:spacing w:after="0" w:line="240" w:lineRule="auto"/>
              <w:jc w:val="center"/>
              <w:rPr>
                <w:rFonts w:ascii="Sylfaen" w:eastAsia="Times New Roman" w:hAnsi="Sylfaen" w:cs="Calibri"/>
                <w:b/>
                <w:bCs/>
                <w:sz w:val="12"/>
                <w:szCs w:val="12"/>
                <w:lang w:val="en-GB" w:eastAsia="en-GB"/>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FE00A0">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(1,137,3)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FE00A0">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(1,137,3)</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277159">
            <w:pPr>
              <w:spacing w:after="0" w:line="240" w:lineRule="auto"/>
              <w:jc w:val="center"/>
              <w:rPr>
                <w:rFonts w:ascii="Sylfaen" w:eastAsia="Times New Roman" w:hAnsi="Sylfaen" w:cs="Calibri"/>
                <w:b/>
                <w:bCs/>
                <w:sz w:val="12"/>
                <w:szCs w:val="12"/>
                <w:lang w:val="en-GB" w:eastAsia="en-GB"/>
              </w:rPr>
            </w:pPr>
          </w:p>
        </w:tc>
      </w:tr>
      <w:tr w:rsidR="00D7154F" w:rsidRPr="00091C89" w:rsidTr="00277159">
        <w:trPr>
          <w:trHeight w:val="48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54F" w:rsidRPr="00091C89" w:rsidRDefault="00D7154F" w:rsidP="00091C89">
            <w:pPr>
              <w:spacing w:after="0" w:line="240" w:lineRule="auto"/>
              <w:jc w:val="center"/>
              <w:rPr>
                <w:rFonts w:ascii="AcadNusx" w:eastAsia="Times New Roman" w:hAnsi="AcadNusx" w:cs="Calibri"/>
                <w:b/>
                <w:bCs/>
                <w:sz w:val="12"/>
                <w:szCs w:val="12"/>
                <w:lang w:val="en-GB" w:eastAsia="en-GB"/>
              </w:rPr>
            </w:pPr>
            <w:r w:rsidRPr="00091C89">
              <w:rPr>
                <w:rFonts w:ascii="AcadNusx" w:eastAsia="Times New Roman" w:hAnsi="AcadNusx" w:cs="Calibri"/>
                <w:b/>
                <w:bCs/>
                <w:sz w:val="12"/>
                <w:szCs w:val="12"/>
                <w:lang w:val="en-GB" w:eastAsia="en-GB"/>
              </w:rPr>
              <w:t xml:space="preserve"> </w:t>
            </w:r>
            <w:r w:rsidRPr="00091C89">
              <w:rPr>
                <w:rFonts w:ascii="Sylfaen" w:eastAsia="Times New Roman" w:hAnsi="Sylfaen" w:cs="Sylfaen"/>
                <w:b/>
                <w:bCs/>
                <w:sz w:val="12"/>
                <w:szCs w:val="12"/>
                <w:lang w:val="en-GB" w:eastAsia="en-GB"/>
              </w:rPr>
              <w:t>ფინანსური</w:t>
            </w:r>
            <w:r w:rsidRPr="00091C89">
              <w:rPr>
                <w:rFonts w:ascii="AcadNusx" w:eastAsia="Times New Roman" w:hAnsi="AcadNusx" w:cs="AcadNusx"/>
                <w:b/>
                <w:bCs/>
                <w:sz w:val="12"/>
                <w:szCs w:val="12"/>
                <w:lang w:val="en-GB" w:eastAsia="en-GB"/>
              </w:rPr>
              <w:t xml:space="preserve"> </w:t>
            </w:r>
            <w:r w:rsidRPr="00091C89">
              <w:rPr>
                <w:rFonts w:ascii="Sylfaen" w:eastAsia="Times New Roman" w:hAnsi="Sylfaen" w:cs="Sylfaen"/>
                <w:b/>
                <w:bCs/>
                <w:sz w:val="12"/>
                <w:szCs w:val="12"/>
                <w:lang w:val="en-GB" w:eastAsia="en-GB"/>
              </w:rPr>
              <w:t>აქტივების</w:t>
            </w:r>
            <w:r w:rsidRPr="00091C89">
              <w:rPr>
                <w:rFonts w:ascii="AcadNusx" w:eastAsia="Times New Roman" w:hAnsi="AcadNusx" w:cs="Calibri"/>
                <w:b/>
                <w:bCs/>
                <w:sz w:val="12"/>
                <w:szCs w:val="12"/>
                <w:lang w:val="en-GB" w:eastAsia="en-GB"/>
              </w:rPr>
              <w:t xml:space="preserve"> </w:t>
            </w:r>
            <w:r w:rsidRPr="00091C89">
              <w:rPr>
                <w:rFonts w:ascii="Sylfaen" w:eastAsia="Times New Roman" w:hAnsi="Sylfaen" w:cs="Sylfaen"/>
                <w:b/>
                <w:bCs/>
                <w:sz w:val="12"/>
                <w:szCs w:val="12"/>
                <w:lang w:val="en-GB" w:eastAsia="en-GB"/>
              </w:rPr>
              <w:t>ცვლილება</w:t>
            </w:r>
            <w:r w:rsidRPr="00091C89">
              <w:rPr>
                <w:rFonts w:ascii="AcadNusx" w:eastAsia="Times New Roman" w:hAnsi="AcadNusx" w:cs="Calibri"/>
                <w:b/>
                <w:bCs/>
                <w:sz w:val="12"/>
                <w:szCs w:val="12"/>
                <w:lang w:val="en-GB" w:eastAsia="en-GB"/>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(242,2)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(242,2)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jc w:val="center"/>
              <w:rPr>
                <w:rFonts w:ascii="Sylfaen" w:hAnsi="Sylfaen" w:cs="Calibri"/>
                <w:b/>
                <w:bCs/>
                <w:sz w:val="12"/>
                <w:szCs w:val="12"/>
              </w:rPr>
            </w:pPr>
            <w:r w:rsidRPr="00277159">
              <w:rPr>
                <w:rFonts w:ascii="Sylfaen" w:hAnsi="Sylfaen" w:cs="Calibri"/>
                <w:b/>
                <w:bCs/>
                <w:sz w:val="12"/>
                <w:szCs w:val="12"/>
              </w:rPr>
              <w:t>3 342.5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jc w:val="center"/>
              <w:rPr>
                <w:rFonts w:ascii="Sylfaen" w:hAnsi="Sylfaen" w:cs="Calibri"/>
                <w:b/>
                <w:bCs/>
                <w:sz w:val="12"/>
                <w:szCs w:val="12"/>
              </w:rPr>
            </w:pPr>
            <w:r w:rsidRPr="00277159">
              <w:rPr>
                <w:rFonts w:ascii="Sylfaen" w:hAnsi="Sylfaen" w:cs="Calibri"/>
                <w:b/>
                <w:bCs/>
                <w:sz w:val="12"/>
                <w:szCs w:val="12"/>
              </w:rPr>
              <w:t>3 342.5</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jc w:val="center"/>
              <w:rPr>
                <w:rFonts w:ascii="Sylfaen" w:hAnsi="Sylfaen" w:cs="Calibri"/>
                <w:b/>
                <w:bCs/>
                <w:sz w:val="12"/>
                <w:szCs w:val="12"/>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(242,2)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(242,2)</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jc w:val="center"/>
              <w:rPr>
                <w:rFonts w:ascii="Sylfaen" w:hAnsi="Sylfaen" w:cs="Calibri"/>
                <w:b/>
                <w:bCs/>
                <w:sz w:val="12"/>
                <w:szCs w:val="12"/>
              </w:rPr>
            </w:pPr>
            <w:r w:rsidRPr="00277159">
              <w:rPr>
                <w:rFonts w:ascii="Sylfaen" w:hAnsi="Sylfaen" w:cs="Calibri"/>
                <w:b/>
                <w:bCs/>
                <w:sz w:val="12"/>
                <w:szCs w:val="12"/>
              </w:rPr>
              <w:t>3 342.5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jc w:val="center"/>
              <w:rPr>
                <w:rFonts w:ascii="Sylfaen" w:hAnsi="Sylfaen" w:cs="Calibri"/>
                <w:b/>
                <w:bCs/>
                <w:sz w:val="12"/>
                <w:szCs w:val="12"/>
              </w:rPr>
            </w:pPr>
            <w:r w:rsidRPr="00277159">
              <w:rPr>
                <w:rFonts w:ascii="Sylfaen" w:hAnsi="Sylfaen" w:cs="Calibri"/>
                <w:b/>
                <w:bCs/>
                <w:sz w:val="12"/>
                <w:szCs w:val="12"/>
              </w:rPr>
              <w:t>3 342.5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jc w:val="center"/>
              <w:rPr>
                <w:rFonts w:ascii="Sylfaen" w:hAnsi="Sylfaen" w:cs="Calibri"/>
                <w:b/>
                <w:bCs/>
                <w:sz w:val="12"/>
                <w:szCs w:val="12"/>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(242,2)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(242,2)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jc w:val="center"/>
              <w:rPr>
                <w:rFonts w:ascii="Sylfaen" w:hAnsi="Sylfaen" w:cs="Calibri"/>
                <w:b/>
                <w:bCs/>
                <w:sz w:val="12"/>
                <w:szCs w:val="12"/>
              </w:rPr>
            </w:pPr>
            <w:r w:rsidRPr="00277159">
              <w:rPr>
                <w:rFonts w:ascii="Sylfaen" w:hAnsi="Sylfaen" w:cs="Calibri"/>
                <w:b/>
                <w:bCs/>
                <w:sz w:val="12"/>
                <w:szCs w:val="12"/>
              </w:rPr>
              <w:t>3 342.5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jc w:val="center"/>
              <w:rPr>
                <w:rFonts w:ascii="Sylfaen" w:hAnsi="Sylfaen" w:cs="Calibri"/>
                <w:b/>
                <w:bCs/>
                <w:sz w:val="12"/>
                <w:szCs w:val="12"/>
              </w:rPr>
            </w:pPr>
            <w:r w:rsidRPr="00277159">
              <w:rPr>
                <w:rFonts w:ascii="Sylfaen" w:hAnsi="Sylfaen" w:cs="Calibri"/>
                <w:b/>
                <w:bCs/>
                <w:sz w:val="12"/>
                <w:szCs w:val="12"/>
              </w:rPr>
              <w:t>3 342.5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277159">
            <w:pPr>
              <w:jc w:val="center"/>
              <w:rPr>
                <w:rFonts w:ascii="Sylfaen" w:hAnsi="Sylfaen" w:cs="Calibri"/>
                <w:b/>
                <w:bCs/>
                <w:sz w:val="12"/>
                <w:szCs w:val="12"/>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FE00A0">
            <w:pPr>
              <w:jc w:val="center"/>
              <w:rPr>
                <w:rFonts w:ascii="Sylfaen" w:hAnsi="Sylfaen" w:cs="Calibri"/>
                <w:b/>
                <w:bCs/>
                <w:sz w:val="12"/>
                <w:szCs w:val="12"/>
              </w:rPr>
            </w:pPr>
            <w:r w:rsidRPr="00277159">
              <w:rPr>
                <w:rFonts w:ascii="Sylfaen" w:hAnsi="Sylfaen" w:cs="Calibri"/>
                <w:b/>
                <w:bCs/>
                <w:sz w:val="12"/>
                <w:szCs w:val="12"/>
              </w:rPr>
              <w:t>3 342.5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FE00A0">
            <w:pPr>
              <w:jc w:val="center"/>
              <w:rPr>
                <w:rFonts w:ascii="Sylfaen" w:hAnsi="Sylfaen" w:cs="Calibri"/>
                <w:b/>
                <w:bCs/>
                <w:sz w:val="12"/>
                <w:szCs w:val="12"/>
              </w:rPr>
            </w:pPr>
            <w:r w:rsidRPr="00277159">
              <w:rPr>
                <w:rFonts w:ascii="Sylfaen" w:hAnsi="Sylfaen" w:cs="Calibri"/>
                <w:b/>
                <w:bCs/>
                <w:sz w:val="12"/>
                <w:szCs w:val="12"/>
              </w:rPr>
              <w:t>3 342.5</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277159">
            <w:pPr>
              <w:jc w:val="center"/>
              <w:rPr>
                <w:rFonts w:ascii="Sylfaen" w:hAnsi="Sylfaen" w:cs="Calibri"/>
                <w:b/>
                <w:bCs/>
                <w:sz w:val="12"/>
                <w:szCs w:val="12"/>
              </w:rPr>
            </w:pPr>
          </w:p>
        </w:tc>
      </w:tr>
      <w:tr w:rsidR="00D7154F" w:rsidRPr="00091C89" w:rsidTr="00353E33">
        <w:trPr>
          <w:trHeight w:val="300"/>
        </w:trPr>
        <w:tc>
          <w:tcPr>
            <w:tcW w:w="1276" w:type="dxa"/>
            <w:tcBorders>
              <w:top w:val="single" w:sz="4" w:space="0" w:color="auto"/>
              <w:left w:val="single" w:sz="4" w:space="0" w:color="auto"/>
              <w:right w:val="single" w:sz="4" w:space="0" w:color="auto"/>
            </w:tcBorders>
            <w:shd w:val="clear" w:color="auto" w:fill="auto"/>
            <w:noWrap/>
            <w:vAlign w:val="center"/>
            <w:hideMark/>
          </w:tcPr>
          <w:p w:rsidR="00D7154F" w:rsidRPr="00091C89" w:rsidRDefault="00D7154F" w:rsidP="00091C89">
            <w:pPr>
              <w:spacing w:after="0" w:line="240" w:lineRule="auto"/>
              <w:jc w:val="center"/>
              <w:rPr>
                <w:rFonts w:ascii="AcadNusx" w:eastAsia="Times New Roman" w:hAnsi="AcadNusx" w:cs="Calibri"/>
                <w:sz w:val="12"/>
                <w:szCs w:val="12"/>
                <w:lang w:val="en-GB" w:eastAsia="en-GB"/>
              </w:rPr>
            </w:pPr>
            <w:r w:rsidRPr="00091C89">
              <w:rPr>
                <w:rFonts w:ascii="AcadNusx" w:eastAsia="Times New Roman" w:hAnsi="AcadNusx" w:cs="Calibri"/>
                <w:sz w:val="12"/>
                <w:szCs w:val="12"/>
                <w:lang w:val="en-GB" w:eastAsia="en-GB"/>
              </w:rPr>
              <w:t xml:space="preserve"> </w:t>
            </w:r>
            <w:r w:rsidRPr="00091C89">
              <w:rPr>
                <w:rFonts w:ascii="Sylfaen" w:eastAsia="Times New Roman" w:hAnsi="Sylfaen" w:cs="Sylfaen"/>
                <w:sz w:val="12"/>
                <w:szCs w:val="12"/>
                <w:lang w:val="en-GB" w:eastAsia="en-GB"/>
              </w:rPr>
              <w:t>ზრდა</w:t>
            </w:r>
            <w:r w:rsidRPr="00091C89">
              <w:rPr>
                <w:rFonts w:ascii="AcadNusx" w:eastAsia="Times New Roman" w:hAnsi="AcadNusx" w:cs="Calibri"/>
                <w:sz w:val="12"/>
                <w:szCs w:val="12"/>
                <w:lang w:val="en-GB" w:eastAsia="en-GB"/>
              </w:rPr>
              <w:t xml:space="preserve"> </w:t>
            </w:r>
          </w:p>
        </w:tc>
        <w:tc>
          <w:tcPr>
            <w:tcW w:w="709" w:type="dxa"/>
            <w:tcBorders>
              <w:top w:val="single" w:sz="4" w:space="0" w:color="auto"/>
              <w:left w:val="nil"/>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sz w:val="12"/>
                <w:szCs w:val="12"/>
                <w:lang w:val="en-GB" w:eastAsia="en-GB"/>
              </w:rPr>
            </w:pPr>
            <w:r w:rsidRPr="00277159">
              <w:rPr>
                <w:rFonts w:ascii="Sylfaen" w:eastAsia="Times New Roman" w:hAnsi="Sylfaen" w:cs="Calibri"/>
                <w:sz w:val="12"/>
                <w:szCs w:val="12"/>
                <w:lang w:val="en-GB" w:eastAsia="en-GB"/>
              </w:rPr>
              <w:t>-</w:t>
            </w:r>
          </w:p>
        </w:tc>
        <w:tc>
          <w:tcPr>
            <w:tcW w:w="709" w:type="dxa"/>
            <w:tcBorders>
              <w:top w:val="single" w:sz="4" w:space="0" w:color="auto"/>
              <w:left w:val="nil"/>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sz w:val="12"/>
                <w:szCs w:val="12"/>
                <w:lang w:val="en-GB" w:eastAsia="en-GB"/>
              </w:rPr>
            </w:pPr>
            <w:r w:rsidRPr="00277159">
              <w:rPr>
                <w:rFonts w:ascii="Sylfaen" w:eastAsia="Times New Roman" w:hAnsi="Sylfaen" w:cs="Calibri"/>
                <w:sz w:val="12"/>
                <w:szCs w:val="12"/>
                <w:lang w:val="en-GB" w:eastAsia="en-GB"/>
              </w:rPr>
              <w:t>-</w:t>
            </w:r>
          </w:p>
        </w:tc>
        <w:tc>
          <w:tcPr>
            <w:tcW w:w="425" w:type="dxa"/>
            <w:tcBorders>
              <w:top w:val="single" w:sz="4" w:space="0" w:color="auto"/>
              <w:left w:val="nil"/>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sz w:val="12"/>
                <w:szCs w:val="12"/>
                <w:lang w:val="en-GB" w:eastAsia="en-GB"/>
              </w:rPr>
            </w:pPr>
          </w:p>
        </w:tc>
        <w:tc>
          <w:tcPr>
            <w:tcW w:w="709" w:type="dxa"/>
            <w:tcBorders>
              <w:top w:val="single" w:sz="4" w:space="0" w:color="auto"/>
              <w:left w:val="nil"/>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sz w:val="12"/>
                <w:szCs w:val="12"/>
                <w:lang w:val="en-GB" w:eastAsia="en-GB"/>
              </w:rPr>
            </w:pPr>
            <w:r w:rsidRPr="00277159">
              <w:rPr>
                <w:rFonts w:ascii="Sylfaen" w:eastAsia="Times New Roman" w:hAnsi="Sylfaen" w:cs="Calibri"/>
                <w:sz w:val="12"/>
                <w:szCs w:val="12"/>
                <w:lang w:val="en-GB" w:eastAsia="en-GB"/>
              </w:rPr>
              <w:t>-</w:t>
            </w:r>
          </w:p>
        </w:tc>
        <w:tc>
          <w:tcPr>
            <w:tcW w:w="709" w:type="dxa"/>
            <w:tcBorders>
              <w:top w:val="single" w:sz="4" w:space="0" w:color="auto"/>
              <w:left w:val="nil"/>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sz w:val="12"/>
                <w:szCs w:val="12"/>
                <w:lang w:val="en-GB" w:eastAsia="en-GB"/>
              </w:rPr>
            </w:pPr>
            <w:r w:rsidRPr="00277159">
              <w:rPr>
                <w:rFonts w:ascii="Sylfaen" w:eastAsia="Times New Roman" w:hAnsi="Sylfaen" w:cs="Calibri"/>
                <w:sz w:val="12"/>
                <w:szCs w:val="12"/>
                <w:lang w:val="en-GB" w:eastAsia="en-GB"/>
              </w:rPr>
              <w:t>-</w:t>
            </w:r>
          </w:p>
        </w:tc>
        <w:tc>
          <w:tcPr>
            <w:tcW w:w="425" w:type="dxa"/>
            <w:tcBorders>
              <w:top w:val="single" w:sz="4" w:space="0" w:color="auto"/>
              <w:left w:val="nil"/>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sz w:val="12"/>
                <w:szCs w:val="12"/>
                <w:lang w:val="en-GB" w:eastAsia="en-GB"/>
              </w:rPr>
            </w:pPr>
          </w:p>
        </w:tc>
        <w:tc>
          <w:tcPr>
            <w:tcW w:w="709" w:type="dxa"/>
            <w:tcBorders>
              <w:top w:val="single" w:sz="4" w:space="0" w:color="auto"/>
              <w:left w:val="nil"/>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sz w:val="12"/>
                <w:szCs w:val="12"/>
                <w:lang w:val="en-GB" w:eastAsia="en-GB"/>
              </w:rPr>
            </w:pPr>
            <w:r w:rsidRPr="00277159">
              <w:rPr>
                <w:rFonts w:ascii="Sylfaen" w:eastAsia="Times New Roman" w:hAnsi="Sylfaen" w:cs="Calibri"/>
                <w:sz w:val="12"/>
                <w:szCs w:val="12"/>
                <w:lang w:val="en-GB" w:eastAsia="en-GB"/>
              </w:rPr>
              <w:t>-</w:t>
            </w:r>
          </w:p>
        </w:tc>
        <w:tc>
          <w:tcPr>
            <w:tcW w:w="708" w:type="dxa"/>
            <w:tcBorders>
              <w:top w:val="single" w:sz="4" w:space="0" w:color="auto"/>
              <w:left w:val="nil"/>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sz w:val="12"/>
                <w:szCs w:val="12"/>
                <w:lang w:val="en-GB" w:eastAsia="en-GB"/>
              </w:rPr>
            </w:pPr>
            <w:r w:rsidRPr="00277159">
              <w:rPr>
                <w:rFonts w:ascii="Sylfaen" w:eastAsia="Times New Roman" w:hAnsi="Sylfaen" w:cs="Calibri"/>
                <w:sz w:val="12"/>
                <w:szCs w:val="12"/>
                <w:lang w:val="en-GB" w:eastAsia="en-GB"/>
              </w:rPr>
              <w:t>-</w:t>
            </w:r>
          </w:p>
        </w:tc>
        <w:tc>
          <w:tcPr>
            <w:tcW w:w="426" w:type="dxa"/>
            <w:tcBorders>
              <w:top w:val="single" w:sz="4" w:space="0" w:color="auto"/>
              <w:left w:val="nil"/>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sz w:val="12"/>
                <w:szCs w:val="12"/>
                <w:lang w:val="en-GB" w:eastAsia="en-GB"/>
              </w:rPr>
            </w:pPr>
          </w:p>
        </w:tc>
        <w:tc>
          <w:tcPr>
            <w:tcW w:w="708" w:type="dxa"/>
            <w:tcBorders>
              <w:top w:val="single" w:sz="4" w:space="0" w:color="auto"/>
              <w:left w:val="nil"/>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sz w:val="12"/>
                <w:szCs w:val="12"/>
                <w:lang w:val="en-GB" w:eastAsia="en-GB"/>
              </w:rPr>
            </w:pPr>
            <w:r w:rsidRPr="00277159">
              <w:rPr>
                <w:rFonts w:ascii="Sylfaen" w:eastAsia="Times New Roman" w:hAnsi="Sylfaen" w:cs="Calibri"/>
                <w:sz w:val="12"/>
                <w:szCs w:val="12"/>
                <w:lang w:val="en-GB" w:eastAsia="en-GB"/>
              </w:rPr>
              <w:t>-</w:t>
            </w:r>
          </w:p>
        </w:tc>
        <w:tc>
          <w:tcPr>
            <w:tcW w:w="709" w:type="dxa"/>
            <w:tcBorders>
              <w:top w:val="single" w:sz="4" w:space="0" w:color="auto"/>
              <w:left w:val="nil"/>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sz w:val="12"/>
                <w:szCs w:val="12"/>
                <w:lang w:val="en-GB" w:eastAsia="en-GB"/>
              </w:rPr>
            </w:pPr>
            <w:r w:rsidRPr="00277159">
              <w:rPr>
                <w:rFonts w:ascii="Sylfaen" w:eastAsia="Times New Roman" w:hAnsi="Sylfaen" w:cs="Calibri"/>
                <w:sz w:val="12"/>
                <w:szCs w:val="12"/>
                <w:lang w:val="en-GB" w:eastAsia="en-GB"/>
              </w:rPr>
              <w:t>-</w:t>
            </w:r>
          </w:p>
        </w:tc>
        <w:tc>
          <w:tcPr>
            <w:tcW w:w="567" w:type="dxa"/>
            <w:tcBorders>
              <w:top w:val="single" w:sz="4" w:space="0" w:color="auto"/>
              <w:left w:val="nil"/>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sz w:val="12"/>
                <w:szCs w:val="12"/>
                <w:lang w:val="en-GB" w:eastAsia="en-GB"/>
              </w:rPr>
            </w:pPr>
          </w:p>
        </w:tc>
        <w:tc>
          <w:tcPr>
            <w:tcW w:w="709" w:type="dxa"/>
            <w:tcBorders>
              <w:top w:val="single" w:sz="4" w:space="0" w:color="auto"/>
              <w:left w:val="nil"/>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sz w:val="12"/>
                <w:szCs w:val="12"/>
                <w:lang w:val="en-GB" w:eastAsia="en-GB"/>
              </w:rPr>
            </w:pPr>
            <w:r w:rsidRPr="00277159">
              <w:rPr>
                <w:rFonts w:ascii="Sylfaen" w:eastAsia="Times New Roman" w:hAnsi="Sylfaen" w:cs="Calibri"/>
                <w:sz w:val="12"/>
                <w:szCs w:val="12"/>
                <w:lang w:val="en-GB" w:eastAsia="en-GB"/>
              </w:rPr>
              <w:t>-</w:t>
            </w:r>
          </w:p>
        </w:tc>
        <w:tc>
          <w:tcPr>
            <w:tcW w:w="709" w:type="dxa"/>
            <w:tcBorders>
              <w:top w:val="single" w:sz="4" w:space="0" w:color="auto"/>
              <w:left w:val="nil"/>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sz w:val="12"/>
                <w:szCs w:val="12"/>
                <w:lang w:val="en-GB" w:eastAsia="en-GB"/>
              </w:rPr>
            </w:pPr>
            <w:r w:rsidRPr="00277159">
              <w:rPr>
                <w:rFonts w:ascii="Sylfaen" w:eastAsia="Times New Roman" w:hAnsi="Sylfaen" w:cs="Calibri"/>
                <w:sz w:val="12"/>
                <w:szCs w:val="12"/>
                <w:lang w:val="en-GB" w:eastAsia="en-GB"/>
              </w:rPr>
              <w:t>-</w:t>
            </w:r>
          </w:p>
        </w:tc>
        <w:tc>
          <w:tcPr>
            <w:tcW w:w="425" w:type="dxa"/>
            <w:tcBorders>
              <w:top w:val="single" w:sz="4" w:space="0" w:color="auto"/>
              <w:left w:val="nil"/>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sz w:val="12"/>
                <w:szCs w:val="12"/>
                <w:lang w:val="en-GB" w:eastAsia="en-GB"/>
              </w:rPr>
            </w:pPr>
          </w:p>
        </w:tc>
        <w:tc>
          <w:tcPr>
            <w:tcW w:w="709" w:type="dxa"/>
            <w:tcBorders>
              <w:top w:val="single" w:sz="4" w:space="0" w:color="auto"/>
              <w:left w:val="nil"/>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sz w:val="12"/>
                <w:szCs w:val="12"/>
                <w:lang w:val="en-GB" w:eastAsia="en-GB"/>
              </w:rPr>
            </w:pPr>
            <w:r w:rsidRPr="00277159">
              <w:rPr>
                <w:rFonts w:ascii="Sylfaen" w:eastAsia="Times New Roman" w:hAnsi="Sylfaen" w:cs="Calibri"/>
                <w:sz w:val="12"/>
                <w:szCs w:val="12"/>
                <w:lang w:val="en-GB" w:eastAsia="en-GB"/>
              </w:rPr>
              <w:t>-</w:t>
            </w:r>
          </w:p>
        </w:tc>
        <w:tc>
          <w:tcPr>
            <w:tcW w:w="708" w:type="dxa"/>
            <w:tcBorders>
              <w:top w:val="single" w:sz="4" w:space="0" w:color="auto"/>
              <w:left w:val="nil"/>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sz w:val="12"/>
                <w:szCs w:val="12"/>
                <w:lang w:val="en-GB" w:eastAsia="en-GB"/>
              </w:rPr>
            </w:pPr>
            <w:r w:rsidRPr="00277159">
              <w:rPr>
                <w:rFonts w:ascii="Sylfaen" w:eastAsia="Times New Roman" w:hAnsi="Sylfaen" w:cs="Calibri"/>
                <w:sz w:val="12"/>
                <w:szCs w:val="12"/>
                <w:lang w:val="en-GB" w:eastAsia="en-GB"/>
              </w:rPr>
              <w:t>-</w:t>
            </w:r>
          </w:p>
        </w:tc>
        <w:tc>
          <w:tcPr>
            <w:tcW w:w="709" w:type="dxa"/>
            <w:tcBorders>
              <w:top w:val="single" w:sz="4" w:space="0" w:color="auto"/>
              <w:left w:val="nil"/>
              <w:right w:val="single" w:sz="4" w:space="0" w:color="auto"/>
            </w:tcBorders>
            <w:shd w:val="clear" w:color="auto" w:fill="auto"/>
            <w:noWrap/>
            <w:vAlign w:val="center"/>
            <w:hideMark/>
          </w:tcPr>
          <w:p w:rsidR="00D7154F" w:rsidRPr="00277159" w:rsidRDefault="00D7154F" w:rsidP="00277159">
            <w:pPr>
              <w:spacing w:after="0" w:line="240" w:lineRule="auto"/>
              <w:jc w:val="center"/>
              <w:rPr>
                <w:rFonts w:ascii="Sylfaen" w:eastAsia="Times New Roman" w:hAnsi="Sylfaen" w:cs="Calibri"/>
                <w:sz w:val="12"/>
                <w:szCs w:val="12"/>
                <w:lang w:val="en-GB" w:eastAsia="en-GB"/>
              </w:rPr>
            </w:pPr>
          </w:p>
        </w:tc>
        <w:tc>
          <w:tcPr>
            <w:tcW w:w="851" w:type="dxa"/>
            <w:tcBorders>
              <w:top w:val="single" w:sz="4" w:space="0" w:color="auto"/>
              <w:left w:val="nil"/>
              <w:right w:val="single" w:sz="4" w:space="0" w:color="auto"/>
            </w:tcBorders>
            <w:shd w:val="clear" w:color="auto" w:fill="auto"/>
            <w:noWrap/>
            <w:vAlign w:val="center"/>
            <w:hideMark/>
          </w:tcPr>
          <w:p w:rsidR="00D7154F" w:rsidRPr="00277159" w:rsidRDefault="00D7154F" w:rsidP="00FE00A0">
            <w:pPr>
              <w:spacing w:after="0" w:line="240" w:lineRule="auto"/>
              <w:jc w:val="center"/>
              <w:rPr>
                <w:rFonts w:ascii="Sylfaen" w:eastAsia="Times New Roman" w:hAnsi="Sylfaen" w:cs="Calibri"/>
                <w:sz w:val="12"/>
                <w:szCs w:val="12"/>
                <w:lang w:val="en-GB" w:eastAsia="en-GB"/>
              </w:rPr>
            </w:pPr>
            <w:r w:rsidRPr="00277159">
              <w:rPr>
                <w:rFonts w:ascii="Sylfaen" w:eastAsia="Times New Roman" w:hAnsi="Sylfaen" w:cs="Calibri"/>
                <w:sz w:val="12"/>
                <w:szCs w:val="12"/>
                <w:lang w:val="en-GB" w:eastAsia="en-GB"/>
              </w:rPr>
              <w:t>-</w:t>
            </w:r>
          </w:p>
        </w:tc>
        <w:tc>
          <w:tcPr>
            <w:tcW w:w="850" w:type="dxa"/>
            <w:tcBorders>
              <w:top w:val="single" w:sz="4" w:space="0" w:color="auto"/>
              <w:left w:val="nil"/>
              <w:right w:val="single" w:sz="4" w:space="0" w:color="auto"/>
            </w:tcBorders>
            <w:shd w:val="clear" w:color="auto" w:fill="auto"/>
            <w:noWrap/>
            <w:vAlign w:val="center"/>
            <w:hideMark/>
          </w:tcPr>
          <w:p w:rsidR="00D7154F" w:rsidRPr="00277159" w:rsidRDefault="00D7154F" w:rsidP="00FE00A0">
            <w:pPr>
              <w:spacing w:after="0" w:line="240" w:lineRule="auto"/>
              <w:jc w:val="center"/>
              <w:rPr>
                <w:rFonts w:ascii="Sylfaen" w:eastAsia="Times New Roman" w:hAnsi="Sylfaen" w:cs="Calibri"/>
                <w:sz w:val="12"/>
                <w:szCs w:val="12"/>
                <w:lang w:val="en-GB" w:eastAsia="en-GB"/>
              </w:rPr>
            </w:pPr>
            <w:r w:rsidRPr="00277159">
              <w:rPr>
                <w:rFonts w:ascii="Sylfaen" w:eastAsia="Times New Roman" w:hAnsi="Sylfaen" w:cs="Calibri"/>
                <w:sz w:val="12"/>
                <w:szCs w:val="12"/>
                <w:lang w:val="en-GB" w:eastAsia="en-GB"/>
              </w:rPr>
              <w:t>-</w:t>
            </w:r>
          </w:p>
        </w:tc>
        <w:tc>
          <w:tcPr>
            <w:tcW w:w="485" w:type="dxa"/>
            <w:tcBorders>
              <w:top w:val="single" w:sz="4" w:space="0" w:color="auto"/>
              <w:left w:val="nil"/>
              <w:right w:val="single" w:sz="4" w:space="0" w:color="auto"/>
            </w:tcBorders>
            <w:shd w:val="clear" w:color="auto" w:fill="auto"/>
            <w:noWrap/>
            <w:vAlign w:val="center"/>
            <w:hideMark/>
          </w:tcPr>
          <w:p w:rsidR="00D7154F" w:rsidRPr="00277159" w:rsidRDefault="00D7154F" w:rsidP="00277159">
            <w:pPr>
              <w:spacing w:after="0" w:line="240" w:lineRule="auto"/>
              <w:jc w:val="center"/>
              <w:rPr>
                <w:rFonts w:ascii="Sylfaen" w:eastAsia="Times New Roman" w:hAnsi="Sylfaen" w:cs="Calibri"/>
                <w:sz w:val="12"/>
                <w:szCs w:val="12"/>
                <w:lang w:val="en-GB" w:eastAsia="en-GB"/>
              </w:rPr>
            </w:pPr>
          </w:p>
        </w:tc>
      </w:tr>
      <w:tr w:rsidR="00D7154F" w:rsidRPr="00091C89" w:rsidTr="00277159">
        <w:trPr>
          <w:trHeight w:val="390"/>
        </w:trPr>
        <w:tc>
          <w:tcPr>
            <w:tcW w:w="1276" w:type="dxa"/>
            <w:tcBorders>
              <w:top w:val="nil"/>
              <w:left w:val="single" w:sz="4" w:space="0" w:color="auto"/>
              <w:bottom w:val="nil"/>
              <w:right w:val="single" w:sz="4" w:space="0" w:color="auto"/>
            </w:tcBorders>
            <w:shd w:val="clear" w:color="auto" w:fill="auto"/>
            <w:noWrap/>
            <w:vAlign w:val="center"/>
            <w:hideMark/>
          </w:tcPr>
          <w:p w:rsidR="00D7154F" w:rsidRPr="00091C89" w:rsidRDefault="00D7154F" w:rsidP="00091C89">
            <w:pPr>
              <w:spacing w:after="0" w:line="240" w:lineRule="auto"/>
              <w:jc w:val="center"/>
              <w:rPr>
                <w:rFonts w:ascii="AcadNusx" w:eastAsia="Times New Roman" w:hAnsi="AcadNusx" w:cs="Calibri"/>
                <w:sz w:val="12"/>
                <w:szCs w:val="12"/>
                <w:lang w:val="en-GB" w:eastAsia="en-GB"/>
              </w:rPr>
            </w:pPr>
            <w:r w:rsidRPr="00091C89">
              <w:rPr>
                <w:rFonts w:ascii="AcadNusx" w:eastAsia="Times New Roman" w:hAnsi="AcadNusx" w:cs="Calibri"/>
                <w:sz w:val="12"/>
                <w:szCs w:val="12"/>
                <w:lang w:val="en-GB" w:eastAsia="en-GB"/>
              </w:rPr>
              <w:t xml:space="preserve"> </w:t>
            </w:r>
            <w:r w:rsidRPr="00091C89">
              <w:rPr>
                <w:rFonts w:ascii="Sylfaen" w:eastAsia="Times New Roman" w:hAnsi="Sylfaen" w:cs="Sylfaen"/>
                <w:sz w:val="12"/>
                <w:szCs w:val="12"/>
                <w:lang w:val="en-GB" w:eastAsia="en-GB"/>
              </w:rPr>
              <w:t>კლება</w:t>
            </w:r>
            <w:r w:rsidRPr="00091C89">
              <w:rPr>
                <w:rFonts w:ascii="AcadNusx" w:eastAsia="Times New Roman" w:hAnsi="AcadNusx" w:cs="Calibri"/>
                <w:sz w:val="12"/>
                <w:szCs w:val="12"/>
                <w:lang w:val="en-GB" w:eastAsia="en-GB"/>
              </w:rPr>
              <w:t xml:space="preserve"> </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242,2</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242,2</w:t>
            </w:r>
          </w:p>
        </w:tc>
        <w:tc>
          <w:tcPr>
            <w:tcW w:w="425"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3,342,5</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3,342,5</w:t>
            </w:r>
          </w:p>
        </w:tc>
        <w:tc>
          <w:tcPr>
            <w:tcW w:w="425"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242,2</w:t>
            </w:r>
          </w:p>
        </w:tc>
        <w:tc>
          <w:tcPr>
            <w:tcW w:w="708"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242,2</w:t>
            </w:r>
          </w:p>
        </w:tc>
        <w:tc>
          <w:tcPr>
            <w:tcW w:w="426"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8"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3,342,5</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3,342,5</w:t>
            </w:r>
          </w:p>
        </w:tc>
        <w:tc>
          <w:tcPr>
            <w:tcW w:w="567"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242,2</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242,2</w:t>
            </w:r>
          </w:p>
        </w:tc>
        <w:tc>
          <w:tcPr>
            <w:tcW w:w="425"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3,342,5</w:t>
            </w:r>
          </w:p>
        </w:tc>
        <w:tc>
          <w:tcPr>
            <w:tcW w:w="708"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3,342,5</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277159">
            <w:pPr>
              <w:spacing w:after="0" w:line="240" w:lineRule="auto"/>
              <w:jc w:val="center"/>
              <w:rPr>
                <w:rFonts w:ascii="Sylfaen" w:eastAsia="Times New Roman" w:hAnsi="Sylfaen" w:cs="Calibri"/>
                <w:sz w:val="14"/>
                <w:szCs w:val="14"/>
                <w:lang w:val="en-GB" w:eastAsia="en-GB"/>
              </w:rPr>
            </w:pPr>
          </w:p>
        </w:tc>
        <w:tc>
          <w:tcPr>
            <w:tcW w:w="851" w:type="dxa"/>
            <w:tcBorders>
              <w:top w:val="nil"/>
              <w:left w:val="nil"/>
              <w:bottom w:val="nil"/>
              <w:right w:val="single" w:sz="4" w:space="0" w:color="auto"/>
            </w:tcBorders>
            <w:shd w:val="clear" w:color="auto" w:fill="auto"/>
            <w:noWrap/>
            <w:vAlign w:val="center"/>
            <w:hideMark/>
          </w:tcPr>
          <w:p w:rsidR="00D7154F" w:rsidRPr="00B24467" w:rsidRDefault="00D7154F" w:rsidP="00FE00A0">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3,342,5</w:t>
            </w:r>
          </w:p>
        </w:tc>
        <w:tc>
          <w:tcPr>
            <w:tcW w:w="850" w:type="dxa"/>
            <w:tcBorders>
              <w:top w:val="nil"/>
              <w:left w:val="nil"/>
              <w:bottom w:val="nil"/>
              <w:right w:val="single" w:sz="4" w:space="0" w:color="auto"/>
            </w:tcBorders>
            <w:shd w:val="clear" w:color="auto" w:fill="auto"/>
            <w:noWrap/>
            <w:vAlign w:val="center"/>
            <w:hideMark/>
          </w:tcPr>
          <w:p w:rsidR="00D7154F" w:rsidRPr="00B24467" w:rsidRDefault="00D7154F" w:rsidP="00FE00A0">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3,342,5</w:t>
            </w:r>
          </w:p>
        </w:tc>
        <w:tc>
          <w:tcPr>
            <w:tcW w:w="485" w:type="dxa"/>
            <w:tcBorders>
              <w:top w:val="nil"/>
              <w:left w:val="nil"/>
              <w:bottom w:val="nil"/>
              <w:right w:val="single" w:sz="4" w:space="0" w:color="auto"/>
            </w:tcBorders>
            <w:shd w:val="clear" w:color="auto" w:fill="auto"/>
            <w:noWrap/>
            <w:vAlign w:val="center"/>
            <w:hideMark/>
          </w:tcPr>
          <w:p w:rsidR="00D7154F" w:rsidRPr="00B24467" w:rsidRDefault="00D7154F" w:rsidP="00277159">
            <w:pPr>
              <w:spacing w:after="0" w:line="240" w:lineRule="auto"/>
              <w:jc w:val="center"/>
              <w:rPr>
                <w:rFonts w:ascii="Sylfaen" w:eastAsia="Times New Roman" w:hAnsi="Sylfaen" w:cs="Calibri"/>
                <w:sz w:val="14"/>
                <w:szCs w:val="14"/>
                <w:lang w:val="en-GB" w:eastAsia="en-GB"/>
              </w:rPr>
            </w:pPr>
          </w:p>
        </w:tc>
      </w:tr>
      <w:tr w:rsidR="00D7154F" w:rsidRPr="00091C89" w:rsidTr="00277159">
        <w:trPr>
          <w:trHeight w:val="3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54F" w:rsidRPr="00091C89" w:rsidRDefault="00D7154F" w:rsidP="00091C89">
            <w:pPr>
              <w:spacing w:after="0" w:line="240" w:lineRule="auto"/>
              <w:jc w:val="center"/>
              <w:rPr>
                <w:rFonts w:ascii="AcadNusx" w:eastAsia="Times New Roman" w:hAnsi="AcadNusx" w:cs="Calibri"/>
                <w:b/>
                <w:bCs/>
                <w:sz w:val="12"/>
                <w:szCs w:val="12"/>
                <w:lang w:val="en-GB" w:eastAsia="en-GB"/>
              </w:rPr>
            </w:pPr>
            <w:r w:rsidRPr="00091C89">
              <w:rPr>
                <w:rFonts w:ascii="AcadNusx" w:eastAsia="Times New Roman" w:hAnsi="AcadNusx" w:cs="Calibri"/>
                <w:b/>
                <w:bCs/>
                <w:sz w:val="12"/>
                <w:szCs w:val="12"/>
                <w:lang w:val="en-GB" w:eastAsia="en-GB"/>
              </w:rPr>
              <w:t xml:space="preserve"> </w:t>
            </w:r>
            <w:r w:rsidRPr="00091C89">
              <w:rPr>
                <w:rFonts w:ascii="Sylfaen" w:eastAsia="Times New Roman" w:hAnsi="Sylfaen" w:cs="Sylfaen"/>
                <w:b/>
                <w:bCs/>
                <w:sz w:val="12"/>
                <w:szCs w:val="12"/>
                <w:lang w:val="en-GB" w:eastAsia="en-GB"/>
              </w:rPr>
              <w:t>ვალდებულებების</w:t>
            </w:r>
            <w:r w:rsidRPr="00091C89">
              <w:rPr>
                <w:rFonts w:ascii="AcadNusx" w:eastAsia="Times New Roman" w:hAnsi="AcadNusx" w:cs="AcadNusx"/>
                <w:b/>
                <w:bCs/>
                <w:sz w:val="12"/>
                <w:szCs w:val="12"/>
                <w:lang w:val="en-GB" w:eastAsia="en-GB"/>
              </w:rPr>
              <w:t xml:space="preserve"> </w:t>
            </w:r>
            <w:r w:rsidRPr="00091C89">
              <w:rPr>
                <w:rFonts w:ascii="Sylfaen" w:eastAsia="Times New Roman" w:hAnsi="Sylfaen" w:cs="Sylfaen"/>
                <w:b/>
                <w:bCs/>
                <w:sz w:val="12"/>
                <w:szCs w:val="12"/>
                <w:lang w:val="en-GB" w:eastAsia="en-GB"/>
              </w:rPr>
              <w:lastRenderedPageBreak/>
              <w:t>ცვლილება</w:t>
            </w:r>
            <w:r w:rsidRPr="00091C89">
              <w:rPr>
                <w:rFonts w:ascii="AcadNusx" w:eastAsia="Times New Roman" w:hAnsi="AcadNusx" w:cs="Calibri"/>
                <w:b/>
                <w:bCs/>
                <w:sz w:val="12"/>
                <w:szCs w:val="12"/>
                <w:lang w:val="en-GB" w:eastAsia="en-GB"/>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b/>
                <w:bCs/>
                <w:sz w:val="12"/>
                <w:szCs w:val="12"/>
                <w:lang w:val="en-GB" w:eastAsia="en-GB"/>
              </w:rPr>
            </w:pPr>
            <w:r w:rsidRPr="00B24467">
              <w:rPr>
                <w:rFonts w:ascii="Sylfaen" w:eastAsia="Times New Roman" w:hAnsi="Sylfaen" w:cs="Calibri"/>
                <w:b/>
                <w:bCs/>
                <w:sz w:val="12"/>
                <w:szCs w:val="12"/>
                <w:lang w:val="en-GB" w:eastAsia="en-GB"/>
              </w:rPr>
              <w:lastRenderedPageBreak/>
              <w:t>(1,984,6)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b/>
                <w:bCs/>
                <w:sz w:val="12"/>
                <w:szCs w:val="12"/>
                <w:lang w:val="en-GB" w:eastAsia="en-GB"/>
              </w:rPr>
            </w:pPr>
            <w:r w:rsidRPr="00B24467">
              <w:rPr>
                <w:rFonts w:ascii="Sylfaen" w:eastAsia="Times New Roman" w:hAnsi="Sylfaen" w:cs="Calibri"/>
                <w:b/>
                <w:bCs/>
                <w:sz w:val="12"/>
                <w:szCs w:val="12"/>
                <w:lang w:val="en-GB" w:eastAsia="en-GB"/>
              </w:rPr>
              <w:t>(1,984,6)</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b/>
                <w:bCs/>
                <w:sz w:val="12"/>
                <w:szCs w:val="12"/>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b/>
                <w:bCs/>
                <w:sz w:val="12"/>
                <w:szCs w:val="12"/>
                <w:lang w:val="en-GB" w:eastAsia="en-GB"/>
              </w:rPr>
            </w:pPr>
            <w:r w:rsidRPr="00B24467">
              <w:rPr>
                <w:rFonts w:ascii="Sylfaen" w:eastAsia="Times New Roman" w:hAnsi="Sylfaen" w:cs="Calibri"/>
                <w:b/>
                <w:bCs/>
                <w:sz w:val="12"/>
                <w:szCs w:val="12"/>
                <w:lang w:val="en-GB" w:eastAsia="en-GB"/>
              </w:rPr>
              <w:t>(2 205.2)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b/>
                <w:bCs/>
                <w:sz w:val="12"/>
                <w:szCs w:val="12"/>
                <w:lang w:val="en-GB" w:eastAsia="en-GB"/>
              </w:rPr>
            </w:pPr>
            <w:r w:rsidRPr="00B24467">
              <w:rPr>
                <w:rFonts w:ascii="Sylfaen" w:eastAsia="Times New Roman" w:hAnsi="Sylfaen" w:cs="Calibri"/>
                <w:b/>
                <w:bCs/>
                <w:sz w:val="12"/>
                <w:szCs w:val="12"/>
                <w:lang w:val="en-GB" w:eastAsia="en-GB"/>
              </w:rPr>
              <w:t>(2 205.2)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b/>
                <w:bCs/>
                <w:sz w:val="12"/>
                <w:szCs w:val="12"/>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b/>
                <w:bCs/>
                <w:sz w:val="12"/>
                <w:szCs w:val="12"/>
                <w:lang w:val="en-GB" w:eastAsia="en-GB"/>
              </w:rPr>
            </w:pPr>
            <w:r w:rsidRPr="00B24467">
              <w:rPr>
                <w:rFonts w:ascii="Sylfaen" w:eastAsia="Times New Roman" w:hAnsi="Sylfaen" w:cs="Calibri"/>
                <w:b/>
                <w:bCs/>
                <w:sz w:val="12"/>
                <w:szCs w:val="12"/>
                <w:lang w:val="en-GB" w:eastAsia="en-GB"/>
              </w:rPr>
              <w:t>(1,984,6)</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b/>
                <w:bCs/>
                <w:sz w:val="12"/>
                <w:szCs w:val="12"/>
                <w:lang w:val="en-GB" w:eastAsia="en-GB"/>
              </w:rPr>
            </w:pPr>
            <w:r w:rsidRPr="00B24467">
              <w:rPr>
                <w:rFonts w:ascii="Sylfaen" w:eastAsia="Times New Roman" w:hAnsi="Sylfaen" w:cs="Calibri"/>
                <w:b/>
                <w:bCs/>
                <w:sz w:val="12"/>
                <w:szCs w:val="12"/>
                <w:lang w:val="en-GB" w:eastAsia="en-GB"/>
              </w:rPr>
              <w:t>(1,984,6)</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b/>
                <w:bCs/>
                <w:sz w:val="12"/>
                <w:szCs w:val="12"/>
                <w:lang w:val="en-GB" w:eastAsia="en-GB"/>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b/>
                <w:bCs/>
                <w:sz w:val="12"/>
                <w:szCs w:val="12"/>
                <w:lang w:val="en-GB" w:eastAsia="en-GB"/>
              </w:rPr>
            </w:pPr>
            <w:r w:rsidRPr="00B24467">
              <w:rPr>
                <w:rFonts w:ascii="Sylfaen" w:eastAsia="Times New Roman" w:hAnsi="Sylfaen" w:cs="Calibri"/>
                <w:b/>
                <w:bCs/>
                <w:sz w:val="12"/>
                <w:szCs w:val="12"/>
                <w:lang w:val="en-GB" w:eastAsia="en-GB"/>
              </w:rPr>
              <w:t>(2 205.2)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b/>
                <w:bCs/>
                <w:sz w:val="12"/>
                <w:szCs w:val="12"/>
                <w:lang w:val="en-GB" w:eastAsia="en-GB"/>
              </w:rPr>
            </w:pPr>
            <w:r w:rsidRPr="00B24467">
              <w:rPr>
                <w:rFonts w:ascii="Sylfaen" w:eastAsia="Times New Roman" w:hAnsi="Sylfaen" w:cs="Calibri"/>
                <w:b/>
                <w:bCs/>
                <w:sz w:val="12"/>
                <w:szCs w:val="12"/>
                <w:lang w:val="en-GB" w:eastAsia="en-GB"/>
              </w:rPr>
              <w:t>(2 205.2)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b/>
                <w:bCs/>
                <w:sz w:val="12"/>
                <w:szCs w:val="12"/>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b/>
                <w:bCs/>
                <w:sz w:val="12"/>
                <w:szCs w:val="12"/>
                <w:lang w:val="en-GB" w:eastAsia="en-GB"/>
              </w:rPr>
            </w:pPr>
            <w:r w:rsidRPr="00B24467">
              <w:rPr>
                <w:rFonts w:ascii="Sylfaen" w:eastAsia="Times New Roman" w:hAnsi="Sylfaen" w:cs="Calibri"/>
                <w:b/>
                <w:bCs/>
                <w:sz w:val="12"/>
                <w:szCs w:val="12"/>
                <w:lang w:val="en-GB" w:eastAsia="en-GB"/>
              </w:rPr>
              <w:t>(1,984,6)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b/>
                <w:bCs/>
                <w:sz w:val="12"/>
                <w:szCs w:val="12"/>
                <w:lang w:val="en-GB" w:eastAsia="en-GB"/>
              </w:rPr>
            </w:pPr>
            <w:r w:rsidRPr="00B24467">
              <w:rPr>
                <w:rFonts w:ascii="Sylfaen" w:eastAsia="Times New Roman" w:hAnsi="Sylfaen" w:cs="Calibri"/>
                <w:b/>
                <w:bCs/>
                <w:sz w:val="12"/>
                <w:szCs w:val="12"/>
                <w:lang w:val="en-GB" w:eastAsia="en-GB"/>
              </w:rPr>
              <w:t>(1,984,6)</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b/>
                <w:bCs/>
                <w:sz w:val="12"/>
                <w:szCs w:val="12"/>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b/>
                <w:bCs/>
                <w:sz w:val="12"/>
                <w:szCs w:val="12"/>
                <w:lang w:val="en-GB" w:eastAsia="en-GB"/>
              </w:rPr>
            </w:pPr>
            <w:r w:rsidRPr="00B24467">
              <w:rPr>
                <w:rFonts w:ascii="Sylfaen" w:eastAsia="Times New Roman" w:hAnsi="Sylfaen" w:cs="Calibri"/>
                <w:b/>
                <w:bCs/>
                <w:sz w:val="12"/>
                <w:szCs w:val="12"/>
                <w:lang w:val="en-GB" w:eastAsia="en-GB"/>
              </w:rPr>
              <w:t>(2 205.2)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b/>
                <w:bCs/>
                <w:sz w:val="12"/>
                <w:szCs w:val="12"/>
                <w:lang w:val="en-GB" w:eastAsia="en-GB"/>
              </w:rPr>
            </w:pPr>
            <w:r w:rsidRPr="00B24467">
              <w:rPr>
                <w:rFonts w:ascii="Sylfaen" w:eastAsia="Times New Roman" w:hAnsi="Sylfaen" w:cs="Calibri"/>
                <w:b/>
                <w:bCs/>
                <w:sz w:val="12"/>
                <w:szCs w:val="12"/>
                <w:lang w:val="en-GB" w:eastAsia="en-GB"/>
              </w:rPr>
              <w:t>(2 205.2)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B24467" w:rsidRDefault="00D7154F" w:rsidP="00277159">
            <w:pPr>
              <w:spacing w:after="0" w:line="240" w:lineRule="auto"/>
              <w:jc w:val="center"/>
              <w:rPr>
                <w:rFonts w:ascii="Sylfaen" w:eastAsia="Times New Roman" w:hAnsi="Sylfaen" w:cs="Calibri"/>
                <w:b/>
                <w:bCs/>
                <w:sz w:val="12"/>
                <w:szCs w:val="12"/>
                <w:lang w:val="en-GB" w:eastAsia="en-GB"/>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7154F" w:rsidRPr="00B24467" w:rsidRDefault="00D7154F" w:rsidP="00FE00A0">
            <w:pPr>
              <w:spacing w:after="0" w:line="240" w:lineRule="auto"/>
              <w:jc w:val="center"/>
              <w:rPr>
                <w:rFonts w:ascii="Sylfaen" w:eastAsia="Times New Roman" w:hAnsi="Sylfaen" w:cs="Calibri"/>
                <w:b/>
                <w:bCs/>
                <w:sz w:val="12"/>
                <w:szCs w:val="12"/>
                <w:lang w:val="en-GB" w:eastAsia="en-GB"/>
              </w:rPr>
            </w:pPr>
            <w:r w:rsidRPr="00B24467">
              <w:rPr>
                <w:rFonts w:ascii="Sylfaen" w:eastAsia="Times New Roman" w:hAnsi="Sylfaen" w:cs="Calibri"/>
                <w:b/>
                <w:bCs/>
                <w:sz w:val="12"/>
                <w:szCs w:val="12"/>
                <w:lang w:val="en-GB" w:eastAsia="en-GB"/>
              </w:rPr>
              <w:t>(2 205.2)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7154F" w:rsidRPr="00B24467" w:rsidRDefault="00D7154F" w:rsidP="00FE00A0">
            <w:pPr>
              <w:spacing w:after="0" w:line="240" w:lineRule="auto"/>
              <w:jc w:val="center"/>
              <w:rPr>
                <w:rFonts w:ascii="Sylfaen" w:eastAsia="Times New Roman" w:hAnsi="Sylfaen" w:cs="Calibri"/>
                <w:b/>
                <w:bCs/>
                <w:sz w:val="12"/>
                <w:szCs w:val="12"/>
                <w:lang w:val="en-GB" w:eastAsia="en-GB"/>
              </w:rPr>
            </w:pPr>
            <w:r w:rsidRPr="00B24467">
              <w:rPr>
                <w:rFonts w:ascii="Sylfaen" w:eastAsia="Times New Roman" w:hAnsi="Sylfaen" w:cs="Calibri"/>
                <w:b/>
                <w:bCs/>
                <w:sz w:val="12"/>
                <w:szCs w:val="12"/>
                <w:lang w:val="en-GB" w:eastAsia="en-GB"/>
              </w:rPr>
              <w:t>(2 205.2)</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277159">
            <w:pPr>
              <w:spacing w:after="0" w:line="240" w:lineRule="auto"/>
              <w:jc w:val="center"/>
              <w:rPr>
                <w:rFonts w:ascii="Sylfaen" w:eastAsia="Times New Roman" w:hAnsi="Sylfaen" w:cs="Calibri"/>
                <w:b/>
                <w:bCs/>
                <w:sz w:val="12"/>
                <w:szCs w:val="12"/>
                <w:lang w:val="en-GB" w:eastAsia="en-GB"/>
              </w:rPr>
            </w:pPr>
          </w:p>
        </w:tc>
      </w:tr>
      <w:tr w:rsidR="00D7154F" w:rsidRPr="00091C89" w:rsidTr="00277159">
        <w:trPr>
          <w:trHeight w:val="375"/>
        </w:trPr>
        <w:tc>
          <w:tcPr>
            <w:tcW w:w="1276" w:type="dxa"/>
            <w:tcBorders>
              <w:top w:val="nil"/>
              <w:left w:val="single" w:sz="4" w:space="0" w:color="auto"/>
              <w:bottom w:val="nil"/>
              <w:right w:val="single" w:sz="4" w:space="0" w:color="auto"/>
            </w:tcBorders>
            <w:shd w:val="clear" w:color="auto" w:fill="auto"/>
            <w:noWrap/>
            <w:vAlign w:val="center"/>
            <w:hideMark/>
          </w:tcPr>
          <w:p w:rsidR="00D7154F" w:rsidRPr="00091C89" w:rsidRDefault="00D7154F" w:rsidP="00091C89">
            <w:pPr>
              <w:spacing w:after="0" w:line="240" w:lineRule="auto"/>
              <w:jc w:val="center"/>
              <w:rPr>
                <w:rFonts w:ascii="AcadNusx" w:eastAsia="Times New Roman" w:hAnsi="AcadNusx" w:cs="Calibri"/>
                <w:sz w:val="12"/>
                <w:szCs w:val="12"/>
                <w:lang w:val="en-GB" w:eastAsia="en-GB"/>
              </w:rPr>
            </w:pPr>
            <w:r w:rsidRPr="00091C89">
              <w:rPr>
                <w:rFonts w:ascii="AcadNusx" w:eastAsia="Times New Roman" w:hAnsi="AcadNusx" w:cs="Calibri"/>
                <w:sz w:val="12"/>
                <w:szCs w:val="12"/>
                <w:lang w:val="en-GB" w:eastAsia="en-GB"/>
              </w:rPr>
              <w:lastRenderedPageBreak/>
              <w:t xml:space="preserve"> </w:t>
            </w:r>
            <w:r w:rsidRPr="00091C89">
              <w:rPr>
                <w:rFonts w:ascii="Sylfaen" w:eastAsia="Times New Roman" w:hAnsi="Sylfaen" w:cs="Sylfaen"/>
                <w:sz w:val="12"/>
                <w:szCs w:val="12"/>
                <w:lang w:val="en-GB" w:eastAsia="en-GB"/>
              </w:rPr>
              <w:t>კლება</w:t>
            </w:r>
            <w:r w:rsidRPr="00091C89">
              <w:rPr>
                <w:rFonts w:ascii="AcadNusx" w:eastAsia="Times New Roman" w:hAnsi="AcadNusx" w:cs="Calibri"/>
                <w:sz w:val="12"/>
                <w:szCs w:val="12"/>
                <w:lang w:val="en-GB" w:eastAsia="en-GB"/>
              </w:rPr>
              <w:t xml:space="preserve"> </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1,984,6</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1,984,6</w:t>
            </w:r>
          </w:p>
        </w:tc>
        <w:tc>
          <w:tcPr>
            <w:tcW w:w="425"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2,205,2</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2,205,2</w:t>
            </w:r>
          </w:p>
        </w:tc>
        <w:tc>
          <w:tcPr>
            <w:tcW w:w="425"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1,984,6</w:t>
            </w:r>
          </w:p>
        </w:tc>
        <w:tc>
          <w:tcPr>
            <w:tcW w:w="708"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1,984,6</w:t>
            </w:r>
          </w:p>
        </w:tc>
        <w:tc>
          <w:tcPr>
            <w:tcW w:w="426"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8"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2,205,2</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2,205,2</w:t>
            </w:r>
          </w:p>
        </w:tc>
        <w:tc>
          <w:tcPr>
            <w:tcW w:w="567"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1,984,6</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1,984,6</w:t>
            </w:r>
          </w:p>
        </w:tc>
        <w:tc>
          <w:tcPr>
            <w:tcW w:w="425"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2,205,2</w:t>
            </w:r>
          </w:p>
        </w:tc>
        <w:tc>
          <w:tcPr>
            <w:tcW w:w="708" w:type="dxa"/>
            <w:tcBorders>
              <w:top w:val="nil"/>
              <w:left w:val="nil"/>
              <w:bottom w:val="nil"/>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2,205,2</w:t>
            </w:r>
          </w:p>
        </w:tc>
        <w:tc>
          <w:tcPr>
            <w:tcW w:w="709" w:type="dxa"/>
            <w:tcBorders>
              <w:top w:val="nil"/>
              <w:left w:val="nil"/>
              <w:bottom w:val="nil"/>
              <w:right w:val="single" w:sz="4" w:space="0" w:color="auto"/>
            </w:tcBorders>
            <w:shd w:val="clear" w:color="auto" w:fill="auto"/>
            <w:noWrap/>
            <w:vAlign w:val="center"/>
            <w:hideMark/>
          </w:tcPr>
          <w:p w:rsidR="00D7154F" w:rsidRPr="00B24467" w:rsidRDefault="00D7154F" w:rsidP="00277159">
            <w:pPr>
              <w:spacing w:after="0" w:line="240" w:lineRule="auto"/>
              <w:jc w:val="center"/>
              <w:rPr>
                <w:rFonts w:ascii="Sylfaen" w:eastAsia="Times New Roman" w:hAnsi="Sylfaen" w:cs="Calibri"/>
                <w:sz w:val="14"/>
                <w:szCs w:val="14"/>
                <w:lang w:val="en-GB" w:eastAsia="en-GB"/>
              </w:rPr>
            </w:pPr>
          </w:p>
        </w:tc>
        <w:tc>
          <w:tcPr>
            <w:tcW w:w="851" w:type="dxa"/>
            <w:tcBorders>
              <w:top w:val="nil"/>
              <w:left w:val="nil"/>
              <w:bottom w:val="nil"/>
              <w:right w:val="single" w:sz="4" w:space="0" w:color="auto"/>
            </w:tcBorders>
            <w:shd w:val="clear" w:color="auto" w:fill="auto"/>
            <w:noWrap/>
            <w:vAlign w:val="center"/>
            <w:hideMark/>
          </w:tcPr>
          <w:p w:rsidR="00D7154F" w:rsidRPr="00B24467" w:rsidRDefault="00D7154F" w:rsidP="00FE00A0">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2,205,2</w:t>
            </w:r>
          </w:p>
        </w:tc>
        <w:tc>
          <w:tcPr>
            <w:tcW w:w="850" w:type="dxa"/>
            <w:tcBorders>
              <w:top w:val="nil"/>
              <w:left w:val="nil"/>
              <w:bottom w:val="nil"/>
              <w:right w:val="single" w:sz="4" w:space="0" w:color="auto"/>
            </w:tcBorders>
            <w:shd w:val="clear" w:color="auto" w:fill="auto"/>
            <w:noWrap/>
            <w:vAlign w:val="center"/>
            <w:hideMark/>
          </w:tcPr>
          <w:p w:rsidR="00D7154F" w:rsidRPr="00B24467" w:rsidRDefault="00D7154F" w:rsidP="00FE00A0">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2,205,2</w:t>
            </w:r>
          </w:p>
        </w:tc>
        <w:tc>
          <w:tcPr>
            <w:tcW w:w="485" w:type="dxa"/>
            <w:tcBorders>
              <w:top w:val="nil"/>
              <w:left w:val="nil"/>
              <w:bottom w:val="nil"/>
              <w:right w:val="single" w:sz="4" w:space="0" w:color="auto"/>
            </w:tcBorders>
            <w:shd w:val="clear" w:color="auto" w:fill="auto"/>
            <w:noWrap/>
            <w:vAlign w:val="center"/>
            <w:hideMark/>
          </w:tcPr>
          <w:p w:rsidR="00D7154F" w:rsidRPr="00277159" w:rsidRDefault="00D7154F" w:rsidP="00277159">
            <w:pPr>
              <w:spacing w:after="0" w:line="240" w:lineRule="auto"/>
              <w:jc w:val="center"/>
              <w:rPr>
                <w:rFonts w:ascii="Sylfaen" w:eastAsia="Times New Roman" w:hAnsi="Sylfaen" w:cs="Calibri"/>
                <w:sz w:val="12"/>
                <w:szCs w:val="12"/>
                <w:lang w:val="en-GB" w:eastAsia="en-GB"/>
              </w:rPr>
            </w:pPr>
          </w:p>
        </w:tc>
      </w:tr>
      <w:tr w:rsidR="00D7154F" w:rsidRPr="00091C89" w:rsidTr="00277159">
        <w:trPr>
          <w:trHeight w:val="39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7154F" w:rsidRPr="00091C89" w:rsidRDefault="00D7154F" w:rsidP="00091C89">
            <w:pPr>
              <w:spacing w:after="0" w:line="240" w:lineRule="auto"/>
              <w:jc w:val="center"/>
              <w:rPr>
                <w:rFonts w:ascii="AcadNusx" w:eastAsia="Times New Roman" w:hAnsi="AcadNusx" w:cs="Calibri"/>
                <w:sz w:val="12"/>
                <w:szCs w:val="12"/>
                <w:lang w:val="en-GB" w:eastAsia="en-GB"/>
              </w:rPr>
            </w:pPr>
            <w:r w:rsidRPr="00091C89">
              <w:rPr>
                <w:rFonts w:ascii="AcadNusx" w:eastAsia="Times New Roman" w:hAnsi="AcadNusx" w:cs="Calibri"/>
                <w:sz w:val="12"/>
                <w:szCs w:val="12"/>
                <w:lang w:val="en-GB" w:eastAsia="en-GB"/>
              </w:rPr>
              <w:t xml:space="preserve"> </w:t>
            </w:r>
            <w:r w:rsidRPr="00091C89">
              <w:rPr>
                <w:rFonts w:ascii="Sylfaen" w:eastAsia="Times New Roman" w:hAnsi="Sylfaen" w:cs="Sylfaen"/>
                <w:sz w:val="12"/>
                <w:szCs w:val="12"/>
                <w:lang w:val="en-GB" w:eastAsia="en-GB"/>
              </w:rPr>
              <w:t>საშინაო</w:t>
            </w:r>
            <w:r w:rsidRPr="00091C89">
              <w:rPr>
                <w:rFonts w:ascii="AcadNusx" w:eastAsia="Times New Roman" w:hAnsi="AcadNusx" w:cs="Calibri"/>
                <w:sz w:val="12"/>
                <w:szCs w:val="12"/>
                <w:lang w:val="en-GB" w:eastAsia="en-GB"/>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1,984,6</w:t>
            </w: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1,984,6</w:t>
            </w:r>
          </w:p>
        </w:tc>
        <w:tc>
          <w:tcPr>
            <w:tcW w:w="425" w:type="dxa"/>
            <w:tcBorders>
              <w:top w:val="nil"/>
              <w:left w:val="nil"/>
              <w:bottom w:val="single" w:sz="4" w:space="0" w:color="auto"/>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2,205,2</w:t>
            </w: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2,205,2</w:t>
            </w:r>
          </w:p>
        </w:tc>
        <w:tc>
          <w:tcPr>
            <w:tcW w:w="425" w:type="dxa"/>
            <w:tcBorders>
              <w:top w:val="nil"/>
              <w:left w:val="nil"/>
              <w:bottom w:val="single" w:sz="4" w:space="0" w:color="auto"/>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1,984,6</w:t>
            </w:r>
          </w:p>
        </w:tc>
        <w:tc>
          <w:tcPr>
            <w:tcW w:w="708" w:type="dxa"/>
            <w:tcBorders>
              <w:top w:val="nil"/>
              <w:left w:val="nil"/>
              <w:bottom w:val="single" w:sz="4" w:space="0" w:color="auto"/>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1,984,6</w:t>
            </w:r>
          </w:p>
        </w:tc>
        <w:tc>
          <w:tcPr>
            <w:tcW w:w="426" w:type="dxa"/>
            <w:tcBorders>
              <w:top w:val="nil"/>
              <w:left w:val="nil"/>
              <w:bottom w:val="single" w:sz="4" w:space="0" w:color="auto"/>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2,205,2</w:t>
            </w: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2,205,2</w:t>
            </w:r>
          </w:p>
        </w:tc>
        <w:tc>
          <w:tcPr>
            <w:tcW w:w="567" w:type="dxa"/>
            <w:tcBorders>
              <w:top w:val="nil"/>
              <w:left w:val="nil"/>
              <w:bottom w:val="single" w:sz="4" w:space="0" w:color="auto"/>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1,984,6</w:t>
            </w: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1,984,6</w:t>
            </w:r>
          </w:p>
        </w:tc>
        <w:tc>
          <w:tcPr>
            <w:tcW w:w="425" w:type="dxa"/>
            <w:tcBorders>
              <w:top w:val="nil"/>
              <w:left w:val="nil"/>
              <w:bottom w:val="single" w:sz="4" w:space="0" w:color="auto"/>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2,205,2</w:t>
            </w:r>
          </w:p>
        </w:tc>
        <w:tc>
          <w:tcPr>
            <w:tcW w:w="708" w:type="dxa"/>
            <w:tcBorders>
              <w:top w:val="nil"/>
              <w:left w:val="nil"/>
              <w:bottom w:val="single" w:sz="4" w:space="0" w:color="auto"/>
              <w:right w:val="single" w:sz="4" w:space="0" w:color="auto"/>
            </w:tcBorders>
            <w:shd w:val="clear" w:color="auto" w:fill="auto"/>
            <w:noWrap/>
            <w:vAlign w:val="center"/>
            <w:hideMark/>
          </w:tcPr>
          <w:p w:rsidR="00D7154F" w:rsidRPr="00B24467" w:rsidRDefault="00D7154F" w:rsidP="00D1435E">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2,205,2</w:t>
            </w: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B24467" w:rsidRDefault="00D7154F" w:rsidP="00277159">
            <w:pPr>
              <w:spacing w:after="0" w:line="240" w:lineRule="auto"/>
              <w:jc w:val="center"/>
              <w:rPr>
                <w:rFonts w:ascii="Sylfaen" w:eastAsia="Times New Roman" w:hAnsi="Sylfaen" w:cs="Calibri"/>
                <w:sz w:val="14"/>
                <w:szCs w:val="14"/>
                <w:lang w:val="en-GB"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D7154F" w:rsidRPr="00B24467" w:rsidRDefault="00D7154F" w:rsidP="00FE00A0">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2,205,2</w:t>
            </w:r>
          </w:p>
        </w:tc>
        <w:tc>
          <w:tcPr>
            <w:tcW w:w="850" w:type="dxa"/>
            <w:tcBorders>
              <w:top w:val="nil"/>
              <w:left w:val="nil"/>
              <w:bottom w:val="single" w:sz="4" w:space="0" w:color="auto"/>
              <w:right w:val="single" w:sz="4" w:space="0" w:color="auto"/>
            </w:tcBorders>
            <w:shd w:val="clear" w:color="auto" w:fill="auto"/>
            <w:noWrap/>
            <w:vAlign w:val="center"/>
            <w:hideMark/>
          </w:tcPr>
          <w:p w:rsidR="00D7154F" w:rsidRPr="00B24467" w:rsidRDefault="00D7154F" w:rsidP="00FE00A0">
            <w:pPr>
              <w:spacing w:after="0" w:line="240" w:lineRule="auto"/>
              <w:jc w:val="center"/>
              <w:rPr>
                <w:rFonts w:ascii="Sylfaen" w:eastAsia="Times New Roman" w:hAnsi="Sylfaen" w:cs="Calibri"/>
                <w:sz w:val="14"/>
                <w:szCs w:val="14"/>
                <w:lang w:val="en-GB" w:eastAsia="en-GB"/>
              </w:rPr>
            </w:pPr>
            <w:r w:rsidRPr="00B24467">
              <w:rPr>
                <w:rFonts w:ascii="Sylfaen" w:eastAsia="Times New Roman" w:hAnsi="Sylfaen" w:cs="Calibri"/>
                <w:sz w:val="14"/>
                <w:szCs w:val="14"/>
                <w:lang w:val="en-GB" w:eastAsia="en-GB"/>
              </w:rPr>
              <w:t>2,205,2</w:t>
            </w:r>
          </w:p>
        </w:tc>
        <w:tc>
          <w:tcPr>
            <w:tcW w:w="485" w:type="dxa"/>
            <w:tcBorders>
              <w:top w:val="nil"/>
              <w:left w:val="nil"/>
              <w:bottom w:val="single" w:sz="4" w:space="0" w:color="auto"/>
              <w:right w:val="single" w:sz="4" w:space="0" w:color="auto"/>
            </w:tcBorders>
            <w:shd w:val="clear" w:color="auto" w:fill="auto"/>
            <w:noWrap/>
            <w:vAlign w:val="center"/>
            <w:hideMark/>
          </w:tcPr>
          <w:p w:rsidR="00D7154F" w:rsidRPr="00277159" w:rsidRDefault="00D7154F" w:rsidP="00277159">
            <w:pPr>
              <w:spacing w:after="0" w:line="240" w:lineRule="auto"/>
              <w:jc w:val="center"/>
              <w:rPr>
                <w:rFonts w:ascii="Sylfaen" w:eastAsia="Times New Roman" w:hAnsi="Sylfaen" w:cs="Calibri"/>
                <w:sz w:val="12"/>
                <w:szCs w:val="12"/>
                <w:lang w:val="en-GB" w:eastAsia="en-GB"/>
              </w:rPr>
            </w:pPr>
          </w:p>
        </w:tc>
      </w:tr>
      <w:tr w:rsidR="00D7154F" w:rsidRPr="00091C89" w:rsidTr="00277159">
        <w:trPr>
          <w:trHeight w:val="278"/>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54F" w:rsidRPr="00091C89" w:rsidRDefault="00D7154F" w:rsidP="00091C89">
            <w:pPr>
              <w:spacing w:after="0" w:line="240" w:lineRule="auto"/>
              <w:jc w:val="center"/>
              <w:rPr>
                <w:rFonts w:ascii="AcadNusx" w:eastAsia="Times New Roman" w:hAnsi="AcadNusx" w:cs="Calibri"/>
                <w:b/>
                <w:bCs/>
                <w:sz w:val="12"/>
                <w:szCs w:val="12"/>
                <w:lang w:val="en-GB" w:eastAsia="en-GB"/>
              </w:rPr>
            </w:pPr>
            <w:r w:rsidRPr="00091C89">
              <w:rPr>
                <w:rFonts w:ascii="AcadNusx" w:eastAsia="Times New Roman" w:hAnsi="AcadNusx" w:cs="Calibri"/>
                <w:b/>
                <w:bCs/>
                <w:sz w:val="12"/>
                <w:szCs w:val="12"/>
                <w:lang w:val="en-GB" w:eastAsia="en-GB"/>
              </w:rPr>
              <w:t xml:space="preserve"> </w:t>
            </w:r>
            <w:r w:rsidRPr="00091C89">
              <w:rPr>
                <w:rFonts w:ascii="Sylfaen" w:eastAsia="Times New Roman" w:hAnsi="Sylfaen" w:cs="Sylfaen"/>
                <w:b/>
                <w:bCs/>
                <w:sz w:val="12"/>
                <w:szCs w:val="12"/>
                <w:lang w:val="en-GB" w:eastAsia="en-GB"/>
              </w:rPr>
              <w:t>ბალანსი</w:t>
            </w:r>
            <w:r w:rsidRPr="00091C89">
              <w:rPr>
                <w:rFonts w:ascii="AcadNusx" w:eastAsia="Times New Roman" w:hAnsi="AcadNusx" w:cs="Calibri"/>
                <w:b/>
                <w:bCs/>
                <w:sz w:val="12"/>
                <w:szCs w:val="12"/>
                <w:lang w:val="en-GB" w:eastAsia="en-GB"/>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D1435E">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277159">
            <w:pPr>
              <w:spacing w:after="0" w:line="240" w:lineRule="auto"/>
              <w:jc w:val="center"/>
              <w:rPr>
                <w:rFonts w:ascii="Sylfaen" w:eastAsia="Times New Roman" w:hAnsi="Sylfaen" w:cs="Calibri"/>
                <w:b/>
                <w:bCs/>
                <w:sz w:val="12"/>
                <w:szCs w:val="12"/>
                <w:lang w:val="en-GB" w:eastAsia="en-GB"/>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FE00A0">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FE00A0">
            <w:pPr>
              <w:spacing w:after="0" w:line="240" w:lineRule="auto"/>
              <w:jc w:val="center"/>
              <w:rPr>
                <w:rFonts w:ascii="Sylfaen" w:eastAsia="Times New Roman" w:hAnsi="Sylfaen" w:cs="Calibri"/>
                <w:b/>
                <w:bCs/>
                <w:sz w:val="12"/>
                <w:szCs w:val="12"/>
                <w:lang w:val="en-GB" w:eastAsia="en-GB"/>
              </w:rPr>
            </w:pPr>
            <w:r w:rsidRPr="00277159">
              <w:rPr>
                <w:rFonts w:ascii="Sylfaen" w:eastAsia="Times New Roman" w:hAnsi="Sylfaen" w:cs="Calibri"/>
                <w:b/>
                <w:bCs/>
                <w:sz w:val="12"/>
                <w:szCs w:val="12"/>
                <w:lang w:val="en-GB" w:eastAsia="en-GB"/>
              </w:rPr>
              <w:t>-</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rsidR="00D7154F" w:rsidRPr="00277159" w:rsidRDefault="00D7154F" w:rsidP="00277159">
            <w:pPr>
              <w:spacing w:after="0" w:line="240" w:lineRule="auto"/>
              <w:jc w:val="center"/>
              <w:rPr>
                <w:rFonts w:ascii="Sylfaen" w:eastAsia="Times New Roman" w:hAnsi="Sylfaen" w:cs="Calibri"/>
                <w:b/>
                <w:bCs/>
                <w:sz w:val="12"/>
                <w:szCs w:val="12"/>
                <w:lang w:val="en-GB" w:eastAsia="en-GB"/>
              </w:rPr>
            </w:pPr>
          </w:p>
        </w:tc>
      </w:tr>
    </w:tbl>
    <w:p w:rsidR="00474A94" w:rsidRDefault="00474A94" w:rsidP="00091C89">
      <w:pPr>
        <w:spacing w:after="0" w:line="240" w:lineRule="auto"/>
        <w:ind w:left="142" w:firstLine="425"/>
        <w:jc w:val="both"/>
        <w:rPr>
          <w:rFonts w:ascii="Sylfaen" w:hAnsi="Sylfaen" w:cs="Sylfaen"/>
          <w:sz w:val="18"/>
          <w:szCs w:val="18"/>
          <w:lang w:val="ka-GE"/>
        </w:rPr>
      </w:pPr>
    </w:p>
    <w:p w:rsidR="00474A94" w:rsidRDefault="00474A94" w:rsidP="00DF28BA">
      <w:pPr>
        <w:spacing w:after="0" w:line="240" w:lineRule="auto"/>
        <w:ind w:left="142" w:firstLine="425"/>
        <w:jc w:val="right"/>
        <w:rPr>
          <w:rFonts w:ascii="Sylfaen" w:hAnsi="Sylfaen" w:cs="Sylfaen"/>
          <w:sz w:val="18"/>
          <w:szCs w:val="18"/>
          <w:lang w:val="ka-GE"/>
        </w:rPr>
      </w:pPr>
    </w:p>
    <w:p w:rsidR="00474A94" w:rsidRDefault="00A0155B" w:rsidP="00A0155B">
      <w:pPr>
        <w:spacing w:after="0" w:line="240" w:lineRule="auto"/>
        <w:ind w:left="142" w:firstLine="425"/>
        <w:jc w:val="both"/>
        <w:rPr>
          <w:rFonts w:ascii="Sylfaen" w:hAnsi="Sylfaen" w:cs="Sylfaen"/>
          <w:sz w:val="18"/>
          <w:szCs w:val="18"/>
          <w:lang w:val="ka-GE"/>
        </w:rPr>
      </w:pPr>
      <w:r>
        <w:rPr>
          <w:rFonts w:ascii="Sylfaen" w:hAnsi="Sylfaen" w:cs="Sylfaen"/>
          <w:sz w:val="18"/>
          <w:szCs w:val="18"/>
          <w:lang w:val="ka-GE"/>
        </w:rPr>
        <w:t>ქობულეთის მუნიციპალიტეტის ბიუჯეტის შემოსულობები, გადასახდელები და ნაშთის ცვლილება</w:t>
      </w:r>
    </w:p>
    <w:p w:rsidR="00A0155B" w:rsidRDefault="00A0155B" w:rsidP="00A0155B">
      <w:pPr>
        <w:spacing w:after="0" w:line="240" w:lineRule="auto"/>
        <w:ind w:left="142" w:firstLine="425"/>
        <w:jc w:val="right"/>
        <w:rPr>
          <w:rFonts w:ascii="Sylfaen" w:hAnsi="Sylfaen" w:cs="Sylfaen"/>
          <w:sz w:val="18"/>
          <w:szCs w:val="18"/>
          <w:lang w:val="ka-GE"/>
        </w:rPr>
      </w:pPr>
      <w:r>
        <w:rPr>
          <w:rFonts w:ascii="Sylfaen" w:hAnsi="Sylfaen" w:cs="Sylfaen"/>
          <w:sz w:val="18"/>
          <w:szCs w:val="18"/>
          <w:lang w:val="ka-GE"/>
        </w:rPr>
        <w:t>ათას ლარში</w:t>
      </w:r>
    </w:p>
    <w:tbl>
      <w:tblPr>
        <w:tblW w:w="14884" w:type="dxa"/>
        <w:tblInd w:w="-601" w:type="dxa"/>
        <w:tblLayout w:type="fixed"/>
        <w:tblLook w:val="04A0"/>
      </w:tblPr>
      <w:tblGrid>
        <w:gridCol w:w="1276"/>
        <w:gridCol w:w="756"/>
        <w:gridCol w:w="662"/>
        <w:gridCol w:w="425"/>
        <w:gridCol w:w="709"/>
        <w:gridCol w:w="709"/>
        <w:gridCol w:w="425"/>
        <w:gridCol w:w="709"/>
        <w:gridCol w:w="708"/>
        <w:gridCol w:w="426"/>
        <w:gridCol w:w="708"/>
        <w:gridCol w:w="709"/>
        <w:gridCol w:w="567"/>
        <w:gridCol w:w="709"/>
        <w:gridCol w:w="709"/>
        <w:gridCol w:w="425"/>
        <w:gridCol w:w="709"/>
        <w:gridCol w:w="708"/>
        <w:gridCol w:w="709"/>
        <w:gridCol w:w="851"/>
        <w:gridCol w:w="850"/>
        <w:gridCol w:w="425"/>
      </w:tblGrid>
      <w:tr w:rsidR="0074751D" w:rsidRPr="00A0155B" w:rsidTr="00A0155B">
        <w:trPr>
          <w:trHeight w:val="360"/>
        </w:trPr>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4751D" w:rsidRPr="00A0155B" w:rsidRDefault="0074751D" w:rsidP="00A0155B">
            <w:pPr>
              <w:spacing w:after="0" w:line="240" w:lineRule="auto"/>
              <w:jc w:val="center"/>
              <w:rPr>
                <w:rFonts w:ascii="Sylfaen" w:eastAsia="Times New Roman" w:hAnsi="Sylfaen" w:cs="Calibri"/>
                <w:b/>
                <w:bCs/>
                <w:sz w:val="16"/>
                <w:szCs w:val="16"/>
                <w:lang w:val="en-GB" w:eastAsia="en-GB"/>
              </w:rPr>
            </w:pPr>
            <w:r w:rsidRPr="00A0155B">
              <w:rPr>
                <w:rFonts w:ascii="Sylfaen" w:eastAsia="Times New Roman" w:hAnsi="Sylfaen" w:cs="Calibri"/>
                <w:b/>
                <w:bCs/>
                <w:sz w:val="16"/>
                <w:szCs w:val="16"/>
                <w:lang w:val="en-GB" w:eastAsia="en-GB"/>
              </w:rPr>
              <w:t xml:space="preserve">დ ა ს ა ხ ე ლ ე ბ ა </w:t>
            </w:r>
          </w:p>
        </w:tc>
        <w:tc>
          <w:tcPr>
            <w:tcW w:w="1843" w:type="dxa"/>
            <w:gridSpan w:val="3"/>
            <w:tcBorders>
              <w:top w:val="single" w:sz="4" w:space="0" w:color="auto"/>
              <w:left w:val="nil"/>
              <w:bottom w:val="single" w:sz="4" w:space="0" w:color="auto"/>
              <w:right w:val="single" w:sz="4" w:space="0" w:color="000000"/>
            </w:tcBorders>
            <w:shd w:val="clear" w:color="000000" w:fill="FFFFFF"/>
            <w:vAlign w:val="center"/>
            <w:hideMark/>
          </w:tcPr>
          <w:p w:rsidR="0074751D" w:rsidRPr="00A0155B" w:rsidRDefault="0074751D" w:rsidP="00D1435E">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2021 წლის გეგმა </w:t>
            </w:r>
          </w:p>
        </w:tc>
        <w:tc>
          <w:tcPr>
            <w:tcW w:w="1843" w:type="dxa"/>
            <w:gridSpan w:val="3"/>
            <w:tcBorders>
              <w:top w:val="single" w:sz="4" w:space="0" w:color="auto"/>
              <w:left w:val="nil"/>
              <w:bottom w:val="single" w:sz="4" w:space="0" w:color="auto"/>
              <w:right w:val="single" w:sz="4" w:space="0" w:color="000000"/>
            </w:tcBorders>
            <w:shd w:val="clear" w:color="000000" w:fill="FFFFFF"/>
            <w:vAlign w:val="center"/>
            <w:hideMark/>
          </w:tcPr>
          <w:p w:rsidR="0074751D" w:rsidRPr="00A0155B" w:rsidRDefault="0074751D" w:rsidP="00D1435E">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2022 წლის პროექტი </w:t>
            </w:r>
          </w:p>
        </w:tc>
        <w:tc>
          <w:tcPr>
            <w:tcW w:w="1843" w:type="dxa"/>
            <w:gridSpan w:val="3"/>
            <w:tcBorders>
              <w:top w:val="single" w:sz="4" w:space="0" w:color="auto"/>
              <w:left w:val="nil"/>
              <w:bottom w:val="single" w:sz="4" w:space="0" w:color="auto"/>
              <w:right w:val="single" w:sz="4" w:space="0" w:color="000000"/>
            </w:tcBorders>
            <w:shd w:val="clear" w:color="000000" w:fill="FFFFFF"/>
            <w:vAlign w:val="center"/>
            <w:hideMark/>
          </w:tcPr>
          <w:p w:rsidR="0074751D" w:rsidRPr="00A0155B" w:rsidRDefault="0074751D" w:rsidP="00D1435E">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w:t>
            </w:r>
            <w:r w:rsidR="00D7154F">
              <w:rPr>
                <w:rFonts w:ascii="Sylfaen" w:eastAsia="Times New Roman" w:hAnsi="Sylfaen" w:cs="Calibri"/>
                <w:b/>
                <w:bCs/>
                <w:color w:val="000000"/>
                <w:sz w:val="10"/>
                <w:szCs w:val="10"/>
                <w:lang w:val="en-GB" w:eastAsia="en-GB"/>
              </w:rPr>
              <w:t xml:space="preserve">2024 წლის პროექტი </w:t>
            </w:r>
          </w:p>
        </w:tc>
        <w:tc>
          <w:tcPr>
            <w:tcW w:w="1984" w:type="dxa"/>
            <w:gridSpan w:val="3"/>
            <w:tcBorders>
              <w:top w:val="single" w:sz="4" w:space="0" w:color="auto"/>
              <w:left w:val="nil"/>
              <w:bottom w:val="single" w:sz="4" w:space="0" w:color="auto"/>
              <w:right w:val="single" w:sz="4" w:space="0" w:color="000000"/>
            </w:tcBorders>
            <w:shd w:val="clear" w:color="000000" w:fill="FFFFFF"/>
            <w:vAlign w:val="center"/>
            <w:hideMark/>
          </w:tcPr>
          <w:p w:rsidR="0074751D" w:rsidRPr="00A0155B" w:rsidRDefault="0074751D" w:rsidP="00D1435E">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w:t>
            </w:r>
            <w:r w:rsidR="00D7154F">
              <w:rPr>
                <w:rFonts w:ascii="Sylfaen" w:eastAsia="Times New Roman" w:hAnsi="Sylfaen" w:cs="Calibri"/>
                <w:b/>
                <w:bCs/>
                <w:color w:val="000000"/>
                <w:sz w:val="10"/>
                <w:szCs w:val="10"/>
                <w:lang w:val="en-GB" w:eastAsia="en-GB"/>
              </w:rPr>
              <w:t xml:space="preserve">2025 წლის პროექტი </w:t>
            </w:r>
          </w:p>
        </w:tc>
        <w:tc>
          <w:tcPr>
            <w:tcW w:w="1843" w:type="dxa"/>
            <w:gridSpan w:val="3"/>
            <w:tcBorders>
              <w:top w:val="single" w:sz="4" w:space="0" w:color="auto"/>
              <w:left w:val="nil"/>
              <w:bottom w:val="single" w:sz="4" w:space="0" w:color="auto"/>
              <w:right w:val="single" w:sz="4" w:space="0" w:color="000000"/>
            </w:tcBorders>
            <w:shd w:val="clear" w:color="000000" w:fill="FFFFFF"/>
            <w:vAlign w:val="center"/>
            <w:hideMark/>
          </w:tcPr>
          <w:p w:rsidR="0074751D" w:rsidRPr="00A0155B" w:rsidRDefault="0074751D" w:rsidP="00D1435E">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w:t>
            </w:r>
            <w:r w:rsidR="00D7154F">
              <w:rPr>
                <w:rFonts w:ascii="Sylfaen" w:eastAsia="Times New Roman" w:hAnsi="Sylfaen" w:cs="Calibri"/>
                <w:b/>
                <w:bCs/>
                <w:color w:val="000000"/>
                <w:sz w:val="10"/>
                <w:szCs w:val="10"/>
                <w:lang w:val="en-GB" w:eastAsia="en-GB"/>
              </w:rPr>
              <w:t xml:space="preserve">2026 წლის პროექტი </w:t>
            </w:r>
          </w:p>
        </w:tc>
        <w:tc>
          <w:tcPr>
            <w:tcW w:w="2126" w:type="dxa"/>
            <w:gridSpan w:val="3"/>
            <w:tcBorders>
              <w:top w:val="single" w:sz="4" w:space="0" w:color="auto"/>
              <w:left w:val="nil"/>
              <w:bottom w:val="single" w:sz="4" w:space="0" w:color="auto"/>
              <w:right w:val="single" w:sz="4" w:space="0" w:color="000000"/>
            </w:tcBorders>
            <w:shd w:val="clear" w:color="000000" w:fill="FFFFFF"/>
            <w:vAlign w:val="center"/>
            <w:hideMark/>
          </w:tcPr>
          <w:p w:rsidR="0074751D" w:rsidRPr="00A0155B" w:rsidRDefault="0074751D" w:rsidP="00D1435E">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202</w:t>
            </w:r>
            <w:r>
              <w:rPr>
                <w:rFonts w:ascii="Sylfaen" w:eastAsia="Times New Roman" w:hAnsi="Sylfaen" w:cs="Calibri"/>
                <w:b/>
                <w:bCs/>
                <w:color w:val="000000"/>
                <w:sz w:val="10"/>
                <w:szCs w:val="10"/>
                <w:lang w:val="ka-GE" w:eastAsia="en-GB"/>
              </w:rPr>
              <w:t>6</w:t>
            </w:r>
            <w:r w:rsidRPr="00A0155B">
              <w:rPr>
                <w:rFonts w:ascii="Sylfaen" w:eastAsia="Times New Roman" w:hAnsi="Sylfaen" w:cs="Calibri"/>
                <w:b/>
                <w:bCs/>
                <w:color w:val="000000"/>
                <w:sz w:val="10"/>
                <w:szCs w:val="10"/>
                <w:lang w:val="en-GB" w:eastAsia="en-GB"/>
              </w:rPr>
              <w:t xml:space="preserve"> წლის პროექტი </w:t>
            </w:r>
          </w:p>
        </w:tc>
        <w:tc>
          <w:tcPr>
            <w:tcW w:w="2126" w:type="dxa"/>
            <w:gridSpan w:val="3"/>
            <w:tcBorders>
              <w:top w:val="single" w:sz="4" w:space="0" w:color="auto"/>
              <w:left w:val="nil"/>
              <w:bottom w:val="single" w:sz="4" w:space="0" w:color="auto"/>
              <w:right w:val="single" w:sz="4" w:space="0" w:color="auto"/>
            </w:tcBorders>
            <w:shd w:val="clear" w:color="000000" w:fill="FFFFFF"/>
            <w:vAlign w:val="center"/>
            <w:hideMark/>
          </w:tcPr>
          <w:p w:rsidR="0074751D" w:rsidRPr="00A0155B" w:rsidRDefault="0074751D" w:rsidP="0074751D">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202</w:t>
            </w:r>
            <w:r>
              <w:rPr>
                <w:rFonts w:ascii="Sylfaen" w:eastAsia="Times New Roman" w:hAnsi="Sylfaen" w:cs="Calibri"/>
                <w:b/>
                <w:bCs/>
                <w:color w:val="000000"/>
                <w:sz w:val="10"/>
                <w:szCs w:val="10"/>
                <w:lang w:val="ka-GE" w:eastAsia="en-GB"/>
              </w:rPr>
              <w:t>7</w:t>
            </w:r>
            <w:r w:rsidRPr="00A0155B">
              <w:rPr>
                <w:rFonts w:ascii="Sylfaen" w:eastAsia="Times New Roman" w:hAnsi="Sylfaen" w:cs="Calibri"/>
                <w:b/>
                <w:bCs/>
                <w:color w:val="000000"/>
                <w:sz w:val="10"/>
                <w:szCs w:val="10"/>
                <w:lang w:val="en-GB" w:eastAsia="en-GB"/>
              </w:rPr>
              <w:t xml:space="preserve"> წლის გეგმა </w:t>
            </w:r>
          </w:p>
        </w:tc>
      </w:tr>
      <w:tr w:rsidR="0074751D" w:rsidRPr="00A0155B" w:rsidTr="00A0155B">
        <w:trPr>
          <w:trHeight w:val="255"/>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74751D" w:rsidRPr="00A0155B" w:rsidRDefault="0074751D" w:rsidP="00A0155B">
            <w:pPr>
              <w:spacing w:after="0" w:line="240" w:lineRule="auto"/>
              <w:rPr>
                <w:rFonts w:ascii="Sylfaen" w:eastAsia="Times New Roman" w:hAnsi="Sylfaen" w:cs="Calibri"/>
                <w:b/>
                <w:bCs/>
                <w:sz w:val="16"/>
                <w:szCs w:val="16"/>
                <w:lang w:val="en-GB" w:eastAsia="en-GB"/>
              </w:rPr>
            </w:pPr>
          </w:p>
        </w:tc>
        <w:tc>
          <w:tcPr>
            <w:tcW w:w="756" w:type="dxa"/>
            <w:vMerge w:val="restart"/>
            <w:tcBorders>
              <w:top w:val="nil"/>
              <w:left w:val="single" w:sz="4" w:space="0" w:color="auto"/>
              <w:bottom w:val="single" w:sz="4" w:space="0" w:color="auto"/>
              <w:right w:val="single" w:sz="4" w:space="0" w:color="auto"/>
            </w:tcBorders>
            <w:shd w:val="clear" w:color="000000" w:fill="FFFFFF"/>
            <w:vAlign w:val="center"/>
            <w:hideMark/>
          </w:tcPr>
          <w:p w:rsidR="0074751D" w:rsidRPr="00A0155B" w:rsidRDefault="0074751D" w:rsidP="00D1435E">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სულ </w:t>
            </w:r>
          </w:p>
        </w:tc>
        <w:tc>
          <w:tcPr>
            <w:tcW w:w="1087" w:type="dxa"/>
            <w:gridSpan w:val="2"/>
            <w:tcBorders>
              <w:top w:val="single" w:sz="4" w:space="0" w:color="auto"/>
              <w:left w:val="nil"/>
              <w:bottom w:val="single" w:sz="4" w:space="0" w:color="auto"/>
              <w:right w:val="single" w:sz="4" w:space="0" w:color="000000"/>
            </w:tcBorders>
            <w:shd w:val="clear" w:color="000000" w:fill="FFFFFF"/>
            <w:vAlign w:val="center"/>
            <w:hideMark/>
          </w:tcPr>
          <w:p w:rsidR="0074751D" w:rsidRPr="00A0155B" w:rsidRDefault="0074751D" w:rsidP="00D1435E">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მათ შორის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751D" w:rsidRPr="00A0155B" w:rsidRDefault="0074751D" w:rsidP="00D1435E">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სულ </w:t>
            </w:r>
          </w:p>
        </w:tc>
        <w:tc>
          <w:tcPr>
            <w:tcW w:w="1134" w:type="dxa"/>
            <w:gridSpan w:val="2"/>
            <w:tcBorders>
              <w:top w:val="single" w:sz="4" w:space="0" w:color="auto"/>
              <w:left w:val="nil"/>
              <w:bottom w:val="single" w:sz="4" w:space="0" w:color="auto"/>
              <w:right w:val="single" w:sz="4" w:space="0" w:color="000000"/>
            </w:tcBorders>
            <w:shd w:val="clear" w:color="000000" w:fill="FFFFFF"/>
            <w:vAlign w:val="center"/>
            <w:hideMark/>
          </w:tcPr>
          <w:p w:rsidR="0074751D" w:rsidRPr="00A0155B" w:rsidRDefault="0074751D" w:rsidP="00D1435E">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მათ შორის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751D" w:rsidRPr="00A0155B" w:rsidRDefault="0074751D" w:rsidP="00D1435E">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სულ </w:t>
            </w:r>
          </w:p>
        </w:tc>
        <w:tc>
          <w:tcPr>
            <w:tcW w:w="1134" w:type="dxa"/>
            <w:gridSpan w:val="2"/>
            <w:tcBorders>
              <w:top w:val="single" w:sz="4" w:space="0" w:color="auto"/>
              <w:left w:val="nil"/>
              <w:bottom w:val="single" w:sz="4" w:space="0" w:color="auto"/>
              <w:right w:val="single" w:sz="4" w:space="0" w:color="000000"/>
            </w:tcBorders>
            <w:shd w:val="clear" w:color="000000" w:fill="FFFFFF"/>
            <w:vAlign w:val="center"/>
            <w:hideMark/>
          </w:tcPr>
          <w:p w:rsidR="0074751D" w:rsidRPr="00A0155B" w:rsidRDefault="0074751D" w:rsidP="00D1435E">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მათ შორის </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751D" w:rsidRPr="00A0155B" w:rsidRDefault="0074751D" w:rsidP="00D1435E">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სულ </w:t>
            </w:r>
          </w:p>
        </w:tc>
        <w:tc>
          <w:tcPr>
            <w:tcW w:w="1276" w:type="dxa"/>
            <w:gridSpan w:val="2"/>
            <w:tcBorders>
              <w:top w:val="single" w:sz="4" w:space="0" w:color="auto"/>
              <w:left w:val="nil"/>
              <w:bottom w:val="single" w:sz="4" w:space="0" w:color="auto"/>
              <w:right w:val="single" w:sz="4" w:space="0" w:color="000000"/>
            </w:tcBorders>
            <w:shd w:val="clear" w:color="000000" w:fill="FFFFFF"/>
            <w:vAlign w:val="center"/>
            <w:hideMark/>
          </w:tcPr>
          <w:p w:rsidR="0074751D" w:rsidRPr="00A0155B" w:rsidRDefault="0074751D" w:rsidP="00D1435E">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მათ შორის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751D" w:rsidRPr="00A0155B" w:rsidRDefault="0074751D" w:rsidP="00D1435E">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სულ </w:t>
            </w:r>
          </w:p>
        </w:tc>
        <w:tc>
          <w:tcPr>
            <w:tcW w:w="1134" w:type="dxa"/>
            <w:gridSpan w:val="2"/>
            <w:tcBorders>
              <w:top w:val="single" w:sz="4" w:space="0" w:color="auto"/>
              <w:left w:val="nil"/>
              <w:bottom w:val="single" w:sz="4" w:space="0" w:color="auto"/>
              <w:right w:val="single" w:sz="4" w:space="0" w:color="000000"/>
            </w:tcBorders>
            <w:shd w:val="clear" w:color="000000" w:fill="FFFFFF"/>
            <w:vAlign w:val="center"/>
            <w:hideMark/>
          </w:tcPr>
          <w:p w:rsidR="0074751D" w:rsidRPr="00A0155B" w:rsidRDefault="0074751D" w:rsidP="00D1435E">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მათ შორის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4751D" w:rsidRPr="00A0155B" w:rsidRDefault="0074751D" w:rsidP="00D1435E">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სულ </w:t>
            </w:r>
          </w:p>
        </w:tc>
        <w:tc>
          <w:tcPr>
            <w:tcW w:w="1417" w:type="dxa"/>
            <w:gridSpan w:val="2"/>
            <w:tcBorders>
              <w:top w:val="single" w:sz="4" w:space="0" w:color="auto"/>
              <w:left w:val="nil"/>
              <w:bottom w:val="single" w:sz="4" w:space="0" w:color="auto"/>
              <w:right w:val="single" w:sz="4" w:space="0" w:color="000000"/>
            </w:tcBorders>
            <w:shd w:val="clear" w:color="000000" w:fill="FFFFFF"/>
            <w:vAlign w:val="center"/>
            <w:hideMark/>
          </w:tcPr>
          <w:p w:rsidR="0074751D" w:rsidRPr="00A0155B" w:rsidRDefault="0074751D" w:rsidP="00D1435E">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მათ შორის </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74751D" w:rsidRPr="00A0155B" w:rsidRDefault="0074751D" w:rsidP="00D1435E">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სულ </w:t>
            </w:r>
          </w:p>
        </w:tc>
        <w:tc>
          <w:tcPr>
            <w:tcW w:w="1275" w:type="dxa"/>
            <w:gridSpan w:val="2"/>
            <w:tcBorders>
              <w:top w:val="single" w:sz="4" w:space="0" w:color="auto"/>
              <w:left w:val="nil"/>
              <w:bottom w:val="single" w:sz="4" w:space="0" w:color="auto"/>
              <w:right w:val="single" w:sz="4" w:space="0" w:color="000000"/>
            </w:tcBorders>
            <w:shd w:val="clear" w:color="000000" w:fill="FFFFFF"/>
            <w:vAlign w:val="center"/>
            <w:hideMark/>
          </w:tcPr>
          <w:p w:rsidR="0074751D" w:rsidRPr="00A0155B" w:rsidRDefault="0074751D" w:rsidP="00D1435E">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მათ შორის </w:t>
            </w:r>
          </w:p>
        </w:tc>
      </w:tr>
      <w:tr w:rsidR="0074751D" w:rsidRPr="00A0155B" w:rsidTr="00A0155B">
        <w:trPr>
          <w:trHeight w:val="825"/>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74751D" w:rsidRPr="00A0155B" w:rsidRDefault="0074751D" w:rsidP="00A0155B">
            <w:pPr>
              <w:spacing w:after="0" w:line="240" w:lineRule="auto"/>
              <w:rPr>
                <w:rFonts w:ascii="Sylfaen" w:eastAsia="Times New Roman" w:hAnsi="Sylfaen" w:cs="Calibri"/>
                <w:b/>
                <w:bCs/>
                <w:sz w:val="16"/>
                <w:szCs w:val="16"/>
                <w:lang w:val="en-GB" w:eastAsia="en-GB"/>
              </w:rPr>
            </w:pPr>
          </w:p>
        </w:tc>
        <w:tc>
          <w:tcPr>
            <w:tcW w:w="756" w:type="dxa"/>
            <w:vMerge/>
            <w:tcBorders>
              <w:top w:val="nil"/>
              <w:left w:val="single" w:sz="4" w:space="0" w:color="auto"/>
              <w:bottom w:val="single" w:sz="4" w:space="0" w:color="auto"/>
              <w:right w:val="single" w:sz="4" w:space="0" w:color="auto"/>
            </w:tcBorders>
            <w:vAlign w:val="center"/>
            <w:hideMark/>
          </w:tcPr>
          <w:p w:rsidR="0074751D" w:rsidRPr="00A0155B" w:rsidRDefault="0074751D" w:rsidP="00A0155B">
            <w:pPr>
              <w:spacing w:after="0" w:line="240" w:lineRule="auto"/>
              <w:rPr>
                <w:rFonts w:ascii="Sylfaen" w:eastAsia="Times New Roman" w:hAnsi="Sylfaen" w:cs="Calibri"/>
                <w:b/>
                <w:bCs/>
                <w:color w:val="000000"/>
                <w:sz w:val="10"/>
                <w:szCs w:val="10"/>
                <w:lang w:val="en-GB" w:eastAsia="en-GB"/>
              </w:rPr>
            </w:pPr>
          </w:p>
        </w:tc>
        <w:tc>
          <w:tcPr>
            <w:tcW w:w="662" w:type="dxa"/>
            <w:tcBorders>
              <w:top w:val="nil"/>
              <w:left w:val="nil"/>
              <w:bottom w:val="single" w:sz="4" w:space="0" w:color="auto"/>
              <w:right w:val="single" w:sz="4" w:space="0" w:color="auto"/>
            </w:tcBorders>
            <w:shd w:val="clear" w:color="000000" w:fill="FFFFFF"/>
            <w:vAlign w:val="center"/>
            <w:hideMark/>
          </w:tcPr>
          <w:p w:rsidR="0074751D" w:rsidRPr="00A0155B" w:rsidRDefault="0074751D" w:rsidP="00A0155B">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საკუთარი სახსრები </w:t>
            </w:r>
          </w:p>
        </w:tc>
        <w:tc>
          <w:tcPr>
            <w:tcW w:w="425" w:type="dxa"/>
            <w:tcBorders>
              <w:top w:val="nil"/>
              <w:left w:val="nil"/>
              <w:bottom w:val="single" w:sz="4" w:space="0" w:color="auto"/>
              <w:right w:val="single" w:sz="4" w:space="0" w:color="auto"/>
            </w:tcBorders>
            <w:shd w:val="clear" w:color="000000" w:fill="FFFFFF"/>
            <w:vAlign w:val="center"/>
            <w:hideMark/>
          </w:tcPr>
          <w:p w:rsidR="0074751D" w:rsidRPr="00A0155B" w:rsidRDefault="0074751D" w:rsidP="00A0155B">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არასაკუთარი სახსრები </w:t>
            </w:r>
          </w:p>
        </w:tc>
        <w:tc>
          <w:tcPr>
            <w:tcW w:w="709" w:type="dxa"/>
            <w:vMerge/>
            <w:tcBorders>
              <w:top w:val="nil"/>
              <w:left w:val="single" w:sz="4" w:space="0" w:color="auto"/>
              <w:bottom w:val="single" w:sz="4" w:space="0" w:color="auto"/>
              <w:right w:val="single" w:sz="4" w:space="0" w:color="auto"/>
            </w:tcBorders>
            <w:vAlign w:val="center"/>
            <w:hideMark/>
          </w:tcPr>
          <w:p w:rsidR="0074751D" w:rsidRPr="00A0155B" w:rsidRDefault="0074751D" w:rsidP="00A0155B">
            <w:pPr>
              <w:spacing w:after="0" w:line="240" w:lineRule="auto"/>
              <w:rPr>
                <w:rFonts w:ascii="Sylfaen" w:eastAsia="Times New Roman" w:hAnsi="Sylfaen" w:cs="Calibri"/>
                <w:b/>
                <w:bCs/>
                <w:color w:val="000000"/>
                <w:sz w:val="10"/>
                <w:szCs w:val="10"/>
                <w:lang w:val="en-GB" w:eastAsia="en-GB"/>
              </w:rPr>
            </w:pPr>
          </w:p>
        </w:tc>
        <w:tc>
          <w:tcPr>
            <w:tcW w:w="709" w:type="dxa"/>
            <w:tcBorders>
              <w:top w:val="nil"/>
              <w:left w:val="nil"/>
              <w:bottom w:val="single" w:sz="4" w:space="0" w:color="auto"/>
              <w:right w:val="single" w:sz="4" w:space="0" w:color="auto"/>
            </w:tcBorders>
            <w:shd w:val="clear" w:color="000000" w:fill="FFFFFF"/>
            <w:vAlign w:val="center"/>
            <w:hideMark/>
          </w:tcPr>
          <w:p w:rsidR="0074751D" w:rsidRPr="00A0155B" w:rsidRDefault="0074751D" w:rsidP="00A0155B">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საკუთარი სახსრები </w:t>
            </w:r>
          </w:p>
        </w:tc>
        <w:tc>
          <w:tcPr>
            <w:tcW w:w="425" w:type="dxa"/>
            <w:tcBorders>
              <w:top w:val="nil"/>
              <w:left w:val="nil"/>
              <w:bottom w:val="single" w:sz="4" w:space="0" w:color="auto"/>
              <w:right w:val="single" w:sz="4" w:space="0" w:color="auto"/>
            </w:tcBorders>
            <w:shd w:val="clear" w:color="000000" w:fill="FFFFFF"/>
            <w:vAlign w:val="center"/>
            <w:hideMark/>
          </w:tcPr>
          <w:p w:rsidR="0074751D" w:rsidRPr="00A0155B" w:rsidRDefault="0074751D" w:rsidP="00A0155B">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არასაკუთარი სახსრები </w:t>
            </w:r>
          </w:p>
        </w:tc>
        <w:tc>
          <w:tcPr>
            <w:tcW w:w="709" w:type="dxa"/>
            <w:vMerge/>
            <w:tcBorders>
              <w:top w:val="nil"/>
              <w:left w:val="single" w:sz="4" w:space="0" w:color="auto"/>
              <w:bottom w:val="single" w:sz="4" w:space="0" w:color="auto"/>
              <w:right w:val="single" w:sz="4" w:space="0" w:color="auto"/>
            </w:tcBorders>
            <w:vAlign w:val="center"/>
            <w:hideMark/>
          </w:tcPr>
          <w:p w:rsidR="0074751D" w:rsidRPr="00A0155B" w:rsidRDefault="0074751D" w:rsidP="00A0155B">
            <w:pPr>
              <w:spacing w:after="0" w:line="240" w:lineRule="auto"/>
              <w:rPr>
                <w:rFonts w:ascii="Sylfaen" w:eastAsia="Times New Roman" w:hAnsi="Sylfaen" w:cs="Calibri"/>
                <w:b/>
                <w:bCs/>
                <w:color w:val="000000"/>
                <w:sz w:val="10"/>
                <w:szCs w:val="10"/>
                <w:lang w:val="en-GB" w:eastAsia="en-GB"/>
              </w:rPr>
            </w:pPr>
          </w:p>
        </w:tc>
        <w:tc>
          <w:tcPr>
            <w:tcW w:w="708" w:type="dxa"/>
            <w:tcBorders>
              <w:top w:val="nil"/>
              <w:left w:val="nil"/>
              <w:bottom w:val="single" w:sz="4" w:space="0" w:color="auto"/>
              <w:right w:val="single" w:sz="4" w:space="0" w:color="auto"/>
            </w:tcBorders>
            <w:shd w:val="clear" w:color="000000" w:fill="FFFFFF"/>
            <w:vAlign w:val="center"/>
            <w:hideMark/>
          </w:tcPr>
          <w:p w:rsidR="0074751D" w:rsidRPr="00A0155B" w:rsidRDefault="0074751D" w:rsidP="00A0155B">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საკუთარი სახსრები </w:t>
            </w:r>
          </w:p>
        </w:tc>
        <w:tc>
          <w:tcPr>
            <w:tcW w:w="426" w:type="dxa"/>
            <w:tcBorders>
              <w:top w:val="nil"/>
              <w:left w:val="nil"/>
              <w:bottom w:val="single" w:sz="4" w:space="0" w:color="auto"/>
              <w:right w:val="single" w:sz="4" w:space="0" w:color="auto"/>
            </w:tcBorders>
            <w:shd w:val="clear" w:color="000000" w:fill="FFFFFF"/>
            <w:vAlign w:val="center"/>
            <w:hideMark/>
          </w:tcPr>
          <w:p w:rsidR="0074751D" w:rsidRPr="00A0155B" w:rsidRDefault="0074751D" w:rsidP="00A0155B">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არასაკუთარი სახსრები </w:t>
            </w:r>
          </w:p>
        </w:tc>
        <w:tc>
          <w:tcPr>
            <w:tcW w:w="708" w:type="dxa"/>
            <w:vMerge/>
            <w:tcBorders>
              <w:top w:val="nil"/>
              <w:left w:val="single" w:sz="4" w:space="0" w:color="auto"/>
              <w:bottom w:val="single" w:sz="4" w:space="0" w:color="auto"/>
              <w:right w:val="single" w:sz="4" w:space="0" w:color="auto"/>
            </w:tcBorders>
            <w:vAlign w:val="center"/>
            <w:hideMark/>
          </w:tcPr>
          <w:p w:rsidR="0074751D" w:rsidRPr="00A0155B" w:rsidRDefault="0074751D" w:rsidP="00A0155B">
            <w:pPr>
              <w:spacing w:after="0" w:line="240" w:lineRule="auto"/>
              <w:rPr>
                <w:rFonts w:ascii="Sylfaen" w:eastAsia="Times New Roman" w:hAnsi="Sylfaen" w:cs="Calibri"/>
                <w:b/>
                <w:bCs/>
                <w:color w:val="000000"/>
                <w:sz w:val="10"/>
                <w:szCs w:val="10"/>
                <w:lang w:val="en-GB" w:eastAsia="en-GB"/>
              </w:rPr>
            </w:pPr>
          </w:p>
        </w:tc>
        <w:tc>
          <w:tcPr>
            <w:tcW w:w="709" w:type="dxa"/>
            <w:tcBorders>
              <w:top w:val="nil"/>
              <w:left w:val="nil"/>
              <w:bottom w:val="single" w:sz="4" w:space="0" w:color="auto"/>
              <w:right w:val="single" w:sz="4" w:space="0" w:color="auto"/>
            </w:tcBorders>
            <w:shd w:val="clear" w:color="000000" w:fill="FFFFFF"/>
            <w:vAlign w:val="center"/>
            <w:hideMark/>
          </w:tcPr>
          <w:p w:rsidR="0074751D" w:rsidRPr="00A0155B" w:rsidRDefault="0074751D" w:rsidP="00A0155B">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საკუთარი სახსრები </w:t>
            </w:r>
          </w:p>
        </w:tc>
        <w:tc>
          <w:tcPr>
            <w:tcW w:w="567" w:type="dxa"/>
            <w:tcBorders>
              <w:top w:val="nil"/>
              <w:left w:val="nil"/>
              <w:bottom w:val="single" w:sz="4" w:space="0" w:color="auto"/>
              <w:right w:val="single" w:sz="4" w:space="0" w:color="auto"/>
            </w:tcBorders>
            <w:shd w:val="clear" w:color="000000" w:fill="FFFFFF"/>
            <w:vAlign w:val="center"/>
            <w:hideMark/>
          </w:tcPr>
          <w:p w:rsidR="0074751D" w:rsidRPr="00A0155B" w:rsidRDefault="0074751D" w:rsidP="00A0155B">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არასაკუთარი სახსრები </w:t>
            </w:r>
          </w:p>
        </w:tc>
        <w:tc>
          <w:tcPr>
            <w:tcW w:w="709" w:type="dxa"/>
            <w:vMerge/>
            <w:tcBorders>
              <w:top w:val="nil"/>
              <w:left w:val="single" w:sz="4" w:space="0" w:color="auto"/>
              <w:bottom w:val="single" w:sz="4" w:space="0" w:color="auto"/>
              <w:right w:val="single" w:sz="4" w:space="0" w:color="auto"/>
            </w:tcBorders>
            <w:vAlign w:val="center"/>
            <w:hideMark/>
          </w:tcPr>
          <w:p w:rsidR="0074751D" w:rsidRPr="00A0155B" w:rsidRDefault="0074751D" w:rsidP="00A0155B">
            <w:pPr>
              <w:spacing w:after="0" w:line="240" w:lineRule="auto"/>
              <w:rPr>
                <w:rFonts w:ascii="Sylfaen" w:eastAsia="Times New Roman" w:hAnsi="Sylfaen" w:cs="Calibri"/>
                <w:b/>
                <w:bCs/>
                <w:color w:val="000000"/>
                <w:sz w:val="10"/>
                <w:szCs w:val="10"/>
                <w:lang w:val="en-GB" w:eastAsia="en-GB"/>
              </w:rPr>
            </w:pPr>
          </w:p>
        </w:tc>
        <w:tc>
          <w:tcPr>
            <w:tcW w:w="709" w:type="dxa"/>
            <w:tcBorders>
              <w:top w:val="nil"/>
              <w:left w:val="nil"/>
              <w:bottom w:val="single" w:sz="4" w:space="0" w:color="auto"/>
              <w:right w:val="single" w:sz="4" w:space="0" w:color="auto"/>
            </w:tcBorders>
            <w:shd w:val="clear" w:color="000000" w:fill="FFFFFF"/>
            <w:vAlign w:val="center"/>
            <w:hideMark/>
          </w:tcPr>
          <w:p w:rsidR="0074751D" w:rsidRPr="00A0155B" w:rsidRDefault="0074751D" w:rsidP="00A0155B">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საკუთარი სახსრები </w:t>
            </w:r>
          </w:p>
        </w:tc>
        <w:tc>
          <w:tcPr>
            <w:tcW w:w="425" w:type="dxa"/>
            <w:tcBorders>
              <w:top w:val="nil"/>
              <w:left w:val="nil"/>
              <w:bottom w:val="single" w:sz="4" w:space="0" w:color="auto"/>
              <w:right w:val="single" w:sz="4" w:space="0" w:color="auto"/>
            </w:tcBorders>
            <w:shd w:val="clear" w:color="000000" w:fill="FFFFFF"/>
            <w:vAlign w:val="center"/>
            <w:hideMark/>
          </w:tcPr>
          <w:p w:rsidR="0074751D" w:rsidRPr="00A0155B" w:rsidRDefault="0074751D" w:rsidP="00A0155B">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არასაკუთარი სახსრები </w:t>
            </w:r>
          </w:p>
        </w:tc>
        <w:tc>
          <w:tcPr>
            <w:tcW w:w="709" w:type="dxa"/>
            <w:vMerge/>
            <w:tcBorders>
              <w:top w:val="nil"/>
              <w:left w:val="single" w:sz="4" w:space="0" w:color="auto"/>
              <w:bottom w:val="single" w:sz="4" w:space="0" w:color="auto"/>
              <w:right w:val="single" w:sz="4" w:space="0" w:color="auto"/>
            </w:tcBorders>
            <w:vAlign w:val="center"/>
            <w:hideMark/>
          </w:tcPr>
          <w:p w:rsidR="0074751D" w:rsidRPr="00A0155B" w:rsidRDefault="0074751D" w:rsidP="00A0155B">
            <w:pPr>
              <w:spacing w:after="0" w:line="240" w:lineRule="auto"/>
              <w:rPr>
                <w:rFonts w:ascii="Sylfaen" w:eastAsia="Times New Roman" w:hAnsi="Sylfaen" w:cs="Calibri"/>
                <w:b/>
                <w:bCs/>
                <w:color w:val="000000"/>
                <w:sz w:val="10"/>
                <w:szCs w:val="10"/>
                <w:lang w:val="en-GB" w:eastAsia="en-GB"/>
              </w:rPr>
            </w:pPr>
          </w:p>
        </w:tc>
        <w:tc>
          <w:tcPr>
            <w:tcW w:w="708" w:type="dxa"/>
            <w:tcBorders>
              <w:top w:val="nil"/>
              <w:left w:val="nil"/>
              <w:bottom w:val="single" w:sz="4" w:space="0" w:color="auto"/>
              <w:right w:val="single" w:sz="4" w:space="0" w:color="auto"/>
            </w:tcBorders>
            <w:shd w:val="clear" w:color="000000" w:fill="FFFFFF"/>
            <w:vAlign w:val="center"/>
            <w:hideMark/>
          </w:tcPr>
          <w:p w:rsidR="0074751D" w:rsidRPr="00A0155B" w:rsidRDefault="0074751D" w:rsidP="00A0155B">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საკუთარი სახსრები </w:t>
            </w:r>
          </w:p>
        </w:tc>
        <w:tc>
          <w:tcPr>
            <w:tcW w:w="709" w:type="dxa"/>
            <w:tcBorders>
              <w:top w:val="nil"/>
              <w:left w:val="nil"/>
              <w:bottom w:val="single" w:sz="4" w:space="0" w:color="auto"/>
              <w:right w:val="single" w:sz="4" w:space="0" w:color="auto"/>
            </w:tcBorders>
            <w:shd w:val="clear" w:color="000000" w:fill="FFFFFF"/>
            <w:vAlign w:val="center"/>
            <w:hideMark/>
          </w:tcPr>
          <w:p w:rsidR="0074751D" w:rsidRPr="00A0155B" w:rsidRDefault="0074751D" w:rsidP="00A0155B">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არასაკუთარი სახსრები </w:t>
            </w:r>
          </w:p>
        </w:tc>
        <w:tc>
          <w:tcPr>
            <w:tcW w:w="851" w:type="dxa"/>
            <w:vMerge/>
            <w:tcBorders>
              <w:top w:val="nil"/>
              <w:left w:val="single" w:sz="4" w:space="0" w:color="auto"/>
              <w:bottom w:val="single" w:sz="4" w:space="0" w:color="auto"/>
              <w:right w:val="single" w:sz="4" w:space="0" w:color="auto"/>
            </w:tcBorders>
            <w:vAlign w:val="center"/>
            <w:hideMark/>
          </w:tcPr>
          <w:p w:rsidR="0074751D" w:rsidRPr="00A0155B" w:rsidRDefault="0074751D" w:rsidP="00A0155B">
            <w:pPr>
              <w:spacing w:after="0" w:line="240" w:lineRule="auto"/>
              <w:rPr>
                <w:rFonts w:ascii="Sylfaen" w:eastAsia="Times New Roman" w:hAnsi="Sylfaen" w:cs="Calibri"/>
                <w:b/>
                <w:bCs/>
                <w:color w:val="000000"/>
                <w:sz w:val="10"/>
                <w:szCs w:val="10"/>
                <w:lang w:val="en-GB"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74751D" w:rsidRPr="00A0155B" w:rsidRDefault="0074751D" w:rsidP="00A0155B">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საკუთარი სახსრები </w:t>
            </w:r>
          </w:p>
        </w:tc>
        <w:tc>
          <w:tcPr>
            <w:tcW w:w="425" w:type="dxa"/>
            <w:tcBorders>
              <w:top w:val="nil"/>
              <w:left w:val="nil"/>
              <w:bottom w:val="single" w:sz="4" w:space="0" w:color="auto"/>
              <w:right w:val="single" w:sz="4" w:space="0" w:color="auto"/>
            </w:tcBorders>
            <w:shd w:val="clear" w:color="000000" w:fill="FFFFFF"/>
            <w:vAlign w:val="center"/>
            <w:hideMark/>
          </w:tcPr>
          <w:p w:rsidR="0074751D" w:rsidRPr="00A0155B" w:rsidRDefault="0074751D" w:rsidP="00A0155B">
            <w:pPr>
              <w:spacing w:after="0" w:line="240" w:lineRule="auto"/>
              <w:jc w:val="center"/>
              <w:rPr>
                <w:rFonts w:ascii="Sylfaen" w:eastAsia="Times New Roman" w:hAnsi="Sylfaen" w:cs="Calibri"/>
                <w:b/>
                <w:bCs/>
                <w:color w:val="000000"/>
                <w:sz w:val="10"/>
                <w:szCs w:val="10"/>
                <w:lang w:val="en-GB" w:eastAsia="en-GB"/>
              </w:rPr>
            </w:pPr>
            <w:r w:rsidRPr="00A0155B">
              <w:rPr>
                <w:rFonts w:ascii="Sylfaen" w:eastAsia="Times New Roman" w:hAnsi="Sylfaen" w:cs="Calibri"/>
                <w:b/>
                <w:bCs/>
                <w:color w:val="000000"/>
                <w:sz w:val="10"/>
                <w:szCs w:val="10"/>
                <w:lang w:val="en-GB" w:eastAsia="en-GB"/>
              </w:rPr>
              <w:t xml:space="preserve"> არასაკუთარი სახსრები </w:t>
            </w:r>
          </w:p>
        </w:tc>
      </w:tr>
      <w:tr w:rsidR="00D7154F" w:rsidRPr="00A0155B" w:rsidTr="0032118A">
        <w:trPr>
          <w:trHeight w:val="46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7154F" w:rsidRPr="00A0155B" w:rsidRDefault="00D7154F" w:rsidP="00A0155B">
            <w:pPr>
              <w:spacing w:after="0" w:line="240" w:lineRule="auto"/>
              <w:jc w:val="center"/>
              <w:rPr>
                <w:rFonts w:ascii="AcadNusx" w:eastAsia="Times New Roman" w:hAnsi="AcadNusx" w:cs="Calibri"/>
                <w:b/>
                <w:bCs/>
                <w:sz w:val="12"/>
                <w:szCs w:val="12"/>
                <w:lang w:val="en-GB" w:eastAsia="en-GB"/>
              </w:rPr>
            </w:pPr>
            <w:r w:rsidRPr="00A0155B">
              <w:rPr>
                <w:rFonts w:ascii="AcadNusx" w:eastAsia="Times New Roman" w:hAnsi="AcadNusx" w:cs="Calibri"/>
                <w:b/>
                <w:bCs/>
                <w:sz w:val="12"/>
                <w:szCs w:val="12"/>
                <w:lang w:val="en-GB" w:eastAsia="en-GB"/>
              </w:rPr>
              <w:t xml:space="preserve"> </w:t>
            </w:r>
            <w:r w:rsidRPr="00A0155B">
              <w:rPr>
                <w:rFonts w:ascii="Sylfaen" w:eastAsia="Times New Roman" w:hAnsi="Sylfaen" w:cs="Sylfaen"/>
                <w:b/>
                <w:bCs/>
                <w:sz w:val="12"/>
                <w:szCs w:val="12"/>
                <w:lang w:val="en-GB" w:eastAsia="en-GB"/>
              </w:rPr>
              <w:t>შემოსულობები</w:t>
            </w:r>
            <w:r w:rsidRPr="00A0155B">
              <w:rPr>
                <w:rFonts w:ascii="AcadNusx" w:eastAsia="Times New Roman" w:hAnsi="AcadNusx" w:cs="Calibri"/>
                <w:b/>
                <w:bCs/>
                <w:sz w:val="12"/>
                <w:szCs w:val="12"/>
                <w:lang w:val="en-GB" w:eastAsia="en-GB"/>
              </w:rPr>
              <w:t xml:space="preserve"> </w:t>
            </w:r>
          </w:p>
        </w:tc>
        <w:tc>
          <w:tcPr>
            <w:tcW w:w="756"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en-GB" w:eastAsia="en-GB"/>
              </w:rPr>
            </w:pPr>
            <w:r w:rsidRPr="00A0155B">
              <w:rPr>
                <w:rFonts w:ascii="Sylfaen" w:eastAsia="Times New Roman" w:hAnsi="Sylfaen" w:cs="Calibri"/>
                <w:b/>
                <w:bCs/>
                <w:sz w:val="12"/>
                <w:szCs w:val="12"/>
                <w:lang w:val="en-GB" w:eastAsia="en-GB"/>
              </w:rPr>
              <w:t>33,342,4</w:t>
            </w:r>
          </w:p>
        </w:tc>
        <w:tc>
          <w:tcPr>
            <w:tcW w:w="662"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en-GB" w:eastAsia="en-GB"/>
              </w:rPr>
            </w:pPr>
            <w:r w:rsidRPr="00A0155B">
              <w:rPr>
                <w:rFonts w:ascii="Sylfaen" w:eastAsia="Times New Roman" w:hAnsi="Sylfaen" w:cs="Calibri"/>
                <w:b/>
                <w:bCs/>
                <w:sz w:val="12"/>
                <w:szCs w:val="12"/>
                <w:lang w:val="en-GB" w:eastAsia="en-GB"/>
              </w:rPr>
              <w:t>33,342,4</w:t>
            </w:r>
          </w:p>
        </w:tc>
        <w:tc>
          <w:tcPr>
            <w:tcW w:w="425"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en-GB"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ka-GE" w:eastAsia="en-GB"/>
              </w:rPr>
            </w:pPr>
            <w:r>
              <w:rPr>
                <w:rFonts w:ascii="Sylfaen" w:eastAsia="Times New Roman" w:hAnsi="Sylfaen" w:cs="Calibri"/>
                <w:b/>
                <w:bCs/>
                <w:sz w:val="12"/>
                <w:szCs w:val="12"/>
                <w:lang w:val="ka-GE" w:eastAsia="en-GB"/>
              </w:rPr>
              <w:t>48 619.7</w:t>
            </w: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ka-GE" w:eastAsia="en-GB"/>
              </w:rPr>
            </w:pPr>
            <w:r>
              <w:rPr>
                <w:rFonts w:ascii="Sylfaen" w:eastAsia="Times New Roman" w:hAnsi="Sylfaen" w:cs="Calibri"/>
                <w:b/>
                <w:bCs/>
                <w:sz w:val="12"/>
                <w:szCs w:val="12"/>
                <w:lang w:val="ka-GE" w:eastAsia="en-GB"/>
              </w:rPr>
              <w:t>48 619.7</w:t>
            </w:r>
          </w:p>
        </w:tc>
        <w:tc>
          <w:tcPr>
            <w:tcW w:w="425"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en-GB"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en-GB" w:eastAsia="en-GB"/>
              </w:rPr>
            </w:pPr>
            <w:r w:rsidRPr="00A0155B">
              <w:rPr>
                <w:rFonts w:ascii="Sylfaen" w:eastAsia="Times New Roman" w:hAnsi="Sylfaen" w:cs="Calibri"/>
                <w:b/>
                <w:bCs/>
                <w:sz w:val="12"/>
                <w:szCs w:val="12"/>
                <w:lang w:val="en-GB" w:eastAsia="en-GB"/>
              </w:rPr>
              <w:t>33,342,4</w:t>
            </w:r>
          </w:p>
        </w:tc>
        <w:tc>
          <w:tcPr>
            <w:tcW w:w="708"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en-GB" w:eastAsia="en-GB"/>
              </w:rPr>
            </w:pPr>
            <w:r w:rsidRPr="00A0155B">
              <w:rPr>
                <w:rFonts w:ascii="Sylfaen" w:eastAsia="Times New Roman" w:hAnsi="Sylfaen" w:cs="Calibri"/>
                <w:b/>
                <w:bCs/>
                <w:sz w:val="12"/>
                <w:szCs w:val="12"/>
                <w:lang w:val="en-GB" w:eastAsia="en-GB"/>
              </w:rPr>
              <w:t>33,342,4</w:t>
            </w:r>
          </w:p>
        </w:tc>
        <w:tc>
          <w:tcPr>
            <w:tcW w:w="426"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en-GB"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ka-GE" w:eastAsia="en-GB"/>
              </w:rPr>
            </w:pPr>
            <w:r>
              <w:rPr>
                <w:rFonts w:ascii="Sylfaen" w:eastAsia="Times New Roman" w:hAnsi="Sylfaen" w:cs="Calibri"/>
                <w:b/>
                <w:bCs/>
                <w:sz w:val="12"/>
                <w:szCs w:val="12"/>
                <w:lang w:val="ka-GE" w:eastAsia="en-GB"/>
              </w:rPr>
              <w:t>48 619.7</w:t>
            </w: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ka-GE" w:eastAsia="en-GB"/>
              </w:rPr>
            </w:pPr>
            <w:r>
              <w:rPr>
                <w:rFonts w:ascii="Sylfaen" w:eastAsia="Times New Roman" w:hAnsi="Sylfaen" w:cs="Calibri"/>
                <w:b/>
                <w:bCs/>
                <w:sz w:val="12"/>
                <w:szCs w:val="12"/>
                <w:lang w:val="ka-GE" w:eastAsia="en-GB"/>
              </w:rPr>
              <w:t>48 619.7</w:t>
            </w:r>
          </w:p>
        </w:tc>
        <w:tc>
          <w:tcPr>
            <w:tcW w:w="567"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en-GB"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en-GB" w:eastAsia="en-GB"/>
              </w:rPr>
            </w:pPr>
            <w:r w:rsidRPr="00A0155B">
              <w:rPr>
                <w:rFonts w:ascii="Sylfaen" w:eastAsia="Times New Roman" w:hAnsi="Sylfaen" w:cs="Calibri"/>
                <w:b/>
                <w:bCs/>
                <w:sz w:val="12"/>
                <w:szCs w:val="12"/>
                <w:lang w:val="en-GB" w:eastAsia="en-GB"/>
              </w:rPr>
              <w:t>33,342,4</w:t>
            </w: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en-GB" w:eastAsia="en-GB"/>
              </w:rPr>
            </w:pPr>
            <w:r w:rsidRPr="00A0155B">
              <w:rPr>
                <w:rFonts w:ascii="Sylfaen" w:eastAsia="Times New Roman" w:hAnsi="Sylfaen" w:cs="Calibri"/>
                <w:b/>
                <w:bCs/>
                <w:sz w:val="12"/>
                <w:szCs w:val="12"/>
                <w:lang w:val="en-GB" w:eastAsia="en-GB"/>
              </w:rPr>
              <w:t>33,342,4</w:t>
            </w:r>
          </w:p>
        </w:tc>
        <w:tc>
          <w:tcPr>
            <w:tcW w:w="425"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en-GB"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ka-GE" w:eastAsia="en-GB"/>
              </w:rPr>
            </w:pPr>
            <w:r>
              <w:rPr>
                <w:rFonts w:ascii="Sylfaen" w:eastAsia="Times New Roman" w:hAnsi="Sylfaen" w:cs="Calibri"/>
                <w:b/>
                <w:bCs/>
                <w:sz w:val="12"/>
                <w:szCs w:val="12"/>
                <w:lang w:val="ka-GE" w:eastAsia="en-GB"/>
              </w:rPr>
              <w:t>48 619.7</w:t>
            </w:r>
          </w:p>
        </w:tc>
        <w:tc>
          <w:tcPr>
            <w:tcW w:w="708"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ka-GE" w:eastAsia="en-GB"/>
              </w:rPr>
            </w:pPr>
            <w:r>
              <w:rPr>
                <w:rFonts w:ascii="Sylfaen" w:eastAsia="Times New Roman" w:hAnsi="Sylfaen" w:cs="Calibri"/>
                <w:b/>
                <w:bCs/>
                <w:sz w:val="12"/>
                <w:szCs w:val="12"/>
                <w:lang w:val="ka-GE" w:eastAsia="en-GB"/>
              </w:rPr>
              <w:t>48 619.7</w:t>
            </w: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32118A">
            <w:pPr>
              <w:spacing w:after="0" w:line="240" w:lineRule="auto"/>
              <w:jc w:val="center"/>
              <w:rPr>
                <w:rFonts w:ascii="Sylfaen" w:eastAsia="Times New Roman" w:hAnsi="Sylfaen" w:cs="Calibri"/>
                <w:b/>
                <w:bCs/>
                <w:sz w:val="12"/>
                <w:szCs w:val="12"/>
                <w:lang w:val="en-GB" w:eastAsia="en-GB"/>
              </w:rPr>
            </w:pPr>
          </w:p>
        </w:tc>
        <w:tc>
          <w:tcPr>
            <w:tcW w:w="851"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7154F">
            <w:pPr>
              <w:spacing w:after="0" w:line="240" w:lineRule="auto"/>
              <w:jc w:val="center"/>
              <w:rPr>
                <w:rFonts w:ascii="Sylfaen" w:eastAsia="Times New Roman" w:hAnsi="Sylfaen" w:cs="Calibri"/>
                <w:b/>
                <w:bCs/>
                <w:sz w:val="12"/>
                <w:szCs w:val="12"/>
                <w:lang w:val="ka-GE" w:eastAsia="en-GB"/>
              </w:rPr>
            </w:pPr>
            <w:r>
              <w:rPr>
                <w:rFonts w:ascii="Sylfaen" w:eastAsia="Times New Roman" w:hAnsi="Sylfaen" w:cs="Calibri"/>
                <w:b/>
                <w:bCs/>
                <w:sz w:val="12"/>
                <w:szCs w:val="12"/>
                <w:lang w:val="ka-GE" w:eastAsia="en-GB"/>
              </w:rPr>
              <w:t>51 369.7</w:t>
            </w:r>
          </w:p>
        </w:tc>
        <w:tc>
          <w:tcPr>
            <w:tcW w:w="850" w:type="dxa"/>
            <w:tcBorders>
              <w:top w:val="nil"/>
              <w:left w:val="nil"/>
              <w:bottom w:val="single" w:sz="4" w:space="0" w:color="auto"/>
              <w:right w:val="nil"/>
            </w:tcBorders>
            <w:shd w:val="clear" w:color="auto" w:fill="auto"/>
            <w:noWrap/>
            <w:vAlign w:val="center"/>
            <w:hideMark/>
          </w:tcPr>
          <w:p w:rsidR="00D7154F" w:rsidRPr="00A0155B" w:rsidRDefault="00D7154F" w:rsidP="00FE00A0">
            <w:pPr>
              <w:spacing w:after="0" w:line="240" w:lineRule="auto"/>
              <w:jc w:val="center"/>
              <w:rPr>
                <w:rFonts w:ascii="Sylfaen" w:eastAsia="Times New Roman" w:hAnsi="Sylfaen" w:cs="Calibri"/>
                <w:b/>
                <w:bCs/>
                <w:sz w:val="12"/>
                <w:szCs w:val="12"/>
                <w:lang w:val="ka-GE" w:eastAsia="en-GB"/>
              </w:rPr>
            </w:pPr>
            <w:r>
              <w:rPr>
                <w:rFonts w:ascii="Sylfaen" w:eastAsia="Times New Roman" w:hAnsi="Sylfaen" w:cs="Calibri"/>
                <w:b/>
                <w:bCs/>
                <w:sz w:val="12"/>
                <w:szCs w:val="12"/>
                <w:lang w:val="ka-GE" w:eastAsia="en-GB"/>
              </w:rPr>
              <w:t>51 369.7</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7154F" w:rsidRPr="00A0155B" w:rsidRDefault="00D7154F" w:rsidP="0032118A">
            <w:pPr>
              <w:spacing w:after="0" w:line="240" w:lineRule="auto"/>
              <w:jc w:val="center"/>
              <w:rPr>
                <w:rFonts w:ascii="Sylfaen" w:eastAsia="Times New Roman" w:hAnsi="Sylfaen" w:cs="Calibri"/>
                <w:b/>
                <w:bCs/>
                <w:sz w:val="12"/>
                <w:szCs w:val="12"/>
                <w:lang w:val="en-GB" w:eastAsia="en-GB"/>
              </w:rPr>
            </w:pPr>
          </w:p>
        </w:tc>
      </w:tr>
      <w:tr w:rsidR="00D7154F" w:rsidRPr="00A0155B" w:rsidTr="0032118A">
        <w:trPr>
          <w:trHeight w:val="375"/>
        </w:trPr>
        <w:tc>
          <w:tcPr>
            <w:tcW w:w="1276" w:type="dxa"/>
            <w:tcBorders>
              <w:top w:val="nil"/>
              <w:left w:val="single" w:sz="4" w:space="0" w:color="auto"/>
              <w:bottom w:val="nil"/>
              <w:right w:val="single" w:sz="4" w:space="0" w:color="auto"/>
            </w:tcBorders>
            <w:shd w:val="clear" w:color="auto" w:fill="auto"/>
            <w:noWrap/>
            <w:vAlign w:val="center"/>
            <w:hideMark/>
          </w:tcPr>
          <w:p w:rsidR="00D7154F" w:rsidRPr="00A0155B" w:rsidRDefault="00D7154F" w:rsidP="00A0155B">
            <w:pPr>
              <w:spacing w:after="0" w:line="240" w:lineRule="auto"/>
              <w:jc w:val="center"/>
              <w:rPr>
                <w:rFonts w:ascii="AcadNusx" w:eastAsia="Times New Roman" w:hAnsi="AcadNusx" w:cs="Calibri"/>
                <w:sz w:val="12"/>
                <w:szCs w:val="12"/>
                <w:lang w:val="en-GB" w:eastAsia="en-GB"/>
              </w:rPr>
            </w:pPr>
            <w:r w:rsidRPr="00A0155B">
              <w:rPr>
                <w:rFonts w:ascii="AcadNusx" w:eastAsia="Times New Roman" w:hAnsi="AcadNusx" w:cs="Calibri"/>
                <w:sz w:val="12"/>
                <w:szCs w:val="12"/>
                <w:lang w:val="en-GB" w:eastAsia="en-GB"/>
              </w:rPr>
              <w:t xml:space="preserve"> </w:t>
            </w:r>
            <w:r w:rsidRPr="00A0155B">
              <w:rPr>
                <w:rFonts w:ascii="Sylfaen" w:eastAsia="Times New Roman" w:hAnsi="Sylfaen" w:cs="Sylfaen"/>
                <w:sz w:val="12"/>
                <w:szCs w:val="12"/>
                <w:lang w:val="en-GB" w:eastAsia="en-GB"/>
              </w:rPr>
              <w:t>შემოსავლები</w:t>
            </w:r>
            <w:r w:rsidRPr="00A0155B">
              <w:rPr>
                <w:rFonts w:ascii="AcadNusx" w:eastAsia="Times New Roman" w:hAnsi="AcadNusx" w:cs="Calibri"/>
                <w:sz w:val="12"/>
                <w:szCs w:val="12"/>
                <w:lang w:val="en-GB" w:eastAsia="en-GB"/>
              </w:rPr>
              <w:t xml:space="preserve"> </w:t>
            </w:r>
          </w:p>
        </w:tc>
        <w:tc>
          <w:tcPr>
            <w:tcW w:w="756"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33,318,3</w:t>
            </w:r>
          </w:p>
        </w:tc>
        <w:tc>
          <w:tcPr>
            <w:tcW w:w="662"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33,318,3</w:t>
            </w:r>
          </w:p>
        </w:tc>
        <w:tc>
          <w:tcPr>
            <w:tcW w:w="425"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48,069,7</w:t>
            </w:r>
          </w:p>
        </w:tc>
        <w:tc>
          <w:tcPr>
            <w:tcW w:w="709"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48,069,7</w:t>
            </w:r>
          </w:p>
        </w:tc>
        <w:tc>
          <w:tcPr>
            <w:tcW w:w="425"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33,318,3</w:t>
            </w:r>
          </w:p>
        </w:tc>
        <w:tc>
          <w:tcPr>
            <w:tcW w:w="708"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33,318,3</w:t>
            </w:r>
          </w:p>
        </w:tc>
        <w:tc>
          <w:tcPr>
            <w:tcW w:w="426"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p>
        </w:tc>
        <w:tc>
          <w:tcPr>
            <w:tcW w:w="708"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48,069,7</w:t>
            </w:r>
          </w:p>
        </w:tc>
        <w:tc>
          <w:tcPr>
            <w:tcW w:w="709"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48,069,7</w:t>
            </w:r>
          </w:p>
        </w:tc>
        <w:tc>
          <w:tcPr>
            <w:tcW w:w="567"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33,318,3</w:t>
            </w:r>
          </w:p>
        </w:tc>
        <w:tc>
          <w:tcPr>
            <w:tcW w:w="709"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33,318,3</w:t>
            </w:r>
          </w:p>
        </w:tc>
        <w:tc>
          <w:tcPr>
            <w:tcW w:w="425"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48,069,7</w:t>
            </w:r>
          </w:p>
        </w:tc>
        <w:tc>
          <w:tcPr>
            <w:tcW w:w="708"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48,069,7</w:t>
            </w:r>
          </w:p>
        </w:tc>
        <w:tc>
          <w:tcPr>
            <w:tcW w:w="709" w:type="dxa"/>
            <w:tcBorders>
              <w:top w:val="nil"/>
              <w:left w:val="nil"/>
              <w:bottom w:val="nil"/>
              <w:right w:val="single" w:sz="4" w:space="0" w:color="auto"/>
            </w:tcBorders>
            <w:shd w:val="clear" w:color="auto" w:fill="auto"/>
            <w:noWrap/>
            <w:vAlign w:val="center"/>
            <w:hideMark/>
          </w:tcPr>
          <w:p w:rsidR="00D7154F" w:rsidRPr="00A0155B" w:rsidRDefault="00D7154F" w:rsidP="0032118A">
            <w:pPr>
              <w:spacing w:after="0" w:line="240" w:lineRule="auto"/>
              <w:jc w:val="center"/>
              <w:rPr>
                <w:rFonts w:ascii="Sylfaen" w:eastAsia="Times New Roman" w:hAnsi="Sylfaen" w:cs="Calibri"/>
                <w:sz w:val="12"/>
                <w:szCs w:val="12"/>
                <w:lang w:val="en-GB" w:eastAsia="en-GB"/>
              </w:rPr>
            </w:pPr>
          </w:p>
        </w:tc>
        <w:tc>
          <w:tcPr>
            <w:tcW w:w="851" w:type="dxa"/>
            <w:tcBorders>
              <w:top w:val="nil"/>
              <w:left w:val="nil"/>
              <w:bottom w:val="nil"/>
              <w:right w:val="single" w:sz="4" w:space="0" w:color="auto"/>
            </w:tcBorders>
            <w:shd w:val="clear" w:color="auto" w:fill="auto"/>
            <w:noWrap/>
            <w:vAlign w:val="center"/>
            <w:hideMark/>
          </w:tcPr>
          <w:p w:rsidR="00D7154F" w:rsidRPr="00A0155B" w:rsidRDefault="00D7154F" w:rsidP="00FE00A0">
            <w:pPr>
              <w:spacing w:after="0" w:line="240" w:lineRule="auto"/>
              <w:jc w:val="center"/>
              <w:rPr>
                <w:rFonts w:ascii="Sylfaen" w:eastAsia="Times New Roman" w:hAnsi="Sylfaen" w:cs="Calibri"/>
                <w:sz w:val="12"/>
                <w:szCs w:val="12"/>
                <w:lang w:val="en-GB" w:eastAsia="en-GB"/>
              </w:rPr>
            </w:pPr>
            <w:r>
              <w:rPr>
                <w:rFonts w:ascii="Sylfaen" w:eastAsia="Times New Roman" w:hAnsi="Sylfaen" w:cs="Calibri"/>
                <w:sz w:val="12"/>
                <w:szCs w:val="12"/>
                <w:lang w:val="ka-GE" w:eastAsia="en-GB"/>
              </w:rPr>
              <w:t>51</w:t>
            </w:r>
            <w:r w:rsidRPr="00A0155B">
              <w:rPr>
                <w:rFonts w:ascii="Sylfaen" w:eastAsia="Times New Roman" w:hAnsi="Sylfaen" w:cs="Calibri"/>
                <w:sz w:val="12"/>
                <w:szCs w:val="12"/>
                <w:lang w:val="en-GB" w:eastAsia="en-GB"/>
              </w:rPr>
              <w:t>,069,7</w:t>
            </w:r>
          </w:p>
        </w:tc>
        <w:tc>
          <w:tcPr>
            <w:tcW w:w="850" w:type="dxa"/>
            <w:tcBorders>
              <w:top w:val="nil"/>
              <w:left w:val="nil"/>
              <w:bottom w:val="nil"/>
              <w:right w:val="nil"/>
            </w:tcBorders>
            <w:shd w:val="clear" w:color="auto" w:fill="auto"/>
            <w:noWrap/>
            <w:vAlign w:val="center"/>
            <w:hideMark/>
          </w:tcPr>
          <w:p w:rsidR="00D7154F" w:rsidRPr="00A0155B" w:rsidRDefault="00D7154F" w:rsidP="00FE00A0">
            <w:pPr>
              <w:spacing w:after="0" w:line="240" w:lineRule="auto"/>
              <w:jc w:val="center"/>
              <w:rPr>
                <w:rFonts w:ascii="Sylfaen" w:eastAsia="Times New Roman" w:hAnsi="Sylfaen" w:cs="Calibri"/>
                <w:sz w:val="12"/>
                <w:szCs w:val="12"/>
                <w:lang w:val="en-GB" w:eastAsia="en-GB"/>
              </w:rPr>
            </w:pPr>
            <w:r>
              <w:rPr>
                <w:rFonts w:ascii="Sylfaen" w:eastAsia="Times New Roman" w:hAnsi="Sylfaen" w:cs="Calibri"/>
                <w:sz w:val="12"/>
                <w:szCs w:val="12"/>
                <w:lang w:val="ka-GE" w:eastAsia="en-GB"/>
              </w:rPr>
              <w:t>51</w:t>
            </w:r>
            <w:r w:rsidRPr="00A0155B">
              <w:rPr>
                <w:rFonts w:ascii="Sylfaen" w:eastAsia="Times New Roman" w:hAnsi="Sylfaen" w:cs="Calibri"/>
                <w:sz w:val="12"/>
                <w:szCs w:val="12"/>
                <w:lang w:val="en-GB" w:eastAsia="en-GB"/>
              </w:rPr>
              <w:t>,069,7</w:t>
            </w:r>
          </w:p>
        </w:tc>
        <w:tc>
          <w:tcPr>
            <w:tcW w:w="425" w:type="dxa"/>
            <w:tcBorders>
              <w:top w:val="nil"/>
              <w:left w:val="single" w:sz="4" w:space="0" w:color="auto"/>
              <w:bottom w:val="nil"/>
              <w:right w:val="single" w:sz="4" w:space="0" w:color="auto"/>
            </w:tcBorders>
            <w:shd w:val="clear" w:color="auto" w:fill="auto"/>
            <w:noWrap/>
            <w:vAlign w:val="center"/>
            <w:hideMark/>
          </w:tcPr>
          <w:p w:rsidR="00D7154F" w:rsidRPr="00A0155B" w:rsidRDefault="00D7154F" w:rsidP="0032118A">
            <w:pPr>
              <w:spacing w:after="0" w:line="240" w:lineRule="auto"/>
              <w:jc w:val="center"/>
              <w:rPr>
                <w:rFonts w:ascii="Sylfaen" w:eastAsia="Times New Roman" w:hAnsi="Sylfaen" w:cs="Calibri"/>
                <w:sz w:val="12"/>
                <w:szCs w:val="12"/>
                <w:lang w:val="en-GB" w:eastAsia="en-GB"/>
              </w:rPr>
            </w:pPr>
          </w:p>
        </w:tc>
      </w:tr>
      <w:tr w:rsidR="00D7154F" w:rsidRPr="00A0155B" w:rsidTr="0032118A">
        <w:trPr>
          <w:trHeight w:val="525"/>
        </w:trPr>
        <w:tc>
          <w:tcPr>
            <w:tcW w:w="1276" w:type="dxa"/>
            <w:tcBorders>
              <w:top w:val="nil"/>
              <w:left w:val="single" w:sz="4" w:space="0" w:color="auto"/>
              <w:bottom w:val="nil"/>
              <w:right w:val="single" w:sz="4" w:space="0" w:color="auto"/>
            </w:tcBorders>
            <w:shd w:val="clear" w:color="auto" w:fill="auto"/>
            <w:vAlign w:val="center"/>
            <w:hideMark/>
          </w:tcPr>
          <w:p w:rsidR="00D7154F" w:rsidRPr="00A0155B" w:rsidRDefault="00D7154F" w:rsidP="00A0155B">
            <w:pPr>
              <w:spacing w:after="0" w:line="240" w:lineRule="auto"/>
              <w:jc w:val="center"/>
              <w:rPr>
                <w:rFonts w:ascii="AcadNusx" w:eastAsia="Times New Roman" w:hAnsi="AcadNusx" w:cs="Calibri"/>
                <w:sz w:val="12"/>
                <w:szCs w:val="12"/>
                <w:lang w:val="en-GB" w:eastAsia="en-GB"/>
              </w:rPr>
            </w:pPr>
            <w:r w:rsidRPr="00A0155B">
              <w:rPr>
                <w:rFonts w:ascii="AcadNusx" w:eastAsia="Times New Roman" w:hAnsi="AcadNusx" w:cs="Calibri"/>
                <w:sz w:val="12"/>
                <w:szCs w:val="12"/>
                <w:lang w:val="en-GB" w:eastAsia="en-GB"/>
              </w:rPr>
              <w:t xml:space="preserve"> </w:t>
            </w:r>
            <w:r w:rsidRPr="00A0155B">
              <w:rPr>
                <w:rFonts w:ascii="Sylfaen" w:eastAsia="Times New Roman" w:hAnsi="Sylfaen" w:cs="Sylfaen"/>
                <w:sz w:val="12"/>
                <w:szCs w:val="12"/>
                <w:lang w:val="en-GB" w:eastAsia="en-GB"/>
              </w:rPr>
              <w:t>არაფინანსური</w:t>
            </w:r>
            <w:r w:rsidRPr="00A0155B">
              <w:rPr>
                <w:rFonts w:ascii="AcadNusx" w:eastAsia="Times New Roman" w:hAnsi="AcadNusx" w:cs="AcadNusx"/>
                <w:sz w:val="12"/>
                <w:szCs w:val="12"/>
                <w:lang w:val="en-GB" w:eastAsia="en-GB"/>
              </w:rPr>
              <w:t xml:space="preserve"> </w:t>
            </w:r>
            <w:r w:rsidRPr="00A0155B">
              <w:rPr>
                <w:rFonts w:ascii="Sylfaen" w:eastAsia="Times New Roman" w:hAnsi="Sylfaen" w:cs="Sylfaen"/>
                <w:sz w:val="12"/>
                <w:szCs w:val="12"/>
                <w:lang w:val="en-GB" w:eastAsia="en-GB"/>
              </w:rPr>
              <w:t>აქტივების</w:t>
            </w:r>
            <w:r w:rsidRPr="00A0155B">
              <w:rPr>
                <w:rFonts w:ascii="AcadNusx" w:eastAsia="Times New Roman" w:hAnsi="AcadNusx" w:cs="AcadNusx"/>
                <w:sz w:val="12"/>
                <w:szCs w:val="12"/>
                <w:lang w:val="en-GB" w:eastAsia="en-GB"/>
              </w:rPr>
              <w:t xml:space="preserve"> </w:t>
            </w:r>
            <w:r w:rsidRPr="00A0155B">
              <w:rPr>
                <w:rFonts w:ascii="Sylfaen" w:eastAsia="Times New Roman" w:hAnsi="Sylfaen" w:cs="Sylfaen"/>
                <w:sz w:val="12"/>
                <w:szCs w:val="12"/>
                <w:lang w:val="en-GB" w:eastAsia="en-GB"/>
              </w:rPr>
              <w:t>კლება</w:t>
            </w:r>
            <w:r w:rsidRPr="00A0155B">
              <w:rPr>
                <w:rFonts w:ascii="AcadNusx" w:eastAsia="Times New Roman" w:hAnsi="AcadNusx" w:cs="Calibri"/>
                <w:sz w:val="12"/>
                <w:szCs w:val="12"/>
                <w:lang w:val="en-GB" w:eastAsia="en-GB"/>
              </w:rPr>
              <w:t xml:space="preserve"> </w:t>
            </w:r>
          </w:p>
        </w:tc>
        <w:tc>
          <w:tcPr>
            <w:tcW w:w="756"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24,1</w:t>
            </w:r>
          </w:p>
        </w:tc>
        <w:tc>
          <w:tcPr>
            <w:tcW w:w="662"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24,1</w:t>
            </w:r>
          </w:p>
        </w:tc>
        <w:tc>
          <w:tcPr>
            <w:tcW w:w="425"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550,0</w:t>
            </w:r>
          </w:p>
        </w:tc>
        <w:tc>
          <w:tcPr>
            <w:tcW w:w="709"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550,0</w:t>
            </w:r>
          </w:p>
        </w:tc>
        <w:tc>
          <w:tcPr>
            <w:tcW w:w="425"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24,1</w:t>
            </w:r>
          </w:p>
        </w:tc>
        <w:tc>
          <w:tcPr>
            <w:tcW w:w="708"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24,1</w:t>
            </w:r>
          </w:p>
        </w:tc>
        <w:tc>
          <w:tcPr>
            <w:tcW w:w="426"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p>
        </w:tc>
        <w:tc>
          <w:tcPr>
            <w:tcW w:w="708"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550,0</w:t>
            </w:r>
          </w:p>
        </w:tc>
        <w:tc>
          <w:tcPr>
            <w:tcW w:w="709"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550,0</w:t>
            </w:r>
          </w:p>
        </w:tc>
        <w:tc>
          <w:tcPr>
            <w:tcW w:w="567"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24,1</w:t>
            </w:r>
          </w:p>
        </w:tc>
        <w:tc>
          <w:tcPr>
            <w:tcW w:w="709"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24,1</w:t>
            </w:r>
          </w:p>
        </w:tc>
        <w:tc>
          <w:tcPr>
            <w:tcW w:w="425"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550,0</w:t>
            </w:r>
          </w:p>
        </w:tc>
        <w:tc>
          <w:tcPr>
            <w:tcW w:w="708"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550,0</w:t>
            </w:r>
          </w:p>
        </w:tc>
        <w:tc>
          <w:tcPr>
            <w:tcW w:w="709" w:type="dxa"/>
            <w:tcBorders>
              <w:top w:val="nil"/>
              <w:left w:val="nil"/>
              <w:bottom w:val="nil"/>
              <w:right w:val="single" w:sz="4" w:space="0" w:color="auto"/>
            </w:tcBorders>
            <w:shd w:val="clear" w:color="auto" w:fill="auto"/>
            <w:noWrap/>
            <w:vAlign w:val="center"/>
            <w:hideMark/>
          </w:tcPr>
          <w:p w:rsidR="00D7154F" w:rsidRPr="00A0155B" w:rsidRDefault="00D7154F" w:rsidP="0032118A">
            <w:pPr>
              <w:spacing w:after="0" w:line="240" w:lineRule="auto"/>
              <w:jc w:val="center"/>
              <w:rPr>
                <w:rFonts w:ascii="Sylfaen" w:eastAsia="Times New Roman" w:hAnsi="Sylfaen" w:cs="Calibri"/>
                <w:sz w:val="12"/>
                <w:szCs w:val="12"/>
                <w:lang w:val="en-GB" w:eastAsia="en-GB"/>
              </w:rPr>
            </w:pPr>
          </w:p>
        </w:tc>
        <w:tc>
          <w:tcPr>
            <w:tcW w:w="851" w:type="dxa"/>
            <w:tcBorders>
              <w:top w:val="nil"/>
              <w:left w:val="nil"/>
              <w:bottom w:val="nil"/>
              <w:right w:val="single" w:sz="4" w:space="0" w:color="auto"/>
            </w:tcBorders>
            <w:shd w:val="clear" w:color="auto" w:fill="auto"/>
            <w:noWrap/>
            <w:vAlign w:val="center"/>
            <w:hideMark/>
          </w:tcPr>
          <w:p w:rsidR="00D7154F" w:rsidRPr="00A0155B" w:rsidRDefault="00D7154F" w:rsidP="00FE00A0">
            <w:pPr>
              <w:spacing w:after="0" w:line="240" w:lineRule="auto"/>
              <w:jc w:val="center"/>
              <w:rPr>
                <w:rFonts w:ascii="Sylfaen" w:eastAsia="Times New Roman" w:hAnsi="Sylfaen" w:cs="Calibri"/>
                <w:sz w:val="12"/>
                <w:szCs w:val="12"/>
                <w:lang w:val="en-GB" w:eastAsia="en-GB"/>
              </w:rPr>
            </w:pPr>
            <w:r>
              <w:rPr>
                <w:rFonts w:ascii="Sylfaen" w:eastAsia="Times New Roman" w:hAnsi="Sylfaen" w:cs="Calibri"/>
                <w:sz w:val="12"/>
                <w:szCs w:val="12"/>
                <w:lang w:val="ka-GE" w:eastAsia="en-GB"/>
              </w:rPr>
              <w:t>300</w:t>
            </w:r>
            <w:r w:rsidRPr="00A0155B">
              <w:rPr>
                <w:rFonts w:ascii="Sylfaen" w:eastAsia="Times New Roman" w:hAnsi="Sylfaen" w:cs="Calibri"/>
                <w:sz w:val="12"/>
                <w:szCs w:val="12"/>
                <w:lang w:val="en-GB" w:eastAsia="en-GB"/>
              </w:rPr>
              <w:t>,0</w:t>
            </w:r>
          </w:p>
        </w:tc>
        <w:tc>
          <w:tcPr>
            <w:tcW w:w="850" w:type="dxa"/>
            <w:tcBorders>
              <w:top w:val="nil"/>
              <w:left w:val="nil"/>
              <w:bottom w:val="nil"/>
              <w:right w:val="nil"/>
            </w:tcBorders>
            <w:shd w:val="clear" w:color="auto" w:fill="auto"/>
            <w:noWrap/>
            <w:vAlign w:val="center"/>
            <w:hideMark/>
          </w:tcPr>
          <w:p w:rsidR="00D7154F" w:rsidRPr="00A0155B" w:rsidRDefault="00D7154F" w:rsidP="00FE00A0">
            <w:pPr>
              <w:spacing w:after="0" w:line="240" w:lineRule="auto"/>
              <w:jc w:val="center"/>
              <w:rPr>
                <w:rFonts w:ascii="Sylfaen" w:eastAsia="Times New Roman" w:hAnsi="Sylfaen" w:cs="Calibri"/>
                <w:sz w:val="12"/>
                <w:szCs w:val="12"/>
                <w:lang w:val="en-GB" w:eastAsia="en-GB"/>
              </w:rPr>
            </w:pPr>
            <w:r>
              <w:rPr>
                <w:rFonts w:ascii="Sylfaen" w:eastAsia="Times New Roman" w:hAnsi="Sylfaen" w:cs="Calibri"/>
                <w:sz w:val="12"/>
                <w:szCs w:val="12"/>
                <w:lang w:val="ka-GE" w:eastAsia="en-GB"/>
              </w:rPr>
              <w:t>300</w:t>
            </w:r>
            <w:r w:rsidRPr="00A0155B">
              <w:rPr>
                <w:rFonts w:ascii="Sylfaen" w:eastAsia="Times New Roman" w:hAnsi="Sylfaen" w:cs="Calibri"/>
                <w:sz w:val="12"/>
                <w:szCs w:val="12"/>
                <w:lang w:val="en-GB" w:eastAsia="en-GB"/>
              </w:rPr>
              <w:t>,0</w:t>
            </w:r>
          </w:p>
        </w:tc>
        <w:tc>
          <w:tcPr>
            <w:tcW w:w="425" w:type="dxa"/>
            <w:tcBorders>
              <w:top w:val="nil"/>
              <w:left w:val="single" w:sz="4" w:space="0" w:color="auto"/>
              <w:bottom w:val="nil"/>
              <w:right w:val="single" w:sz="4" w:space="0" w:color="auto"/>
            </w:tcBorders>
            <w:shd w:val="clear" w:color="auto" w:fill="auto"/>
            <w:noWrap/>
            <w:vAlign w:val="center"/>
            <w:hideMark/>
          </w:tcPr>
          <w:p w:rsidR="00D7154F" w:rsidRPr="00A0155B" w:rsidRDefault="00D7154F" w:rsidP="0032118A">
            <w:pPr>
              <w:spacing w:after="0" w:line="240" w:lineRule="auto"/>
              <w:jc w:val="center"/>
              <w:rPr>
                <w:rFonts w:ascii="Sylfaen" w:eastAsia="Times New Roman" w:hAnsi="Sylfaen" w:cs="Calibri"/>
                <w:sz w:val="12"/>
                <w:szCs w:val="12"/>
                <w:lang w:val="en-GB" w:eastAsia="en-GB"/>
              </w:rPr>
            </w:pPr>
          </w:p>
        </w:tc>
      </w:tr>
      <w:tr w:rsidR="00D7154F" w:rsidRPr="00A0155B" w:rsidTr="0032118A">
        <w:trPr>
          <w:trHeight w:val="45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54F" w:rsidRPr="00A0155B" w:rsidRDefault="00D7154F" w:rsidP="00A0155B">
            <w:pPr>
              <w:spacing w:after="0" w:line="240" w:lineRule="auto"/>
              <w:jc w:val="center"/>
              <w:rPr>
                <w:rFonts w:ascii="AcadNusx" w:eastAsia="Times New Roman" w:hAnsi="AcadNusx" w:cs="Calibri"/>
                <w:b/>
                <w:bCs/>
                <w:sz w:val="12"/>
                <w:szCs w:val="12"/>
                <w:lang w:val="en-GB" w:eastAsia="en-GB"/>
              </w:rPr>
            </w:pPr>
            <w:r w:rsidRPr="00A0155B">
              <w:rPr>
                <w:rFonts w:ascii="AcadNusx" w:eastAsia="Times New Roman" w:hAnsi="AcadNusx" w:cs="Calibri"/>
                <w:b/>
                <w:bCs/>
                <w:sz w:val="12"/>
                <w:szCs w:val="12"/>
                <w:lang w:val="en-GB" w:eastAsia="en-GB"/>
              </w:rPr>
              <w:t xml:space="preserve"> </w:t>
            </w:r>
            <w:r w:rsidRPr="00A0155B">
              <w:rPr>
                <w:rFonts w:ascii="Sylfaen" w:eastAsia="Times New Roman" w:hAnsi="Sylfaen" w:cs="Sylfaen"/>
                <w:b/>
                <w:bCs/>
                <w:sz w:val="12"/>
                <w:szCs w:val="12"/>
                <w:lang w:val="en-GB" w:eastAsia="en-GB"/>
              </w:rPr>
              <w:t>გადასახდელები</w:t>
            </w:r>
            <w:r w:rsidRPr="00A0155B">
              <w:rPr>
                <w:rFonts w:ascii="AcadNusx" w:eastAsia="Times New Roman" w:hAnsi="AcadNusx" w:cs="Calibri"/>
                <w:b/>
                <w:bCs/>
                <w:sz w:val="12"/>
                <w:szCs w:val="12"/>
                <w:lang w:val="en-GB" w:eastAsia="en-GB"/>
              </w:rPr>
              <w:t xml:space="preserve"> </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ka-GE" w:eastAsia="en-GB"/>
              </w:rPr>
            </w:pPr>
            <w:r w:rsidRPr="00A0155B">
              <w:rPr>
                <w:rFonts w:ascii="Sylfaen" w:eastAsia="Times New Roman" w:hAnsi="Sylfaen" w:cs="Calibri"/>
                <w:b/>
                <w:bCs/>
                <w:sz w:val="12"/>
                <w:szCs w:val="12"/>
                <w:lang w:val="en-GB" w:eastAsia="en-GB"/>
              </w:rPr>
              <w:t>33,584,</w:t>
            </w:r>
            <w:r>
              <w:rPr>
                <w:rFonts w:ascii="Sylfaen" w:eastAsia="Times New Roman" w:hAnsi="Sylfaen" w:cs="Calibri"/>
                <w:b/>
                <w:bCs/>
                <w:sz w:val="12"/>
                <w:szCs w:val="12"/>
                <w:lang w:val="ka-GE" w:eastAsia="en-GB"/>
              </w:rPr>
              <w:t>6</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ka-GE" w:eastAsia="en-GB"/>
              </w:rPr>
            </w:pPr>
            <w:r w:rsidRPr="00A0155B">
              <w:rPr>
                <w:rFonts w:ascii="Sylfaen" w:eastAsia="Times New Roman" w:hAnsi="Sylfaen" w:cs="Calibri"/>
                <w:b/>
                <w:bCs/>
                <w:sz w:val="12"/>
                <w:szCs w:val="12"/>
                <w:lang w:val="en-GB" w:eastAsia="en-GB"/>
              </w:rPr>
              <w:t>33,584,</w:t>
            </w:r>
            <w:r>
              <w:rPr>
                <w:rFonts w:ascii="Sylfaen" w:eastAsia="Times New Roman" w:hAnsi="Sylfaen" w:cs="Calibri"/>
                <w:b/>
                <w:bCs/>
                <w:sz w:val="12"/>
                <w:szCs w:val="12"/>
                <w:lang w:val="ka-GE" w:eastAsia="en-GB"/>
              </w:rPr>
              <w:t>6</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ka-GE" w:eastAsia="en-GB"/>
              </w:rPr>
            </w:pPr>
            <w:r>
              <w:rPr>
                <w:rFonts w:ascii="Sylfaen" w:eastAsia="Times New Roman" w:hAnsi="Sylfaen" w:cs="Calibri"/>
                <w:b/>
                <w:bCs/>
                <w:sz w:val="12"/>
                <w:szCs w:val="12"/>
                <w:lang w:val="ka-GE" w:eastAsia="en-GB"/>
              </w:rPr>
              <w:t>51 962.2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ka-GE" w:eastAsia="en-GB"/>
              </w:rPr>
            </w:pPr>
            <w:r>
              <w:rPr>
                <w:rFonts w:ascii="Sylfaen" w:eastAsia="Times New Roman" w:hAnsi="Sylfaen" w:cs="Calibri"/>
                <w:b/>
                <w:bCs/>
                <w:sz w:val="12"/>
                <w:szCs w:val="12"/>
                <w:lang w:val="ka-GE" w:eastAsia="en-GB"/>
              </w:rPr>
              <w:t>51 962.2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ka-GE" w:eastAsia="en-GB"/>
              </w:rPr>
            </w:pPr>
            <w:r w:rsidRPr="00A0155B">
              <w:rPr>
                <w:rFonts w:ascii="Sylfaen" w:eastAsia="Times New Roman" w:hAnsi="Sylfaen" w:cs="Calibri"/>
                <w:b/>
                <w:bCs/>
                <w:sz w:val="12"/>
                <w:szCs w:val="12"/>
                <w:lang w:val="en-GB" w:eastAsia="en-GB"/>
              </w:rPr>
              <w:t>33,584,</w:t>
            </w:r>
            <w:r>
              <w:rPr>
                <w:rFonts w:ascii="Sylfaen" w:eastAsia="Times New Roman" w:hAnsi="Sylfaen" w:cs="Calibri"/>
                <w:b/>
                <w:bCs/>
                <w:sz w:val="12"/>
                <w:szCs w:val="12"/>
                <w:lang w:val="ka-GE" w:eastAsia="en-GB"/>
              </w:rPr>
              <w:t>6</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ka-GE" w:eastAsia="en-GB"/>
              </w:rPr>
            </w:pPr>
            <w:r w:rsidRPr="00A0155B">
              <w:rPr>
                <w:rFonts w:ascii="Sylfaen" w:eastAsia="Times New Roman" w:hAnsi="Sylfaen" w:cs="Calibri"/>
                <w:b/>
                <w:bCs/>
                <w:sz w:val="12"/>
                <w:szCs w:val="12"/>
                <w:lang w:val="en-GB" w:eastAsia="en-GB"/>
              </w:rPr>
              <w:t>33,584,</w:t>
            </w:r>
            <w:r>
              <w:rPr>
                <w:rFonts w:ascii="Sylfaen" w:eastAsia="Times New Roman" w:hAnsi="Sylfaen" w:cs="Calibri"/>
                <w:b/>
                <w:bCs/>
                <w:sz w:val="12"/>
                <w:szCs w:val="12"/>
                <w:lang w:val="ka-GE" w:eastAsia="en-GB"/>
              </w:rPr>
              <w:t>6</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en-GB" w:eastAsia="en-GB"/>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ka-GE" w:eastAsia="en-GB"/>
              </w:rPr>
            </w:pPr>
            <w:r>
              <w:rPr>
                <w:rFonts w:ascii="Sylfaen" w:eastAsia="Times New Roman" w:hAnsi="Sylfaen" w:cs="Calibri"/>
                <w:b/>
                <w:bCs/>
                <w:sz w:val="12"/>
                <w:szCs w:val="12"/>
                <w:lang w:val="ka-GE" w:eastAsia="en-GB"/>
              </w:rPr>
              <w:t>51 962.2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ka-GE" w:eastAsia="en-GB"/>
              </w:rPr>
            </w:pPr>
            <w:r>
              <w:rPr>
                <w:rFonts w:ascii="Sylfaen" w:eastAsia="Times New Roman" w:hAnsi="Sylfaen" w:cs="Calibri"/>
                <w:b/>
                <w:bCs/>
                <w:sz w:val="12"/>
                <w:szCs w:val="12"/>
                <w:lang w:val="ka-GE" w:eastAsia="en-GB"/>
              </w:rPr>
              <w:t>51 962.2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ka-GE" w:eastAsia="en-GB"/>
              </w:rPr>
            </w:pPr>
            <w:r w:rsidRPr="00A0155B">
              <w:rPr>
                <w:rFonts w:ascii="Sylfaen" w:eastAsia="Times New Roman" w:hAnsi="Sylfaen" w:cs="Calibri"/>
                <w:b/>
                <w:bCs/>
                <w:sz w:val="12"/>
                <w:szCs w:val="12"/>
                <w:lang w:val="en-GB" w:eastAsia="en-GB"/>
              </w:rPr>
              <w:t>33,584,</w:t>
            </w:r>
            <w:r>
              <w:rPr>
                <w:rFonts w:ascii="Sylfaen" w:eastAsia="Times New Roman" w:hAnsi="Sylfaen" w:cs="Calibri"/>
                <w:b/>
                <w:bCs/>
                <w:sz w:val="12"/>
                <w:szCs w:val="12"/>
                <w:lang w:val="ka-GE" w:eastAsia="en-GB"/>
              </w:rPr>
              <w:t>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ka-GE" w:eastAsia="en-GB"/>
              </w:rPr>
            </w:pPr>
            <w:r w:rsidRPr="00A0155B">
              <w:rPr>
                <w:rFonts w:ascii="Sylfaen" w:eastAsia="Times New Roman" w:hAnsi="Sylfaen" w:cs="Calibri"/>
                <w:b/>
                <w:bCs/>
                <w:sz w:val="12"/>
                <w:szCs w:val="12"/>
                <w:lang w:val="en-GB" w:eastAsia="en-GB"/>
              </w:rPr>
              <w:t>33,584,</w:t>
            </w:r>
            <w:r>
              <w:rPr>
                <w:rFonts w:ascii="Sylfaen" w:eastAsia="Times New Roman" w:hAnsi="Sylfaen" w:cs="Calibri"/>
                <w:b/>
                <w:bCs/>
                <w:sz w:val="12"/>
                <w:szCs w:val="12"/>
                <w:lang w:val="ka-GE" w:eastAsia="en-GB"/>
              </w:rPr>
              <w:t>6</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en-GB"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ka-GE" w:eastAsia="en-GB"/>
              </w:rPr>
            </w:pPr>
            <w:r>
              <w:rPr>
                <w:rFonts w:ascii="Sylfaen" w:eastAsia="Times New Roman" w:hAnsi="Sylfaen" w:cs="Calibri"/>
                <w:b/>
                <w:bCs/>
                <w:sz w:val="12"/>
                <w:szCs w:val="12"/>
                <w:lang w:val="ka-GE" w:eastAsia="en-GB"/>
              </w:rPr>
              <w:t>51 962.2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ka-GE" w:eastAsia="en-GB"/>
              </w:rPr>
            </w:pPr>
            <w:r>
              <w:rPr>
                <w:rFonts w:ascii="Sylfaen" w:eastAsia="Times New Roman" w:hAnsi="Sylfaen" w:cs="Calibri"/>
                <w:b/>
                <w:bCs/>
                <w:sz w:val="12"/>
                <w:szCs w:val="12"/>
                <w:lang w:val="ka-GE" w:eastAsia="en-GB"/>
              </w:rPr>
              <w:t>51 962.2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154F" w:rsidRPr="00A0155B" w:rsidRDefault="00D7154F" w:rsidP="0032118A">
            <w:pPr>
              <w:spacing w:after="0" w:line="240" w:lineRule="auto"/>
              <w:jc w:val="center"/>
              <w:rPr>
                <w:rFonts w:ascii="Sylfaen" w:eastAsia="Times New Roman" w:hAnsi="Sylfaen" w:cs="Calibri"/>
                <w:b/>
                <w:bCs/>
                <w:sz w:val="12"/>
                <w:szCs w:val="12"/>
                <w:lang w:val="en-GB" w:eastAsia="en-GB"/>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7154F" w:rsidRPr="00A0155B" w:rsidRDefault="00D7154F" w:rsidP="00FE00A0">
            <w:pPr>
              <w:spacing w:after="0" w:line="240" w:lineRule="auto"/>
              <w:jc w:val="center"/>
              <w:rPr>
                <w:rFonts w:ascii="Sylfaen" w:eastAsia="Times New Roman" w:hAnsi="Sylfaen" w:cs="Calibri"/>
                <w:b/>
                <w:bCs/>
                <w:sz w:val="12"/>
                <w:szCs w:val="12"/>
                <w:lang w:val="ka-GE" w:eastAsia="en-GB"/>
              </w:rPr>
            </w:pPr>
            <w:r>
              <w:rPr>
                <w:rFonts w:ascii="Sylfaen" w:eastAsia="Times New Roman" w:hAnsi="Sylfaen" w:cs="Calibri"/>
                <w:b/>
                <w:bCs/>
                <w:sz w:val="12"/>
                <w:szCs w:val="12"/>
                <w:lang w:val="ka-GE" w:eastAsia="en-GB"/>
              </w:rPr>
              <w:t>51 962.2</w:t>
            </w:r>
          </w:p>
        </w:tc>
        <w:tc>
          <w:tcPr>
            <w:tcW w:w="850" w:type="dxa"/>
            <w:tcBorders>
              <w:top w:val="single" w:sz="4" w:space="0" w:color="auto"/>
              <w:left w:val="nil"/>
              <w:bottom w:val="single" w:sz="4" w:space="0" w:color="auto"/>
              <w:right w:val="nil"/>
            </w:tcBorders>
            <w:shd w:val="clear" w:color="auto" w:fill="auto"/>
            <w:noWrap/>
            <w:vAlign w:val="center"/>
            <w:hideMark/>
          </w:tcPr>
          <w:p w:rsidR="00D7154F" w:rsidRPr="00A0155B" w:rsidRDefault="00D7154F" w:rsidP="00FE00A0">
            <w:pPr>
              <w:spacing w:after="0" w:line="240" w:lineRule="auto"/>
              <w:jc w:val="center"/>
              <w:rPr>
                <w:rFonts w:ascii="Sylfaen" w:eastAsia="Times New Roman" w:hAnsi="Sylfaen" w:cs="Calibri"/>
                <w:b/>
                <w:bCs/>
                <w:sz w:val="12"/>
                <w:szCs w:val="12"/>
                <w:lang w:val="ka-GE" w:eastAsia="en-GB"/>
              </w:rPr>
            </w:pPr>
            <w:r>
              <w:rPr>
                <w:rFonts w:ascii="Sylfaen" w:eastAsia="Times New Roman" w:hAnsi="Sylfaen" w:cs="Calibri"/>
                <w:b/>
                <w:bCs/>
                <w:sz w:val="12"/>
                <w:szCs w:val="12"/>
                <w:lang w:val="ka-GE" w:eastAsia="en-GB"/>
              </w:rPr>
              <w:t>51 962.2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54F" w:rsidRPr="00A0155B" w:rsidRDefault="00D7154F" w:rsidP="0032118A">
            <w:pPr>
              <w:spacing w:after="0" w:line="240" w:lineRule="auto"/>
              <w:jc w:val="center"/>
              <w:rPr>
                <w:rFonts w:ascii="Sylfaen" w:eastAsia="Times New Roman" w:hAnsi="Sylfaen" w:cs="Calibri"/>
                <w:b/>
                <w:bCs/>
                <w:sz w:val="12"/>
                <w:szCs w:val="12"/>
                <w:lang w:val="en-GB" w:eastAsia="en-GB"/>
              </w:rPr>
            </w:pPr>
          </w:p>
        </w:tc>
      </w:tr>
      <w:tr w:rsidR="00D7154F" w:rsidRPr="00A0155B" w:rsidTr="0032118A">
        <w:trPr>
          <w:trHeight w:val="345"/>
        </w:trPr>
        <w:tc>
          <w:tcPr>
            <w:tcW w:w="1276" w:type="dxa"/>
            <w:tcBorders>
              <w:top w:val="nil"/>
              <w:left w:val="single" w:sz="4" w:space="0" w:color="auto"/>
              <w:bottom w:val="nil"/>
              <w:right w:val="single" w:sz="4" w:space="0" w:color="auto"/>
            </w:tcBorders>
            <w:shd w:val="clear" w:color="auto" w:fill="auto"/>
            <w:noWrap/>
            <w:vAlign w:val="center"/>
            <w:hideMark/>
          </w:tcPr>
          <w:p w:rsidR="00D7154F" w:rsidRPr="00A0155B" w:rsidRDefault="00D7154F" w:rsidP="00A0155B">
            <w:pPr>
              <w:spacing w:after="0" w:line="240" w:lineRule="auto"/>
              <w:jc w:val="center"/>
              <w:rPr>
                <w:rFonts w:ascii="AcadNusx" w:eastAsia="Times New Roman" w:hAnsi="AcadNusx" w:cs="Calibri"/>
                <w:sz w:val="12"/>
                <w:szCs w:val="12"/>
                <w:lang w:val="en-GB" w:eastAsia="en-GB"/>
              </w:rPr>
            </w:pPr>
            <w:r w:rsidRPr="00A0155B">
              <w:rPr>
                <w:rFonts w:ascii="AcadNusx" w:eastAsia="Times New Roman" w:hAnsi="AcadNusx" w:cs="Calibri"/>
                <w:sz w:val="12"/>
                <w:szCs w:val="12"/>
                <w:lang w:val="en-GB" w:eastAsia="en-GB"/>
              </w:rPr>
              <w:t xml:space="preserve">    </w:t>
            </w:r>
            <w:r w:rsidRPr="00A0155B">
              <w:rPr>
                <w:rFonts w:ascii="Sylfaen" w:eastAsia="Times New Roman" w:hAnsi="Sylfaen" w:cs="Sylfaen"/>
                <w:sz w:val="12"/>
                <w:szCs w:val="12"/>
                <w:lang w:val="en-GB" w:eastAsia="en-GB"/>
              </w:rPr>
              <w:t>ხარჯები</w:t>
            </w:r>
            <w:r w:rsidRPr="00A0155B">
              <w:rPr>
                <w:rFonts w:ascii="AcadNusx" w:eastAsia="Times New Roman" w:hAnsi="AcadNusx" w:cs="Calibri"/>
                <w:sz w:val="12"/>
                <w:szCs w:val="12"/>
                <w:lang w:val="en-GB" w:eastAsia="en-GB"/>
              </w:rPr>
              <w:t xml:space="preserve"> </w:t>
            </w:r>
          </w:p>
        </w:tc>
        <w:tc>
          <w:tcPr>
            <w:tcW w:w="756"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18,988,1</w:t>
            </w:r>
          </w:p>
        </w:tc>
        <w:tc>
          <w:tcPr>
            <w:tcW w:w="662"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18,988,1</w:t>
            </w:r>
          </w:p>
        </w:tc>
        <w:tc>
          <w:tcPr>
            <w:tcW w:w="425"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ka-GE" w:eastAsia="en-GB"/>
              </w:rPr>
            </w:pPr>
            <w:r w:rsidRPr="00A0155B">
              <w:rPr>
                <w:rFonts w:ascii="Sylfaen" w:eastAsia="Times New Roman" w:hAnsi="Sylfaen" w:cs="Calibri"/>
                <w:sz w:val="12"/>
                <w:szCs w:val="12"/>
                <w:lang w:val="en-GB" w:eastAsia="en-GB"/>
              </w:rPr>
              <w:t>26,13</w:t>
            </w:r>
            <w:r>
              <w:rPr>
                <w:rFonts w:ascii="Sylfaen" w:eastAsia="Times New Roman" w:hAnsi="Sylfaen" w:cs="Calibri"/>
                <w:sz w:val="12"/>
                <w:szCs w:val="12"/>
                <w:lang w:val="ka-GE" w:eastAsia="en-GB"/>
              </w:rPr>
              <w:t>4</w:t>
            </w:r>
            <w:r w:rsidRPr="00A0155B">
              <w:rPr>
                <w:rFonts w:ascii="Sylfaen" w:eastAsia="Times New Roman" w:hAnsi="Sylfaen" w:cs="Calibri"/>
                <w:sz w:val="12"/>
                <w:szCs w:val="12"/>
                <w:lang w:val="en-GB" w:eastAsia="en-GB"/>
              </w:rPr>
              <w:t>,</w:t>
            </w:r>
            <w:r>
              <w:rPr>
                <w:rFonts w:ascii="Sylfaen" w:eastAsia="Times New Roman" w:hAnsi="Sylfaen" w:cs="Calibri"/>
                <w:sz w:val="12"/>
                <w:szCs w:val="12"/>
                <w:lang w:val="ka-GE" w:eastAsia="en-GB"/>
              </w:rPr>
              <w:t>0</w:t>
            </w:r>
          </w:p>
        </w:tc>
        <w:tc>
          <w:tcPr>
            <w:tcW w:w="709"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ka-GE" w:eastAsia="en-GB"/>
              </w:rPr>
            </w:pPr>
            <w:r w:rsidRPr="00A0155B">
              <w:rPr>
                <w:rFonts w:ascii="Sylfaen" w:eastAsia="Times New Roman" w:hAnsi="Sylfaen" w:cs="Calibri"/>
                <w:sz w:val="12"/>
                <w:szCs w:val="12"/>
                <w:lang w:val="en-GB" w:eastAsia="en-GB"/>
              </w:rPr>
              <w:t>26,13</w:t>
            </w:r>
            <w:r>
              <w:rPr>
                <w:rFonts w:ascii="Sylfaen" w:eastAsia="Times New Roman" w:hAnsi="Sylfaen" w:cs="Calibri"/>
                <w:sz w:val="12"/>
                <w:szCs w:val="12"/>
                <w:lang w:val="ka-GE" w:eastAsia="en-GB"/>
              </w:rPr>
              <w:t>4</w:t>
            </w:r>
            <w:r w:rsidRPr="00A0155B">
              <w:rPr>
                <w:rFonts w:ascii="Sylfaen" w:eastAsia="Times New Roman" w:hAnsi="Sylfaen" w:cs="Calibri"/>
                <w:sz w:val="12"/>
                <w:szCs w:val="12"/>
                <w:lang w:val="en-GB" w:eastAsia="en-GB"/>
              </w:rPr>
              <w:t>,</w:t>
            </w:r>
            <w:r>
              <w:rPr>
                <w:rFonts w:ascii="Sylfaen" w:eastAsia="Times New Roman" w:hAnsi="Sylfaen" w:cs="Calibri"/>
                <w:sz w:val="12"/>
                <w:szCs w:val="12"/>
                <w:lang w:val="ka-GE" w:eastAsia="en-GB"/>
              </w:rPr>
              <w:t>0</w:t>
            </w:r>
          </w:p>
        </w:tc>
        <w:tc>
          <w:tcPr>
            <w:tcW w:w="425"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18,988,1</w:t>
            </w:r>
          </w:p>
        </w:tc>
        <w:tc>
          <w:tcPr>
            <w:tcW w:w="708"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18,988,1</w:t>
            </w:r>
          </w:p>
        </w:tc>
        <w:tc>
          <w:tcPr>
            <w:tcW w:w="426"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p>
        </w:tc>
        <w:tc>
          <w:tcPr>
            <w:tcW w:w="708"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ka-GE" w:eastAsia="en-GB"/>
              </w:rPr>
            </w:pPr>
            <w:r w:rsidRPr="00A0155B">
              <w:rPr>
                <w:rFonts w:ascii="Sylfaen" w:eastAsia="Times New Roman" w:hAnsi="Sylfaen" w:cs="Calibri"/>
                <w:sz w:val="12"/>
                <w:szCs w:val="12"/>
                <w:lang w:val="en-GB" w:eastAsia="en-GB"/>
              </w:rPr>
              <w:t>26,13</w:t>
            </w:r>
            <w:r>
              <w:rPr>
                <w:rFonts w:ascii="Sylfaen" w:eastAsia="Times New Roman" w:hAnsi="Sylfaen" w:cs="Calibri"/>
                <w:sz w:val="12"/>
                <w:szCs w:val="12"/>
                <w:lang w:val="ka-GE" w:eastAsia="en-GB"/>
              </w:rPr>
              <w:t>4</w:t>
            </w:r>
            <w:r w:rsidRPr="00A0155B">
              <w:rPr>
                <w:rFonts w:ascii="Sylfaen" w:eastAsia="Times New Roman" w:hAnsi="Sylfaen" w:cs="Calibri"/>
                <w:sz w:val="12"/>
                <w:szCs w:val="12"/>
                <w:lang w:val="en-GB" w:eastAsia="en-GB"/>
              </w:rPr>
              <w:t>,</w:t>
            </w:r>
            <w:r>
              <w:rPr>
                <w:rFonts w:ascii="Sylfaen" w:eastAsia="Times New Roman" w:hAnsi="Sylfaen" w:cs="Calibri"/>
                <w:sz w:val="12"/>
                <w:szCs w:val="12"/>
                <w:lang w:val="ka-GE" w:eastAsia="en-GB"/>
              </w:rPr>
              <w:t>0</w:t>
            </w:r>
          </w:p>
        </w:tc>
        <w:tc>
          <w:tcPr>
            <w:tcW w:w="709"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ka-GE" w:eastAsia="en-GB"/>
              </w:rPr>
            </w:pPr>
            <w:r w:rsidRPr="00A0155B">
              <w:rPr>
                <w:rFonts w:ascii="Sylfaen" w:eastAsia="Times New Roman" w:hAnsi="Sylfaen" w:cs="Calibri"/>
                <w:sz w:val="12"/>
                <w:szCs w:val="12"/>
                <w:lang w:val="en-GB" w:eastAsia="en-GB"/>
              </w:rPr>
              <w:t>26,13</w:t>
            </w:r>
            <w:r>
              <w:rPr>
                <w:rFonts w:ascii="Sylfaen" w:eastAsia="Times New Roman" w:hAnsi="Sylfaen" w:cs="Calibri"/>
                <w:sz w:val="12"/>
                <w:szCs w:val="12"/>
                <w:lang w:val="ka-GE" w:eastAsia="en-GB"/>
              </w:rPr>
              <w:t>4</w:t>
            </w:r>
            <w:r w:rsidRPr="00A0155B">
              <w:rPr>
                <w:rFonts w:ascii="Sylfaen" w:eastAsia="Times New Roman" w:hAnsi="Sylfaen" w:cs="Calibri"/>
                <w:sz w:val="12"/>
                <w:szCs w:val="12"/>
                <w:lang w:val="en-GB" w:eastAsia="en-GB"/>
              </w:rPr>
              <w:t>,</w:t>
            </w:r>
            <w:r>
              <w:rPr>
                <w:rFonts w:ascii="Sylfaen" w:eastAsia="Times New Roman" w:hAnsi="Sylfaen" w:cs="Calibri"/>
                <w:sz w:val="12"/>
                <w:szCs w:val="12"/>
                <w:lang w:val="ka-GE" w:eastAsia="en-GB"/>
              </w:rPr>
              <w:t>0</w:t>
            </w:r>
          </w:p>
        </w:tc>
        <w:tc>
          <w:tcPr>
            <w:tcW w:w="567"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18,988,1</w:t>
            </w:r>
          </w:p>
        </w:tc>
        <w:tc>
          <w:tcPr>
            <w:tcW w:w="709"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18,988,1</w:t>
            </w:r>
          </w:p>
        </w:tc>
        <w:tc>
          <w:tcPr>
            <w:tcW w:w="425"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ka-GE" w:eastAsia="en-GB"/>
              </w:rPr>
            </w:pPr>
            <w:r w:rsidRPr="00A0155B">
              <w:rPr>
                <w:rFonts w:ascii="Sylfaen" w:eastAsia="Times New Roman" w:hAnsi="Sylfaen" w:cs="Calibri"/>
                <w:sz w:val="12"/>
                <w:szCs w:val="12"/>
                <w:lang w:val="en-GB" w:eastAsia="en-GB"/>
              </w:rPr>
              <w:t>26,13</w:t>
            </w:r>
            <w:r>
              <w:rPr>
                <w:rFonts w:ascii="Sylfaen" w:eastAsia="Times New Roman" w:hAnsi="Sylfaen" w:cs="Calibri"/>
                <w:sz w:val="12"/>
                <w:szCs w:val="12"/>
                <w:lang w:val="ka-GE" w:eastAsia="en-GB"/>
              </w:rPr>
              <w:t>4</w:t>
            </w:r>
            <w:r w:rsidRPr="00A0155B">
              <w:rPr>
                <w:rFonts w:ascii="Sylfaen" w:eastAsia="Times New Roman" w:hAnsi="Sylfaen" w:cs="Calibri"/>
                <w:sz w:val="12"/>
                <w:szCs w:val="12"/>
                <w:lang w:val="en-GB" w:eastAsia="en-GB"/>
              </w:rPr>
              <w:t>,</w:t>
            </w:r>
            <w:r>
              <w:rPr>
                <w:rFonts w:ascii="Sylfaen" w:eastAsia="Times New Roman" w:hAnsi="Sylfaen" w:cs="Calibri"/>
                <w:sz w:val="12"/>
                <w:szCs w:val="12"/>
                <w:lang w:val="ka-GE" w:eastAsia="en-GB"/>
              </w:rPr>
              <w:t>0</w:t>
            </w:r>
          </w:p>
        </w:tc>
        <w:tc>
          <w:tcPr>
            <w:tcW w:w="708"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ka-GE" w:eastAsia="en-GB"/>
              </w:rPr>
            </w:pPr>
            <w:r w:rsidRPr="00A0155B">
              <w:rPr>
                <w:rFonts w:ascii="Sylfaen" w:eastAsia="Times New Roman" w:hAnsi="Sylfaen" w:cs="Calibri"/>
                <w:sz w:val="12"/>
                <w:szCs w:val="12"/>
                <w:lang w:val="en-GB" w:eastAsia="en-GB"/>
              </w:rPr>
              <w:t>26,13</w:t>
            </w:r>
            <w:r>
              <w:rPr>
                <w:rFonts w:ascii="Sylfaen" w:eastAsia="Times New Roman" w:hAnsi="Sylfaen" w:cs="Calibri"/>
                <w:sz w:val="12"/>
                <w:szCs w:val="12"/>
                <w:lang w:val="ka-GE" w:eastAsia="en-GB"/>
              </w:rPr>
              <w:t>4</w:t>
            </w:r>
            <w:r w:rsidRPr="00A0155B">
              <w:rPr>
                <w:rFonts w:ascii="Sylfaen" w:eastAsia="Times New Roman" w:hAnsi="Sylfaen" w:cs="Calibri"/>
                <w:sz w:val="12"/>
                <w:szCs w:val="12"/>
                <w:lang w:val="en-GB" w:eastAsia="en-GB"/>
              </w:rPr>
              <w:t>,</w:t>
            </w:r>
            <w:r>
              <w:rPr>
                <w:rFonts w:ascii="Sylfaen" w:eastAsia="Times New Roman" w:hAnsi="Sylfaen" w:cs="Calibri"/>
                <w:sz w:val="12"/>
                <w:szCs w:val="12"/>
                <w:lang w:val="ka-GE" w:eastAsia="en-GB"/>
              </w:rPr>
              <w:t>0</w:t>
            </w:r>
          </w:p>
        </w:tc>
        <w:tc>
          <w:tcPr>
            <w:tcW w:w="709" w:type="dxa"/>
            <w:tcBorders>
              <w:top w:val="nil"/>
              <w:left w:val="nil"/>
              <w:bottom w:val="nil"/>
              <w:right w:val="single" w:sz="4" w:space="0" w:color="auto"/>
            </w:tcBorders>
            <w:shd w:val="clear" w:color="auto" w:fill="auto"/>
            <w:noWrap/>
            <w:vAlign w:val="center"/>
            <w:hideMark/>
          </w:tcPr>
          <w:p w:rsidR="00D7154F" w:rsidRPr="00A0155B" w:rsidRDefault="00D7154F" w:rsidP="0032118A">
            <w:pPr>
              <w:spacing w:after="0" w:line="240" w:lineRule="auto"/>
              <w:jc w:val="center"/>
              <w:rPr>
                <w:rFonts w:ascii="Sylfaen" w:eastAsia="Times New Roman" w:hAnsi="Sylfaen" w:cs="Calibri"/>
                <w:sz w:val="12"/>
                <w:szCs w:val="12"/>
                <w:lang w:val="en-GB" w:eastAsia="en-GB"/>
              </w:rPr>
            </w:pPr>
          </w:p>
        </w:tc>
        <w:tc>
          <w:tcPr>
            <w:tcW w:w="851" w:type="dxa"/>
            <w:tcBorders>
              <w:top w:val="nil"/>
              <w:left w:val="nil"/>
              <w:bottom w:val="nil"/>
              <w:right w:val="single" w:sz="4" w:space="0" w:color="auto"/>
            </w:tcBorders>
            <w:shd w:val="clear" w:color="auto" w:fill="auto"/>
            <w:noWrap/>
            <w:vAlign w:val="center"/>
            <w:hideMark/>
          </w:tcPr>
          <w:p w:rsidR="00D7154F" w:rsidRPr="00A0155B" w:rsidRDefault="00D7154F" w:rsidP="00FE00A0">
            <w:pPr>
              <w:spacing w:after="0" w:line="240" w:lineRule="auto"/>
              <w:jc w:val="center"/>
              <w:rPr>
                <w:rFonts w:ascii="Sylfaen" w:eastAsia="Times New Roman" w:hAnsi="Sylfaen" w:cs="Calibri"/>
                <w:sz w:val="12"/>
                <w:szCs w:val="12"/>
                <w:lang w:val="ka-GE" w:eastAsia="en-GB"/>
              </w:rPr>
            </w:pPr>
            <w:r w:rsidRPr="00A0155B">
              <w:rPr>
                <w:rFonts w:ascii="Sylfaen" w:eastAsia="Times New Roman" w:hAnsi="Sylfaen" w:cs="Calibri"/>
                <w:sz w:val="12"/>
                <w:szCs w:val="12"/>
                <w:lang w:val="en-GB" w:eastAsia="en-GB"/>
              </w:rPr>
              <w:t>26,13</w:t>
            </w:r>
            <w:r>
              <w:rPr>
                <w:rFonts w:ascii="Sylfaen" w:eastAsia="Times New Roman" w:hAnsi="Sylfaen" w:cs="Calibri"/>
                <w:sz w:val="12"/>
                <w:szCs w:val="12"/>
                <w:lang w:val="ka-GE" w:eastAsia="en-GB"/>
              </w:rPr>
              <w:t>4</w:t>
            </w:r>
            <w:r w:rsidRPr="00A0155B">
              <w:rPr>
                <w:rFonts w:ascii="Sylfaen" w:eastAsia="Times New Roman" w:hAnsi="Sylfaen" w:cs="Calibri"/>
                <w:sz w:val="12"/>
                <w:szCs w:val="12"/>
                <w:lang w:val="en-GB" w:eastAsia="en-GB"/>
              </w:rPr>
              <w:t>,</w:t>
            </w:r>
            <w:r>
              <w:rPr>
                <w:rFonts w:ascii="Sylfaen" w:eastAsia="Times New Roman" w:hAnsi="Sylfaen" w:cs="Calibri"/>
                <w:sz w:val="12"/>
                <w:szCs w:val="12"/>
                <w:lang w:val="ka-GE" w:eastAsia="en-GB"/>
              </w:rPr>
              <w:t>0</w:t>
            </w:r>
          </w:p>
        </w:tc>
        <w:tc>
          <w:tcPr>
            <w:tcW w:w="850" w:type="dxa"/>
            <w:tcBorders>
              <w:top w:val="nil"/>
              <w:left w:val="nil"/>
              <w:bottom w:val="nil"/>
              <w:right w:val="nil"/>
            </w:tcBorders>
            <w:shd w:val="clear" w:color="auto" w:fill="auto"/>
            <w:noWrap/>
            <w:vAlign w:val="center"/>
            <w:hideMark/>
          </w:tcPr>
          <w:p w:rsidR="00D7154F" w:rsidRPr="00A0155B" w:rsidRDefault="00D7154F" w:rsidP="00FE00A0">
            <w:pPr>
              <w:spacing w:after="0" w:line="240" w:lineRule="auto"/>
              <w:jc w:val="center"/>
              <w:rPr>
                <w:rFonts w:ascii="Sylfaen" w:eastAsia="Times New Roman" w:hAnsi="Sylfaen" w:cs="Calibri"/>
                <w:sz w:val="12"/>
                <w:szCs w:val="12"/>
                <w:lang w:val="ka-GE" w:eastAsia="en-GB"/>
              </w:rPr>
            </w:pPr>
            <w:r w:rsidRPr="00A0155B">
              <w:rPr>
                <w:rFonts w:ascii="Sylfaen" w:eastAsia="Times New Roman" w:hAnsi="Sylfaen" w:cs="Calibri"/>
                <w:sz w:val="12"/>
                <w:szCs w:val="12"/>
                <w:lang w:val="en-GB" w:eastAsia="en-GB"/>
              </w:rPr>
              <w:t>26,13</w:t>
            </w:r>
            <w:r>
              <w:rPr>
                <w:rFonts w:ascii="Sylfaen" w:eastAsia="Times New Roman" w:hAnsi="Sylfaen" w:cs="Calibri"/>
                <w:sz w:val="12"/>
                <w:szCs w:val="12"/>
                <w:lang w:val="ka-GE" w:eastAsia="en-GB"/>
              </w:rPr>
              <w:t>4</w:t>
            </w:r>
            <w:r w:rsidRPr="00A0155B">
              <w:rPr>
                <w:rFonts w:ascii="Sylfaen" w:eastAsia="Times New Roman" w:hAnsi="Sylfaen" w:cs="Calibri"/>
                <w:sz w:val="12"/>
                <w:szCs w:val="12"/>
                <w:lang w:val="en-GB" w:eastAsia="en-GB"/>
              </w:rPr>
              <w:t>,</w:t>
            </w:r>
            <w:r>
              <w:rPr>
                <w:rFonts w:ascii="Sylfaen" w:eastAsia="Times New Roman" w:hAnsi="Sylfaen" w:cs="Calibri"/>
                <w:sz w:val="12"/>
                <w:szCs w:val="12"/>
                <w:lang w:val="ka-GE" w:eastAsia="en-GB"/>
              </w:rPr>
              <w:t>0</w:t>
            </w:r>
          </w:p>
        </w:tc>
        <w:tc>
          <w:tcPr>
            <w:tcW w:w="425" w:type="dxa"/>
            <w:tcBorders>
              <w:top w:val="nil"/>
              <w:left w:val="single" w:sz="4" w:space="0" w:color="auto"/>
              <w:bottom w:val="nil"/>
              <w:right w:val="single" w:sz="4" w:space="0" w:color="auto"/>
            </w:tcBorders>
            <w:shd w:val="clear" w:color="auto" w:fill="auto"/>
            <w:noWrap/>
            <w:vAlign w:val="center"/>
            <w:hideMark/>
          </w:tcPr>
          <w:p w:rsidR="00D7154F" w:rsidRPr="00A0155B" w:rsidRDefault="00D7154F" w:rsidP="0032118A">
            <w:pPr>
              <w:spacing w:after="0" w:line="240" w:lineRule="auto"/>
              <w:jc w:val="center"/>
              <w:rPr>
                <w:rFonts w:ascii="Sylfaen" w:eastAsia="Times New Roman" w:hAnsi="Sylfaen" w:cs="Calibri"/>
                <w:sz w:val="12"/>
                <w:szCs w:val="12"/>
                <w:lang w:val="en-GB" w:eastAsia="en-GB"/>
              </w:rPr>
            </w:pPr>
          </w:p>
        </w:tc>
      </w:tr>
      <w:tr w:rsidR="00D7154F" w:rsidRPr="00A0155B" w:rsidTr="0032118A">
        <w:trPr>
          <w:trHeight w:val="525"/>
        </w:trPr>
        <w:tc>
          <w:tcPr>
            <w:tcW w:w="1276" w:type="dxa"/>
            <w:tcBorders>
              <w:top w:val="nil"/>
              <w:left w:val="single" w:sz="4" w:space="0" w:color="auto"/>
              <w:bottom w:val="nil"/>
              <w:right w:val="single" w:sz="4" w:space="0" w:color="auto"/>
            </w:tcBorders>
            <w:shd w:val="clear" w:color="auto" w:fill="auto"/>
            <w:vAlign w:val="center"/>
            <w:hideMark/>
          </w:tcPr>
          <w:p w:rsidR="00D7154F" w:rsidRPr="00A0155B" w:rsidRDefault="00D7154F" w:rsidP="00A0155B">
            <w:pPr>
              <w:spacing w:after="0" w:line="240" w:lineRule="auto"/>
              <w:rPr>
                <w:rFonts w:ascii="AcadNusx" w:eastAsia="Times New Roman" w:hAnsi="AcadNusx" w:cs="Calibri"/>
                <w:sz w:val="12"/>
                <w:szCs w:val="12"/>
                <w:lang w:val="en-GB" w:eastAsia="en-GB"/>
              </w:rPr>
            </w:pPr>
            <w:r w:rsidRPr="00A0155B">
              <w:rPr>
                <w:rFonts w:ascii="AcadNusx" w:eastAsia="Times New Roman" w:hAnsi="AcadNusx" w:cs="Calibri"/>
                <w:sz w:val="12"/>
                <w:szCs w:val="12"/>
                <w:lang w:val="en-GB" w:eastAsia="en-GB"/>
              </w:rPr>
              <w:t xml:space="preserve">   </w:t>
            </w:r>
            <w:r w:rsidRPr="00A0155B">
              <w:rPr>
                <w:rFonts w:ascii="Sylfaen" w:eastAsia="Times New Roman" w:hAnsi="Sylfaen" w:cs="Sylfaen"/>
                <w:sz w:val="12"/>
                <w:szCs w:val="12"/>
                <w:lang w:val="en-GB" w:eastAsia="en-GB"/>
              </w:rPr>
              <w:t>არაფინანსური</w:t>
            </w:r>
            <w:r w:rsidRPr="00A0155B">
              <w:rPr>
                <w:rFonts w:ascii="AcadNusx" w:eastAsia="Times New Roman" w:hAnsi="AcadNusx" w:cs="AcadNusx"/>
                <w:sz w:val="12"/>
                <w:szCs w:val="12"/>
                <w:lang w:val="en-GB" w:eastAsia="en-GB"/>
              </w:rPr>
              <w:t xml:space="preserve"> </w:t>
            </w:r>
            <w:r w:rsidRPr="00A0155B">
              <w:rPr>
                <w:rFonts w:ascii="Sylfaen" w:eastAsia="Times New Roman" w:hAnsi="Sylfaen" w:cs="Sylfaen"/>
                <w:sz w:val="12"/>
                <w:szCs w:val="12"/>
                <w:lang w:val="en-GB" w:eastAsia="en-GB"/>
              </w:rPr>
              <w:t>აქტივების</w:t>
            </w:r>
            <w:r w:rsidRPr="00A0155B">
              <w:rPr>
                <w:rFonts w:ascii="AcadNusx" w:eastAsia="Times New Roman" w:hAnsi="AcadNusx" w:cs="AcadNusx"/>
                <w:sz w:val="12"/>
                <w:szCs w:val="12"/>
                <w:lang w:val="en-GB" w:eastAsia="en-GB"/>
              </w:rPr>
              <w:t xml:space="preserve"> </w:t>
            </w:r>
            <w:r w:rsidRPr="00A0155B">
              <w:rPr>
                <w:rFonts w:ascii="Sylfaen" w:eastAsia="Times New Roman" w:hAnsi="Sylfaen" w:cs="Sylfaen"/>
                <w:sz w:val="12"/>
                <w:szCs w:val="12"/>
                <w:lang w:val="en-GB" w:eastAsia="en-GB"/>
              </w:rPr>
              <w:t>ზრდა</w:t>
            </w:r>
            <w:r w:rsidRPr="00A0155B">
              <w:rPr>
                <w:rFonts w:ascii="AcadNusx" w:eastAsia="Times New Roman" w:hAnsi="AcadNusx" w:cs="Calibri"/>
                <w:sz w:val="12"/>
                <w:szCs w:val="12"/>
                <w:lang w:val="en-GB" w:eastAsia="en-GB"/>
              </w:rPr>
              <w:t xml:space="preserve"> </w:t>
            </w:r>
          </w:p>
        </w:tc>
        <w:tc>
          <w:tcPr>
            <w:tcW w:w="756"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12,611,8</w:t>
            </w:r>
          </w:p>
        </w:tc>
        <w:tc>
          <w:tcPr>
            <w:tcW w:w="662"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12,611,8</w:t>
            </w:r>
          </w:p>
        </w:tc>
        <w:tc>
          <w:tcPr>
            <w:tcW w:w="425"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ka-GE" w:eastAsia="en-GB"/>
              </w:rPr>
            </w:pPr>
            <w:r w:rsidRPr="00A0155B">
              <w:rPr>
                <w:rFonts w:ascii="Sylfaen" w:eastAsia="Times New Roman" w:hAnsi="Sylfaen" w:cs="Calibri"/>
                <w:sz w:val="12"/>
                <w:szCs w:val="12"/>
                <w:lang w:val="en-GB" w:eastAsia="en-GB"/>
              </w:rPr>
              <w:t>23,623,</w:t>
            </w:r>
            <w:r>
              <w:rPr>
                <w:rFonts w:ascii="Sylfaen" w:eastAsia="Times New Roman" w:hAnsi="Sylfaen" w:cs="Calibri"/>
                <w:sz w:val="12"/>
                <w:szCs w:val="12"/>
                <w:lang w:val="ka-GE" w:eastAsia="en-GB"/>
              </w:rPr>
              <w:t>1</w:t>
            </w:r>
          </w:p>
        </w:tc>
        <w:tc>
          <w:tcPr>
            <w:tcW w:w="709"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ka-GE" w:eastAsia="en-GB"/>
              </w:rPr>
            </w:pPr>
            <w:r w:rsidRPr="00A0155B">
              <w:rPr>
                <w:rFonts w:ascii="Sylfaen" w:eastAsia="Times New Roman" w:hAnsi="Sylfaen" w:cs="Calibri"/>
                <w:sz w:val="12"/>
                <w:szCs w:val="12"/>
                <w:lang w:val="en-GB" w:eastAsia="en-GB"/>
              </w:rPr>
              <w:t>23,623,</w:t>
            </w:r>
            <w:r>
              <w:rPr>
                <w:rFonts w:ascii="Sylfaen" w:eastAsia="Times New Roman" w:hAnsi="Sylfaen" w:cs="Calibri"/>
                <w:sz w:val="12"/>
                <w:szCs w:val="12"/>
                <w:lang w:val="ka-GE" w:eastAsia="en-GB"/>
              </w:rPr>
              <w:t>1</w:t>
            </w:r>
          </w:p>
        </w:tc>
        <w:tc>
          <w:tcPr>
            <w:tcW w:w="425"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12,611,8</w:t>
            </w:r>
          </w:p>
        </w:tc>
        <w:tc>
          <w:tcPr>
            <w:tcW w:w="708"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12,611,8</w:t>
            </w:r>
          </w:p>
        </w:tc>
        <w:tc>
          <w:tcPr>
            <w:tcW w:w="426"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p>
        </w:tc>
        <w:tc>
          <w:tcPr>
            <w:tcW w:w="708"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ka-GE" w:eastAsia="en-GB"/>
              </w:rPr>
            </w:pPr>
            <w:r w:rsidRPr="00A0155B">
              <w:rPr>
                <w:rFonts w:ascii="Sylfaen" w:eastAsia="Times New Roman" w:hAnsi="Sylfaen" w:cs="Calibri"/>
                <w:sz w:val="12"/>
                <w:szCs w:val="12"/>
                <w:lang w:val="en-GB" w:eastAsia="en-GB"/>
              </w:rPr>
              <w:t>23,623,</w:t>
            </w:r>
            <w:r>
              <w:rPr>
                <w:rFonts w:ascii="Sylfaen" w:eastAsia="Times New Roman" w:hAnsi="Sylfaen" w:cs="Calibri"/>
                <w:sz w:val="12"/>
                <w:szCs w:val="12"/>
                <w:lang w:val="ka-GE" w:eastAsia="en-GB"/>
              </w:rPr>
              <w:t>1</w:t>
            </w:r>
          </w:p>
        </w:tc>
        <w:tc>
          <w:tcPr>
            <w:tcW w:w="709"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ka-GE" w:eastAsia="en-GB"/>
              </w:rPr>
            </w:pPr>
            <w:r w:rsidRPr="00A0155B">
              <w:rPr>
                <w:rFonts w:ascii="Sylfaen" w:eastAsia="Times New Roman" w:hAnsi="Sylfaen" w:cs="Calibri"/>
                <w:sz w:val="12"/>
                <w:szCs w:val="12"/>
                <w:lang w:val="en-GB" w:eastAsia="en-GB"/>
              </w:rPr>
              <w:t>23,623,</w:t>
            </w:r>
            <w:r>
              <w:rPr>
                <w:rFonts w:ascii="Sylfaen" w:eastAsia="Times New Roman" w:hAnsi="Sylfaen" w:cs="Calibri"/>
                <w:sz w:val="12"/>
                <w:szCs w:val="12"/>
                <w:lang w:val="ka-GE" w:eastAsia="en-GB"/>
              </w:rPr>
              <w:t>1</w:t>
            </w:r>
          </w:p>
        </w:tc>
        <w:tc>
          <w:tcPr>
            <w:tcW w:w="567"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12,611,8</w:t>
            </w:r>
          </w:p>
        </w:tc>
        <w:tc>
          <w:tcPr>
            <w:tcW w:w="709"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12,611,8</w:t>
            </w:r>
          </w:p>
        </w:tc>
        <w:tc>
          <w:tcPr>
            <w:tcW w:w="425"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p>
        </w:tc>
        <w:tc>
          <w:tcPr>
            <w:tcW w:w="709"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ka-GE" w:eastAsia="en-GB"/>
              </w:rPr>
            </w:pPr>
            <w:r w:rsidRPr="00A0155B">
              <w:rPr>
                <w:rFonts w:ascii="Sylfaen" w:eastAsia="Times New Roman" w:hAnsi="Sylfaen" w:cs="Calibri"/>
                <w:sz w:val="12"/>
                <w:szCs w:val="12"/>
                <w:lang w:val="en-GB" w:eastAsia="en-GB"/>
              </w:rPr>
              <w:t>23,623,</w:t>
            </w:r>
            <w:r>
              <w:rPr>
                <w:rFonts w:ascii="Sylfaen" w:eastAsia="Times New Roman" w:hAnsi="Sylfaen" w:cs="Calibri"/>
                <w:sz w:val="12"/>
                <w:szCs w:val="12"/>
                <w:lang w:val="ka-GE" w:eastAsia="en-GB"/>
              </w:rPr>
              <w:t>1</w:t>
            </w:r>
          </w:p>
        </w:tc>
        <w:tc>
          <w:tcPr>
            <w:tcW w:w="708" w:type="dxa"/>
            <w:tcBorders>
              <w:top w:val="nil"/>
              <w:left w:val="nil"/>
              <w:bottom w:val="nil"/>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ka-GE" w:eastAsia="en-GB"/>
              </w:rPr>
            </w:pPr>
            <w:r w:rsidRPr="00A0155B">
              <w:rPr>
                <w:rFonts w:ascii="Sylfaen" w:eastAsia="Times New Roman" w:hAnsi="Sylfaen" w:cs="Calibri"/>
                <w:sz w:val="12"/>
                <w:szCs w:val="12"/>
                <w:lang w:val="en-GB" w:eastAsia="en-GB"/>
              </w:rPr>
              <w:t>23,623,</w:t>
            </w:r>
            <w:r>
              <w:rPr>
                <w:rFonts w:ascii="Sylfaen" w:eastAsia="Times New Roman" w:hAnsi="Sylfaen" w:cs="Calibri"/>
                <w:sz w:val="12"/>
                <w:szCs w:val="12"/>
                <w:lang w:val="ka-GE" w:eastAsia="en-GB"/>
              </w:rPr>
              <w:t>1</w:t>
            </w:r>
          </w:p>
        </w:tc>
        <w:tc>
          <w:tcPr>
            <w:tcW w:w="709" w:type="dxa"/>
            <w:tcBorders>
              <w:top w:val="nil"/>
              <w:left w:val="nil"/>
              <w:bottom w:val="nil"/>
              <w:right w:val="single" w:sz="4" w:space="0" w:color="auto"/>
            </w:tcBorders>
            <w:shd w:val="clear" w:color="auto" w:fill="auto"/>
            <w:noWrap/>
            <w:vAlign w:val="center"/>
            <w:hideMark/>
          </w:tcPr>
          <w:p w:rsidR="00D7154F" w:rsidRPr="00A0155B" w:rsidRDefault="00D7154F" w:rsidP="0032118A">
            <w:pPr>
              <w:spacing w:after="0" w:line="240" w:lineRule="auto"/>
              <w:jc w:val="center"/>
              <w:rPr>
                <w:rFonts w:ascii="Sylfaen" w:eastAsia="Times New Roman" w:hAnsi="Sylfaen" w:cs="Calibri"/>
                <w:sz w:val="12"/>
                <w:szCs w:val="12"/>
                <w:lang w:val="en-GB" w:eastAsia="en-GB"/>
              </w:rPr>
            </w:pPr>
          </w:p>
        </w:tc>
        <w:tc>
          <w:tcPr>
            <w:tcW w:w="851" w:type="dxa"/>
            <w:tcBorders>
              <w:top w:val="nil"/>
              <w:left w:val="nil"/>
              <w:bottom w:val="nil"/>
              <w:right w:val="single" w:sz="4" w:space="0" w:color="auto"/>
            </w:tcBorders>
            <w:shd w:val="clear" w:color="auto" w:fill="auto"/>
            <w:noWrap/>
            <w:vAlign w:val="center"/>
            <w:hideMark/>
          </w:tcPr>
          <w:p w:rsidR="00D7154F" w:rsidRPr="00A0155B" w:rsidRDefault="00D7154F" w:rsidP="00FE00A0">
            <w:pPr>
              <w:spacing w:after="0" w:line="240" w:lineRule="auto"/>
              <w:jc w:val="center"/>
              <w:rPr>
                <w:rFonts w:ascii="Sylfaen" w:eastAsia="Times New Roman" w:hAnsi="Sylfaen" w:cs="Calibri"/>
                <w:sz w:val="12"/>
                <w:szCs w:val="12"/>
                <w:lang w:val="ka-GE" w:eastAsia="en-GB"/>
              </w:rPr>
            </w:pPr>
            <w:r w:rsidRPr="00A0155B">
              <w:rPr>
                <w:rFonts w:ascii="Sylfaen" w:eastAsia="Times New Roman" w:hAnsi="Sylfaen" w:cs="Calibri"/>
                <w:sz w:val="12"/>
                <w:szCs w:val="12"/>
                <w:lang w:val="en-GB" w:eastAsia="en-GB"/>
              </w:rPr>
              <w:t>23,623,</w:t>
            </w:r>
            <w:r>
              <w:rPr>
                <w:rFonts w:ascii="Sylfaen" w:eastAsia="Times New Roman" w:hAnsi="Sylfaen" w:cs="Calibri"/>
                <w:sz w:val="12"/>
                <w:szCs w:val="12"/>
                <w:lang w:val="ka-GE" w:eastAsia="en-GB"/>
              </w:rPr>
              <w:t>1</w:t>
            </w:r>
          </w:p>
        </w:tc>
        <w:tc>
          <w:tcPr>
            <w:tcW w:w="850" w:type="dxa"/>
            <w:tcBorders>
              <w:top w:val="nil"/>
              <w:left w:val="nil"/>
              <w:bottom w:val="nil"/>
              <w:right w:val="nil"/>
            </w:tcBorders>
            <w:shd w:val="clear" w:color="auto" w:fill="auto"/>
            <w:noWrap/>
            <w:vAlign w:val="center"/>
            <w:hideMark/>
          </w:tcPr>
          <w:p w:rsidR="00D7154F" w:rsidRPr="00A0155B" w:rsidRDefault="00D7154F" w:rsidP="00FE00A0">
            <w:pPr>
              <w:spacing w:after="0" w:line="240" w:lineRule="auto"/>
              <w:jc w:val="center"/>
              <w:rPr>
                <w:rFonts w:ascii="Sylfaen" w:eastAsia="Times New Roman" w:hAnsi="Sylfaen" w:cs="Calibri"/>
                <w:sz w:val="12"/>
                <w:szCs w:val="12"/>
                <w:lang w:val="ka-GE" w:eastAsia="en-GB"/>
              </w:rPr>
            </w:pPr>
            <w:r w:rsidRPr="00A0155B">
              <w:rPr>
                <w:rFonts w:ascii="Sylfaen" w:eastAsia="Times New Roman" w:hAnsi="Sylfaen" w:cs="Calibri"/>
                <w:sz w:val="12"/>
                <w:szCs w:val="12"/>
                <w:lang w:val="en-GB" w:eastAsia="en-GB"/>
              </w:rPr>
              <w:t>23,623,</w:t>
            </w:r>
            <w:r>
              <w:rPr>
                <w:rFonts w:ascii="Sylfaen" w:eastAsia="Times New Roman" w:hAnsi="Sylfaen" w:cs="Calibri"/>
                <w:sz w:val="12"/>
                <w:szCs w:val="12"/>
                <w:lang w:val="ka-GE" w:eastAsia="en-GB"/>
              </w:rPr>
              <w:t>1</w:t>
            </w:r>
          </w:p>
        </w:tc>
        <w:tc>
          <w:tcPr>
            <w:tcW w:w="425" w:type="dxa"/>
            <w:tcBorders>
              <w:top w:val="nil"/>
              <w:left w:val="single" w:sz="4" w:space="0" w:color="auto"/>
              <w:bottom w:val="nil"/>
              <w:right w:val="single" w:sz="4" w:space="0" w:color="auto"/>
            </w:tcBorders>
            <w:shd w:val="clear" w:color="auto" w:fill="auto"/>
            <w:noWrap/>
            <w:vAlign w:val="center"/>
            <w:hideMark/>
          </w:tcPr>
          <w:p w:rsidR="00D7154F" w:rsidRPr="00A0155B" w:rsidRDefault="00D7154F" w:rsidP="0032118A">
            <w:pPr>
              <w:spacing w:after="0" w:line="240" w:lineRule="auto"/>
              <w:jc w:val="center"/>
              <w:rPr>
                <w:rFonts w:ascii="Sylfaen" w:eastAsia="Times New Roman" w:hAnsi="Sylfaen" w:cs="Calibri"/>
                <w:sz w:val="12"/>
                <w:szCs w:val="12"/>
                <w:lang w:val="en-GB" w:eastAsia="en-GB"/>
              </w:rPr>
            </w:pPr>
          </w:p>
        </w:tc>
      </w:tr>
      <w:tr w:rsidR="00D7154F" w:rsidRPr="00A0155B" w:rsidTr="0032118A">
        <w:trPr>
          <w:trHeight w:val="495"/>
        </w:trPr>
        <w:tc>
          <w:tcPr>
            <w:tcW w:w="1276" w:type="dxa"/>
            <w:tcBorders>
              <w:top w:val="nil"/>
              <w:left w:val="single" w:sz="4" w:space="0" w:color="auto"/>
              <w:bottom w:val="nil"/>
              <w:right w:val="single" w:sz="4" w:space="0" w:color="auto"/>
            </w:tcBorders>
            <w:shd w:val="clear" w:color="auto" w:fill="auto"/>
            <w:vAlign w:val="center"/>
            <w:hideMark/>
          </w:tcPr>
          <w:p w:rsidR="00D7154F" w:rsidRPr="00A0155B" w:rsidRDefault="00D7154F" w:rsidP="00A0155B">
            <w:pPr>
              <w:spacing w:after="0" w:line="240" w:lineRule="auto"/>
              <w:rPr>
                <w:rFonts w:ascii="AcadNusx" w:eastAsia="Times New Roman" w:hAnsi="AcadNusx" w:cs="Calibri"/>
                <w:sz w:val="12"/>
                <w:szCs w:val="12"/>
                <w:lang w:val="en-GB" w:eastAsia="en-GB"/>
              </w:rPr>
            </w:pPr>
            <w:r w:rsidRPr="00A0155B">
              <w:rPr>
                <w:rFonts w:ascii="AcadNusx" w:eastAsia="Times New Roman" w:hAnsi="AcadNusx" w:cs="Calibri"/>
                <w:sz w:val="12"/>
                <w:szCs w:val="12"/>
                <w:lang w:val="en-GB" w:eastAsia="en-GB"/>
              </w:rPr>
              <w:t xml:space="preserve"> </w:t>
            </w:r>
            <w:r w:rsidRPr="00A0155B">
              <w:rPr>
                <w:rFonts w:ascii="Sylfaen" w:eastAsia="Times New Roman" w:hAnsi="Sylfaen" w:cs="Sylfaen"/>
                <w:sz w:val="12"/>
                <w:szCs w:val="12"/>
                <w:lang w:val="en-GB" w:eastAsia="en-GB"/>
              </w:rPr>
              <w:t>ვალდებულებების</w:t>
            </w:r>
            <w:r w:rsidRPr="00A0155B">
              <w:rPr>
                <w:rFonts w:ascii="AcadNusx" w:eastAsia="Times New Roman" w:hAnsi="AcadNusx" w:cs="AcadNusx"/>
                <w:sz w:val="12"/>
                <w:szCs w:val="12"/>
                <w:lang w:val="en-GB" w:eastAsia="en-GB"/>
              </w:rPr>
              <w:t xml:space="preserve"> </w:t>
            </w:r>
            <w:r w:rsidRPr="00A0155B">
              <w:rPr>
                <w:rFonts w:ascii="Sylfaen" w:eastAsia="Times New Roman" w:hAnsi="Sylfaen" w:cs="Sylfaen"/>
                <w:sz w:val="12"/>
                <w:szCs w:val="12"/>
                <w:lang w:val="en-GB" w:eastAsia="en-GB"/>
              </w:rPr>
              <w:t>კლება</w:t>
            </w:r>
            <w:r w:rsidRPr="00A0155B">
              <w:rPr>
                <w:rFonts w:ascii="AcadNusx" w:eastAsia="Times New Roman" w:hAnsi="AcadNusx" w:cs="Calibri"/>
                <w:sz w:val="12"/>
                <w:szCs w:val="12"/>
                <w:lang w:val="en-GB" w:eastAsia="en-GB"/>
              </w:rPr>
              <w:t xml:space="preserve"> </w:t>
            </w:r>
          </w:p>
        </w:tc>
        <w:tc>
          <w:tcPr>
            <w:tcW w:w="756"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1,984,6</w:t>
            </w:r>
          </w:p>
        </w:tc>
        <w:tc>
          <w:tcPr>
            <w:tcW w:w="662"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1,984,6</w:t>
            </w:r>
          </w:p>
        </w:tc>
        <w:tc>
          <w:tcPr>
            <w:tcW w:w="425"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2,205,</w:t>
            </w:r>
            <w:r>
              <w:rPr>
                <w:rFonts w:ascii="Sylfaen" w:eastAsia="Times New Roman" w:hAnsi="Sylfaen" w:cs="Calibri"/>
                <w:sz w:val="12"/>
                <w:szCs w:val="12"/>
                <w:lang w:val="ka-GE" w:eastAsia="en-GB"/>
              </w:rPr>
              <w:t>1</w:t>
            </w: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2,205,</w:t>
            </w:r>
            <w:r>
              <w:rPr>
                <w:rFonts w:ascii="Sylfaen" w:eastAsia="Times New Roman" w:hAnsi="Sylfaen" w:cs="Calibri"/>
                <w:sz w:val="12"/>
                <w:szCs w:val="12"/>
                <w:lang w:val="ka-GE" w:eastAsia="en-GB"/>
              </w:rPr>
              <w:t>1</w:t>
            </w:r>
          </w:p>
        </w:tc>
        <w:tc>
          <w:tcPr>
            <w:tcW w:w="425"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1,984,6</w:t>
            </w:r>
          </w:p>
        </w:tc>
        <w:tc>
          <w:tcPr>
            <w:tcW w:w="708"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1,984,6</w:t>
            </w:r>
          </w:p>
        </w:tc>
        <w:tc>
          <w:tcPr>
            <w:tcW w:w="426"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2,205,</w:t>
            </w:r>
            <w:r>
              <w:rPr>
                <w:rFonts w:ascii="Sylfaen" w:eastAsia="Times New Roman" w:hAnsi="Sylfaen" w:cs="Calibri"/>
                <w:sz w:val="12"/>
                <w:szCs w:val="12"/>
                <w:lang w:val="ka-GE" w:eastAsia="en-GB"/>
              </w:rPr>
              <w:t>1</w:t>
            </w: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2,205,</w:t>
            </w:r>
            <w:r>
              <w:rPr>
                <w:rFonts w:ascii="Sylfaen" w:eastAsia="Times New Roman" w:hAnsi="Sylfaen" w:cs="Calibri"/>
                <w:sz w:val="12"/>
                <w:szCs w:val="12"/>
                <w:lang w:val="ka-GE" w:eastAsia="en-GB"/>
              </w:rPr>
              <w:t>1</w:t>
            </w:r>
          </w:p>
        </w:tc>
        <w:tc>
          <w:tcPr>
            <w:tcW w:w="567"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1,984,6</w:t>
            </w: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1,984,6</w:t>
            </w:r>
          </w:p>
        </w:tc>
        <w:tc>
          <w:tcPr>
            <w:tcW w:w="425"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2,205,</w:t>
            </w:r>
            <w:r>
              <w:rPr>
                <w:rFonts w:ascii="Sylfaen" w:eastAsia="Times New Roman" w:hAnsi="Sylfaen" w:cs="Calibri"/>
                <w:sz w:val="12"/>
                <w:szCs w:val="12"/>
                <w:lang w:val="ka-GE" w:eastAsia="en-GB"/>
              </w:rPr>
              <w:t>1</w:t>
            </w:r>
          </w:p>
        </w:tc>
        <w:tc>
          <w:tcPr>
            <w:tcW w:w="708"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2,205,</w:t>
            </w:r>
            <w:r>
              <w:rPr>
                <w:rFonts w:ascii="Sylfaen" w:eastAsia="Times New Roman" w:hAnsi="Sylfaen" w:cs="Calibri"/>
                <w:sz w:val="12"/>
                <w:szCs w:val="12"/>
                <w:lang w:val="ka-GE" w:eastAsia="en-GB"/>
              </w:rPr>
              <w:t>1</w:t>
            </w: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32118A">
            <w:pPr>
              <w:spacing w:after="0" w:line="240" w:lineRule="auto"/>
              <w:jc w:val="center"/>
              <w:rPr>
                <w:rFonts w:ascii="Sylfaen" w:eastAsia="Times New Roman" w:hAnsi="Sylfaen" w:cs="Calibri"/>
                <w:sz w:val="12"/>
                <w:szCs w:val="12"/>
                <w:lang w:val="en-GB" w:eastAsia="en-GB"/>
              </w:rPr>
            </w:pPr>
          </w:p>
        </w:tc>
        <w:tc>
          <w:tcPr>
            <w:tcW w:w="851" w:type="dxa"/>
            <w:tcBorders>
              <w:top w:val="nil"/>
              <w:left w:val="nil"/>
              <w:bottom w:val="nil"/>
              <w:right w:val="single" w:sz="4" w:space="0" w:color="auto"/>
            </w:tcBorders>
            <w:shd w:val="clear" w:color="auto" w:fill="auto"/>
            <w:noWrap/>
            <w:vAlign w:val="center"/>
            <w:hideMark/>
          </w:tcPr>
          <w:p w:rsidR="00D7154F" w:rsidRPr="00A0155B" w:rsidRDefault="00D7154F" w:rsidP="00FE00A0">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2,205,</w:t>
            </w:r>
            <w:r>
              <w:rPr>
                <w:rFonts w:ascii="Sylfaen" w:eastAsia="Times New Roman" w:hAnsi="Sylfaen" w:cs="Calibri"/>
                <w:sz w:val="12"/>
                <w:szCs w:val="12"/>
                <w:lang w:val="ka-GE" w:eastAsia="en-GB"/>
              </w:rPr>
              <w:t>1</w:t>
            </w:r>
          </w:p>
        </w:tc>
        <w:tc>
          <w:tcPr>
            <w:tcW w:w="850" w:type="dxa"/>
            <w:tcBorders>
              <w:top w:val="nil"/>
              <w:left w:val="nil"/>
              <w:bottom w:val="nil"/>
              <w:right w:val="nil"/>
            </w:tcBorders>
            <w:shd w:val="clear" w:color="auto" w:fill="auto"/>
            <w:noWrap/>
            <w:vAlign w:val="center"/>
            <w:hideMark/>
          </w:tcPr>
          <w:p w:rsidR="00D7154F" w:rsidRPr="00A0155B" w:rsidRDefault="00D7154F" w:rsidP="00FE00A0">
            <w:pPr>
              <w:spacing w:after="0" w:line="240" w:lineRule="auto"/>
              <w:jc w:val="center"/>
              <w:rPr>
                <w:rFonts w:ascii="Sylfaen" w:eastAsia="Times New Roman" w:hAnsi="Sylfaen" w:cs="Calibri"/>
                <w:sz w:val="12"/>
                <w:szCs w:val="12"/>
                <w:lang w:val="en-GB" w:eastAsia="en-GB"/>
              </w:rPr>
            </w:pPr>
            <w:r w:rsidRPr="00A0155B">
              <w:rPr>
                <w:rFonts w:ascii="Sylfaen" w:eastAsia="Times New Roman" w:hAnsi="Sylfaen" w:cs="Calibri"/>
                <w:sz w:val="12"/>
                <w:szCs w:val="12"/>
                <w:lang w:val="en-GB" w:eastAsia="en-GB"/>
              </w:rPr>
              <w:t>2,205,</w:t>
            </w:r>
            <w:r>
              <w:rPr>
                <w:rFonts w:ascii="Sylfaen" w:eastAsia="Times New Roman" w:hAnsi="Sylfaen" w:cs="Calibri"/>
                <w:sz w:val="12"/>
                <w:szCs w:val="12"/>
                <w:lang w:val="ka-GE" w:eastAsia="en-GB"/>
              </w:rPr>
              <w:t>1</w:t>
            </w:r>
          </w:p>
        </w:tc>
        <w:tc>
          <w:tcPr>
            <w:tcW w:w="425" w:type="dxa"/>
            <w:tcBorders>
              <w:top w:val="nil"/>
              <w:left w:val="single" w:sz="4" w:space="0" w:color="auto"/>
              <w:bottom w:val="nil"/>
              <w:right w:val="single" w:sz="4" w:space="0" w:color="auto"/>
            </w:tcBorders>
            <w:shd w:val="clear" w:color="auto" w:fill="auto"/>
            <w:noWrap/>
            <w:vAlign w:val="center"/>
            <w:hideMark/>
          </w:tcPr>
          <w:p w:rsidR="00D7154F" w:rsidRPr="00A0155B" w:rsidRDefault="00D7154F" w:rsidP="0032118A">
            <w:pPr>
              <w:spacing w:after="0" w:line="240" w:lineRule="auto"/>
              <w:jc w:val="center"/>
              <w:rPr>
                <w:rFonts w:ascii="Sylfaen" w:eastAsia="Times New Roman" w:hAnsi="Sylfaen" w:cs="Calibri"/>
                <w:sz w:val="12"/>
                <w:szCs w:val="12"/>
                <w:lang w:val="en-GB" w:eastAsia="en-GB"/>
              </w:rPr>
            </w:pPr>
          </w:p>
        </w:tc>
      </w:tr>
      <w:tr w:rsidR="00D7154F" w:rsidRPr="00A0155B" w:rsidTr="0032118A">
        <w:trPr>
          <w:trHeight w:val="5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54F" w:rsidRPr="00A0155B" w:rsidRDefault="00D7154F" w:rsidP="00A0155B">
            <w:pPr>
              <w:spacing w:after="0" w:line="240" w:lineRule="auto"/>
              <w:jc w:val="center"/>
              <w:rPr>
                <w:rFonts w:ascii="AcadNusx" w:eastAsia="Times New Roman" w:hAnsi="AcadNusx" w:cs="Calibri"/>
                <w:b/>
                <w:bCs/>
                <w:sz w:val="12"/>
                <w:szCs w:val="12"/>
                <w:lang w:val="en-GB" w:eastAsia="en-GB"/>
              </w:rPr>
            </w:pPr>
            <w:r w:rsidRPr="00A0155B">
              <w:rPr>
                <w:rFonts w:ascii="AcadNusx" w:eastAsia="Times New Roman" w:hAnsi="AcadNusx" w:cs="Calibri"/>
                <w:b/>
                <w:bCs/>
                <w:sz w:val="12"/>
                <w:szCs w:val="12"/>
                <w:lang w:val="en-GB" w:eastAsia="en-GB"/>
              </w:rPr>
              <w:t xml:space="preserve"> </w:t>
            </w:r>
            <w:r w:rsidRPr="00A0155B">
              <w:rPr>
                <w:rFonts w:ascii="Sylfaen" w:eastAsia="Times New Roman" w:hAnsi="Sylfaen" w:cs="Sylfaen"/>
                <w:b/>
                <w:bCs/>
                <w:sz w:val="12"/>
                <w:szCs w:val="12"/>
                <w:lang w:val="en-GB" w:eastAsia="en-GB"/>
              </w:rPr>
              <w:t>ნაშთის</w:t>
            </w:r>
            <w:r w:rsidRPr="00A0155B">
              <w:rPr>
                <w:rFonts w:ascii="AcadNusx" w:eastAsia="Times New Roman" w:hAnsi="AcadNusx" w:cs="AcadNusx"/>
                <w:b/>
                <w:bCs/>
                <w:sz w:val="12"/>
                <w:szCs w:val="12"/>
                <w:lang w:val="en-GB" w:eastAsia="en-GB"/>
              </w:rPr>
              <w:t xml:space="preserve"> </w:t>
            </w:r>
            <w:r w:rsidRPr="00A0155B">
              <w:rPr>
                <w:rFonts w:ascii="Sylfaen" w:eastAsia="Times New Roman" w:hAnsi="Sylfaen" w:cs="Sylfaen"/>
                <w:b/>
                <w:bCs/>
                <w:sz w:val="12"/>
                <w:szCs w:val="12"/>
                <w:lang w:val="en-GB" w:eastAsia="en-GB"/>
              </w:rPr>
              <w:t>ცვლილება</w:t>
            </w:r>
            <w:r w:rsidRPr="00A0155B">
              <w:rPr>
                <w:rFonts w:ascii="AcadNusx" w:eastAsia="Times New Roman" w:hAnsi="AcadNusx" w:cs="Calibri"/>
                <w:b/>
                <w:bCs/>
                <w:sz w:val="12"/>
                <w:szCs w:val="12"/>
                <w:lang w:val="en-GB" w:eastAsia="en-GB"/>
              </w:rPr>
              <w:t xml:space="preserve">  </w:t>
            </w:r>
          </w:p>
        </w:tc>
        <w:tc>
          <w:tcPr>
            <w:tcW w:w="756"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en-GB" w:eastAsia="en-GB"/>
              </w:rPr>
            </w:pPr>
            <w:r w:rsidRPr="00A0155B">
              <w:rPr>
                <w:rFonts w:ascii="Sylfaen" w:eastAsia="Times New Roman" w:hAnsi="Sylfaen" w:cs="Calibri"/>
                <w:b/>
                <w:bCs/>
                <w:sz w:val="12"/>
                <w:szCs w:val="12"/>
                <w:lang w:val="en-GB" w:eastAsia="en-GB"/>
              </w:rPr>
              <w:t>(242,1)</w:t>
            </w:r>
          </w:p>
        </w:tc>
        <w:tc>
          <w:tcPr>
            <w:tcW w:w="662"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en-GB" w:eastAsia="en-GB"/>
              </w:rPr>
            </w:pPr>
            <w:r w:rsidRPr="00A0155B">
              <w:rPr>
                <w:rFonts w:ascii="Sylfaen" w:eastAsia="Times New Roman" w:hAnsi="Sylfaen" w:cs="Calibri"/>
                <w:b/>
                <w:bCs/>
                <w:sz w:val="12"/>
                <w:szCs w:val="12"/>
                <w:lang w:val="en-GB" w:eastAsia="en-GB"/>
              </w:rPr>
              <w:t>(242,1)</w:t>
            </w:r>
          </w:p>
        </w:tc>
        <w:tc>
          <w:tcPr>
            <w:tcW w:w="425"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en-GB"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en-GB" w:eastAsia="en-GB"/>
              </w:rPr>
            </w:pPr>
            <w:r w:rsidRPr="00A0155B">
              <w:rPr>
                <w:rFonts w:ascii="Sylfaen" w:eastAsia="Times New Roman" w:hAnsi="Sylfaen" w:cs="Calibri"/>
                <w:b/>
                <w:bCs/>
                <w:sz w:val="12"/>
                <w:szCs w:val="12"/>
                <w:lang w:val="en-GB" w:eastAsia="en-GB"/>
              </w:rPr>
              <w:t>(3,342,5)</w:t>
            </w: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en-GB" w:eastAsia="en-GB"/>
              </w:rPr>
            </w:pPr>
            <w:r w:rsidRPr="00A0155B">
              <w:rPr>
                <w:rFonts w:ascii="Sylfaen" w:eastAsia="Times New Roman" w:hAnsi="Sylfaen" w:cs="Calibri"/>
                <w:b/>
                <w:bCs/>
                <w:sz w:val="12"/>
                <w:szCs w:val="12"/>
                <w:lang w:val="en-GB" w:eastAsia="en-GB"/>
              </w:rPr>
              <w:t>(3,342,5)</w:t>
            </w:r>
          </w:p>
        </w:tc>
        <w:tc>
          <w:tcPr>
            <w:tcW w:w="425"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en-GB"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en-GB" w:eastAsia="en-GB"/>
              </w:rPr>
            </w:pPr>
            <w:r w:rsidRPr="00A0155B">
              <w:rPr>
                <w:rFonts w:ascii="Sylfaen" w:eastAsia="Times New Roman" w:hAnsi="Sylfaen" w:cs="Calibri"/>
                <w:b/>
                <w:bCs/>
                <w:sz w:val="12"/>
                <w:szCs w:val="12"/>
                <w:lang w:val="en-GB" w:eastAsia="en-GB"/>
              </w:rPr>
              <w:t>(242,1)</w:t>
            </w:r>
          </w:p>
        </w:tc>
        <w:tc>
          <w:tcPr>
            <w:tcW w:w="708"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en-GB" w:eastAsia="en-GB"/>
              </w:rPr>
            </w:pPr>
            <w:r w:rsidRPr="00A0155B">
              <w:rPr>
                <w:rFonts w:ascii="Sylfaen" w:eastAsia="Times New Roman" w:hAnsi="Sylfaen" w:cs="Calibri"/>
                <w:b/>
                <w:bCs/>
                <w:sz w:val="12"/>
                <w:szCs w:val="12"/>
                <w:lang w:val="en-GB" w:eastAsia="en-GB"/>
              </w:rPr>
              <w:t>(242,1)</w:t>
            </w:r>
          </w:p>
        </w:tc>
        <w:tc>
          <w:tcPr>
            <w:tcW w:w="426"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en-GB" w:eastAsia="en-GB"/>
              </w:rPr>
            </w:pPr>
          </w:p>
        </w:tc>
        <w:tc>
          <w:tcPr>
            <w:tcW w:w="708"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en-GB" w:eastAsia="en-GB"/>
              </w:rPr>
            </w:pPr>
            <w:r w:rsidRPr="00A0155B">
              <w:rPr>
                <w:rFonts w:ascii="Sylfaen" w:eastAsia="Times New Roman" w:hAnsi="Sylfaen" w:cs="Calibri"/>
                <w:b/>
                <w:bCs/>
                <w:sz w:val="12"/>
                <w:szCs w:val="12"/>
                <w:lang w:val="en-GB" w:eastAsia="en-GB"/>
              </w:rPr>
              <w:t>(3,342,5)</w:t>
            </w: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en-GB" w:eastAsia="en-GB"/>
              </w:rPr>
            </w:pPr>
            <w:r w:rsidRPr="00A0155B">
              <w:rPr>
                <w:rFonts w:ascii="Sylfaen" w:eastAsia="Times New Roman" w:hAnsi="Sylfaen" w:cs="Calibri"/>
                <w:b/>
                <w:bCs/>
                <w:sz w:val="12"/>
                <w:szCs w:val="12"/>
                <w:lang w:val="en-GB" w:eastAsia="en-GB"/>
              </w:rPr>
              <w:t>(3,342,5)</w:t>
            </w:r>
          </w:p>
        </w:tc>
        <w:tc>
          <w:tcPr>
            <w:tcW w:w="567"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en-GB"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en-GB" w:eastAsia="en-GB"/>
              </w:rPr>
            </w:pPr>
            <w:r w:rsidRPr="00A0155B">
              <w:rPr>
                <w:rFonts w:ascii="Sylfaen" w:eastAsia="Times New Roman" w:hAnsi="Sylfaen" w:cs="Calibri"/>
                <w:b/>
                <w:bCs/>
                <w:sz w:val="12"/>
                <w:szCs w:val="12"/>
                <w:lang w:val="en-GB" w:eastAsia="en-GB"/>
              </w:rPr>
              <w:t>(242,1)</w:t>
            </w: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en-GB" w:eastAsia="en-GB"/>
              </w:rPr>
            </w:pPr>
            <w:r w:rsidRPr="00A0155B">
              <w:rPr>
                <w:rFonts w:ascii="Sylfaen" w:eastAsia="Times New Roman" w:hAnsi="Sylfaen" w:cs="Calibri"/>
                <w:b/>
                <w:bCs/>
                <w:sz w:val="12"/>
                <w:szCs w:val="12"/>
                <w:lang w:val="en-GB" w:eastAsia="en-GB"/>
              </w:rPr>
              <w:t>(242,1)</w:t>
            </w:r>
          </w:p>
        </w:tc>
        <w:tc>
          <w:tcPr>
            <w:tcW w:w="425"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en-GB" w:eastAsia="en-GB"/>
              </w:rPr>
            </w:pP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en-GB" w:eastAsia="en-GB"/>
              </w:rPr>
            </w:pPr>
            <w:r w:rsidRPr="00A0155B">
              <w:rPr>
                <w:rFonts w:ascii="Sylfaen" w:eastAsia="Times New Roman" w:hAnsi="Sylfaen" w:cs="Calibri"/>
                <w:b/>
                <w:bCs/>
                <w:sz w:val="12"/>
                <w:szCs w:val="12"/>
                <w:lang w:val="en-GB" w:eastAsia="en-GB"/>
              </w:rPr>
              <w:t>(3,342,5)</w:t>
            </w:r>
          </w:p>
        </w:tc>
        <w:tc>
          <w:tcPr>
            <w:tcW w:w="708"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D1435E">
            <w:pPr>
              <w:spacing w:after="0" w:line="240" w:lineRule="auto"/>
              <w:jc w:val="center"/>
              <w:rPr>
                <w:rFonts w:ascii="Sylfaen" w:eastAsia="Times New Roman" w:hAnsi="Sylfaen" w:cs="Calibri"/>
                <w:b/>
                <w:bCs/>
                <w:sz w:val="12"/>
                <w:szCs w:val="12"/>
                <w:lang w:val="en-GB" w:eastAsia="en-GB"/>
              </w:rPr>
            </w:pPr>
            <w:r w:rsidRPr="00A0155B">
              <w:rPr>
                <w:rFonts w:ascii="Sylfaen" w:eastAsia="Times New Roman" w:hAnsi="Sylfaen" w:cs="Calibri"/>
                <w:b/>
                <w:bCs/>
                <w:sz w:val="12"/>
                <w:szCs w:val="12"/>
                <w:lang w:val="en-GB" w:eastAsia="en-GB"/>
              </w:rPr>
              <w:t>(3,342,5)</w:t>
            </w:r>
          </w:p>
        </w:tc>
        <w:tc>
          <w:tcPr>
            <w:tcW w:w="709" w:type="dxa"/>
            <w:tcBorders>
              <w:top w:val="nil"/>
              <w:left w:val="nil"/>
              <w:bottom w:val="single" w:sz="4" w:space="0" w:color="auto"/>
              <w:right w:val="single" w:sz="4" w:space="0" w:color="auto"/>
            </w:tcBorders>
            <w:shd w:val="clear" w:color="auto" w:fill="auto"/>
            <w:noWrap/>
            <w:vAlign w:val="center"/>
            <w:hideMark/>
          </w:tcPr>
          <w:p w:rsidR="00D7154F" w:rsidRPr="00A0155B" w:rsidRDefault="00D7154F" w:rsidP="0032118A">
            <w:pPr>
              <w:spacing w:after="0" w:line="240" w:lineRule="auto"/>
              <w:jc w:val="center"/>
              <w:rPr>
                <w:rFonts w:ascii="Sylfaen" w:eastAsia="Times New Roman" w:hAnsi="Sylfaen" w:cs="Calibri"/>
                <w:b/>
                <w:bCs/>
                <w:sz w:val="12"/>
                <w:szCs w:val="12"/>
                <w:lang w:val="en-GB" w:eastAsia="en-GB"/>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7154F" w:rsidRPr="00A0155B" w:rsidRDefault="00D7154F" w:rsidP="00FE00A0">
            <w:pPr>
              <w:spacing w:after="0" w:line="240" w:lineRule="auto"/>
              <w:jc w:val="center"/>
              <w:rPr>
                <w:rFonts w:ascii="Sylfaen" w:eastAsia="Times New Roman" w:hAnsi="Sylfaen" w:cs="Calibri"/>
                <w:b/>
                <w:bCs/>
                <w:sz w:val="12"/>
                <w:szCs w:val="12"/>
                <w:lang w:val="en-GB" w:eastAsia="en-GB"/>
              </w:rPr>
            </w:pPr>
            <w:r w:rsidRPr="00A0155B">
              <w:rPr>
                <w:rFonts w:ascii="Sylfaen" w:eastAsia="Times New Roman" w:hAnsi="Sylfaen" w:cs="Calibri"/>
                <w:b/>
                <w:bCs/>
                <w:sz w:val="12"/>
                <w:szCs w:val="12"/>
                <w:lang w:val="en-GB" w:eastAsia="en-GB"/>
              </w:rPr>
              <w:t>(3,342,5)</w:t>
            </w:r>
          </w:p>
        </w:tc>
        <w:tc>
          <w:tcPr>
            <w:tcW w:w="850" w:type="dxa"/>
            <w:tcBorders>
              <w:top w:val="single" w:sz="4" w:space="0" w:color="auto"/>
              <w:left w:val="nil"/>
              <w:bottom w:val="single" w:sz="4" w:space="0" w:color="auto"/>
              <w:right w:val="nil"/>
            </w:tcBorders>
            <w:shd w:val="clear" w:color="auto" w:fill="auto"/>
            <w:noWrap/>
            <w:vAlign w:val="center"/>
            <w:hideMark/>
          </w:tcPr>
          <w:p w:rsidR="00D7154F" w:rsidRPr="00A0155B" w:rsidRDefault="00D7154F" w:rsidP="00FE00A0">
            <w:pPr>
              <w:spacing w:after="0" w:line="240" w:lineRule="auto"/>
              <w:jc w:val="center"/>
              <w:rPr>
                <w:rFonts w:ascii="Sylfaen" w:eastAsia="Times New Roman" w:hAnsi="Sylfaen" w:cs="Calibri"/>
                <w:b/>
                <w:bCs/>
                <w:sz w:val="12"/>
                <w:szCs w:val="12"/>
                <w:lang w:val="en-GB" w:eastAsia="en-GB"/>
              </w:rPr>
            </w:pPr>
            <w:r w:rsidRPr="00A0155B">
              <w:rPr>
                <w:rFonts w:ascii="Sylfaen" w:eastAsia="Times New Roman" w:hAnsi="Sylfaen" w:cs="Calibri"/>
                <w:b/>
                <w:bCs/>
                <w:sz w:val="12"/>
                <w:szCs w:val="12"/>
                <w:lang w:val="en-GB" w:eastAsia="en-GB"/>
              </w:rPr>
              <w:t>(3,342,5)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54F" w:rsidRPr="00A0155B" w:rsidRDefault="00D7154F" w:rsidP="0032118A">
            <w:pPr>
              <w:spacing w:after="0" w:line="240" w:lineRule="auto"/>
              <w:jc w:val="center"/>
              <w:rPr>
                <w:rFonts w:ascii="Sylfaen" w:eastAsia="Times New Roman" w:hAnsi="Sylfaen" w:cs="Calibri"/>
                <w:b/>
                <w:bCs/>
                <w:sz w:val="12"/>
                <w:szCs w:val="12"/>
                <w:lang w:val="en-GB" w:eastAsia="en-GB"/>
              </w:rPr>
            </w:pPr>
          </w:p>
        </w:tc>
      </w:tr>
    </w:tbl>
    <w:p w:rsidR="00A0155B" w:rsidRPr="00A0155B" w:rsidRDefault="00A0155B" w:rsidP="00A0155B">
      <w:pPr>
        <w:spacing w:after="0" w:line="240" w:lineRule="auto"/>
        <w:ind w:left="142" w:firstLine="425"/>
        <w:jc w:val="both"/>
        <w:rPr>
          <w:rFonts w:ascii="Sylfaen" w:hAnsi="Sylfaen" w:cs="Sylfaen"/>
          <w:sz w:val="18"/>
          <w:szCs w:val="18"/>
          <w:lang w:val="ka-GE"/>
        </w:rPr>
      </w:pPr>
    </w:p>
    <w:p w:rsidR="00474A94" w:rsidRDefault="00474A94" w:rsidP="00DF28BA">
      <w:pPr>
        <w:spacing w:after="0" w:line="240" w:lineRule="auto"/>
        <w:ind w:left="142" w:firstLine="425"/>
        <w:jc w:val="right"/>
        <w:rPr>
          <w:rFonts w:ascii="Sylfaen" w:hAnsi="Sylfaen" w:cs="Sylfaen"/>
          <w:sz w:val="18"/>
          <w:szCs w:val="18"/>
          <w:lang w:val="ka-GE"/>
        </w:rPr>
      </w:pPr>
    </w:p>
    <w:p w:rsidR="00474A94" w:rsidRDefault="00474A94" w:rsidP="00DF28BA">
      <w:pPr>
        <w:spacing w:after="0" w:line="240" w:lineRule="auto"/>
        <w:ind w:left="142" w:firstLine="425"/>
        <w:jc w:val="right"/>
        <w:rPr>
          <w:rFonts w:ascii="Sylfaen" w:hAnsi="Sylfaen" w:cs="Sylfaen"/>
          <w:sz w:val="18"/>
          <w:szCs w:val="18"/>
          <w:lang w:val="ka-GE"/>
        </w:rPr>
      </w:pPr>
    </w:p>
    <w:p w:rsidR="00474A94" w:rsidRDefault="00474A94" w:rsidP="00DF28BA">
      <w:pPr>
        <w:spacing w:after="0" w:line="240" w:lineRule="auto"/>
        <w:ind w:left="142" w:firstLine="425"/>
        <w:jc w:val="right"/>
        <w:rPr>
          <w:rFonts w:ascii="Sylfaen" w:hAnsi="Sylfaen" w:cs="Sylfaen"/>
          <w:sz w:val="18"/>
          <w:szCs w:val="18"/>
          <w:lang w:val="ka-GE"/>
        </w:rPr>
      </w:pPr>
    </w:p>
    <w:p w:rsidR="00A87C81" w:rsidRPr="00A87C81" w:rsidRDefault="00A87C81" w:rsidP="00A87C81">
      <w:pPr>
        <w:spacing w:before="120" w:after="120" w:line="240" w:lineRule="auto"/>
        <w:ind w:left="142" w:firstLine="425"/>
        <w:jc w:val="both"/>
        <w:rPr>
          <w:rFonts w:ascii="Sylfaen" w:hAnsi="Sylfaen" w:cstheme="minorHAnsi"/>
          <w:sz w:val="18"/>
          <w:szCs w:val="18"/>
          <w:lang w:val="ka-GE"/>
        </w:rPr>
      </w:pPr>
      <w:r>
        <w:rPr>
          <w:rFonts w:ascii="Sylfaen" w:hAnsi="Sylfaen" w:cstheme="minorHAnsi"/>
          <w:sz w:val="18"/>
          <w:szCs w:val="18"/>
          <w:lang w:val="ka-GE"/>
        </w:rPr>
        <w:t>ქობულეთის</w:t>
      </w:r>
      <w:r w:rsidRPr="00A87C81">
        <w:rPr>
          <w:rFonts w:ascii="Sylfaen" w:hAnsi="Sylfaen" w:cstheme="minorHAnsi"/>
          <w:sz w:val="18"/>
          <w:szCs w:val="18"/>
          <w:lang w:val="ka-GE"/>
        </w:rPr>
        <w:t xml:space="preserve"> მუნიციპალიტეტის 202</w:t>
      </w:r>
      <w:r w:rsidR="0074751D">
        <w:rPr>
          <w:rFonts w:ascii="Sylfaen" w:hAnsi="Sylfaen" w:cstheme="minorHAnsi"/>
          <w:sz w:val="18"/>
          <w:szCs w:val="18"/>
          <w:lang w:val="ka-GE"/>
        </w:rPr>
        <w:t>4</w:t>
      </w:r>
      <w:r w:rsidRPr="00A87C81">
        <w:rPr>
          <w:rFonts w:ascii="Sylfaen" w:hAnsi="Sylfaen" w:cstheme="minorHAnsi"/>
          <w:sz w:val="18"/>
          <w:szCs w:val="18"/>
          <w:lang w:val="ka-GE"/>
        </w:rPr>
        <w:t>-202</w:t>
      </w:r>
      <w:r w:rsidR="0074751D">
        <w:rPr>
          <w:rFonts w:ascii="Sylfaen" w:hAnsi="Sylfaen" w:cstheme="minorHAnsi"/>
          <w:sz w:val="18"/>
          <w:szCs w:val="18"/>
          <w:lang w:val="ka-GE"/>
        </w:rPr>
        <w:t>7</w:t>
      </w:r>
      <w:r w:rsidRPr="00A87C81">
        <w:rPr>
          <w:rFonts w:ascii="Sylfaen" w:hAnsi="Sylfaen" w:cstheme="minorHAnsi"/>
          <w:sz w:val="18"/>
          <w:szCs w:val="18"/>
          <w:lang w:val="ka-GE"/>
        </w:rPr>
        <w:t xml:space="preserve"> წლების ბიუჯეტის პარამეტრებზე მნიშვნელოვანი გავლენა იქონია გლობალური პანდემიით (COVID-19) გამოწვეულმა მოვლენებმა. როგორც ცნობილია პანდემიის პირობებში 202</w:t>
      </w:r>
      <w:r w:rsidR="0074751D">
        <w:rPr>
          <w:rFonts w:ascii="Sylfaen" w:hAnsi="Sylfaen" w:cstheme="minorHAnsi"/>
          <w:sz w:val="18"/>
          <w:szCs w:val="18"/>
          <w:lang w:val="ka-GE"/>
        </w:rPr>
        <w:t>2</w:t>
      </w:r>
      <w:r w:rsidRPr="00A87C81">
        <w:rPr>
          <w:rFonts w:ascii="Sylfaen" w:hAnsi="Sylfaen" w:cstheme="minorHAnsi"/>
          <w:sz w:val="18"/>
          <w:szCs w:val="18"/>
          <w:lang w:val="ka-GE"/>
        </w:rPr>
        <w:t xml:space="preserve"> წელს პროგნოზირებულია ქვეყნის ეკონომიკის 4,5%-იანი შემცირება (ნაცვლად 5%-იანი ზრდისა). აღნიშნულმა დიდი გავლენა იქონია საქართველოს მუნიციპალიტეტების და მათ შორის </w:t>
      </w:r>
      <w:r w:rsidR="00763999">
        <w:rPr>
          <w:rFonts w:ascii="Sylfaen" w:hAnsi="Sylfaen" w:cstheme="minorHAnsi"/>
          <w:sz w:val="18"/>
          <w:szCs w:val="18"/>
          <w:lang w:val="ka-GE"/>
        </w:rPr>
        <w:t>ქობულეთის</w:t>
      </w:r>
      <w:r w:rsidRPr="00A87C81">
        <w:rPr>
          <w:rFonts w:ascii="Sylfaen" w:hAnsi="Sylfaen" w:cstheme="minorHAnsi"/>
          <w:sz w:val="18"/>
          <w:szCs w:val="18"/>
          <w:lang w:val="ka-GE"/>
        </w:rPr>
        <w:t xml:space="preserve"> მუნიციპალიტეტის საბიუჯეტო შემოსავლებზე. პანდემიასთან დაკავშირებული გაურკვეველი მდგომარეობა მნიშვნელოვნად ართულებს შემდგომი წლების ბიუჯეტების შემოსავლების პროგნოზირებას. ამასთან, შემოსავლების კუთხით არსებული გაურკვევლობა თავის მხრივ აისახება ხარჯების საშუალოვადიანი დაგეგმვისათვის სწორი პროგნოზების გაკეთებაზე. ამ პირობებში მნიშვნელოვანია ბიუჯეტის ხარჯების საშუალოვადიანი დაგეგმვა განხორციელდეს კონსერვატიული პროგნოზების ფარგლებში, რათა მუნიციპალიტეტის მიერ არ მოხდეს შეუსრულებელი დაპირებების გაცემა. აღნიშნული ეხება როგორც მიმდინარე (მათ შორის, სოციალურ), ასევე კაპიტალურ ხარჯებს. </w:t>
      </w:r>
    </w:p>
    <w:p w:rsidR="00A87C81" w:rsidRPr="00A87C81" w:rsidRDefault="00A87C81" w:rsidP="00A87C81">
      <w:pPr>
        <w:spacing w:before="120" w:after="120" w:line="240" w:lineRule="auto"/>
        <w:ind w:left="142" w:firstLine="425"/>
        <w:jc w:val="both"/>
        <w:rPr>
          <w:rFonts w:ascii="Sylfaen" w:hAnsi="Sylfaen" w:cstheme="minorHAnsi"/>
          <w:sz w:val="18"/>
          <w:szCs w:val="18"/>
          <w:lang w:val="ka-GE"/>
        </w:rPr>
      </w:pPr>
      <w:r w:rsidRPr="00A87C81">
        <w:rPr>
          <w:rFonts w:ascii="Sylfaen" w:hAnsi="Sylfaen" w:cstheme="minorHAnsi"/>
          <w:sz w:val="18"/>
          <w:szCs w:val="18"/>
          <w:lang w:val="ka-GE"/>
        </w:rPr>
        <w:lastRenderedPageBreak/>
        <w:t xml:space="preserve">საქართველოს საბიუჯეტო კოდექსის 77-ე მუხლის პირველი პუნქტის შესაბამისად მიმდინარე წლის 15 ივლისს საქართველოს ფინანსთა სამინისტრომ </w:t>
      </w:r>
      <w:r w:rsidR="00763999">
        <w:rPr>
          <w:rFonts w:ascii="Sylfaen" w:hAnsi="Sylfaen" w:cstheme="minorHAnsi"/>
          <w:sz w:val="18"/>
          <w:szCs w:val="18"/>
          <w:lang w:val="ka-GE"/>
        </w:rPr>
        <w:t>ქობულეთის</w:t>
      </w:r>
      <w:r w:rsidRPr="00A87C81">
        <w:rPr>
          <w:rFonts w:ascii="Sylfaen" w:hAnsi="Sylfaen" w:cstheme="minorHAnsi"/>
          <w:sz w:val="18"/>
          <w:szCs w:val="18"/>
          <w:lang w:val="ka-GE"/>
        </w:rPr>
        <w:t xml:space="preserve"> მუნიციპალიტეტს აცნობა დასაგეგმი საბიუჯეტო წლის ძირითადი საბიუჯეტო პარამეტრები და მაკროეკონომიკური პროგნოზები, მათ შორის: მშპ-ს რეალური ზრდის პროგნოზი - </w:t>
      </w:r>
      <w:r w:rsidRPr="00B24467">
        <w:rPr>
          <w:rFonts w:ascii="Sylfaen" w:hAnsi="Sylfaen" w:cstheme="minorHAnsi"/>
          <w:sz w:val="18"/>
          <w:szCs w:val="18"/>
          <w:lang w:val="ka-GE"/>
        </w:rPr>
        <w:t>202</w:t>
      </w:r>
      <w:r w:rsidR="0074751D">
        <w:rPr>
          <w:rFonts w:ascii="Sylfaen" w:hAnsi="Sylfaen" w:cstheme="minorHAnsi"/>
          <w:sz w:val="18"/>
          <w:szCs w:val="18"/>
          <w:lang w:val="ka-GE"/>
        </w:rPr>
        <w:t>4</w:t>
      </w:r>
      <w:r w:rsidRPr="00B24467">
        <w:rPr>
          <w:rFonts w:ascii="Sylfaen" w:hAnsi="Sylfaen" w:cstheme="minorHAnsi"/>
          <w:sz w:val="18"/>
          <w:szCs w:val="18"/>
          <w:lang w:val="ka-GE"/>
        </w:rPr>
        <w:t xml:space="preserve"> წელს 4,5%; 202</w:t>
      </w:r>
      <w:r w:rsidR="0074751D">
        <w:rPr>
          <w:rFonts w:ascii="Sylfaen" w:hAnsi="Sylfaen" w:cstheme="minorHAnsi"/>
          <w:sz w:val="18"/>
          <w:szCs w:val="18"/>
          <w:lang w:val="ka-GE"/>
        </w:rPr>
        <w:t>3</w:t>
      </w:r>
      <w:r w:rsidRPr="00B24467">
        <w:rPr>
          <w:rFonts w:ascii="Sylfaen" w:hAnsi="Sylfaen" w:cstheme="minorHAnsi"/>
          <w:sz w:val="18"/>
          <w:szCs w:val="18"/>
          <w:lang w:val="ka-GE"/>
        </w:rPr>
        <w:t>-202</w:t>
      </w:r>
      <w:r w:rsidR="0074751D">
        <w:rPr>
          <w:rFonts w:ascii="Sylfaen" w:hAnsi="Sylfaen" w:cstheme="minorHAnsi"/>
          <w:sz w:val="18"/>
          <w:szCs w:val="18"/>
          <w:lang w:val="ka-GE"/>
        </w:rPr>
        <w:t>5</w:t>
      </w:r>
      <w:r w:rsidRPr="00B24467">
        <w:rPr>
          <w:rFonts w:ascii="Sylfaen" w:hAnsi="Sylfaen" w:cstheme="minorHAnsi"/>
          <w:sz w:val="18"/>
          <w:szCs w:val="18"/>
          <w:lang w:val="ka-GE"/>
        </w:rPr>
        <w:t xml:space="preserve"> წლებში 5,8%. 202</w:t>
      </w:r>
      <w:r w:rsidR="0074751D">
        <w:rPr>
          <w:rFonts w:ascii="Sylfaen" w:hAnsi="Sylfaen" w:cstheme="minorHAnsi"/>
          <w:sz w:val="18"/>
          <w:szCs w:val="18"/>
          <w:lang w:val="ka-GE"/>
        </w:rPr>
        <w:t>3</w:t>
      </w:r>
      <w:r w:rsidRPr="00B24467">
        <w:rPr>
          <w:rFonts w:ascii="Sylfaen" w:hAnsi="Sylfaen" w:cstheme="minorHAnsi"/>
          <w:sz w:val="18"/>
          <w:szCs w:val="18"/>
          <w:lang w:val="ka-GE"/>
        </w:rPr>
        <w:t>-202</w:t>
      </w:r>
      <w:r w:rsidR="0074751D">
        <w:rPr>
          <w:rFonts w:ascii="Sylfaen" w:hAnsi="Sylfaen" w:cstheme="minorHAnsi"/>
          <w:sz w:val="18"/>
          <w:szCs w:val="18"/>
          <w:lang w:val="ka-GE"/>
        </w:rPr>
        <w:t>6</w:t>
      </w:r>
      <w:r w:rsidRPr="00B24467">
        <w:rPr>
          <w:rFonts w:ascii="Sylfaen" w:hAnsi="Sylfaen" w:cstheme="minorHAnsi"/>
          <w:sz w:val="18"/>
          <w:szCs w:val="18"/>
          <w:lang w:val="ka-GE"/>
        </w:rPr>
        <w:t xml:space="preserve"> წლების საშაუალო წლიური ინფლაცია - 3,2%. </w:t>
      </w:r>
      <w:r w:rsidR="00B24467" w:rsidRPr="00B24467">
        <w:rPr>
          <w:rFonts w:ascii="Sylfaen" w:hAnsi="Sylfaen" w:cstheme="minorHAnsi"/>
          <w:sz w:val="18"/>
          <w:szCs w:val="18"/>
          <w:lang w:val="ka-GE"/>
        </w:rPr>
        <w:t>ქობულეთის</w:t>
      </w:r>
      <w:r w:rsidRPr="00B24467">
        <w:rPr>
          <w:rFonts w:ascii="Sylfaen" w:hAnsi="Sylfaen" w:cstheme="minorHAnsi"/>
          <w:sz w:val="18"/>
          <w:szCs w:val="18"/>
          <w:lang w:val="ka-GE"/>
        </w:rPr>
        <w:t xml:space="preserve"> მუნიციპალიტეტის მიერ დღგ-ს განაწილებით მისაღები შემოსავლების პროგნოზი 202</w:t>
      </w:r>
      <w:r w:rsidR="0074751D">
        <w:rPr>
          <w:rFonts w:ascii="Sylfaen" w:hAnsi="Sylfaen" w:cstheme="minorHAnsi"/>
          <w:sz w:val="18"/>
          <w:szCs w:val="18"/>
          <w:lang w:val="ka-GE"/>
        </w:rPr>
        <w:t>2</w:t>
      </w:r>
      <w:r w:rsidRPr="00B24467">
        <w:rPr>
          <w:rFonts w:ascii="Sylfaen" w:hAnsi="Sylfaen" w:cstheme="minorHAnsi"/>
          <w:sz w:val="18"/>
          <w:szCs w:val="18"/>
          <w:lang w:val="ka-GE"/>
        </w:rPr>
        <w:t xml:space="preserve"> წელს - </w:t>
      </w:r>
      <w:r w:rsidR="00B24467" w:rsidRPr="00B24467">
        <w:rPr>
          <w:rFonts w:ascii="Sylfaen" w:hAnsi="Sylfaen" w:cstheme="minorHAnsi"/>
          <w:sz w:val="18"/>
          <w:szCs w:val="18"/>
          <w:lang w:val="ka-GE"/>
        </w:rPr>
        <w:t>12,4</w:t>
      </w:r>
      <w:r w:rsidRPr="00B24467">
        <w:rPr>
          <w:rFonts w:ascii="Sylfaen" w:hAnsi="Sylfaen" w:cstheme="minorHAnsi"/>
          <w:sz w:val="18"/>
          <w:szCs w:val="18"/>
          <w:lang w:val="ka-GE"/>
        </w:rPr>
        <w:t xml:space="preserve"> მლნ ლარი; 202</w:t>
      </w:r>
      <w:r w:rsidR="0074751D">
        <w:rPr>
          <w:rFonts w:ascii="Sylfaen" w:hAnsi="Sylfaen" w:cstheme="minorHAnsi"/>
          <w:sz w:val="18"/>
          <w:szCs w:val="18"/>
          <w:lang w:val="ka-GE"/>
        </w:rPr>
        <w:t>4</w:t>
      </w:r>
      <w:r w:rsidRPr="00B24467">
        <w:rPr>
          <w:rFonts w:ascii="Sylfaen" w:hAnsi="Sylfaen" w:cstheme="minorHAnsi"/>
          <w:sz w:val="18"/>
          <w:szCs w:val="18"/>
          <w:lang w:val="ka-GE"/>
        </w:rPr>
        <w:t xml:space="preserve"> წელს - </w:t>
      </w:r>
      <w:r w:rsidR="00B24467" w:rsidRPr="00B24467">
        <w:rPr>
          <w:rFonts w:ascii="Sylfaen" w:hAnsi="Sylfaen" w:cstheme="minorHAnsi"/>
          <w:sz w:val="18"/>
          <w:szCs w:val="18"/>
          <w:lang w:val="ka-GE"/>
        </w:rPr>
        <w:t xml:space="preserve">11,0 </w:t>
      </w:r>
      <w:r w:rsidRPr="00B24467">
        <w:rPr>
          <w:rFonts w:ascii="Sylfaen" w:hAnsi="Sylfaen" w:cstheme="minorHAnsi"/>
          <w:sz w:val="18"/>
          <w:szCs w:val="18"/>
          <w:lang w:val="ka-GE"/>
        </w:rPr>
        <w:t>მლნ ლარი; 202</w:t>
      </w:r>
      <w:r w:rsidR="0074751D">
        <w:rPr>
          <w:rFonts w:ascii="Sylfaen" w:hAnsi="Sylfaen" w:cstheme="minorHAnsi"/>
          <w:sz w:val="18"/>
          <w:szCs w:val="18"/>
          <w:lang w:val="ka-GE"/>
        </w:rPr>
        <w:t>4</w:t>
      </w:r>
      <w:r w:rsidRPr="00B24467">
        <w:rPr>
          <w:rFonts w:ascii="Sylfaen" w:hAnsi="Sylfaen" w:cstheme="minorHAnsi"/>
          <w:sz w:val="18"/>
          <w:szCs w:val="18"/>
          <w:lang w:val="ka-GE"/>
        </w:rPr>
        <w:t xml:space="preserve"> წელს - </w:t>
      </w:r>
      <w:r w:rsidR="00B24467" w:rsidRPr="00B24467">
        <w:rPr>
          <w:rFonts w:ascii="Sylfaen" w:hAnsi="Sylfaen" w:cstheme="minorHAnsi"/>
          <w:sz w:val="18"/>
          <w:szCs w:val="18"/>
          <w:lang w:val="ka-GE"/>
        </w:rPr>
        <w:t>14,9</w:t>
      </w:r>
      <w:r w:rsidRPr="00B24467">
        <w:rPr>
          <w:rFonts w:ascii="Sylfaen" w:hAnsi="Sylfaen" w:cstheme="minorHAnsi"/>
          <w:sz w:val="18"/>
          <w:szCs w:val="18"/>
          <w:lang w:val="ka-GE"/>
        </w:rPr>
        <w:t xml:space="preserve"> მლნ ლარი</w:t>
      </w:r>
      <w:r w:rsidR="00B24467" w:rsidRPr="00B24467">
        <w:rPr>
          <w:rFonts w:ascii="Sylfaen" w:hAnsi="Sylfaen" w:cstheme="minorHAnsi"/>
          <w:sz w:val="18"/>
          <w:szCs w:val="18"/>
          <w:lang w:val="ka-GE"/>
        </w:rPr>
        <w:t>,</w:t>
      </w:r>
      <w:r w:rsidRPr="00B24467">
        <w:rPr>
          <w:rFonts w:ascii="Sylfaen" w:hAnsi="Sylfaen" w:cstheme="minorHAnsi"/>
          <w:sz w:val="18"/>
          <w:szCs w:val="18"/>
          <w:lang w:val="ka-GE"/>
        </w:rPr>
        <w:t xml:space="preserve"> </w:t>
      </w:r>
      <w:r w:rsidR="00B24467" w:rsidRPr="00B24467">
        <w:rPr>
          <w:rFonts w:ascii="Sylfaen" w:hAnsi="Sylfaen" w:cstheme="minorHAnsi"/>
          <w:sz w:val="18"/>
          <w:szCs w:val="18"/>
          <w:lang w:val="ka-GE"/>
        </w:rPr>
        <w:t>202</w:t>
      </w:r>
      <w:r w:rsidR="0074751D">
        <w:rPr>
          <w:rFonts w:ascii="Sylfaen" w:hAnsi="Sylfaen" w:cstheme="minorHAnsi"/>
          <w:sz w:val="18"/>
          <w:szCs w:val="18"/>
          <w:lang w:val="ka-GE"/>
        </w:rPr>
        <w:t>5</w:t>
      </w:r>
      <w:r w:rsidR="00B24467" w:rsidRPr="00B24467">
        <w:rPr>
          <w:rFonts w:ascii="Sylfaen" w:hAnsi="Sylfaen" w:cstheme="minorHAnsi"/>
          <w:sz w:val="18"/>
          <w:szCs w:val="18"/>
          <w:lang w:val="ka-GE"/>
        </w:rPr>
        <w:t xml:space="preserve"> წელს - 16.5 მლნ ლარი </w:t>
      </w:r>
      <w:r w:rsidRPr="00B24467">
        <w:rPr>
          <w:rFonts w:ascii="Sylfaen" w:hAnsi="Sylfaen" w:cstheme="minorHAnsi"/>
          <w:sz w:val="18"/>
          <w:szCs w:val="18"/>
          <w:lang w:val="ka-GE"/>
        </w:rPr>
        <w:t>და 202</w:t>
      </w:r>
      <w:r w:rsidR="0074751D">
        <w:rPr>
          <w:rFonts w:ascii="Sylfaen" w:hAnsi="Sylfaen" w:cstheme="minorHAnsi"/>
          <w:sz w:val="18"/>
          <w:szCs w:val="18"/>
          <w:lang w:val="ka-GE"/>
        </w:rPr>
        <w:t>7</w:t>
      </w:r>
      <w:r w:rsidRPr="00B24467">
        <w:rPr>
          <w:rFonts w:ascii="Sylfaen" w:hAnsi="Sylfaen" w:cstheme="minorHAnsi"/>
          <w:sz w:val="18"/>
          <w:szCs w:val="18"/>
          <w:lang w:val="ka-GE"/>
        </w:rPr>
        <w:t xml:space="preserve"> წელს - </w:t>
      </w:r>
      <w:r w:rsidR="00B24467" w:rsidRPr="00B24467">
        <w:rPr>
          <w:rFonts w:ascii="Sylfaen" w:hAnsi="Sylfaen" w:cstheme="minorHAnsi"/>
          <w:sz w:val="18"/>
          <w:szCs w:val="18"/>
          <w:lang w:val="ka-GE"/>
        </w:rPr>
        <w:t>16.6</w:t>
      </w:r>
      <w:r w:rsidRPr="00B24467">
        <w:rPr>
          <w:rFonts w:ascii="Sylfaen" w:hAnsi="Sylfaen" w:cstheme="minorHAnsi"/>
          <w:sz w:val="18"/>
          <w:szCs w:val="18"/>
          <w:lang w:val="ka-GE"/>
        </w:rPr>
        <w:t xml:space="preserve"> მლნ ლარი.</w:t>
      </w:r>
      <w:r w:rsidRPr="00A87C81">
        <w:rPr>
          <w:rFonts w:ascii="Sylfaen" w:hAnsi="Sylfaen" w:cstheme="minorHAnsi"/>
          <w:sz w:val="18"/>
          <w:szCs w:val="18"/>
          <w:lang w:val="ka-GE"/>
        </w:rPr>
        <w:t xml:space="preserve"> </w:t>
      </w:r>
    </w:p>
    <w:p w:rsidR="00A87C81" w:rsidRPr="00A87C81" w:rsidRDefault="00A87C81" w:rsidP="00A87C81">
      <w:pPr>
        <w:spacing w:before="120" w:after="120" w:line="240" w:lineRule="auto"/>
        <w:ind w:left="142" w:firstLine="425"/>
        <w:jc w:val="both"/>
        <w:rPr>
          <w:rFonts w:ascii="Sylfaen" w:hAnsi="Sylfaen" w:cstheme="minorHAnsi"/>
          <w:sz w:val="18"/>
          <w:szCs w:val="18"/>
          <w:lang w:val="ka-GE"/>
        </w:rPr>
      </w:pPr>
      <w:r w:rsidRPr="00A87C81">
        <w:rPr>
          <w:rFonts w:ascii="Sylfaen" w:hAnsi="Sylfaen" w:cstheme="minorHAnsi"/>
          <w:sz w:val="18"/>
          <w:szCs w:val="18"/>
          <w:lang w:val="ka-GE"/>
        </w:rPr>
        <w:t xml:space="preserve">ყოველივე ზემოთ აღნიშნული ფაქტორის გათვალისწინებით მომზადდა </w:t>
      </w:r>
      <w:r w:rsidR="00763999">
        <w:rPr>
          <w:rFonts w:ascii="Sylfaen" w:hAnsi="Sylfaen" w:cstheme="minorHAnsi"/>
          <w:sz w:val="18"/>
          <w:szCs w:val="18"/>
          <w:lang w:val="ka-GE"/>
        </w:rPr>
        <w:t>ქობულეთის</w:t>
      </w:r>
      <w:r w:rsidRPr="00A87C81">
        <w:rPr>
          <w:rFonts w:ascii="Sylfaen" w:hAnsi="Sylfaen" w:cstheme="minorHAnsi"/>
          <w:sz w:val="18"/>
          <w:szCs w:val="18"/>
          <w:lang w:val="ka-GE"/>
        </w:rPr>
        <w:t xml:space="preserve"> მუნიციპალიტეტის 202</w:t>
      </w:r>
      <w:r w:rsidR="0074751D">
        <w:rPr>
          <w:rFonts w:ascii="Sylfaen" w:hAnsi="Sylfaen" w:cstheme="minorHAnsi"/>
          <w:sz w:val="18"/>
          <w:szCs w:val="18"/>
          <w:lang w:val="ka-GE"/>
        </w:rPr>
        <w:t>3</w:t>
      </w:r>
      <w:r w:rsidRPr="00A87C81">
        <w:rPr>
          <w:rFonts w:ascii="Sylfaen" w:hAnsi="Sylfaen" w:cstheme="minorHAnsi"/>
          <w:sz w:val="18"/>
          <w:szCs w:val="18"/>
          <w:lang w:val="ka-GE"/>
        </w:rPr>
        <w:t>-202</w:t>
      </w:r>
      <w:r w:rsidR="0074751D">
        <w:rPr>
          <w:rFonts w:ascii="Sylfaen" w:hAnsi="Sylfaen" w:cstheme="minorHAnsi"/>
          <w:sz w:val="18"/>
          <w:szCs w:val="18"/>
          <w:lang w:val="ka-GE"/>
        </w:rPr>
        <w:t>6</w:t>
      </w:r>
      <w:r w:rsidRPr="00A87C81">
        <w:rPr>
          <w:rFonts w:ascii="Sylfaen" w:hAnsi="Sylfaen" w:cstheme="minorHAnsi"/>
          <w:sz w:val="18"/>
          <w:szCs w:val="18"/>
          <w:lang w:val="ka-GE"/>
        </w:rPr>
        <w:t xml:space="preserve"> წლების ბიუჯეტის შემოსულობების და გადასახელების წარმოდგენილი პროგნოზები. ამასთან, საშუალოვადიანი სამოქმედო გეგმის მომზადებისას ასევე მხედველობაში იქნა მიღებული მუნიციპალიტეტის საკუთარი უფლებამოსილებები და ვალდებულებები, ყველა ის სოციალური და ინფრასტრუქტურული დაპირება რაც გაცემულია მუნიციპალიტეტის მერიის და საკრებულოს მიერ. </w:t>
      </w:r>
    </w:p>
    <w:p w:rsidR="00A87C81" w:rsidRPr="00A87C81" w:rsidRDefault="00A87C81" w:rsidP="00A87C81">
      <w:pPr>
        <w:spacing w:before="120" w:after="120" w:line="240" w:lineRule="auto"/>
        <w:ind w:left="142" w:firstLine="425"/>
        <w:jc w:val="both"/>
        <w:rPr>
          <w:rFonts w:ascii="Sylfaen" w:hAnsi="Sylfaen" w:cstheme="minorHAnsi"/>
          <w:sz w:val="18"/>
          <w:szCs w:val="18"/>
          <w:lang w:val="ka-GE"/>
        </w:rPr>
      </w:pPr>
      <w:r w:rsidRPr="00A87C81">
        <w:rPr>
          <w:rFonts w:ascii="Sylfaen" w:hAnsi="Sylfaen" w:cstheme="minorHAnsi"/>
          <w:sz w:val="18"/>
          <w:szCs w:val="18"/>
          <w:lang w:val="ka-GE"/>
        </w:rPr>
        <w:t>უნდა აღინიშნოს, რომ 202</w:t>
      </w:r>
      <w:r w:rsidR="0074751D">
        <w:rPr>
          <w:rFonts w:ascii="Sylfaen" w:hAnsi="Sylfaen" w:cstheme="minorHAnsi"/>
          <w:sz w:val="18"/>
          <w:szCs w:val="18"/>
          <w:lang w:val="ka-GE"/>
        </w:rPr>
        <w:t>4</w:t>
      </w:r>
      <w:r w:rsidRPr="00A87C81">
        <w:rPr>
          <w:rFonts w:ascii="Sylfaen" w:hAnsi="Sylfaen" w:cstheme="minorHAnsi"/>
          <w:sz w:val="18"/>
          <w:szCs w:val="18"/>
          <w:lang w:val="ka-GE"/>
        </w:rPr>
        <w:t xml:space="preserve"> წლის პარამეტრები 202</w:t>
      </w:r>
      <w:r w:rsidR="0074751D">
        <w:rPr>
          <w:rFonts w:ascii="Sylfaen" w:hAnsi="Sylfaen" w:cstheme="minorHAnsi"/>
          <w:sz w:val="18"/>
          <w:szCs w:val="18"/>
          <w:lang w:val="ka-GE"/>
        </w:rPr>
        <w:t>3</w:t>
      </w:r>
      <w:r w:rsidRPr="00A87C81">
        <w:rPr>
          <w:rFonts w:ascii="Sylfaen" w:hAnsi="Sylfaen" w:cstheme="minorHAnsi"/>
          <w:sz w:val="18"/>
          <w:szCs w:val="18"/>
          <w:lang w:val="ka-GE"/>
        </w:rPr>
        <w:t xml:space="preserve"> წელთან შედარებით </w:t>
      </w:r>
      <w:r w:rsidR="00F31CF5">
        <w:rPr>
          <w:rFonts w:ascii="Sylfaen" w:hAnsi="Sylfaen" w:cstheme="minorHAnsi"/>
          <w:sz w:val="18"/>
          <w:szCs w:val="18"/>
          <w:lang w:val="ka-GE"/>
        </w:rPr>
        <w:t>გაზრდილია</w:t>
      </w:r>
      <w:r w:rsidRPr="00FC4A54">
        <w:rPr>
          <w:rFonts w:ascii="Sylfaen" w:hAnsi="Sylfaen" w:cstheme="minorHAnsi"/>
          <w:sz w:val="18"/>
          <w:szCs w:val="18"/>
          <w:lang w:val="ka-GE"/>
        </w:rPr>
        <w:t xml:space="preserve">. </w:t>
      </w:r>
      <w:r w:rsidR="00F31CF5">
        <w:rPr>
          <w:rFonts w:ascii="Sylfaen" w:hAnsi="Sylfaen" w:cstheme="minorHAnsi"/>
          <w:sz w:val="18"/>
          <w:szCs w:val="18"/>
          <w:lang w:val="ka-GE"/>
        </w:rPr>
        <w:t>ზრდა</w:t>
      </w:r>
      <w:r w:rsidRPr="00A87C81">
        <w:rPr>
          <w:rFonts w:ascii="Sylfaen" w:hAnsi="Sylfaen" w:cstheme="minorHAnsi"/>
          <w:sz w:val="18"/>
          <w:szCs w:val="18"/>
          <w:lang w:val="ka-GE"/>
        </w:rPr>
        <w:t xml:space="preserve"> უკავშირდება </w:t>
      </w:r>
      <w:r w:rsidR="00AF142B">
        <w:rPr>
          <w:rFonts w:ascii="Sylfaen" w:hAnsi="Sylfaen" w:cstheme="minorHAnsi"/>
          <w:sz w:val="18"/>
          <w:szCs w:val="18"/>
          <w:lang w:val="ka-GE"/>
        </w:rPr>
        <w:t>აჭარის ავტონომიური რესპუბლიკის რესპუბლიკური</w:t>
      </w:r>
      <w:r w:rsidR="00AF142B" w:rsidRPr="00565299">
        <w:rPr>
          <w:rFonts w:ascii="Sylfaen" w:hAnsi="Sylfaen" w:cstheme="minorHAnsi"/>
          <w:sz w:val="18"/>
          <w:szCs w:val="18"/>
          <w:lang w:val="ka-GE"/>
        </w:rPr>
        <w:t xml:space="preserve"> </w:t>
      </w:r>
      <w:r w:rsidR="00AF142B">
        <w:rPr>
          <w:rFonts w:ascii="Sylfaen" w:hAnsi="Sylfaen" w:cstheme="minorHAnsi"/>
          <w:sz w:val="18"/>
          <w:szCs w:val="18"/>
          <w:lang w:val="ka-GE"/>
        </w:rPr>
        <w:t xml:space="preserve">ბიუჯეტიდან </w:t>
      </w:r>
      <w:r w:rsidRPr="00A87C81">
        <w:rPr>
          <w:rFonts w:ascii="Sylfaen" w:hAnsi="Sylfaen" w:cstheme="minorHAnsi"/>
          <w:sz w:val="18"/>
          <w:szCs w:val="18"/>
          <w:lang w:val="ka-GE"/>
        </w:rPr>
        <w:t xml:space="preserve">მისაღებ კაპიტალური ტრანსფერს და საბიუჯეტო ნაშთს. როგორც ცნობილია, კაპიტალური ტრანსფერი არ არის მუნიციპალიტეტის საკუთარი შემოსულობა და მისი მოცულობის განსაზღვრა </w:t>
      </w:r>
      <w:r w:rsidRPr="00FC4A54">
        <w:rPr>
          <w:rFonts w:ascii="Sylfaen" w:hAnsi="Sylfaen" w:cstheme="minorHAnsi"/>
          <w:sz w:val="18"/>
          <w:szCs w:val="18"/>
          <w:lang w:val="ka-GE"/>
        </w:rPr>
        <w:t>არ წარმოადგენს მუნიციალიტეტის კომპეტენციას. კაპიტალური ტრანსფერის პროგნოზირებისას მხედველობაში იქნა მიღებული ქვეყანაში არსებული მდგომარეობა. შესაბამისად წარმოდგენილ დოკუმენტში 202</w:t>
      </w:r>
      <w:r w:rsidR="0074751D">
        <w:rPr>
          <w:rFonts w:ascii="Sylfaen" w:hAnsi="Sylfaen" w:cstheme="minorHAnsi"/>
          <w:sz w:val="18"/>
          <w:szCs w:val="18"/>
          <w:lang w:val="ka-GE"/>
        </w:rPr>
        <w:t>3</w:t>
      </w:r>
      <w:r w:rsidRPr="00FC4A54">
        <w:rPr>
          <w:rFonts w:ascii="Sylfaen" w:hAnsi="Sylfaen" w:cstheme="minorHAnsi"/>
          <w:sz w:val="18"/>
          <w:szCs w:val="18"/>
          <w:lang w:val="ka-GE"/>
        </w:rPr>
        <w:t xml:space="preserve"> წლისათვის მისი მოცულობა განსაზღვრულია 202</w:t>
      </w:r>
      <w:r w:rsidR="0074751D">
        <w:rPr>
          <w:rFonts w:ascii="Sylfaen" w:hAnsi="Sylfaen" w:cstheme="minorHAnsi"/>
          <w:sz w:val="18"/>
          <w:szCs w:val="18"/>
          <w:lang w:val="ka-GE"/>
        </w:rPr>
        <w:t>2</w:t>
      </w:r>
      <w:r w:rsidRPr="00FC4A54">
        <w:rPr>
          <w:rFonts w:ascii="Sylfaen" w:hAnsi="Sylfaen" w:cstheme="minorHAnsi"/>
          <w:sz w:val="18"/>
          <w:szCs w:val="18"/>
          <w:lang w:val="ka-GE"/>
        </w:rPr>
        <w:t xml:space="preserve"> წლის კაპიტალური ტრანსფერის </w:t>
      </w:r>
      <w:r w:rsidR="0060369A" w:rsidRPr="00FC4A54">
        <w:rPr>
          <w:rFonts w:ascii="Sylfaen" w:hAnsi="Sylfaen" w:cstheme="minorHAnsi"/>
          <w:sz w:val="18"/>
          <w:szCs w:val="18"/>
          <w:lang w:val="ka-GE"/>
        </w:rPr>
        <w:t>238</w:t>
      </w:r>
      <w:r w:rsidRPr="00FC4A54">
        <w:rPr>
          <w:rFonts w:ascii="Sylfaen" w:hAnsi="Sylfaen" w:cstheme="minorHAnsi"/>
          <w:sz w:val="18"/>
          <w:szCs w:val="18"/>
          <w:lang w:val="ka-GE"/>
        </w:rPr>
        <w:t>%-ის ოდენობით, ხოლო შემდგომ 202</w:t>
      </w:r>
      <w:r w:rsidR="0074751D">
        <w:rPr>
          <w:rFonts w:ascii="Sylfaen" w:hAnsi="Sylfaen" w:cstheme="minorHAnsi"/>
          <w:sz w:val="18"/>
          <w:szCs w:val="18"/>
          <w:lang w:val="ka-GE"/>
        </w:rPr>
        <w:t>4</w:t>
      </w:r>
      <w:r w:rsidRPr="00FC4A54">
        <w:rPr>
          <w:rFonts w:ascii="Sylfaen" w:hAnsi="Sylfaen" w:cstheme="minorHAnsi"/>
          <w:sz w:val="18"/>
          <w:szCs w:val="18"/>
          <w:lang w:val="ka-GE"/>
        </w:rPr>
        <w:t>-202</w:t>
      </w:r>
      <w:r w:rsidR="0074751D">
        <w:rPr>
          <w:rFonts w:ascii="Sylfaen" w:hAnsi="Sylfaen" w:cstheme="minorHAnsi"/>
          <w:sz w:val="18"/>
          <w:szCs w:val="18"/>
          <w:lang w:val="ka-GE"/>
        </w:rPr>
        <w:t>6</w:t>
      </w:r>
      <w:r w:rsidRPr="00FC4A54">
        <w:rPr>
          <w:rFonts w:ascii="Sylfaen" w:hAnsi="Sylfaen" w:cstheme="minorHAnsi"/>
          <w:sz w:val="18"/>
          <w:szCs w:val="18"/>
          <w:lang w:val="ka-GE"/>
        </w:rPr>
        <w:t xml:space="preserve"> წლებზე იგი წინა წლის შესაბამის მაჩვენებელთან შედარებით გაზრდილია </w:t>
      </w:r>
      <w:r w:rsidR="0060369A" w:rsidRPr="00FC4A54">
        <w:rPr>
          <w:rFonts w:ascii="Sylfaen" w:hAnsi="Sylfaen" w:cstheme="minorHAnsi"/>
          <w:sz w:val="18"/>
          <w:szCs w:val="18"/>
          <w:lang w:val="ka-GE"/>
        </w:rPr>
        <w:t>5-6</w:t>
      </w:r>
      <w:r w:rsidRPr="00FC4A54">
        <w:rPr>
          <w:rFonts w:ascii="Sylfaen" w:hAnsi="Sylfaen" w:cstheme="minorHAnsi"/>
          <w:sz w:val="18"/>
          <w:szCs w:val="18"/>
          <w:lang w:val="ka-GE"/>
        </w:rPr>
        <w:t xml:space="preserve">%-ის ფარგლებში. ჩვენი აზრით კაპიტალური ტრანსფერის ეს გათვლები წარმოდგენს მინიმალურ გათვლებს და მაღალი ალბათობით მისი მოცულობა წარმოდგენილ მონაცემებთან შედარებით იქნება მაღალი. </w:t>
      </w:r>
      <w:r w:rsidR="0060369A" w:rsidRPr="00FC4A54">
        <w:rPr>
          <w:rFonts w:ascii="Sylfaen" w:hAnsi="Sylfaen" w:cstheme="minorHAnsi"/>
          <w:sz w:val="18"/>
          <w:szCs w:val="18"/>
          <w:lang w:val="ka-GE"/>
        </w:rPr>
        <w:t xml:space="preserve">ქობულეთის </w:t>
      </w:r>
      <w:r w:rsidRPr="00FC4A54">
        <w:rPr>
          <w:rFonts w:ascii="Sylfaen" w:hAnsi="Sylfaen" w:cstheme="minorHAnsi"/>
          <w:sz w:val="18"/>
          <w:szCs w:val="18"/>
          <w:lang w:val="ka-GE"/>
        </w:rPr>
        <w:t>მუნიციპალიტეტის საშულოვადიან სამოქმედო</w:t>
      </w:r>
      <w:r w:rsidRPr="00A87C81">
        <w:rPr>
          <w:rFonts w:ascii="Sylfaen" w:hAnsi="Sylfaen" w:cstheme="minorHAnsi"/>
          <w:sz w:val="18"/>
          <w:szCs w:val="18"/>
          <w:lang w:val="ka-GE"/>
        </w:rPr>
        <w:t xml:space="preserve"> გეგმაში (ასევე, 202</w:t>
      </w:r>
      <w:r w:rsidR="0074751D">
        <w:rPr>
          <w:rFonts w:ascii="Sylfaen" w:hAnsi="Sylfaen" w:cstheme="minorHAnsi"/>
          <w:sz w:val="18"/>
          <w:szCs w:val="18"/>
          <w:lang w:val="ka-GE"/>
        </w:rPr>
        <w:t>4</w:t>
      </w:r>
      <w:r w:rsidRPr="00A87C81">
        <w:rPr>
          <w:rFonts w:ascii="Sylfaen" w:hAnsi="Sylfaen" w:cstheme="minorHAnsi"/>
          <w:sz w:val="18"/>
          <w:szCs w:val="18"/>
          <w:lang w:val="ka-GE"/>
        </w:rPr>
        <w:t xml:space="preserve"> წლის ბიუჯეტში) კაპიტალური ტრანსფერის მოცულობა დაზუსტდება მას შემდგომ რაც </w:t>
      </w:r>
      <w:r w:rsidR="00FC4A54" w:rsidRPr="0060369A">
        <w:rPr>
          <w:rFonts w:ascii="Sylfaen" w:hAnsi="Sylfaen" w:cstheme="minorHAnsi"/>
          <w:sz w:val="18"/>
          <w:szCs w:val="18"/>
          <w:lang w:val="ka-GE"/>
        </w:rPr>
        <w:t>აჭარის</w:t>
      </w:r>
      <w:r w:rsidRPr="00A87C81">
        <w:rPr>
          <w:rFonts w:ascii="Sylfaen" w:hAnsi="Sylfaen" w:cstheme="minorHAnsi"/>
          <w:sz w:val="18"/>
          <w:szCs w:val="18"/>
          <w:lang w:val="ka-GE"/>
        </w:rPr>
        <w:t xml:space="preserve"> მთავრობა მიიღებს შესაბამის გადაწყვეტილებას. მანამდე კი, რომ კაპიტალური პროექტის დაგეგმვა განხორციელდება წარმოდგენილი პარამეტრების მიხედვით. რაც შეეხება საბიუჯეტო ნაშთს - მისი პროგნოზირება და არსებობის შემთხვევაში ბიუჯეტში ასახვა შესაძლებელი იქნება 202</w:t>
      </w:r>
      <w:r w:rsidR="0074751D">
        <w:rPr>
          <w:rFonts w:ascii="Sylfaen" w:hAnsi="Sylfaen" w:cstheme="minorHAnsi"/>
          <w:sz w:val="18"/>
          <w:szCs w:val="18"/>
          <w:lang w:val="ka-GE"/>
        </w:rPr>
        <w:t>4</w:t>
      </w:r>
      <w:r w:rsidRPr="00A87C81">
        <w:rPr>
          <w:rFonts w:ascii="Sylfaen" w:hAnsi="Sylfaen" w:cstheme="minorHAnsi"/>
          <w:sz w:val="18"/>
          <w:szCs w:val="18"/>
          <w:lang w:val="ka-GE"/>
        </w:rPr>
        <w:t xml:space="preserve"> წლის ბოლოსკენ.</w:t>
      </w:r>
    </w:p>
    <w:p w:rsidR="00A87C81" w:rsidRPr="00763999" w:rsidRDefault="00763999" w:rsidP="00DF28BA">
      <w:pPr>
        <w:ind w:left="142" w:firstLine="425"/>
        <w:rPr>
          <w:rFonts w:ascii="Sylfaen" w:hAnsi="Sylfaen" w:cstheme="minorHAnsi"/>
          <w:sz w:val="18"/>
          <w:szCs w:val="18"/>
          <w:lang w:val="ka-GE"/>
        </w:rPr>
      </w:pPr>
      <w:r w:rsidRPr="00763999">
        <w:rPr>
          <w:rFonts w:ascii="Sylfaen" w:hAnsi="Sylfaen" w:cstheme="minorHAnsi"/>
          <w:sz w:val="18"/>
          <w:szCs w:val="18"/>
          <w:lang w:val="ka-GE"/>
        </w:rPr>
        <w:t>მთლიანობაში საშუალოვადიან დაგეგმვისას ბიუჯეტს არ განუცდია მნიშვნელოვანი ცვლილბები, არ შეცვლილა მუნიციპალიტეტის ძირითადი პრიორიტეტული მიმართულებები. 202</w:t>
      </w:r>
      <w:r w:rsidR="0074751D">
        <w:rPr>
          <w:rFonts w:ascii="Sylfaen" w:hAnsi="Sylfaen" w:cstheme="minorHAnsi"/>
          <w:sz w:val="18"/>
          <w:szCs w:val="18"/>
          <w:lang w:val="ka-GE"/>
        </w:rPr>
        <w:t>3</w:t>
      </w:r>
      <w:r w:rsidRPr="00763999">
        <w:rPr>
          <w:rFonts w:ascii="Sylfaen" w:hAnsi="Sylfaen" w:cstheme="minorHAnsi"/>
          <w:sz w:val="18"/>
          <w:szCs w:val="18"/>
          <w:lang w:val="ka-GE"/>
        </w:rPr>
        <w:t xml:space="preserve"> წლიდან მისაღები დამატებითი რესურსით მინიმალურად, ინფლაციის შესაბამისად გაზრდილია მიმდინარე ხარჯები, ხოლო ზრდის უდიდესი ნაწილი მიმართულია ინფრასტრუქტურული პროექტების დაფინანსებზე.</w:t>
      </w:r>
    </w:p>
    <w:tbl>
      <w:tblPr>
        <w:tblW w:w="13056" w:type="dxa"/>
        <w:tblInd w:w="93" w:type="dxa"/>
        <w:tblLayout w:type="fixed"/>
        <w:tblLook w:val="04A0"/>
      </w:tblPr>
      <w:tblGrid>
        <w:gridCol w:w="4835"/>
        <w:gridCol w:w="1559"/>
        <w:gridCol w:w="1276"/>
        <w:gridCol w:w="1559"/>
        <w:gridCol w:w="1276"/>
        <w:gridCol w:w="1276"/>
        <w:gridCol w:w="1275"/>
      </w:tblGrid>
      <w:tr w:rsidR="0074751D" w:rsidRPr="00C84911" w:rsidTr="00FC4A54">
        <w:trPr>
          <w:trHeight w:val="941"/>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751D" w:rsidRPr="00C84911" w:rsidRDefault="0074751D" w:rsidP="004C19AF">
            <w:pPr>
              <w:spacing w:after="0" w:line="240" w:lineRule="auto"/>
              <w:jc w:val="center"/>
              <w:rPr>
                <w:rFonts w:eastAsia="Times New Roman" w:cs="Calibri"/>
                <w:color w:val="000000"/>
                <w:sz w:val="16"/>
                <w:szCs w:val="16"/>
              </w:rPr>
            </w:pPr>
            <w:r w:rsidRPr="00C84911">
              <w:rPr>
                <w:rFonts w:ascii="Sylfaen" w:eastAsia="Times New Roman" w:hAnsi="Sylfaen" w:cs="Sylfaen"/>
                <w:color w:val="000000"/>
                <w:sz w:val="16"/>
                <w:szCs w:val="16"/>
              </w:rPr>
              <w:t>დასახელება</w:t>
            </w:r>
          </w:p>
        </w:tc>
        <w:tc>
          <w:tcPr>
            <w:tcW w:w="1559" w:type="dxa"/>
            <w:tcBorders>
              <w:top w:val="single" w:sz="4" w:space="0" w:color="auto"/>
              <w:left w:val="nil"/>
              <w:bottom w:val="single" w:sz="4" w:space="0" w:color="auto"/>
              <w:right w:val="single" w:sz="4" w:space="0" w:color="auto"/>
            </w:tcBorders>
            <w:shd w:val="clear" w:color="auto" w:fill="auto"/>
            <w:textDirection w:val="btLr"/>
            <w:vAlign w:val="center"/>
            <w:hideMark/>
          </w:tcPr>
          <w:p w:rsidR="0074751D" w:rsidRPr="0074751D" w:rsidRDefault="0074751D" w:rsidP="00D1435E">
            <w:pPr>
              <w:spacing w:after="0" w:line="240" w:lineRule="auto"/>
              <w:jc w:val="center"/>
              <w:rPr>
                <w:rFonts w:eastAsia="Times New Roman" w:cs="Calibri"/>
                <w:color w:val="000000"/>
                <w:sz w:val="16"/>
                <w:szCs w:val="16"/>
                <w:lang w:val="ka-GE"/>
              </w:rPr>
            </w:pPr>
            <w:r w:rsidRPr="00C84911">
              <w:rPr>
                <w:rFonts w:eastAsia="Times New Roman" w:cs="Calibri"/>
                <w:color w:val="000000"/>
                <w:sz w:val="16"/>
                <w:szCs w:val="16"/>
              </w:rPr>
              <w:t>20</w:t>
            </w:r>
            <w:r w:rsidRPr="00C84911">
              <w:rPr>
                <w:rFonts w:ascii="Sylfaen" w:eastAsia="Times New Roman" w:hAnsi="Sylfaen" w:cs="Calibri"/>
                <w:color w:val="000000"/>
                <w:sz w:val="16"/>
                <w:szCs w:val="16"/>
                <w:lang w:val="ka-GE"/>
              </w:rPr>
              <w:t xml:space="preserve">22 </w:t>
            </w:r>
            <w:r w:rsidRPr="00C84911">
              <w:rPr>
                <w:rFonts w:ascii="Sylfaen" w:eastAsia="Times New Roman" w:hAnsi="Sylfaen" w:cs="Sylfaen"/>
                <w:color w:val="000000"/>
                <w:sz w:val="16"/>
                <w:szCs w:val="16"/>
              </w:rPr>
              <w:t>წლის</w:t>
            </w:r>
            <w:r w:rsidRPr="00C84911">
              <w:rPr>
                <w:rFonts w:ascii="Sylfaen" w:eastAsia="Times New Roman" w:hAnsi="Sylfaen" w:cs="Sylfaen"/>
                <w:color w:val="000000"/>
                <w:sz w:val="16"/>
                <w:szCs w:val="16"/>
                <w:lang w:val="ka-GE"/>
              </w:rPr>
              <w:t xml:space="preserve"> </w:t>
            </w:r>
            <w:r>
              <w:rPr>
                <w:rFonts w:ascii="Sylfaen" w:eastAsia="Times New Roman" w:hAnsi="Sylfaen" w:cs="Sylfaen"/>
                <w:color w:val="000000"/>
                <w:sz w:val="16"/>
                <w:szCs w:val="16"/>
                <w:lang w:val="ka-GE"/>
              </w:rPr>
              <w:t>გეგმა</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74751D" w:rsidRPr="00C84911" w:rsidRDefault="0074751D" w:rsidP="00D1435E">
            <w:pPr>
              <w:spacing w:after="0" w:line="240" w:lineRule="auto"/>
              <w:jc w:val="center"/>
              <w:rPr>
                <w:rFonts w:eastAsia="Times New Roman" w:cs="Calibri"/>
                <w:color w:val="000000"/>
                <w:sz w:val="16"/>
                <w:szCs w:val="16"/>
              </w:rPr>
            </w:pPr>
            <w:r w:rsidRPr="00C84911">
              <w:rPr>
                <w:rFonts w:eastAsia="Times New Roman" w:cs="Calibri"/>
                <w:color w:val="000000"/>
                <w:sz w:val="16"/>
                <w:szCs w:val="16"/>
              </w:rPr>
              <w:t>202</w:t>
            </w:r>
            <w:r w:rsidRPr="00C84911">
              <w:rPr>
                <w:rFonts w:ascii="Sylfaen" w:eastAsia="Times New Roman" w:hAnsi="Sylfaen" w:cs="Calibri"/>
                <w:color w:val="000000"/>
                <w:sz w:val="16"/>
                <w:szCs w:val="16"/>
                <w:lang w:val="ka-GE"/>
              </w:rPr>
              <w:t xml:space="preserve">3 </w:t>
            </w:r>
            <w:r w:rsidRPr="00C84911">
              <w:rPr>
                <w:rFonts w:ascii="Sylfaen" w:eastAsia="Times New Roman" w:hAnsi="Sylfaen" w:cs="Sylfaen"/>
                <w:color w:val="000000"/>
                <w:sz w:val="16"/>
                <w:szCs w:val="16"/>
              </w:rPr>
              <w:t>წლის</w:t>
            </w:r>
            <w:r w:rsidRPr="00C84911">
              <w:rPr>
                <w:rFonts w:ascii="Sylfaen" w:eastAsia="Times New Roman" w:hAnsi="Sylfaen" w:cs="Sylfaen"/>
                <w:color w:val="000000"/>
                <w:sz w:val="16"/>
                <w:szCs w:val="16"/>
                <w:lang w:val="ka-GE"/>
              </w:rPr>
              <w:t xml:space="preserve"> </w:t>
            </w:r>
            <w:r w:rsidRPr="00C84911">
              <w:rPr>
                <w:rFonts w:ascii="Sylfaen" w:eastAsia="Times New Roman" w:hAnsi="Sylfaen" w:cs="Sylfaen"/>
                <w:color w:val="000000"/>
                <w:sz w:val="16"/>
                <w:szCs w:val="16"/>
              </w:rPr>
              <w:t>პროგნოზი</w:t>
            </w:r>
          </w:p>
        </w:tc>
        <w:tc>
          <w:tcPr>
            <w:tcW w:w="1559" w:type="dxa"/>
            <w:tcBorders>
              <w:top w:val="single" w:sz="4" w:space="0" w:color="auto"/>
              <w:left w:val="nil"/>
              <w:bottom w:val="single" w:sz="4" w:space="0" w:color="auto"/>
              <w:right w:val="single" w:sz="4" w:space="0" w:color="auto"/>
            </w:tcBorders>
            <w:shd w:val="clear" w:color="auto" w:fill="auto"/>
            <w:textDirection w:val="btLr"/>
            <w:vAlign w:val="center"/>
            <w:hideMark/>
          </w:tcPr>
          <w:p w:rsidR="0074751D" w:rsidRPr="00C84911" w:rsidRDefault="0074751D" w:rsidP="00D1435E">
            <w:pPr>
              <w:spacing w:after="0" w:line="240" w:lineRule="auto"/>
              <w:jc w:val="center"/>
              <w:rPr>
                <w:rFonts w:eastAsia="Times New Roman" w:cs="Calibri"/>
                <w:color w:val="000000"/>
                <w:sz w:val="16"/>
                <w:szCs w:val="16"/>
              </w:rPr>
            </w:pPr>
            <w:r w:rsidRPr="00C84911">
              <w:rPr>
                <w:rFonts w:eastAsia="Times New Roman" w:cs="Calibri"/>
                <w:color w:val="000000"/>
                <w:sz w:val="16"/>
                <w:szCs w:val="16"/>
              </w:rPr>
              <w:t>202</w:t>
            </w:r>
            <w:r w:rsidRPr="00C84911">
              <w:rPr>
                <w:rFonts w:ascii="Sylfaen" w:eastAsia="Times New Roman" w:hAnsi="Sylfaen" w:cs="Calibri"/>
                <w:color w:val="000000"/>
                <w:sz w:val="16"/>
                <w:szCs w:val="16"/>
                <w:lang w:val="ka-GE"/>
              </w:rPr>
              <w:t xml:space="preserve">4 </w:t>
            </w:r>
            <w:r w:rsidRPr="00C84911">
              <w:rPr>
                <w:rFonts w:ascii="Sylfaen" w:eastAsia="Times New Roman" w:hAnsi="Sylfaen" w:cs="Sylfaen"/>
                <w:color w:val="000000"/>
                <w:sz w:val="16"/>
                <w:szCs w:val="16"/>
              </w:rPr>
              <w:t>წლის</w:t>
            </w:r>
            <w:r w:rsidRPr="00C84911">
              <w:rPr>
                <w:rFonts w:ascii="Sylfaen" w:eastAsia="Times New Roman" w:hAnsi="Sylfaen" w:cs="Sylfaen"/>
                <w:color w:val="000000"/>
                <w:sz w:val="16"/>
                <w:szCs w:val="16"/>
                <w:lang w:val="ka-GE"/>
              </w:rPr>
              <w:t xml:space="preserve"> </w:t>
            </w:r>
            <w:r w:rsidRPr="00C84911">
              <w:rPr>
                <w:rFonts w:ascii="Sylfaen" w:eastAsia="Times New Roman" w:hAnsi="Sylfaen" w:cs="Sylfaen"/>
                <w:color w:val="000000"/>
                <w:sz w:val="16"/>
                <w:szCs w:val="16"/>
              </w:rPr>
              <w:t>პროგნოზი</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74751D" w:rsidRPr="00C84911" w:rsidRDefault="0074751D" w:rsidP="00D1435E">
            <w:pPr>
              <w:spacing w:after="0" w:line="240" w:lineRule="auto"/>
              <w:jc w:val="center"/>
              <w:rPr>
                <w:rFonts w:eastAsia="Times New Roman" w:cs="Calibri"/>
                <w:color w:val="000000"/>
                <w:sz w:val="16"/>
                <w:szCs w:val="16"/>
              </w:rPr>
            </w:pPr>
            <w:r w:rsidRPr="00C84911">
              <w:rPr>
                <w:rFonts w:eastAsia="Times New Roman" w:cs="Calibri"/>
                <w:color w:val="000000"/>
                <w:sz w:val="16"/>
                <w:szCs w:val="16"/>
              </w:rPr>
              <w:t>202</w:t>
            </w:r>
            <w:r w:rsidRPr="00C84911">
              <w:rPr>
                <w:rFonts w:ascii="Sylfaen" w:eastAsia="Times New Roman" w:hAnsi="Sylfaen" w:cs="Calibri"/>
                <w:color w:val="000000"/>
                <w:sz w:val="16"/>
                <w:szCs w:val="16"/>
                <w:lang w:val="ka-GE"/>
              </w:rPr>
              <w:t xml:space="preserve">5 </w:t>
            </w:r>
            <w:r w:rsidRPr="00C84911">
              <w:rPr>
                <w:rFonts w:ascii="Sylfaen" w:eastAsia="Times New Roman" w:hAnsi="Sylfaen" w:cs="Sylfaen"/>
                <w:color w:val="000000"/>
                <w:sz w:val="16"/>
                <w:szCs w:val="16"/>
              </w:rPr>
              <w:t>წლის</w:t>
            </w:r>
            <w:r w:rsidRPr="00C84911">
              <w:rPr>
                <w:rFonts w:ascii="Sylfaen" w:eastAsia="Times New Roman" w:hAnsi="Sylfaen" w:cs="Sylfaen"/>
                <w:color w:val="000000"/>
                <w:sz w:val="16"/>
                <w:szCs w:val="16"/>
                <w:lang w:val="ka-GE"/>
              </w:rPr>
              <w:t xml:space="preserve"> </w:t>
            </w:r>
            <w:r w:rsidRPr="00C84911">
              <w:rPr>
                <w:rFonts w:ascii="Sylfaen" w:eastAsia="Times New Roman" w:hAnsi="Sylfaen" w:cs="Sylfaen"/>
                <w:color w:val="000000"/>
                <w:sz w:val="16"/>
                <w:szCs w:val="16"/>
              </w:rPr>
              <w:t>პროგნოზი</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74751D" w:rsidRPr="00C84911" w:rsidRDefault="0074751D" w:rsidP="00D1435E">
            <w:pPr>
              <w:spacing w:after="0" w:line="240" w:lineRule="auto"/>
              <w:jc w:val="center"/>
              <w:rPr>
                <w:rFonts w:eastAsia="Times New Roman" w:cs="Calibri"/>
                <w:color w:val="000000"/>
                <w:sz w:val="16"/>
                <w:szCs w:val="16"/>
              </w:rPr>
            </w:pPr>
            <w:r w:rsidRPr="00C84911">
              <w:rPr>
                <w:rFonts w:eastAsia="Times New Roman" w:cs="Calibri"/>
                <w:color w:val="000000"/>
                <w:sz w:val="16"/>
                <w:szCs w:val="16"/>
              </w:rPr>
              <w:t>202</w:t>
            </w:r>
            <w:r>
              <w:rPr>
                <w:rFonts w:ascii="Sylfaen" w:eastAsia="Times New Roman" w:hAnsi="Sylfaen" w:cs="Calibri"/>
                <w:color w:val="000000"/>
                <w:sz w:val="16"/>
                <w:szCs w:val="16"/>
                <w:lang w:val="en-GB"/>
              </w:rPr>
              <w:t>6</w:t>
            </w:r>
            <w:r w:rsidRPr="00C84911">
              <w:rPr>
                <w:rFonts w:ascii="Sylfaen" w:eastAsia="Times New Roman" w:hAnsi="Sylfaen" w:cs="Calibri"/>
                <w:color w:val="000000"/>
                <w:sz w:val="16"/>
                <w:szCs w:val="16"/>
                <w:lang w:val="ka-GE"/>
              </w:rPr>
              <w:t xml:space="preserve"> </w:t>
            </w:r>
            <w:r w:rsidRPr="00C84911">
              <w:rPr>
                <w:rFonts w:ascii="Sylfaen" w:eastAsia="Times New Roman" w:hAnsi="Sylfaen" w:cs="Sylfaen"/>
                <w:color w:val="000000"/>
                <w:sz w:val="16"/>
                <w:szCs w:val="16"/>
              </w:rPr>
              <w:t>წლის</w:t>
            </w:r>
            <w:r w:rsidRPr="00C84911">
              <w:rPr>
                <w:rFonts w:ascii="Sylfaen" w:eastAsia="Times New Roman" w:hAnsi="Sylfaen" w:cs="Sylfaen"/>
                <w:color w:val="000000"/>
                <w:sz w:val="16"/>
                <w:szCs w:val="16"/>
                <w:lang w:val="ka-GE"/>
              </w:rPr>
              <w:t xml:space="preserve"> </w:t>
            </w:r>
            <w:r w:rsidRPr="00C84911">
              <w:rPr>
                <w:rFonts w:ascii="Sylfaen" w:eastAsia="Times New Roman" w:hAnsi="Sylfaen" w:cs="Sylfaen"/>
                <w:color w:val="000000"/>
                <w:sz w:val="16"/>
                <w:szCs w:val="16"/>
              </w:rPr>
              <w:t>პროგნოზი</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rsidR="0074751D" w:rsidRPr="00C84911" w:rsidRDefault="0074751D" w:rsidP="0074751D">
            <w:pPr>
              <w:spacing w:after="0" w:line="240" w:lineRule="auto"/>
              <w:jc w:val="center"/>
              <w:rPr>
                <w:rFonts w:eastAsia="Times New Roman" w:cs="Calibri"/>
                <w:color w:val="000000"/>
                <w:sz w:val="16"/>
                <w:szCs w:val="16"/>
              </w:rPr>
            </w:pPr>
            <w:r w:rsidRPr="00C84911">
              <w:rPr>
                <w:rFonts w:eastAsia="Times New Roman" w:cs="Calibri"/>
                <w:color w:val="000000"/>
                <w:sz w:val="16"/>
                <w:szCs w:val="16"/>
              </w:rPr>
              <w:t>202</w:t>
            </w:r>
            <w:r>
              <w:rPr>
                <w:rFonts w:ascii="Sylfaen" w:eastAsia="Times New Roman" w:hAnsi="Sylfaen" w:cs="Calibri"/>
                <w:color w:val="000000"/>
                <w:sz w:val="16"/>
                <w:szCs w:val="16"/>
                <w:lang w:val="ka-GE"/>
              </w:rPr>
              <w:t>7</w:t>
            </w:r>
            <w:r w:rsidRPr="00C84911">
              <w:rPr>
                <w:rFonts w:ascii="Sylfaen" w:eastAsia="Times New Roman" w:hAnsi="Sylfaen" w:cs="Calibri"/>
                <w:color w:val="000000"/>
                <w:sz w:val="16"/>
                <w:szCs w:val="16"/>
                <w:lang w:val="ka-GE"/>
              </w:rPr>
              <w:t xml:space="preserve"> </w:t>
            </w:r>
            <w:r w:rsidRPr="00C84911">
              <w:rPr>
                <w:rFonts w:ascii="Sylfaen" w:eastAsia="Times New Roman" w:hAnsi="Sylfaen" w:cs="Sylfaen"/>
                <w:color w:val="000000"/>
                <w:sz w:val="16"/>
                <w:szCs w:val="16"/>
              </w:rPr>
              <w:t>წლის</w:t>
            </w:r>
            <w:r w:rsidRPr="00C84911">
              <w:rPr>
                <w:rFonts w:ascii="Sylfaen" w:eastAsia="Times New Roman" w:hAnsi="Sylfaen" w:cs="Sylfaen"/>
                <w:color w:val="000000"/>
                <w:sz w:val="16"/>
                <w:szCs w:val="16"/>
                <w:lang w:val="ka-GE"/>
              </w:rPr>
              <w:t xml:space="preserve"> </w:t>
            </w:r>
            <w:r w:rsidRPr="00C84911">
              <w:rPr>
                <w:rFonts w:ascii="Sylfaen" w:eastAsia="Times New Roman" w:hAnsi="Sylfaen" w:cs="Sylfaen"/>
                <w:color w:val="000000"/>
                <w:sz w:val="16"/>
                <w:szCs w:val="16"/>
              </w:rPr>
              <w:t>პროგნოზი</w:t>
            </w:r>
          </w:p>
        </w:tc>
      </w:tr>
      <w:tr w:rsidR="00D7154F" w:rsidRPr="008B32AD" w:rsidTr="00FC4A54">
        <w:trPr>
          <w:trHeight w:val="345"/>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54F" w:rsidRPr="00777A27" w:rsidRDefault="00D7154F" w:rsidP="00FC4A54">
            <w:pPr>
              <w:spacing w:after="0" w:line="240" w:lineRule="auto"/>
              <w:jc w:val="center"/>
              <w:rPr>
                <w:rFonts w:ascii="Sylfaen" w:eastAsia="Times New Roman" w:hAnsi="Sylfaen" w:cs="Sylfaen"/>
                <w:b/>
                <w:color w:val="000000"/>
                <w:sz w:val="16"/>
                <w:szCs w:val="16"/>
                <w:lang w:val="ka-GE"/>
              </w:rPr>
            </w:pPr>
            <w:r w:rsidRPr="00777A27">
              <w:rPr>
                <w:rFonts w:ascii="Sylfaen" w:eastAsia="Times New Roman" w:hAnsi="Sylfaen" w:cs="Sylfaen"/>
                <w:b/>
                <w:color w:val="000000"/>
                <w:sz w:val="16"/>
                <w:szCs w:val="16"/>
                <w:lang w:val="ka-GE"/>
              </w:rPr>
              <w:t>შემოსულობები სულ</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7154F" w:rsidRPr="008B32AD" w:rsidRDefault="00D7154F" w:rsidP="00D1435E">
            <w:pPr>
              <w:jc w:val="center"/>
              <w:rPr>
                <w:rFonts w:ascii="Sylfaen" w:hAnsi="Sylfaen" w:cs="Calibri"/>
                <w:b/>
                <w:bCs/>
                <w:sz w:val="16"/>
                <w:szCs w:val="16"/>
                <w:lang w:val="ka-GE"/>
              </w:rPr>
            </w:pPr>
            <w:r>
              <w:rPr>
                <w:rFonts w:ascii="Sylfaen" w:hAnsi="Sylfaen" w:cs="Calibri"/>
                <w:b/>
                <w:bCs/>
                <w:sz w:val="16"/>
                <w:szCs w:val="16"/>
                <w:lang w:val="ka-GE"/>
              </w:rPr>
              <w:t>43 772.7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7154F" w:rsidRPr="008B32AD" w:rsidRDefault="00D7154F" w:rsidP="00D1435E">
            <w:pPr>
              <w:jc w:val="center"/>
              <w:rPr>
                <w:rFonts w:ascii="Sylfaen" w:hAnsi="Sylfaen" w:cs="Calibri"/>
                <w:b/>
                <w:bCs/>
                <w:sz w:val="16"/>
                <w:szCs w:val="16"/>
                <w:lang w:val="ka-GE"/>
              </w:rPr>
            </w:pPr>
            <w:r>
              <w:rPr>
                <w:rFonts w:ascii="Sylfaen" w:hAnsi="Sylfaen" w:cs="Calibri"/>
                <w:b/>
                <w:bCs/>
                <w:sz w:val="16"/>
                <w:szCs w:val="16"/>
                <w:lang w:val="ka-GE"/>
              </w:rPr>
              <w:t>51 010.5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7154F" w:rsidRPr="008B32AD" w:rsidRDefault="00D7154F" w:rsidP="00D1435E">
            <w:pPr>
              <w:jc w:val="center"/>
              <w:rPr>
                <w:rFonts w:ascii="Sylfaen" w:hAnsi="Sylfaen" w:cs="Calibri"/>
                <w:b/>
                <w:bCs/>
                <w:sz w:val="16"/>
                <w:szCs w:val="16"/>
                <w:lang w:val="ka-GE"/>
              </w:rPr>
            </w:pPr>
            <w:r>
              <w:rPr>
                <w:rFonts w:ascii="Sylfaen" w:hAnsi="Sylfaen" w:cs="Calibri"/>
                <w:b/>
                <w:bCs/>
                <w:sz w:val="16"/>
                <w:szCs w:val="16"/>
                <w:lang w:val="ka-GE"/>
              </w:rPr>
              <w:t>44 501.0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7154F" w:rsidRPr="008B32AD" w:rsidRDefault="00D7154F" w:rsidP="00D1435E">
            <w:pPr>
              <w:jc w:val="center"/>
              <w:rPr>
                <w:rFonts w:ascii="Sylfaen" w:hAnsi="Sylfaen" w:cs="Calibri"/>
                <w:b/>
                <w:bCs/>
                <w:sz w:val="16"/>
                <w:szCs w:val="16"/>
                <w:lang w:val="ka-GE"/>
              </w:rPr>
            </w:pPr>
            <w:r>
              <w:rPr>
                <w:rFonts w:ascii="Sylfaen" w:hAnsi="Sylfaen" w:cs="Calibri"/>
                <w:b/>
                <w:bCs/>
                <w:sz w:val="16"/>
                <w:szCs w:val="16"/>
                <w:lang w:val="ka-GE"/>
              </w:rPr>
              <w:t>38 356.8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7154F" w:rsidRPr="008B32AD" w:rsidRDefault="00D7154F" w:rsidP="00D1435E">
            <w:pPr>
              <w:jc w:val="center"/>
              <w:rPr>
                <w:rFonts w:ascii="Sylfaen" w:hAnsi="Sylfaen" w:cs="Calibri"/>
                <w:b/>
                <w:bCs/>
                <w:sz w:val="16"/>
                <w:szCs w:val="16"/>
                <w:lang w:val="ka-GE"/>
              </w:rPr>
            </w:pPr>
            <w:r>
              <w:rPr>
                <w:rFonts w:ascii="Sylfaen" w:hAnsi="Sylfaen" w:cs="Calibri"/>
                <w:b/>
                <w:bCs/>
                <w:sz w:val="16"/>
                <w:szCs w:val="16"/>
                <w:lang w:val="ka-GE"/>
              </w:rPr>
              <w:t>38 356.8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7154F" w:rsidRPr="008B32AD" w:rsidRDefault="00D7154F" w:rsidP="00FE00A0">
            <w:pPr>
              <w:jc w:val="center"/>
              <w:rPr>
                <w:rFonts w:ascii="Sylfaen" w:hAnsi="Sylfaen" w:cs="Calibri"/>
                <w:b/>
                <w:bCs/>
                <w:sz w:val="16"/>
                <w:szCs w:val="16"/>
                <w:lang w:val="ka-GE"/>
              </w:rPr>
            </w:pPr>
            <w:r>
              <w:rPr>
                <w:rFonts w:ascii="Sylfaen" w:hAnsi="Sylfaen" w:cs="Calibri"/>
                <w:b/>
                <w:bCs/>
                <w:sz w:val="16"/>
                <w:szCs w:val="16"/>
                <w:lang w:val="ka-GE"/>
              </w:rPr>
              <w:t>52 356.8</w:t>
            </w:r>
          </w:p>
        </w:tc>
      </w:tr>
      <w:tr w:rsidR="00D7154F" w:rsidRPr="00C84911" w:rsidTr="00FC4A54">
        <w:trPr>
          <w:trHeight w:val="3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7154F" w:rsidRPr="00C84911" w:rsidRDefault="00D7154F" w:rsidP="00FC4A54">
            <w:pPr>
              <w:spacing w:after="0" w:line="240" w:lineRule="auto"/>
              <w:jc w:val="center"/>
              <w:rPr>
                <w:rFonts w:ascii="Sylfaen" w:eastAsia="Times New Roman" w:hAnsi="Sylfaen" w:cs="Calibri"/>
                <w:b/>
                <w:sz w:val="16"/>
                <w:szCs w:val="16"/>
              </w:rPr>
            </w:pPr>
            <w:r w:rsidRPr="00C84911">
              <w:rPr>
                <w:rFonts w:ascii="Sylfaen" w:eastAsia="Times New Roman" w:hAnsi="Sylfaen" w:cs="Calibri"/>
                <w:b/>
                <w:sz w:val="16"/>
                <w:szCs w:val="16"/>
              </w:rPr>
              <w:t>შემოსავლები</w:t>
            </w:r>
          </w:p>
        </w:tc>
        <w:tc>
          <w:tcPr>
            <w:tcW w:w="1559" w:type="dxa"/>
            <w:tcBorders>
              <w:top w:val="nil"/>
              <w:left w:val="nil"/>
              <w:bottom w:val="single" w:sz="4" w:space="0" w:color="auto"/>
              <w:right w:val="single" w:sz="4" w:space="0" w:color="auto"/>
            </w:tcBorders>
            <w:shd w:val="clear" w:color="auto" w:fill="auto"/>
            <w:noWrap/>
            <w:vAlign w:val="center"/>
            <w:hideMark/>
          </w:tcPr>
          <w:p w:rsidR="00D7154F" w:rsidRPr="00C84911" w:rsidRDefault="00D7154F" w:rsidP="00D1435E">
            <w:pPr>
              <w:jc w:val="center"/>
              <w:rPr>
                <w:rFonts w:ascii="Sylfaen" w:hAnsi="Sylfaen" w:cs="Calibri"/>
                <w:b/>
                <w:bCs/>
                <w:sz w:val="16"/>
                <w:szCs w:val="16"/>
              </w:rPr>
            </w:pPr>
            <w:r w:rsidRPr="00C84911">
              <w:rPr>
                <w:rFonts w:ascii="Sylfaen" w:hAnsi="Sylfaen" w:cs="Calibri"/>
                <w:b/>
                <w:bCs/>
                <w:sz w:val="16"/>
                <w:szCs w:val="16"/>
              </w:rPr>
              <w:t>41,415,7</w:t>
            </w:r>
          </w:p>
        </w:tc>
        <w:tc>
          <w:tcPr>
            <w:tcW w:w="1276" w:type="dxa"/>
            <w:tcBorders>
              <w:top w:val="nil"/>
              <w:left w:val="nil"/>
              <w:bottom w:val="single" w:sz="4" w:space="0" w:color="auto"/>
              <w:right w:val="single" w:sz="4" w:space="0" w:color="auto"/>
            </w:tcBorders>
            <w:shd w:val="clear" w:color="auto" w:fill="auto"/>
            <w:noWrap/>
            <w:vAlign w:val="center"/>
            <w:hideMark/>
          </w:tcPr>
          <w:p w:rsidR="00D7154F" w:rsidRPr="00C84911" w:rsidRDefault="00D7154F" w:rsidP="00D1435E">
            <w:pPr>
              <w:jc w:val="center"/>
              <w:rPr>
                <w:rFonts w:ascii="Sylfaen" w:hAnsi="Sylfaen" w:cs="Calibri"/>
                <w:b/>
                <w:bCs/>
                <w:sz w:val="16"/>
                <w:szCs w:val="16"/>
              </w:rPr>
            </w:pPr>
            <w:r w:rsidRPr="00C84911">
              <w:rPr>
                <w:rFonts w:ascii="Sylfaen" w:hAnsi="Sylfaen" w:cs="Calibri"/>
                <w:b/>
                <w:bCs/>
                <w:sz w:val="16"/>
                <w:szCs w:val="16"/>
              </w:rPr>
              <w:t>51,303,5</w:t>
            </w:r>
          </w:p>
        </w:tc>
        <w:tc>
          <w:tcPr>
            <w:tcW w:w="1559" w:type="dxa"/>
            <w:tcBorders>
              <w:top w:val="nil"/>
              <w:left w:val="nil"/>
              <w:bottom w:val="single" w:sz="4" w:space="0" w:color="auto"/>
              <w:right w:val="single" w:sz="4" w:space="0" w:color="auto"/>
            </w:tcBorders>
            <w:shd w:val="clear" w:color="auto" w:fill="auto"/>
            <w:noWrap/>
            <w:vAlign w:val="center"/>
            <w:hideMark/>
          </w:tcPr>
          <w:p w:rsidR="00D7154F" w:rsidRPr="00C84911" w:rsidRDefault="00D7154F" w:rsidP="00D1435E">
            <w:pPr>
              <w:jc w:val="center"/>
              <w:rPr>
                <w:rFonts w:ascii="Sylfaen" w:hAnsi="Sylfaen" w:cs="Calibri"/>
                <w:b/>
                <w:bCs/>
                <w:sz w:val="16"/>
                <w:szCs w:val="16"/>
              </w:rPr>
            </w:pPr>
            <w:r w:rsidRPr="00C84911">
              <w:rPr>
                <w:rFonts w:ascii="Sylfaen" w:hAnsi="Sylfaen" w:cs="Calibri"/>
                <w:b/>
                <w:bCs/>
                <w:sz w:val="16"/>
                <w:szCs w:val="16"/>
              </w:rPr>
              <w:t>46,416,2</w:t>
            </w:r>
          </w:p>
        </w:tc>
        <w:tc>
          <w:tcPr>
            <w:tcW w:w="1276" w:type="dxa"/>
            <w:tcBorders>
              <w:top w:val="nil"/>
              <w:left w:val="nil"/>
              <w:bottom w:val="single" w:sz="4" w:space="0" w:color="auto"/>
              <w:right w:val="single" w:sz="4" w:space="0" w:color="auto"/>
            </w:tcBorders>
            <w:shd w:val="clear" w:color="auto" w:fill="auto"/>
            <w:noWrap/>
            <w:vAlign w:val="center"/>
            <w:hideMark/>
          </w:tcPr>
          <w:p w:rsidR="00D7154F" w:rsidRPr="00C84911" w:rsidRDefault="00D7154F" w:rsidP="00D1435E">
            <w:pPr>
              <w:jc w:val="center"/>
              <w:rPr>
                <w:rFonts w:ascii="Sylfaen" w:hAnsi="Sylfaen" w:cs="Calibri"/>
                <w:b/>
                <w:bCs/>
                <w:sz w:val="16"/>
                <w:szCs w:val="16"/>
              </w:rPr>
            </w:pPr>
            <w:r w:rsidRPr="00C84911">
              <w:rPr>
                <w:rFonts w:ascii="Sylfaen" w:hAnsi="Sylfaen" w:cs="Calibri"/>
                <w:b/>
                <w:bCs/>
                <w:sz w:val="16"/>
                <w:szCs w:val="16"/>
              </w:rPr>
              <w:t>40,446,2</w:t>
            </w:r>
          </w:p>
        </w:tc>
        <w:tc>
          <w:tcPr>
            <w:tcW w:w="1276" w:type="dxa"/>
            <w:tcBorders>
              <w:top w:val="nil"/>
              <w:left w:val="nil"/>
              <w:bottom w:val="single" w:sz="4" w:space="0" w:color="auto"/>
              <w:right w:val="single" w:sz="4" w:space="0" w:color="auto"/>
            </w:tcBorders>
            <w:shd w:val="clear" w:color="auto" w:fill="auto"/>
            <w:noWrap/>
            <w:vAlign w:val="center"/>
            <w:hideMark/>
          </w:tcPr>
          <w:p w:rsidR="00D7154F" w:rsidRPr="00C84911" w:rsidRDefault="00D7154F" w:rsidP="00D1435E">
            <w:pPr>
              <w:jc w:val="center"/>
              <w:rPr>
                <w:rFonts w:ascii="Sylfaen" w:hAnsi="Sylfaen" w:cs="Calibri"/>
                <w:b/>
                <w:bCs/>
                <w:sz w:val="16"/>
                <w:szCs w:val="16"/>
              </w:rPr>
            </w:pPr>
            <w:r w:rsidRPr="00C84911">
              <w:rPr>
                <w:rFonts w:ascii="Sylfaen" w:hAnsi="Sylfaen" w:cs="Calibri"/>
                <w:b/>
                <w:bCs/>
                <w:sz w:val="16"/>
                <w:szCs w:val="16"/>
              </w:rPr>
              <w:t>40,446,2</w:t>
            </w:r>
          </w:p>
        </w:tc>
        <w:tc>
          <w:tcPr>
            <w:tcW w:w="1275" w:type="dxa"/>
            <w:tcBorders>
              <w:top w:val="nil"/>
              <w:left w:val="nil"/>
              <w:bottom w:val="single" w:sz="4" w:space="0" w:color="auto"/>
              <w:right w:val="single" w:sz="4" w:space="0" w:color="auto"/>
            </w:tcBorders>
            <w:shd w:val="clear" w:color="auto" w:fill="auto"/>
            <w:noWrap/>
            <w:vAlign w:val="center"/>
            <w:hideMark/>
          </w:tcPr>
          <w:p w:rsidR="00D7154F" w:rsidRPr="00C84911" w:rsidRDefault="00D7154F" w:rsidP="00D7154F">
            <w:pPr>
              <w:jc w:val="center"/>
              <w:rPr>
                <w:rFonts w:ascii="Sylfaen" w:hAnsi="Sylfaen" w:cs="Calibri"/>
                <w:b/>
                <w:bCs/>
                <w:sz w:val="16"/>
                <w:szCs w:val="16"/>
              </w:rPr>
            </w:pPr>
            <w:r w:rsidRPr="00C84911">
              <w:rPr>
                <w:rFonts w:ascii="Sylfaen" w:hAnsi="Sylfaen" w:cs="Calibri"/>
                <w:b/>
                <w:bCs/>
                <w:sz w:val="16"/>
                <w:szCs w:val="16"/>
              </w:rPr>
              <w:t>4</w:t>
            </w:r>
            <w:r>
              <w:rPr>
                <w:rFonts w:ascii="Sylfaen" w:hAnsi="Sylfaen" w:cs="Calibri"/>
                <w:b/>
                <w:bCs/>
                <w:sz w:val="16"/>
                <w:szCs w:val="16"/>
                <w:lang w:val="ka-GE"/>
              </w:rPr>
              <w:t>4</w:t>
            </w:r>
            <w:r w:rsidRPr="00C84911">
              <w:rPr>
                <w:rFonts w:ascii="Sylfaen" w:hAnsi="Sylfaen" w:cs="Calibri"/>
                <w:b/>
                <w:bCs/>
                <w:sz w:val="16"/>
                <w:szCs w:val="16"/>
              </w:rPr>
              <w:t>,446,2</w:t>
            </w:r>
          </w:p>
        </w:tc>
      </w:tr>
      <w:tr w:rsidR="00D7154F" w:rsidRPr="008B32AD" w:rsidTr="00FC4A54">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7154F" w:rsidRPr="00C84911" w:rsidRDefault="00D7154F" w:rsidP="00FC4A54">
            <w:pPr>
              <w:spacing w:after="0" w:line="240" w:lineRule="auto"/>
              <w:ind w:firstLineChars="200" w:firstLine="320"/>
              <w:jc w:val="center"/>
              <w:rPr>
                <w:rFonts w:ascii="Sylfaen" w:eastAsia="Times New Roman" w:hAnsi="Sylfaen" w:cs="Calibri"/>
                <w:color w:val="FF0000"/>
                <w:sz w:val="16"/>
                <w:szCs w:val="16"/>
              </w:rPr>
            </w:pPr>
            <w:r w:rsidRPr="00C84911">
              <w:rPr>
                <w:rFonts w:ascii="Sylfaen" w:eastAsia="Times New Roman" w:hAnsi="Sylfaen" w:cs="Calibri"/>
                <w:color w:val="FF0000"/>
                <w:sz w:val="16"/>
                <w:szCs w:val="16"/>
              </w:rPr>
              <w:t>გადასახადები</w:t>
            </w:r>
          </w:p>
        </w:tc>
        <w:tc>
          <w:tcPr>
            <w:tcW w:w="1559" w:type="dxa"/>
            <w:tcBorders>
              <w:top w:val="nil"/>
              <w:left w:val="nil"/>
              <w:bottom w:val="single" w:sz="4" w:space="0" w:color="auto"/>
              <w:right w:val="single" w:sz="4" w:space="0" w:color="auto"/>
            </w:tcBorders>
            <w:shd w:val="clear" w:color="auto" w:fill="auto"/>
            <w:noWrap/>
            <w:vAlign w:val="center"/>
            <w:hideMark/>
          </w:tcPr>
          <w:p w:rsidR="00D7154F" w:rsidRPr="00C84911" w:rsidRDefault="00D7154F" w:rsidP="00D1435E">
            <w:pPr>
              <w:jc w:val="center"/>
              <w:rPr>
                <w:rFonts w:ascii="Sylfaen" w:hAnsi="Sylfaen" w:cs="Calibri"/>
                <w:sz w:val="16"/>
                <w:szCs w:val="16"/>
              </w:rPr>
            </w:pPr>
            <w:r w:rsidRPr="00C84911">
              <w:rPr>
                <w:rFonts w:ascii="Sylfaen" w:hAnsi="Sylfaen" w:cs="Calibri"/>
                <w:sz w:val="16"/>
                <w:szCs w:val="16"/>
              </w:rPr>
              <w:t>15,511,4</w:t>
            </w:r>
          </w:p>
        </w:tc>
        <w:tc>
          <w:tcPr>
            <w:tcW w:w="1276" w:type="dxa"/>
            <w:tcBorders>
              <w:top w:val="nil"/>
              <w:left w:val="nil"/>
              <w:bottom w:val="single" w:sz="4" w:space="0" w:color="auto"/>
              <w:right w:val="single" w:sz="4" w:space="0" w:color="auto"/>
            </w:tcBorders>
            <w:shd w:val="clear" w:color="auto" w:fill="auto"/>
            <w:noWrap/>
            <w:vAlign w:val="center"/>
            <w:hideMark/>
          </w:tcPr>
          <w:p w:rsidR="00D7154F" w:rsidRPr="00C84911" w:rsidRDefault="00D7154F" w:rsidP="00D1435E">
            <w:pPr>
              <w:jc w:val="center"/>
              <w:rPr>
                <w:rFonts w:ascii="Sylfaen" w:hAnsi="Sylfaen" w:cs="Calibri"/>
                <w:sz w:val="16"/>
                <w:szCs w:val="16"/>
              </w:rPr>
            </w:pPr>
            <w:r w:rsidRPr="00C84911">
              <w:rPr>
                <w:rFonts w:ascii="Sylfaen" w:hAnsi="Sylfaen" w:cs="Calibri"/>
                <w:sz w:val="16"/>
                <w:szCs w:val="16"/>
              </w:rPr>
              <w:t>19,389,2</w:t>
            </w:r>
          </w:p>
        </w:tc>
        <w:tc>
          <w:tcPr>
            <w:tcW w:w="1559" w:type="dxa"/>
            <w:tcBorders>
              <w:top w:val="nil"/>
              <w:left w:val="nil"/>
              <w:bottom w:val="single" w:sz="4" w:space="0" w:color="auto"/>
              <w:right w:val="single" w:sz="4" w:space="0" w:color="auto"/>
            </w:tcBorders>
            <w:shd w:val="clear" w:color="auto" w:fill="auto"/>
            <w:noWrap/>
            <w:vAlign w:val="center"/>
            <w:hideMark/>
          </w:tcPr>
          <w:p w:rsidR="00D7154F" w:rsidRPr="00C84911" w:rsidRDefault="00D7154F" w:rsidP="00D1435E">
            <w:pPr>
              <w:jc w:val="center"/>
              <w:rPr>
                <w:rFonts w:ascii="Sylfaen" w:hAnsi="Sylfaen" w:cs="Calibri"/>
                <w:sz w:val="16"/>
                <w:szCs w:val="16"/>
              </w:rPr>
            </w:pPr>
            <w:r w:rsidRPr="00C84911">
              <w:rPr>
                <w:rFonts w:ascii="Sylfaen" w:hAnsi="Sylfaen" w:cs="Calibri"/>
                <w:sz w:val="16"/>
                <w:szCs w:val="16"/>
              </w:rPr>
              <w:t>23,191,9</w:t>
            </w:r>
          </w:p>
        </w:tc>
        <w:tc>
          <w:tcPr>
            <w:tcW w:w="1276" w:type="dxa"/>
            <w:tcBorders>
              <w:top w:val="nil"/>
              <w:left w:val="nil"/>
              <w:bottom w:val="single" w:sz="4" w:space="0" w:color="auto"/>
              <w:right w:val="single" w:sz="4" w:space="0" w:color="auto"/>
            </w:tcBorders>
            <w:shd w:val="clear" w:color="auto" w:fill="auto"/>
            <w:noWrap/>
            <w:vAlign w:val="center"/>
            <w:hideMark/>
          </w:tcPr>
          <w:p w:rsidR="00D7154F" w:rsidRPr="008B32AD" w:rsidRDefault="00D7154F" w:rsidP="00D1435E">
            <w:pPr>
              <w:jc w:val="center"/>
              <w:rPr>
                <w:rFonts w:ascii="Sylfaen" w:hAnsi="Sylfaen" w:cs="Calibri"/>
                <w:sz w:val="16"/>
                <w:szCs w:val="16"/>
                <w:lang w:val="ka-GE"/>
              </w:rPr>
            </w:pPr>
            <w:r w:rsidRPr="00C84911">
              <w:rPr>
                <w:rFonts w:ascii="Sylfaen" w:hAnsi="Sylfaen" w:cs="Calibri"/>
                <w:sz w:val="16"/>
                <w:szCs w:val="16"/>
              </w:rPr>
              <w:t>2</w:t>
            </w:r>
            <w:r>
              <w:rPr>
                <w:rFonts w:ascii="Sylfaen" w:hAnsi="Sylfaen" w:cs="Calibri"/>
                <w:sz w:val="16"/>
                <w:szCs w:val="16"/>
                <w:lang w:val="ka-GE"/>
              </w:rPr>
              <w:t>1</w:t>
            </w:r>
            <w:r w:rsidRPr="00C84911">
              <w:rPr>
                <w:rFonts w:ascii="Sylfaen" w:hAnsi="Sylfaen" w:cs="Calibri"/>
                <w:sz w:val="16"/>
                <w:szCs w:val="16"/>
              </w:rPr>
              <w:t>,1</w:t>
            </w:r>
            <w:r>
              <w:rPr>
                <w:rFonts w:ascii="Sylfaen" w:hAnsi="Sylfaen" w:cs="Calibri"/>
                <w:sz w:val="16"/>
                <w:szCs w:val="16"/>
                <w:lang w:val="ka-GE"/>
              </w:rPr>
              <w:t>02</w:t>
            </w:r>
            <w:r w:rsidRPr="00C84911">
              <w:rPr>
                <w:rFonts w:ascii="Sylfaen" w:hAnsi="Sylfaen" w:cs="Calibri"/>
                <w:sz w:val="16"/>
                <w:szCs w:val="16"/>
              </w:rPr>
              <w:t>,</w:t>
            </w:r>
            <w:r>
              <w:rPr>
                <w:rFonts w:ascii="Sylfaen" w:hAnsi="Sylfaen" w:cs="Calibri"/>
                <w:sz w:val="16"/>
                <w:szCs w:val="16"/>
                <w:lang w:val="ka-GE"/>
              </w:rPr>
              <w:t>5</w:t>
            </w:r>
          </w:p>
        </w:tc>
        <w:tc>
          <w:tcPr>
            <w:tcW w:w="1276" w:type="dxa"/>
            <w:tcBorders>
              <w:top w:val="nil"/>
              <w:left w:val="nil"/>
              <w:bottom w:val="single" w:sz="4" w:space="0" w:color="auto"/>
              <w:right w:val="single" w:sz="4" w:space="0" w:color="auto"/>
            </w:tcBorders>
            <w:shd w:val="clear" w:color="auto" w:fill="auto"/>
            <w:noWrap/>
            <w:vAlign w:val="center"/>
            <w:hideMark/>
          </w:tcPr>
          <w:p w:rsidR="00D7154F" w:rsidRPr="008B32AD" w:rsidRDefault="00D7154F" w:rsidP="00D1435E">
            <w:pPr>
              <w:jc w:val="center"/>
              <w:rPr>
                <w:rFonts w:ascii="Sylfaen" w:hAnsi="Sylfaen" w:cs="Calibri"/>
                <w:sz w:val="16"/>
                <w:szCs w:val="16"/>
                <w:lang w:val="ka-GE"/>
              </w:rPr>
            </w:pPr>
            <w:r w:rsidRPr="00C84911">
              <w:rPr>
                <w:rFonts w:ascii="Sylfaen" w:hAnsi="Sylfaen" w:cs="Calibri"/>
                <w:sz w:val="16"/>
                <w:szCs w:val="16"/>
              </w:rPr>
              <w:t>2</w:t>
            </w:r>
            <w:r>
              <w:rPr>
                <w:rFonts w:ascii="Sylfaen" w:hAnsi="Sylfaen" w:cs="Calibri"/>
                <w:sz w:val="16"/>
                <w:szCs w:val="16"/>
                <w:lang w:val="ka-GE"/>
              </w:rPr>
              <w:t>1</w:t>
            </w:r>
            <w:r w:rsidRPr="00C84911">
              <w:rPr>
                <w:rFonts w:ascii="Sylfaen" w:hAnsi="Sylfaen" w:cs="Calibri"/>
                <w:sz w:val="16"/>
                <w:szCs w:val="16"/>
              </w:rPr>
              <w:t>,1</w:t>
            </w:r>
            <w:r>
              <w:rPr>
                <w:rFonts w:ascii="Sylfaen" w:hAnsi="Sylfaen" w:cs="Calibri"/>
                <w:sz w:val="16"/>
                <w:szCs w:val="16"/>
                <w:lang w:val="ka-GE"/>
              </w:rPr>
              <w:t>02</w:t>
            </w:r>
            <w:r w:rsidRPr="00C84911">
              <w:rPr>
                <w:rFonts w:ascii="Sylfaen" w:hAnsi="Sylfaen" w:cs="Calibri"/>
                <w:sz w:val="16"/>
                <w:szCs w:val="16"/>
              </w:rPr>
              <w:t>,</w:t>
            </w:r>
            <w:r>
              <w:rPr>
                <w:rFonts w:ascii="Sylfaen" w:hAnsi="Sylfaen" w:cs="Calibri"/>
                <w:sz w:val="16"/>
                <w:szCs w:val="16"/>
                <w:lang w:val="ka-GE"/>
              </w:rPr>
              <w:t>5</w:t>
            </w:r>
          </w:p>
        </w:tc>
        <w:tc>
          <w:tcPr>
            <w:tcW w:w="1275" w:type="dxa"/>
            <w:tcBorders>
              <w:top w:val="nil"/>
              <w:left w:val="nil"/>
              <w:bottom w:val="single" w:sz="4" w:space="0" w:color="auto"/>
              <w:right w:val="single" w:sz="4" w:space="0" w:color="auto"/>
            </w:tcBorders>
            <w:shd w:val="clear" w:color="auto" w:fill="auto"/>
            <w:noWrap/>
            <w:vAlign w:val="center"/>
            <w:hideMark/>
          </w:tcPr>
          <w:p w:rsidR="00D7154F" w:rsidRPr="008B32AD" w:rsidRDefault="00D7154F" w:rsidP="00FE00A0">
            <w:pPr>
              <w:jc w:val="center"/>
              <w:rPr>
                <w:rFonts w:ascii="Sylfaen" w:hAnsi="Sylfaen" w:cs="Calibri"/>
                <w:sz w:val="16"/>
                <w:szCs w:val="16"/>
                <w:lang w:val="ka-GE"/>
              </w:rPr>
            </w:pPr>
            <w:r>
              <w:rPr>
                <w:rFonts w:ascii="Sylfaen" w:hAnsi="Sylfaen" w:cs="Calibri"/>
                <w:sz w:val="16"/>
                <w:szCs w:val="16"/>
                <w:lang w:val="ka-GE"/>
              </w:rPr>
              <w:t>23</w:t>
            </w:r>
            <w:r w:rsidRPr="00C84911">
              <w:rPr>
                <w:rFonts w:ascii="Sylfaen" w:hAnsi="Sylfaen" w:cs="Calibri"/>
                <w:sz w:val="16"/>
                <w:szCs w:val="16"/>
              </w:rPr>
              <w:t>,1</w:t>
            </w:r>
            <w:r>
              <w:rPr>
                <w:rFonts w:ascii="Sylfaen" w:hAnsi="Sylfaen" w:cs="Calibri"/>
                <w:sz w:val="16"/>
                <w:szCs w:val="16"/>
                <w:lang w:val="ka-GE"/>
              </w:rPr>
              <w:t>02</w:t>
            </w:r>
            <w:r w:rsidRPr="00C84911">
              <w:rPr>
                <w:rFonts w:ascii="Sylfaen" w:hAnsi="Sylfaen" w:cs="Calibri"/>
                <w:sz w:val="16"/>
                <w:szCs w:val="16"/>
              </w:rPr>
              <w:t>,</w:t>
            </w:r>
            <w:r>
              <w:rPr>
                <w:rFonts w:ascii="Sylfaen" w:hAnsi="Sylfaen" w:cs="Calibri"/>
                <w:sz w:val="16"/>
                <w:szCs w:val="16"/>
                <w:lang w:val="ka-GE"/>
              </w:rPr>
              <w:t>5</w:t>
            </w:r>
          </w:p>
        </w:tc>
      </w:tr>
      <w:tr w:rsidR="00D7154F" w:rsidRPr="008B32AD" w:rsidTr="00FC4A54">
        <w:trPr>
          <w:trHeight w:val="394"/>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54F" w:rsidRPr="003C4571" w:rsidRDefault="00D7154F" w:rsidP="00FC4A54">
            <w:pPr>
              <w:spacing w:after="0" w:line="240" w:lineRule="auto"/>
              <w:ind w:firstLineChars="200" w:firstLine="320"/>
              <w:jc w:val="center"/>
              <w:rPr>
                <w:rFonts w:ascii="Sylfaen" w:eastAsia="Times New Roman" w:hAnsi="Sylfaen" w:cs="Calibri"/>
                <w:color w:val="FF0000"/>
                <w:sz w:val="16"/>
                <w:szCs w:val="16"/>
                <w:lang w:val="ka-GE"/>
              </w:rPr>
            </w:pPr>
            <w:r>
              <w:rPr>
                <w:rFonts w:ascii="Sylfaen" w:eastAsia="Times New Roman" w:hAnsi="Sylfaen" w:cs="Calibri"/>
                <w:color w:val="FF0000"/>
                <w:sz w:val="16"/>
                <w:szCs w:val="16"/>
                <w:lang w:val="ka-GE"/>
              </w:rPr>
              <w:t>დამატებული ღირებულების გადასახადი</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7154F" w:rsidRPr="008B32AD" w:rsidRDefault="00D7154F" w:rsidP="00D1435E">
            <w:pPr>
              <w:jc w:val="center"/>
              <w:rPr>
                <w:rFonts w:ascii="Sylfaen" w:hAnsi="Sylfaen" w:cs="Calibri"/>
                <w:sz w:val="16"/>
                <w:szCs w:val="16"/>
                <w:lang w:val="ka-GE"/>
              </w:rPr>
            </w:pPr>
            <w:r w:rsidRPr="008B32AD">
              <w:rPr>
                <w:rFonts w:ascii="Sylfaen" w:hAnsi="Sylfaen" w:cs="Calibri"/>
                <w:sz w:val="16"/>
                <w:szCs w:val="16"/>
                <w:lang w:val="ka-GE"/>
              </w:rPr>
              <w:t>11,011,4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7154F" w:rsidRPr="008B32AD" w:rsidRDefault="00D7154F" w:rsidP="00D1435E">
            <w:pPr>
              <w:jc w:val="center"/>
              <w:rPr>
                <w:rFonts w:ascii="Sylfaen" w:hAnsi="Sylfaen" w:cs="Calibri"/>
                <w:sz w:val="16"/>
                <w:szCs w:val="16"/>
                <w:lang w:val="ka-GE"/>
              </w:rPr>
            </w:pPr>
            <w:r w:rsidRPr="008B32AD">
              <w:rPr>
                <w:rFonts w:ascii="Sylfaen" w:hAnsi="Sylfaen" w:cs="Calibri"/>
                <w:sz w:val="16"/>
                <w:szCs w:val="16"/>
                <w:lang w:val="ka-GE"/>
              </w:rPr>
              <w:t>14,889,2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7154F" w:rsidRPr="008B32AD" w:rsidRDefault="00D7154F" w:rsidP="00D1435E">
            <w:pPr>
              <w:jc w:val="center"/>
              <w:rPr>
                <w:rFonts w:ascii="Sylfaen" w:hAnsi="Sylfaen" w:cs="Calibri"/>
                <w:sz w:val="16"/>
                <w:szCs w:val="16"/>
                <w:lang w:val="ka-GE"/>
              </w:rPr>
            </w:pPr>
            <w:r w:rsidRPr="008B32AD">
              <w:rPr>
                <w:rFonts w:ascii="Sylfaen" w:hAnsi="Sylfaen" w:cs="Calibri"/>
                <w:sz w:val="16"/>
                <w:szCs w:val="16"/>
                <w:lang w:val="ka-GE"/>
              </w:rPr>
              <w:t>16,476,7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7154F" w:rsidRPr="008B32AD" w:rsidRDefault="00D7154F" w:rsidP="00D1435E">
            <w:pPr>
              <w:jc w:val="center"/>
              <w:rPr>
                <w:rFonts w:ascii="Sylfaen" w:hAnsi="Sylfaen" w:cs="Calibri"/>
                <w:sz w:val="16"/>
                <w:szCs w:val="16"/>
                <w:lang w:val="ka-GE"/>
              </w:rPr>
            </w:pPr>
            <w:r w:rsidRPr="008B32AD">
              <w:rPr>
                <w:rFonts w:ascii="Sylfaen" w:hAnsi="Sylfaen" w:cs="Calibri"/>
                <w:sz w:val="16"/>
                <w:szCs w:val="16"/>
                <w:lang w:val="ka-GE"/>
              </w:rPr>
              <w:t>16,602,5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7154F" w:rsidRPr="008B32AD" w:rsidRDefault="00D7154F" w:rsidP="00D1435E">
            <w:pPr>
              <w:jc w:val="center"/>
              <w:rPr>
                <w:rFonts w:ascii="Sylfaen" w:hAnsi="Sylfaen" w:cs="Calibri"/>
                <w:sz w:val="16"/>
                <w:szCs w:val="16"/>
                <w:lang w:val="ka-GE"/>
              </w:rPr>
            </w:pPr>
            <w:r w:rsidRPr="008B32AD">
              <w:rPr>
                <w:rFonts w:ascii="Sylfaen" w:hAnsi="Sylfaen" w:cs="Calibri"/>
                <w:sz w:val="16"/>
                <w:szCs w:val="16"/>
                <w:lang w:val="ka-GE"/>
              </w:rPr>
              <w:t>16,602,5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7154F" w:rsidRPr="008B32AD" w:rsidRDefault="00D7154F" w:rsidP="00D7154F">
            <w:pPr>
              <w:jc w:val="center"/>
              <w:rPr>
                <w:rFonts w:ascii="Sylfaen" w:hAnsi="Sylfaen" w:cs="Calibri"/>
                <w:sz w:val="16"/>
                <w:szCs w:val="16"/>
                <w:lang w:val="ka-GE"/>
              </w:rPr>
            </w:pPr>
            <w:r w:rsidRPr="008B32AD">
              <w:rPr>
                <w:rFonts w:ascii="Sylfaen" w:hAnsi="Sylfaen" w:cs="Calibri"/>
                <w:sz w:val="16"/>
                <w:szCs w:val="16"/>
                <w:lang w:val="ka-GE"/>
              </w:rPr>
              <w:t>1</w:t>
            </w:r>
            <w:r>
              <w:rPr>
                <w:rFonts w:ascii="Sylfaen" w:hAnsi="Sylfaen" w:cs="Calibri"/>
                <w:sz w:val="16"/>
                <w:szCs w:val="16"/>
                <w:lang w:val="ka-GE"/>
              </w:rPr>
              <w:t>8</w:t>
            </w:r>
            <w:r w:rsidRPr="008B32AD">
              <w:rPr>
                <w:rFonts w:ascii="Sylfaen" w:hAnsi="Sylfaen" w:cs="Calibri"/>
                <w:sz w:val="16"/>
                <w:szCs w:val="16"/>
                <w:lang w:val="ka-GE"/>
              </w:rPr>
              <w:t>,602,5</w:t>
            </w:r>
          </w:p>
        </w:tc>
      </w:tr>
      <w:tr w:rsidR="00D7154F" w:rsidRPr="008B32AD" w:rsidTr="00FC4A54">
        <w:trPr>
          <w:trHeight w:val="245"/>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54F" w:rsidRPr="003C4571" w:rsidRDefault="00D7154F" w:rsidP="00FC4A54">
            <w:pPr>
              <w:spacing w:after="0" w:line="240" w:lineRule="auto"/>
              <w:ind w:firstLineChars="200" w:firstLine="320"/>
              <w:jc w:val="center"/>
              <w:rPr>
                <w:rFonts w:ascii="Sylfaen" w:eastAsia="Times New Roman" w:hAnsi="Sylfaen" w:cs="Calibri"/>
                <w:color w:val="FF0000"/>
                <w:sz w:val="16"/>
                <w:szCs w:val="16"/>
                <w:lang w:val="ka-GE"/>
              </w:rPr>
            </w:pPr>
            <w:r>
              <w:rPr>
                <w:rFonts w:ascii="Sylfaen" w:eastAsia="Times New Roman" w:hAnsi="Sylfaen" w:cs="Calibri"/>
                <w:color w:val="FF0000"/>
                <w:sz w:val="16"/>
                <w:szCs w:val="16"/>
                <w:lang w:val="ka-GE"/>
              </w:rPr>
              <w:t>ქონების გადასახადი</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7154F" w:rsidRPr="008B32AD" w:rsidRDefault="00D7154F" w:rsidP="00D1435E">
            <w:pPr>
              <w:jc w:val="center"/>
              <w:rPr>
                <w:rFonts w:ascii="Sylfaen" w:hAnsi="Sylfaen" w:cs="Calibri"/>
                <w:sz w:val="16"/>
                <w:szCs w:val="16"/>
                <w:lang w:val="ka-GE"/>
              </w:rPr>
            </w:pPr>
            <w:r w:rsidRPr="008B32AD">
              <w:rPr>
                <w:rFonts w:ascii="Sylfaen" w:hAnsi="Sylfaen" w:cs="Calibri"/>
                <w:sz w:val="16"/>
                <w:szCs w:val="16"/>
                <w:lang w:val="ka-GE"/>
              </w:rPr>
              <w:t>4,500,0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7154F" w:rsidRPr="008B32AD" w:rsidRDefault="00D7154F" w:rsidP="00D1435E">
            <w:pPr>
              <w:jc w:val="center"/>
              <w:rPr>
                <w:rFonts w:ascii="Sylfaen" w:hAnsi="Sylfaen" w:cs="Calibri"/>
                <w:sz w:val="16"/>
                <w:szCs w:val="16"/>
                <w:lang w:val="ka-GE"/>
              </w:rPr>
            </w:pPr>
            <w:r w:rsidRPr="008B32AD">
              <w:rPr>
                <w:rFonts w:ascii="Sylfaen" w:hAnsi="Sylfaen" w:cs="Calibri"/>
                <w:sz w:val="16"/>
                <w:szCs w:val="16"/>
                <w:lang w:val="ka-GE"/>
              </w:rPr>
              <w:t>4,500,0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7154F" w:rsidRPr="008B32AD" w:rsidRDefault="00D7154F" w:rsidP="00D1435E">
            <w:pPr>
              <w:jc w:val="center"/>
              <w:rPr>
                <w:rFonts w:ascii="Sylfaen" w:hAnsi="Sylfaen" w:cs="Calibri"/>
                <w:sz w:val="16"/>
                <w:szCs w:val="16"/>
                <w:lang w:val="ka-GE"/>
              </w:rPr>
            </w:pPr>
            <w:r w:rsidRPr="008B32AD">
              <w:rPr>
                <w:rFonts w:ascii="Sylfaen" w:hAnsi="Sylfaen" w:cs="Calibri"/>
                <w:sz w:val="16"/>
                <w:szCs w:val="16"/>
                <w:lang w:val="ka-GE"/>
              </w:rPr>
              <w:t>4,500,0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7154F" w:rsidRPr="008B32AD" w:rsidRDefault="00D7154F" w:rsidP="00D1435E">
            <w:pPr>
              <w:jc w:val="center"/>
              <w:rPr>
                <w:rFonts w:ascii="Sylfaen" w:hAnsi="Sylfaen" w:cs="Calibri"/>
                <w:sz w:val="16"/>
                <w:szCs w:val="16"/>
                <w:lang w:val="ka-GE"/>
              </w:rPr>
            </w:pPr>
            <w:r w:rsidRPr="008B32AD">
              <w:rPr>
                <w:rFonts w:ascii="Sylfaen" w:hAnsi="Sylfaen" w:cs="Calibri"/>
                <w:sz w:val="16"/>
                <w:szCs w:val="16"/>
                <w:lang w:val="ka-GE"/>
              </w:rPr>
              <w:t>4,500,0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7154F" w:rsidRPr="008B32AD" w:rsidRDefault="00D7154F" w:rsidP="00D1435E">
            <w:pPr>
              <w:jc w:val="center"/>
              <w:rPr>
                <w:rFonts w:ascii="Sylfaen" w:hAnsi="Sylfaen" w:cs="Calibri"/>
                <w:sz w:val="16"/>
                <w:szCs w:val="16"/>
                <w:lang w:val="ka-GE"/>
              </w:rPr>
            </w:pPr>
            <w:r w:rsidRPr="008B32AD">
              <w:rPr>
                <w:rFonts w:ascii="Sylfaen" w:hAnsi="Sylfaen" w:cs="Calibri"/>
                <w:sz w:val="16"/>
                <w:szCs w:val="16"/>
                <w:lang w:val="ka-GE"/>
              </w:rPr>
              <w:t>4,500,0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7154F" w:rsidRPr="008B32AD" w:rsidRDefault="00D7154F" w:rsidP="00FE00A0">
            <w:pPr>
              <w:jc w:val="center"/>
              <w:rPr>
                <w:rFonts w:ascii="Sylfaen" w:hAnsi="Sylfaen" w:cs="Calibri"/>
                <w:sz w:val="16"/>
                <w:szCs w:val="16"/>
                <w:lang w:val="ka-GE"/>
              </w:rPr>
            </w:pPr>
            <w:r w:rsidRPr="008B32AD">
              <w:rPr>
                <w:rFonts w:ascii="Sylfaen" w:hAnsi="Sylfaen" w:cs="Calibri"/>
                <w:sz w:val="16"/>
                <w:szCs w:val="16"/>
                <w:lang w:val="ka-GE"/>
              </w:rPr>
              <w:t>4,500,0</w:t>
            </w:r>
          </w:p>
        </w:tc>
      </w:tr>
      <w:tr w:rsidR="00D7154F" w:rsidRPr="00C84911" w:rsidTr="00FC4A54">
        <w:trPr>
          <w:trHeight w:val="207"/>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7154F" w:rsidRPr="00C84911" w:rsidRDefault="00D7154F" w:rsidP="00FC4A54">
            <w:pPr>
              <w:spacing w:after="0" w:line="240" w:lineRule="auto"/>
              <w:ind w:firstLineChars="200" w:firstLine="320"/>
              <w:jc w:val="center"/>
              <w:rPr>
                <w:rFonts w:ascii="Sylfaen" w:eastAsia="Times New Roman" w:hAnsi="Sylfaen" w:cs="Calibri"/>
                <w:color w:val="FF0000"/>
                <w:sz w:val="16"/>
                <w:szCs w:val="16"/>
              </w:rPr>
            </w:pPr>
            <w:r w:rsidRPr="00C84911">
              <w:rPr>
                <w:rFonts w:ascii="Sylfaen" w:eastAsia="Times New Roman" w:hAnsi="Sylfaen" w:cs="Calibri"/>
                <w:color w:val="FF0000"/>
                <w:sz w:val="16"/>
                <w:szCs w:val="16"/>
              </w:rPr>
              <w:t>გრანტები</w:t>
            </w:r>
          </w:p>
        </w:tc>
        <w:tc>
          <w:tcPr>
            <w:tcW w:w="1559" w:type="dxa"/>
            <w:tcBorders>
              <w:top w:val="nil"/>
              <w:left w:val="nil"/>
              <w:bottom w:val="single" w:sz="4" w:space="0" w:color="auto"/>
              <w:right w:val="single" w:sz="4" w:space="0" w:color="auto"/>
            </w:tcBorders>
            <w:shd w:val="clear" w:color="auto" w:fill="auto"/>
            <w:noWrap/>
            <w:vAlign w:val="center"/>
            <w:hideMark/>
          </w:tcPr>
          <w:p w:rsidR="00D7154F" w:rsidRPr="00C84911" w:rsidRDefault="00D7154F" w:rsidP="00D1435E">
            <w:pPr>
              <w:jc w:val="center"/>
              <w:rPr>
                <w:rFonts w:ascii="Sylfaen" w:hAnsi="Sylfaen" w:cs="Calibri"/>
                <w:sz w:val="16"/>
                <w:szCs w:val="16"/>
              </w:rPr>
            </w:pPr>
            <w:r w:rsidRPr="00C84911">
              <w:rPr>
                <w:rFonts w:ascii="Sylfaen" w:hAnsi="Sylfaen" w:cs="Calibri"/>
                <w:sz w:val="16"/>
                <w:szCs w:val="16"/>
              </w:rPr>
              <w:t>23,340,0</w:t>
            </w:r>
          </w:p>
        </w:tc>
        <w:tc>
          <w:tcPr>
            <w:tcW w:w="1276" w:type="dxa"/>
            <w:tcBorders>
              <w:top w:val="nil"/>
              <w:left w:val="nil"/>
              <w:bottom w:val="single" w:sz="4" w:space="0" w:color="auto"/>
              <w:right w:val="single" w:sz="4" w:space="0" w:color="auto"/>
            </w:tcBorders>
            <w:shd w:val="clear" w:color="auto" w:fill="auto"/>
            <w:noWrap/>
            <w:vAlign w:val="center"/>
            <w:hideMark/>
          </w:tcPr>
          <w:p w:rsidR="00D7154F" w:rsidRPr="00C84911" w:rsidRDefault="00D7154F" w:rsidP="00D1435E">
            <w:pPr>
              <w:jc w:val="center"/>
              <w:rPr>
                <w:rFonts w:ascii="Sylfaen" w:hAnsi="Sylfaen" w:cs="Calibri"/>
                <w:sz w:val="16"/>
                <w:szCs w:val="16"/>
              </w:rPr>
            </w:pPr>
            <w:r w:rsidRPr="00C84911">
              <w:rPr>
                <w:rFonts w:ascii="Sylfaen" w:hAnsi="Sylfaen" w:cs="Calibri"/>
                <w:sz w:val="16"/>
                <w:szCs w:val="16"/>
              </w:rPr>
              <w:t>29,340,0</w:t>
            </w:r>
          </w:p>
        </w:tc>
        <w:tc>
          <w:tcPr>
            <w:tcW w:w="1559" w:type="dxa"/>
            <w:tcBorders>
              <w:top w:val="nil"/>
              <w:left w:val="nil"/>
              <w:bottom w:val="single" w:sz="4" w:space="0" w:color="auto"/>
              <w:right w:val="single" w:sz="4" w:space="0" w:color="auto"/>
            </w:tcBorders>
            <w:shd w:val="clear" w:color="auto" w:fill="auto"/>
            <w:noWrap/>
            <w:vAlign w:val="center"/>
            <w:hideMark/>
          </w:tcPr>
          <w:p w:rsidR="00D7154F" w:rsidRPr="00C84911" w:rsidRDefault="00D7154F" w:rsidP="00D1435E">
            <w:pPr>
              <w:jc w:val="center"/>
              <w:rPr>
                <w:rFonts w:ascii="Sylfaen" w:hAnsi="Sylfaen" w:cs="Calibri"/>
                <w:sz w:val="16"/>
                <w:szCs w:val="16"/>
              </w:rPr>
            </w:pPr>
            <w:r w:rsidRPr="00C84911">
              <w:rPr>
                <w:rFonts w:ascii="Sylfaen" w:hAnsi="Sylfaen" w:cs="Calibri"/>
                <w:sz w:val="16"/>
                <w:szCs w:val="16"/>
              </w:rPr>
              <w:t>21,340,0</w:t>
            </w:r>
          </w:p>
        </w:tc>
        <w:tc>
          <w:tcPr>
            <w:tcW w:w="1276" w:type="dxa"/>
            <w:tcBorders>
              <w:top w:val="nil"/>
              <w:left w:val="nil"/>
              <w:bottom w:val="single" w:sz="4" w:space="0" w:color="auto"/>
              <w:right w:val="single" w:sz="4" w:space="0" w:color="auto"/>
            </w:tcBorders>
            <w:shd w:val="clear" w:color="auto" w:fill="auto"/>
            <w:noWrap/>
            <w:vAlign w:val="center"/>
            <w:hideMark/>
          </w:tcPr>
          <w:p w:rsidR="00D7154F" w:rsidRPr="00C84911" w:rsidRDefault="00D7154F" w:rsidP="00D1435E">
            <w:pPr>
              <w:jc w:val="center"/>
              <w:rPr>
                <w:rFonts w:ascii="Sylfaen" w:hAnsi="Sylfaen" w:cs="Calibri"/>
                <w:sz w:val="16"/>
                <w:szCs w:val="16"/>
              </w:rPr>
            </w:pPr>
            <w:r w:rsidRPr="00C84911">
              <w:rPr>
                <w:rFonts w:ascii="Sylfaen" w:hAnsi="Sylfaen" w:cs="Calibri"/>
                <w:sz w:val="16"/>
                <w:szCs w:val="16"/>
              </w:rPr>
              <w:t>15,340,0</w:t>
            </w:r>
          </w:p>
        </w:tc>
        <w:tc>
          <w:tcPr>
            <w:tcW w:w="1276" w:type="dxa"/>
            <w:tcBorders>
              <w:top w:val="nil"/>
              <w:left w:val="nil"/>
              <w:bottom w:val="single" w:sz="4" w:space="0" w:color="auto"/>
              <w:right w:val="single" w:sz="4" w:space="0" w:color="auto"/>
            </w:tcBorders>
            <w:shd w:val="clear" w:color="auto" w:fill="auto"/>
            <w:noWrap/>
            <w:vAlign w:val="center"/>
            <w:hideMark/>
          </w:tcPr>
          <w:p w:rsidR="00D7154F" w:rsidRPr="00C84911" w:rsidRDefault="00D7154F" w:rsidP="00D1435E">
            <w:pPr>
              <w:jc w:val="center"/>
              <w:rPr>
                <w:rFonts w:ascii="Sylfaen" w:hAnsi="Sylfaen" w:cs="Calibri"/>
                <w:sz w:val="16"/>
                <w:szCs w:val="16"/>
              </w:rPr>
            </w:pPr>
            <w:r w:rsidRPr="00C84911">
              <w:rPr>
                <w:rFonts w:ascii="Sylfaen" w:hAnsi="Sylfaen" w:cs="Calibri"/>
                <w:sz w:val="16"/>
                <w:szCs w:val="16"/>
              </w:rPr>
              <w:t>15,340,0</w:t>
            </w:r>
          </w:p>
        </w:tc>
        <w:tc>
          <w:tcPr>
            <w:tcW w:w="1275" w:type="dxa"/>
            <w:tcBorders>
              <w:top w:val="nil"/>
              <w:left w:val="nil"/>
              <w:bottom w:val="single" w:sz="4" w:space="0" w:color="auto"/>
              <w:right w:val="single" w:sz="4" w:space="0" w:color="auto"/>
            </w:tcBorders>
            <w:shd w:val="clear" w:color="auto" w:fill="auto"/>
            <w:noWrap/>
            <w:vAlign w:val="center"/>
            <w:hideMark/>
          </w:tcPr>
          <w:p w:rsidR="00D7154F" w:rsidRPr="00C84911" w:rsidRDefault="00D7154F" w:rsidP="00D7154F">
            <w:pPr>
              <w:jc w:val="center"/>
              <w:rPr>
                <w:rFonts w:ascii="Sylfaen" w:hAnsi="Sylfaen" w:cs="Calibri"/>
                <w:sz w:val="16"/>
                <w:szCs w:val="16"/>
              </w:rPr>
            </w:pPr>
            <w:r w:rsidRPr="00C84911">
              <w:rPr>
                <w:rFonts w:ascii="Sylfaen" w:hAnsi="Sylfaen" w:cs="Calibri"/>
                <w:sz w:val="16"/>
                <w:szCs w:val="16"/>
              </w:rPr>
              <w:t>1</w:t>
            </w:r>
            <w:r>
              <w:rPr>
                <w:rFonts w:ascii="Sylfaen" w:hAnsi="Sylfaen" w:cs="Calibri"/>
                <w:sz w:val="16"/>
                <w:szCs w:val="16"/>
                <w:lang w:val="ka-GE"/>
              </w:rPr>
              <w:t>7</w:t>
            </w:r>
            <w:r w:rsidRPr="00C84911">
              <w:rPr>
                <w:rFonts w:ascii="Sylfaen" w:hAnsi="Sylfaen" w:cs="Calibri"/>
                <w:sz w:val="16"/>
                <w:szCs w:val="16"/>
              </w:rPr>
              <w:t>,</w:t>
            </w:r>
            <w:r>
              <w:rPr>
                <w:rFonts w:ascii="Sylfaen" w:hAnsi="Sylfaen" w:cs="Calibri"/>
                <w:sz w:val="16"/>
                <w:szCs w:val="16"/>
                <w:lang w:val="ka-GE"/>
              </w:rPr>
              <w:t>4</w:t>
            </w:r>
            <w:r w:rsidRPr="00C84911">
              <w:rPr>
                <w:rFonts w:ascii="Sylfaen" w:hAnsi="Sylfaen" w:cs="Calibri"/>
                <w:sz w:val="16"/>
                <w:szCs w:val="16"/>
              </w:rPr>
              <w:t>40,0</w:t>
            </w:r>
          </w:p>
        </w:tc>
      </w:tr>
      <w:tr w:rsidR="00D7154F" w:rsidRPr="00C84911" w:rsidTr="00FC4A54">
        <w:trPr>
          <w:trHeight w:val="172"/>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7154F" w:rsidRPr="00777A27" w:rsidRDefault="00D7154F" w:rsidP="00FC4A54">
            <w:pPr>
              <w:spacing w:after="0" w:line="240" w:lineRule="auto"/>
              <w:ind w:firstLineChars="200" w:firstLine="320"/>
              <w:jc w:val="center"/>
              <w:rPr>
                <w:rFonts w:ascii="Sylfaen" w:eastAsia="Times New Roman" w:hAnsi="Sylfaen" w:cs="Calibri"/>
                <w:color w:val="FF0000"/>
                <w:sz w:val="16"/>
                <w:szCs w:val="16"/>
                <w:lang w:val="ka-GE"/>
              </w:rPr>
            </w:pPr>
            <w:r>
              <w:rPr>
                <w:rFonts w:ascii="Sylfaen" w:eastAsia="Times New Roman" w:hAnsi="Sylfaen" w:cs="Calibri"/>
                <w:color w:val="FF0000"/>
                <w:sz w:val="16"/>
                <w:szCs w:val="16"/>
                <w:lang w:val="ka-GE"/>
              </w:rPr>
              <w:t>საერთაშორისო ორგანიზ. მირებული გრანტები</w:t>
            </w:r>
          </w:p>
        </w:tc>
        <w:tc>
          <w:tcPr>
            <w:tcW w:w="1559" w:type="dxa"/>
            <w:tcBorders>
              <w:top w:val="nil"/>
              <w:left w:val="nil"/>
              <w:bottom w:val="single" w:sz="4" w:space="0" w:color="auto"/>
              <w:right w:val="single" w:sz="4" w:space="0" w:color="auto"/>
            </w:tcBorders>
            <w:shd w:val="clear" w:color="auto" w:fill="auto"/>
            <w:noWrap/>
            <w:vAlign w:val="center"/>
            <w:hideMark/>
          </w:tcPr>
          <w:p w:rsidR="00D7154F" w:rsidRPr="00C84911" w:rsidRDefault="00D7154F" w:rsidP="00D1435E">
            <w:pPr>
              <w:jc w:val="center"/>
              <w:rPr>
                <w:rFonts w:ascii="Sylfaen" w:hAnsi="Sylfaen" w:cs="Calibr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D7154F" w:rsidRPr="00C84911" w:rsidRDefault="00D7154F" w:rsidP="00D1435E">
            <w:pPr>
              <w:jc w:val="center"/>
              <w:rPr>
                <w:rFonts w:ascii="Sylfaen" w:hAnsi="Sylfaen" w:cs="Calibri"/>
                <w:sz w:val="16"/>
                <w:szCs w:val="16"/>
              </w:rPr>
            </w:pPr>
          </w:p>
        </w:tc>
        <w:tc>
          <w:tcPr>
            <w:tcW w:w="1559" w:type="dxa"/>
            <w:tcBorders>
              <w:top w:val="nil"/>
              <w:left w:val="nil"/>
              <w:bottom w:val="single" w:sz="4" w:space="0" w:color="auto"/>
              <w:right w:val="single" w:sz="4" w:space="0" w:color="auto"/>
            </w:tcBorders>
            <w:shd w:val="clear" w:color="auto" w:fill="auto"/>
            <w:noWrap/>
            <w:vAlign w:val="center"/>
            <w:hideMark/>
          </w:tcPr>
          <w:p w:rsidR="00D7154F" w:rsidRPr="00C84911" w:rsidRDefault="00D7154F" w:rsidP="00D1435E">
            <w:pPr>
              <w:jc w:val="center"/>
              <w:rPr>
                <w:rFonts w:ascii="Sylfaen" w:hAnsi="Sylfaen" w:cs="Calibr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D7154F" w:rsidRPr="00C84911" w:rsidRDefault="00D7154F" w:rsidP="00D1435E">
            <w:pPr>
              <w:jc w:val="center"/>
              <w:rPr>
                <w:rFonts w:ascii="Sylfaen" w:hAnsi="Sylfaen" w:cs="Calibr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D7154F" w:rsidRPr="00C84911" w:rsidRDefault="00D7154F" w:rsidP="00D1435E">
            <w:pPr>
              <w:jc w:val="center"/>
              <w:rPr>
                <w:rFonts w:ascii="Sylfaen" w:hAnsi="Sylfaen" w:cs="Calibri"/>
                <w:sz w:val="16"/>
                <w:szCs w:val="16"/>
              </w:rPr>
            </w:pPr>
          </w:p>
        </w:tc>
        <w:tc>
          <w:tcPr>
            <w:tcW w:w="1275" w:type="dxa"/>
            <w:tcBorders>
              <w:top w:val="nil"/>
              <w:left w:val="nil"/>
              <w:bottom w:val="single" w:sz="4" w:space="0" w:color="auto"/>
              <w:right w:val="single" w:sz="4" w:space="0" w:color="auto"/>
            </w:tcBorders>
            <w:shd w:val="clear" w:color="auto" w:fill="auto"/>
            <w:noWrap/>
            <w:vAlign w:val="center"/>
            <w:hideMark/>
          </w:tcPr>
          <w:p w:rsidR="00D7154F" w:rsidRPr="00C84911" w:rsidRDefault="00D7154F" w:rsidP="00FE00A0">
            <w:pPr>
              <w:jc w:val="center"/>
              <w:rPr>
                <w:rFonts w:ascii="Sylfaen" w:hAnsi="Sylfaen" w:cs="Calibri"/>
                <w:sz w:val="16"/>
                <w:szCs w:val="16"/>
              </w:rPr>
            </w:pPr>
          </w:p>
        </w:tc>
      </w:tr>
      <w:tr w:rsidR="00D7154F" w:rsidRPr="00C84911" w:rsidTr="00FC4A54">
        <w:trPr>
          <w:trHeight w:val="192"/>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7154F" w:rsidRPr="00777A27" w:rsidRDefault="00D7154F" w:rsidP="00FC4A54">
            <w:pPr>
              <w:spacing w:after="0" w:line="240" w:lineRule="auto"/>
              <w:ind w:firstLineChars="200" w:firstLine="320"/>
              <w:jc w:val="center"/>
              <w:rPr>
                <w:rFonts w:ascii="Sylfaen" w:eastAsia="Times New Roman" w:hAnsi="Sylfaen" w:cs="Calibri"/>
                <w:color w:val="FF0000"/>
                <w:sz w:val="16"/>
                <w:szCs w:val="16"/>
                <w:lang w:val="ka-GE"/>
              </w:rPr>
            </w:pPr>
            <w:r>
              <w:rPr>
                <w:rFonts w:ascii="Sylfaen" w:eastAsia="Times New Roman" w:hAnsi="Sylfaen" w:cs="Calibri"/>
                <w:color w:val="FF0000"/>
                <w:sz w:val="16"/>
                <w:szCs w:val="16"/>
                <w:lang w:val="ka-GE"/>
              </w:rPr>
              <w:t>გრანტები სახელმწიფო ბიუჯეტიდან</w:t>
            </w:r>
          </w:p>
        </w:tc>
        <w:tc>
          <w:tcPr>
            <w:tcW w:w="1559" w:type="dxa"/>
            <w:tcBorders>
              <w:top w:val="nil"/>
              <w:left w:val="nil"/>
              <w:bottom w:val="single" w:sz="4" w:space="0" w:color="auto"/>
              <w:right w:val="single" w:sz="4" w:space="0" w:color="auto"/>
            </w:tcBorders>
            <w:shd w:val="clear" w:color="auto" w:fill="auto"/>
            <w:noWrap/>
            <w:vAlign w:val="center"/>
            <w:hideMark/>
          </w:tcPr>
          <w:p w:rsidR="00D7154F" w:rsidRPr="00C84911" w:rsidRDefault="00D7154F" w:rsidP="00D1435E">
            <w:pPr>
              <w:jc w:val="center"/>
              <w:rPr>
                <w:rFonts w:ascii="Sylfaen" w:hAnsi="Sylfaen" w:cs="Calibr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D7154F" w:rsidRPr="00C84911" w:rsidRDefault="00D7154F" w:rsidP="00D1435E">
            <w:pPr>
              <w:jc w:val="center"/>
              <w:rPr>
                <w:rFonts w:ascii="Sylfaen" w:hAnsi="Sylfaen" w:cs="Calibri"/>
                <w:sz w:val="16"/>
                <w:szCs w:val="16"/>
              </w:rPr>
            </w:pPr>
          </w:p>
        </w:tc>
        <w:tc>
          <w:tcPr>
            <w:tcW w:w="1559" w:type="dxa"/>
            <w:tcBorders>
              <w:top w:val="nil"/>
              <w:left w:val="nil"/>
              <w:bottom w:val="single" w:sz="4" w:space="0" w:color="auto"/>
              <w:right w:val="single" w:sz="4" w:space="0" w:color="auto"/>
            </w:tcBorders>
            <w:shd w:val="clear" w:color="auto" w:fill="auto"/>
            <w:noWrap/>
            <w:vAlign w:val="center"/>
            <w:hideMark/>
          </w:tcPr>
          <w:p w:rsidR="00D7154F" w:rsidRPr="00C84911" w:rsidRDefault="00D7154F" w:rsidP="00D1435E">
            <w:pPr>
              <w:jc w:val="center"/>
              <w:rPr>
                <w:rFonts w:ascii="Sylfaen" w:hAnsi="Sylfaen" w:cs="Calibr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D7154F" w:rsidRPr="00C84911" w:rsidRDefault="00D7154F" w:rsidP="00D1435E">
            <w:pPr>
              <w:jc w:val="center"/>
              <w:rPr>
                <w:rFonts w:ascii="Sylfaen" w:hAnsi="Sylfaen" w:cs="Calibr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D7154F" w:rsidRPr="00C84911" w:rsidRDefault="00D7154F" w:rsidP="00D1435E">
            <w:pPr>
              <w:jc w:val="center"/>
              <w:rPr>
                <w:rFonts w:ascii="Sylfaen" w:hAnsi="Sylfaen" w:cs="Calibri"/>
                <w:sz w:val="16"/>
                <w:szCs w:val="16"/>
              </w:rPr>
            </w:pPr>
          </w:p>
        </w:tc>
        <w:tc>
          <w:tcPr>
            <w:tcW w:w="1275" w:type="dxa"/>
            <w:tcBorders>
              <w:top w:val="nil"/>
              <w:left w:val="nil"/>
              <w:bottom w:val="single" w:sz="4" w:space="0" w:color="auto"/>
              <w:right w:val="single" w:sz="4" w:space="0" w:color="auto"/>
            </w:tcBorders>
            <w:shd w:val="clear" w:color="auto" w:fill="auto"/>
            <w:noWrap/>
            <w:vAlign w:val="center"/>
            <w:hideMark/>
          </w:tcPr>
          <w:p w:rsidR="00D7154F" w:rsidRPr="00C84911" w:rsidRDefault="00D7154F" w:rsidP="00FE00A0">
            <w:pPr>
              <w:jc w:val="center"/>
              <w:rPr>
                <w:rFonts w:ascii="Sylfaen" w:hAnsi="Sylfaen" w:cs="Calibri"/>
                <w:sz w:val="16"/>
                <w:szCs w:val="16"/>
              </w:rPr>
            </w:pPr>
          </w:p>
        </w:tc>
      </w:tr>
      <w:tr w:rsidR="00D7154F" w:rsidRPr="00C84911" w:rsidTr="00FC4A54">
        <w:trPr>
          <w:trHeight w:val="164"/>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7154F" w:rsidRDefault="00D7154F" w:rsidP="00FC4A54">
            <w:pPr>
              <w:spacing w:after="0" w:line="240" w:lineRule="auto"/>
              <w:ind w:firstLineChars="200" w:firstLine="320"/>
              <w:jc w:val="center"/>
              <w:rPr>
                <w:rFonts w:ascii="Sylfaen" w:eastAsia="Times New Roman" w:hAnsi="Sylfaen" w:cs="Calibri"/>
                <w:color w:val="FF0000"/>
                <w:sz w:val="16"/>
                <w:szCs w:val="16"/>
                <w:lang w:val="ka-GE"/>
              </w:rPr>
            </w:pPr>
            <w:r>
              <w:rPr>
                <w:rFonts w:ascii="Sylfaen" w:eastAsia="Times New Roman" w:hAnsi="Sylfaen" w:cs="Calibri"/>
                <w:color w:val="FF0000"/>
                <w:sz w:val="16"/>
                <w:szCs w:val="16"/>
                <w:lang w:val="ka-GE"/>
              </w:rPr>
              <w:t>გრანტი აჭარის ავტონომიური რესპუბლიკის</w:t>
            </w:r>
          </w:p>
        </w:tc>
        <w:tc>
          <w:tcPr>
            <w:tcW w:w="1559" w:type="dxa"/>
            <w:tcBorders>
              <w:top w:val="nil"/>
              <w:left w:val="nil"/>
              <w:bottom w:val="single" w:sz="4" w:space="0" w:color="auto"/>
              <w:right w:val="single" w:sz="4" w:space="0" w:color="auto"/>
            </w:tcBorders>
            <w:shd w:val="clear" w:color="auto" w:fill="auto"/>
            <w:noWrap/>
            <w:vAlign w:val="center"/>
            <w:hideMark/>
          </w:tcPr>
          <w:p w:rsidR="00D7154F" w:rsidRPr="00C84911" w:rsidRDefault="00D7154F" w:rsidP="00D1435E">
            <w:pPr>
              <w:jc w:val="center"/>
              <w:rPr>
                <w:rFonts w:ascii="Sylfaen" w:hAnsi="Sylfaen" w:cs="Calibr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D7154F" w:rsidRPr="00C84911" w:rsidRDefault="00D7154F" w:rsidP="00D1435E">
            <w:pPr>
              <w:jc w:val="center"/>
              <w:rPr>
                <w:rFonts w:ascii="Sylfaen" w:hAnsi="Sylfaen" w:cs="Calibri"/>
                <w:sz w:val="16"/>
                <w:szCs w:val="16"/>
              </w:rPr>
            </w:pPr>
          </w:p>
        </w:tc>
        <w:tc>
          <w:tcPr>
            <w:tcW w:w="1559" w:type="dxa"/>
            <w:tcBorders>
              <w:top w:val="nil"/>
              <w:left w:val="nil"/>
              <w:bottom w:val="single" w:sz="4" w:space="0" w:color="auto"/>
              <w:right w:val="single" w:sz="4" w:space="0" w:color="auto"/>
            </w:tcBorders>
            <w:shd w:val="clear" w:color="auto" w:fill="auto"/>
            <w:noWrap/>
            <w:vAlign w:val="center"/>
            <w:hideMark/>
          </w:tcPr>
          <w:p w:rsidR="00D7154F" w:rsidRPr="00C84911" w:rsidRDefault="00D7154F" w:rsidP="00D1435E">
            <w:pPr>
              <w:jc w:val="center"/>
              <w:rPr>
                <w:rFonts w:ascii="Sylfaen" w:hAnsi="Sylfaen" w:cs="Calibr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D7154F" w:rsidRPr="00C84911" w:rsidRDefault="00D7154F" w:rsidP="00D1435E">
            <w:pPr>
              <w:jc w:val="center"/>
              <w:rPr>
                <w:rFonts w:ascii="Sylfaen" w:hAnsi="Sylfaen" w:cs="Calibr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D7154F" w:rsidRPr="00C84911" w:rsidRDefault="00D7154F" w:rsidP="00D1435E">
            <w:pPr>
              <w:jc w:val="center"/>
              <w:rPr>
                <w:rFonts w:ascii="Sylfaen" w:hAnsi="Sylfaen" w:cs="Calibri"/>
                <w:sz w:val="16"/>
                <w:szCs w:val="16"/>
              </w:rPr>
            </w:pPr>
          </w:p>
        </w:tc>
        <w:tc>
          <w:tcPr>
            <w:tcW w:w="1275" w:type="dxa"/>
            <w:tcBorders>
              <w:top w:val="nil"/>
              <w:left w:val="nil"/>
              <w:bottom w:val="single" w:sz="4" w:space="0" w:color="auto"/>
              <w:right w:val="single" w:sz="4" w:space="0" w:color="auto"/>
            </w:tcBorders>
            <w:shd w:val="clear" w:color="auto" w:fill="auto"/>
            <w:noWrap/>
            <w:vAlign w:val="center"/>
            <w:hideMark/>
          </w:tcPr>
          <w:p w:rsidR="00D7154F" w:rsidRPr="00C84911" w:rsidRDefault="00D7154F" w:rsidP="00FE00A0">
            <w:pPr>
              <w:jc w:val="center"/>
              <w:rPr>
                <w:rFonts w:ascii="Sylfaen" w:hAnsi="Sylfaen" w:cs="Calibri"/>
                <w:sz w:val="16"/>
                <w:szCs w:val="16"/>
              </w:rPr>
            </w:pPr>
          </w:p>
        </w:tc>
      </w:tr>
      <w:tr w:rsidR="00D7154F" w:rsidRPr="00C84911" w:rsidTr="00FC4A54">
        <w:trPr>
          <w:trHeight w:val="224"/>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7154F" w:rsidRPr="00777A27" w:rsidRDefault="00D7154F" w:rsidP="00FC4A54">
            <w:pPr>
              <w:spacing w:after="0" w:line="240" w:lineRule="auto"/>
              <w:ind w:firstLineChars="200" w:firstLine="320"/>
              <w:jc w:val="center"/>
              <w:rPr>
                <w:rFonts w:ascii="Sylfaen" w:eastAsia="Times New Roman" w:hAnsi="Sylfaen" w:cs="Calibri"/>
                <w:color w:val="FF0000"/>
                <w:sz w:val="16"/>
                <w:szCs w:val="16"/>
                <w:lang w:val="ka-GE"/>
              </w:rPr>
            </w:pPr>
            <w:r>
              <w:rPr>
                <w:rFonts w:ascii="Sylfaen" w:eastAsia="Times New Roman" w:hAnsi="Sylfaen" w:cs="Calibri"/>
                <w:color w:val="FF0000"/>
                <w:sz w:val="16"/>
                <w:szCs w:val="16"/>
                <w:lang w:val="ka-GE"/>
              </w:rPr>
              <w:t>მიზნობრივი ტრანსფერი</w:t>
            </w:r>
          </w:p>
        </w:tc>
        <w:tc>
          <w:tcPr>
            <w:tcW w:w="1559" w:type="dxa"/>
            <w:tcBorders>
              <w:top w:val="nil"/>
              <w:left w:val="nil"/>
              <w:bottom w:val="single" w:sz="4" w:space="0" w:color="auto"/>
              <w:right w:val="single" w:sz="4" w:space="0" w:color="auto"/>
            </w:tcBorders>
            <w:shd w:val="clear" w:color="auto" w:fill="auto"/>
            <w:noWrap/>
            <w:vAlign w:val="center"/>
            <w:hideMark/>
          </w:tcPr>
          <w:p w:rsidR="00D7154F" w:rsidRPr="00C84911" w:rsidRDefault="00D7154F" w:rsidP="00D1435E">
            <w:pPr>
              <w:jc w:val="center"/>
              <w:rPr>
                <w:rFonts w:ascii="Sylfaen" w:hAnsi="Sylfaen" w:cs="Calibr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D7154F" w:rsidRPr="00C84911" w:rsidRDefault="00D7154F" w:rsidP="00D1435E">
            <w:pPr>
              <w:jc w:val="center"/>
              <w:rPr>
                <w:rFonts w:ascii="Sylfaen" w:hAnsi="Sylfaen" w:cs="Calibri"/>
                <w:sz w:val="16"/>
                <w:szCs w:val="16"/>
              </w:rPr>
            </w:pPr>
          </w:p>
        </w:tc>
        <w:tc>
          <w:tcPr>
            <w:tcW w:w="1559" w:type="dxa"/>
            <w:tcBorders>
              <w:top w:val="nil"/>
              <w:left w:val="nil"/>
              <w:bottom w:val="single" w:sz="4" w:space="0" w:color="auto"/>
              <w:right w:val="single" w:sz="4" w:space="0" w:color="auto"/>
            </w:tcBorders>
            <w:shd w:val="clear" w:color="auto" w:fill="auto"/>
            <w:noWrap/>
            <w:vAlign w:val="center"/>
            <w:hideMark/>
          </w:tcPr>
          <w:p w:rsidR="00D7154F" w:rsidRPr="00C84911" w:rsidRDefault="00D7154F" w:rsidP="00D1435E">
            <w:pPr>
              <w:jc w:val="center"/>
              <w:rPr>
                <w:rFonts w:ascii="Sylfaen" w:hAnsi="Sylfaen" w:cs="Calibr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D7154F" w:rsidRPr="00C84911" w:rsidRDefault="00D7154F" w:rsidP="00D1435E">
            <w:pPr>
              <w:jc w:val="center"/>
              <w:rPr>
                <w:rFonts w:ascii="Sylfaen" w:hAnsi="Sylfaen" w:cs="Calibr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D7154F" w:rsidRPr="00C84911" w:rsidRDefault="00D7154F" w:rsidP="00D1435E">
            <w:pPr>
              <w:jc w:val="center"/>
              <w:rPr>
                <w:rFonts w:ascii="Sylfaen" w:hAnsi="Sylfaen" w:cs="Calibri"/>
                <w:sz w:val="16"/>
                <w:szCs w:val="16"/>
              </w:rPr>
            </w:pPr>
          </w:p>
        </w:tc>
        <w:tc>
          <w:tcPr>
            <w:tcW w:w="1275" w:type="dxa"/>
            <w:tcBorders>
              <w:top w:val="nil"/>
              <w:left w:val="nil"/>
              <w:bottom w:val="single" w:sz="4" w:space="0" w:color="auto"/>
              <w:right w:val="single" w:sz="4" w:space="0" w:color="auto"/>
            </w:tcBorders>
            <w:shd w:val="clear" w:color="auto" w:fill="auto"/>
            <w:noWrap/>
            <w:vAlign w:val="center"/>
            <w:hideMark/>
          </w:tcPr>
          <w:p w:rsidR="00D7154F" w:rsidRPr="00C84911" w:rsidRDefault="00D7154F" w:rsidP="00FE00A0">
            <w:pPr>
              <w:jc w:val="center"/>
              <w:rPr>
                <w:rFonts w:ascii="Sylfaen" w:hAnsi="Sylfaen" w:cs="Calibri"/>
                <w:sz w:val="16"/>
                <w:szCs w:val="16"/>
              </w:rPr>
            </w:pPr>
          </w:p>
        </w:tc>
      </w:tr>
      <w:tr w:rsidR="00D7154F" w:rsidRPr="00C84911" w:rsidTr="00DE1F1C">
        <w:trPr>
          <w:trHeight w:val="380"/>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54F" w:rsidRDefault="00D7154F" w:rsidP="00DE1F1C">
            <w:pPr>
              <w:spacing w:after="0" w:line="240" w:lineRule="auto"/>
              <w:ind w:firstLineChars="200" w:firstLine="320"/>
              <w:jc w:val="center"/>
              <w:rPr>
                <w:rFonts w:ascii="Sylfaen" w:eastAsia="Times New Roman" w:hAnsi="Sylfaen" w:cs="Calibri"/>
                <w:color w:val="FF0000"/>
                <w:sz w:val="16"/>
                <w:szCs w:val="16"/>
                <w:lang w:val="ka-GE"/>
              </w:rPr>
            </w:pPr>
            <w:r>
              <w:rPr>
                <w:rFonts w:ascii="Sylfaen" w:eastAsia="Times New Roman" w:hAnsi="Sylfaen" w:cs="Calibri"/>
                <w:color w:val="FF0000"/>
                <w:sz w:val="16"/>
                <w:szCs w:val="16"/>
                <w:lang w:val="ka-GE"/>
              </w:rPr>
              <w:lastRenderedPageBreak/>
              <w:t>კაპიტალური და სპეციალური ტრანსფერი</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54F" w:rsidRPr="00C84911" w:rsidRDefault="00D7154F" w:rsidP="00D1435E">
            <w:pPr>
              <w:jc w:val="center"/>
              <w:rPr>
                <w:rFonts w:ascii="Sylfaen" w:hAnsi="Sylfaen" w:cs="Calibri"/>
                <w:sz w:val="16"/>
                <w:szCs w:val="16"/>
              </w:rPr>
            </w:pPr>
            <w:r w:rsidRPr="00C84911">
              <w:rPr>
                <w:rFonts w:ascii="Sylfaen" w:hAnsi="Sylfaen" w:cs="Calibri"/>
                <w:sz w:val="16"/>
                <w:szCs w:val="16"/>
              </w:rPr>
              <w:t>23,340,0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54F" w:rsidRPr="00C84911" w:rsidRDefault="00D7154F" w:rsidP="00D1435E">
            <w:pPr>
              <w:jc w:val="center"/>
              <w:rPr>
                <w:rFonts w:ascii="Sylfaen" w:hAnsi="Sylfaen" w:cs="Calibri"/>
                <w:sz w:val="16"/>
                <w:szCs w:val="16"/>
              </w:rPr>
            </w:pPr>
            <w:r w:rsidRPr="00C84911">
              <w:rPr>
                <w:rFonts w:ascii="Sylfaen" w:hAnsi="Sylfaen" w:cs="Calibri"/>
                <w:sz w:val="16"/>
                <w:szCs w:val="16"/>
              </w:rPr>
              <w:t>29,340,0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54F" w:rsidRPr="00C84911" w:rsidRDefault="00D7154F" w:rsidP="00D1435E">
            <w:pPr>
              <w:jc w:val="center"/>
              <w:rPr>
                <w:rFonts w:ascii="Sylfaen" w:hAnsi="Sylfaen" w:cs="Calibri"/>
                <w:sz w:val="16"/>
                <w:szCs w:val="16"/>
              </w:rPr>
            </w:pPr>
            <w:r w:rsidRPr="00C84911">
              <w:rPr>
                <w:rFonts w:ascii="Sylfaen" w:hAnsi="Sylfaen" w:cs="Calibri"/>
                <w:sz w:val="16"/>
                <w:szCs w:val="16"/>
              </w:rPr>
              <w:t>21,340,0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54F" w:rsidRPr="00C84911" w:rsidRDefault="00D7154F" w:rsidP="00D1435E">
            <w:pPr>
              <w:jc w:val="center"/>
              <w:rPr>
                <w:rFonts w:ascii="Sylfaen" w:hAnsi="Sylfaen" w:cs="Calibri"/>
                <w:sz w:val="16"/>
                <w:szCs w:val="16"/>
              </w:rPr>
            </w:pPr>
            <w:r w:rsidRPr="00C84911">
              <w:rPr>
                <w:rFonts w:ascii="Sylfaen" w:hAnsi="Sylfaen" w:cs="Calibri"/>
                <w:sz w:val="16"/>
                <w:szCs w:val="16"/>
              </w:rPr>
              <w:t>15,340,0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54F" w:rsidRPr="00C84911" w:rsidRDefault="00D7154F" w:rsidP="00D1435E">
            <w:pPr>
              <w:jc w:val="center"/>
              <w:rPr>
                <w:rFonts w:ascii="Sylfaen" w:hAnsi="Sylfaen" w:cs="Calibri"/>
                <w:sz w:val="16"/>
                <w:szCs w:val="16"/>
              </w:rPr>
            </w:pPr>
            <w:r w:rsidRPr="00C84911">
              <w:rPr>
                <w:rFonts w:ascii="Sylfaen" w:hAnsi="Sylfaen" w:cs="Calibri"/>
                <w:sz w:val="16"/>
                <w:szCs w:val="16"/>
              </w:rPr>
              <w:t>15,340,0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54F" w:rsidRPr="00C84911" w:rsidRDefault="00D7154F" w:rsidP="00D7154F">
            <w:pPr>
              <w:jc w:val="center"/>
              <w:rPr>
                <w:rFonts w:ascii="Sylfaen" w:hAnsi="Sylfaen" w:cs="Calibri"/>
                <w:sz w:val="16"/>
                <w:szCs w:val="16"/>
              </w:rPr>
            </w:pPr>
            <w:r w:rsidRPr="00C84911">
              <w:rPr>
                <w:rFonts w:ascii="Sylfaen" w:hAnsi="Sylfaen" w:cs="Calibri"/>
                <w:sz w:val="16"/>
                <w:szCs w:val="16"/>
              </w:rPr>
              <w:t>1</w:t>
            </w:r>
            <w:r>
              <w:rPr>
                <w:rFonts w:ascii="Sylfaen" w:hAnsi="Sylfaen" w:cs="Calibri"/>
                <w:sz w:val="16"/>
                <w:szCs w:val="16"/>
                <w:lang w:val="ka-GE"/>
              </w:rPr>
              <w:t>6</w:t>
            </w:r>
            <w:r w:rsidRPr="00C84911">
              <w:rPr>
                <w:rFonts w:ascii="Sylfaen" w:hAnsi="Sylfaen" w:cs="Calibri"/>
                <w:sz w:val="16"/>
                <w:szCs w:val="16"/>
              </w:rPr>
              <w:t>,</w:t>
            </w:r>
            <w:r>
              <w:rPr>
                <w:rFonts w:ascii="Sylfaen" w:hAnsi="Sylfaen" w:cs="Calibri"/>
                <w:sz w:val="16"/>
                <w:szCs w:val="16"/>
                <w:lang w:val="ka-GE"/>
              </w:rPr>
              <w:t>4</w:t>
            </w:r>
            <w:r w:rsidRPr="00C84911">
              <w:rPr>
                <w:rFonts w:ascii="Sylfaen" w:hAnsi="Sylfaen" w:cs="Calibri"/>
                <w:sz w:val="16"/>
                <w:szCs w:val="16"/>
              </w:rPr>
              <w:t>40,0</w:t>
            </w:r>
          </w:p>
        </w:tc>
      </w:tr>
      <w:tr w:rsidR="00D7154F" w:rsidRPr="00C84911" w:rsidTr="00DE1F1C">
        <w:trPr>
          <w:trHeight w:val="258"/>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54F" w:rsidRPr="00C84911" w:rsidRDefault="00D7154F" w:rsidP="00DE1F1C">
            <w:pPr>
              <w:spacing w:after="0" w:line="240" w:lineRule="auto"/>
              <w:ind w:firstLineChars="200" w:firstLine="320"/>
              <w:jc w:val="center"/>
              <w:rPr>
                <w:rFonts w:ascii="Sylfaen" w:eastAsia="Times New Roman" w:hAnsi="Sylfaen" w:cs="Calibri"/>
                <w:color w:val="FF0000"/>
                <w:sz w:val="16"/>
                <w:szCs w:val="16"/>
                <w:lang w:val="ka-GE"/>
              </w:rPr>
            </w:pPr>
            <w:r w:rsidRPr="00C84911">
              <w:rPr>
                <w:rFonts w:ascii="Sylfaen" w:eastAsia="Times New Roman" w:hAnsi="Sylfaen" w:cs="Calibri"/>
                <w:color w:val="FF0000"/>
                <w:sz w:val="16"/>
                <w:szCs w:val="16"/>
                <w:lang w:val="ka-GE"/>
              </w:rPr>
              <w:t>სხვა შემოსავლები</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7154F" w:rsidRPr="00C84911" w:rsidRDefault="00D7154F" w:rsidP="00D1435E">
            <w:pPr>
              <w:jc w:val="center"/>
              <w:rPr>
                <w:rFonts w:ascii="Sylfaen" w:hAnsi="Sylfaen" w:cs="Calibri"/>
                <w:sz w:val="16"/>
                <w:szCs w:val="16"/>
              </w:rPr>
            </w:pPr>
            <w:r w:rsidRPr="00C84911">
              <w:rPr>
                <w:rFonts w:ascii="Sylfaen" w:hAnsi="Sylfaen" w:cs="Calibri"/>
                <w:sz w:val="16"/>
                <w:szCs w:val="16"/>
              </w:rPr>
              <w:t>2,564,3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7154F" w:rsidRPr="00C84911" w:rsidRDefault="00D7154F" w:rsidP="00D1435E">
            <w:pPr>
              <w:jc w:val="center"/>
              <w:rPr>
                <w:rFonts w:ascii="Sylfaen" w:hAnsi="Sylfaen" w:cs="Calibri"/>
                <w:sz w:val="16"/>
                <w:szCs w:val="16"/>
              </w:rPr>
            </w:pPr>
            <w:r w:rsidRPr="00C84911">
              <w:rPr>
                <w:rFonts w:ascii="Sylfaen" w:hAnsi="Sylfaen" w:cs="Calibri"/>
                <w:sz w:val="16"/>
                <w:szCs w:val="16"/>
              </w:rPr>
              <w:t>2,574,3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7154F" w:rsidRPr="00C84911" w:rsidRDefault="00D7154F" w:rsidP="00D1435E">
            <w:pPr>
              <w:jc w:val="center"/>
              <w:rPr>
                <w:rFonts w:ascii="Sylfaen" w:hAnsi="Sylfaen" w:cs="Calibri"/>
                <w:sz w:val="16"/>
                <w:szCs w:val="16"/>
              </w:rPr>
            </w:pPr>
            <w:r w:rsidRPr="00C84911">
              <w:rPr>
                <w:rFonts w:ascii="Sylfaen" w:hAnsi="Sylfaen" w:cs="Calibri"/>
                <w:sz w:val="16"/>
                <w:szCs w:val="16"/>
              </w:rPr>
              <w:t>1,884,3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7154F" w:rsidRPr="00C84911" w:rsidRDefault="00D7154F" w:rsidP="00D1435E">
            <w:pPr>
              <w:jc w:val="center"/>
              <w:rPr>
                <w:rFonts w:ascii="Sylfaen" w:hAnsi="Sylfaen" w:cs="Calibri"/>
                <w:sz w:val="16"/>
                <w:szCs w:val="16"/>
              </w:rPr>
            </w:pPr>
            <w:r w:rsidRPr="00C84911">
              <w:rPr>
                <w:rFonts w:ascii="Sylfaen" w:hAnsi="Sylfaen" w:cs="Calibri"/>
                <w:sz w:val="16"/>
                <w:szCs w:val="16"/>
              </w:rPr>
              <w:t>1,914,3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7154F" w:rsidRPr="00C84911" w:rsidRDefault="00D7154F" w:rsidP="00D1435E">
            <w:pPr>
              <w:jc w:val="center"/>
              <w:rPr>
                <w:rFonts w:ascii="Sylfaen" w:hAnsi="Sylfaen" w:cs="Calibri"/>
                <w:sz w:val="16"/>
                <w:szCs w:val="16"/>
              </w:rPr>
            </w:pPr>
            <w:r w:rsidRPr="00C84911">
              <w:rPr>
                <w:rFonts w:ascii="Sylfaen" w:hAnsi="Sylfaen" w:cs="Calibri"/>
                <w:sz w:val="16"/>
                <w:szCs w:val="16"/>
              </w:rPr>
              <w:t>1,914,3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7154F" w:rsidRPr="00C84911" w:rsidRDefault="00D7154F" w:rsidP="00D7154F">
            <w:pPr>
              <w:jc w:val="center"/>
              <w:rPr>
                <w:rFonts w:ascii="Sylfaen" w:hAnsi="Sylfaen" w:cs="Calibri"/>
                <w:sz w:val="16"/>
                <w:szCs w:val="16"/>
              </w:rPr>
            </w:pPr>
            <w:r>
              <w:rPr>
                <w:rFonts w:ascii="Sylfaen" w:hAnsi="Sylfaen" w:cs="Calibri"/>
                <w:sz w:val="16"/>
                <w:szCs w:val="16"/>
                <w:lang w:val="ka-GE"/>
              </w:rPr>
              <w:t>2</w:t>
            </w:r>
            <w:r w:rsidRPr="00C84911">
              <w:rPr>
                <w:rFonts w:ascii="Sylfaen" w:hAnsi="Sylfaen" w:cs="Calibri"/>
                <w:sz w:val="16"/>
                <w:szCs w:val="16"/>
              </w:rPr>
              <w:t>,</w:t>
            </w:r>
            <w:r>
              <w:rPr>
                <w:rFonts w:ascii="Sylfaen" w:hAnsi="Sylfaen" w:cs="Calibri"/>
                <w:sz w:val="16"/>
                <w:szCs w:val="16"/>
                <w:lang w:val="ka-GE"/>
              </w:rPr>
              <w:t>1</w:t>
            </w:r>
            <w:r w:rsidRPr="00C84911">
              <w:rPr>
                <w:rFonts w:ascii="Sylfaen" w:hAnsi="Sylfaen" w:cs="Calibri"/>
                <w:sz w:val="16"/>
                <w:szCs w:val="16"/>
              </w:rPr>
              <w:t>14,3</w:t>
            </w:r>
          </w:p>
        </w:tc>
      </w:tr>
      <w:tr w:rsidR="0074751D" w:rsidRPr="00C84911" w:rsidTr="00DE1F1C">
        <w:trPr>
          <w:trHeight w:val="363"/>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74751D" w:rsidRPr="00C84911" w:rsidRDefault="0074751D" w:rsidP="00DE1F1C">
            <w:pPr>
              <w:spacing w:after="0" w:line="240" w:lineRule="auto"/>
              <w:ind w:firstLineChars="200" w:firstLine="320"/>
              <w:jc w:val="center"/>
              <w:rPr>
                <w:rFonts w:ascii="Sylfaen" w:eastAsia="Times New Roman" w:hAnsi="Sylfaen" w:cs="Calibri"/>
                <w:color w:val="FF0000"/>
                <w:sz w:val="16"/>
                <w:szCs w:val="16"/>
                <w:lang w:val="ka-GE"/>
              </w:rPr>
            </w:pPr>
            <w:r>
              <w:rPr>
                <w:rFonts w:ascii="Sylfaen" w:eastAsia="Times New Roman" w:hAnsi="Sylfaen" w:cs="Calibri"/>
                <w:color w:val="FF0000"/>
                <w:sz w:val="16"/>
                <w:szCs w:val="16"/>
                <w:lang w:val="ka-GE"/>
              </w:rPr>
              <w:t>არაფინანსური აქტივების კლება</w:t>
            </w:r>
          </w:p>
        </w:tc>
        <w:tc>
          <w:tcPr>
            <w:tcW w:w="1559" w:type="dxa"/>
            <w:tcBorders>
              <w:top w:val="nil"/>
              <w:left w:val="nil"/>
              <w:bottom w:val="single" w:sz="4" w:space="0" w:color="auto"/>
              <w:right w:val="single" w:sz="4" w:space="0" w:color="auto"/>
            </w:tcBorders>
            <w:shd w:val="clear" w:color="auto" w:fill="auto"/>
            <w:noWrap/>
            <w:vAlign w:val="center"/>
            <w:hideMark/>
          </w:tcPr>
          <w:p w:rsidR="0074751D" w:rsidRPr="00C84911" w:rsidRDefault="0074751D" w:rsidP="00D1435E">
            <w:pPr>
              <w:jc w:val="center"/>
              <w:rPr>
                <w:rFonts w:ascii="Sylfaen" w:hAnsi="Sylfaen" w:cs="Calibr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74751D" w:rsidRPr="00C84911" w:rsidRDefault="0074751D" w:rsidP="00D1435E">
            <w:pPr>
              <w:jc w:val="center"/>
              <w:rPr>
                <w:rFonts w:ascii="Sylfaen" w:hAnsi="Sylfaen" w:cs="Calibri"/>
                <w:sz w:val="16"/>
                <w:szCs w:val="16"/>
              </w:rPr>
            </w:pPr>
          </w:p>
        </w:tc>
        <w:tc>
          <w:tcPr>
            <w:tcW w:w="1559" w:type="dxa"/>
            <w:tcBorders>
              <w:top w:val="nil"/>
              <w:left w:val="nil"/>
              <w:bottom w:val="single" w:sz="4" w:space="0" w:color="auto"/>
              <w:right w:val="single" w:sz="4" w:space="0" w:color="auto"/>
            </w:tcBorders>
            <w:shd w:val="clear" w:color="auto" w:fill="auto"/>
            <w:noWrap/>
            <w:vAlign w:val="center"/>
            <w:hideMark/>
          </w:tcPr>
          <w:p w:rsidR="0074751D" w:rsidRPr="00C84911" w:rsidRDefault="0074751D" w:rsidP="00D1435E">
            <w:pPr>
              <w:jc w:val="center"/>
              <w:rPr>
                <w:rFonts w:ascii="Sylfaen" w:hAnsi="Sylfaen" w:cs="Calibr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74751D" w:rsidRPr="00C84911" w:rsidRDefault="0074751D" w:rsidP="00D1435E">
            <w:pPr>
              <w:jc w:val="center"/>
              <w:rPr>
                <w:rFonts w:ascii="Sylfaen" w:hAnsi="Sylfaen" w:cs="Calibr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74751D" w:rsidRPr="00C84911" w:rsidRDefault="0074751D" w:rsidP="00D1435E">
            <w:pPr>
              <w:jc w:val="center"/>
              <w:rPr>
                <w:rFonts w:ascii="Sylfaen" w:hAnsi="Sylfaen" w:cs="Calibri"/>
                <w:sz w:val="16"/>
                <w:szCs w:val="16"/>
              </w:rPr>
            </w:pPr>
          </w:p>
        </w:tc>
        <w:tc>
          <w:tcPr>
            <w:tcW w:w="1275" w:type="dxa"/>
            <w:tcBorders>
              <w:top w:val="nil"/>
              <w:left w:val="nil"/>
              <w:bottom w:val="single" w:sz="4" w:space="0" w:color="auto"/>
              <w:right w:val="single" w:sz="4" w:space="0" w:color="auto"/>
            </w:tcBorders>
            <w:shd w:val="clear" w:color="auto" w:fill="auto"/>
            <w:noWrap/>
            <w:vAlign w:val="center"/>
            <w:hideMark/>
          </w:tcPr>
          <w:p w:rsidR="0074751D" w:rsidRPr="00C84911" w:rsidRDefault="0074751D" w:rsidP="00DE1F1C">
            <w:pPr>
              <w:jc w:val="center"/>
              <w:rPr>
                <w:rFonts w:ascii="Sylfaen" w:hAnsi="Sylfaen" w:cs="Calibri"/>
                <w:sz w:val="16"/>
                <w:szCs w:val="16"/>
              </w:rPr>
            </w:pPr>
          </w:p>
        </w:tc>
      </w:tr>
    </w:tbl>
    <w:p w:rsidR="00A87C81" w:rsidRDefault="00A87C81" w:rsidP="00DF28BA">
      <w:pPr>
        <w:ind w:left="142" w:firstLine="425"/>
        <w:rPr>
          <w:rFonts w:ascii="Sylfaen" w:hAnsi="Sylfaen"/>
          <w:b/>
          <w:lang w:val="ka-GE"/>
        </w:rPr>
      </w:pPr>
    </w:p>
    <w:p w:rsidR="00565299" w:rsidRPr="00565299" w:rsidRDefault="00591EB6" w:rsidP="00565299">
      <w:pPr>
        <w:pStyle w:val="Default"/>
        <w:ind w:firstLine="142"/>
        <w:rPr>
          <w:rFonts w:eastAsia="Calibri" w:cstheme="minorHAnsi"/>
          <w:color w:val="auto"/>
          <w:sz w:val="18"/>
          <w:szCs w:val="18"/>
          <w:lang w:val="ka-GE"/>
        </w:rPr>
      </w:pPr>
      <w:r>
        <w:rPr>
          <w:rFonts w:eastAsia="Calibri" w:cstheme="minorHAnsi"/>
          <w:color w:val="auto"/>
          <w:sz w:val="18"/>
          <w:szCs w:val="18"/>
          <w:lang w:val="ka-GE"/>
        </w:rPr>
        <w:t xml:space="preserve">       </w:t>
      </w:r>
      <w:r w:rsidR="00565299" w:rsidRPr="00565299">
        <w:rPr>
          <w:rFonts w:eastAsia="Calibri" w:cstheme="minorHAnsi"/>
          <w:color w:val="auto"/>
          <w:sz w:val="18"/>
          <w:szCs w:val="18"/>
          <w:lang w:val="ka-GE"/>
        </w:rPr>
        <w:t xml:space="preserve">წარმოდგენილი პროგნოზებით </w:t>
      </w:r>
      <w:r w:rsidR="00565299">
        <w:rPr>
          <w:rFonts w:eastAsia="Calibri" w:cstheme="minorHAnsi"/>
          <w:color w:val="auto"/>
          <w:sz w:val="18"/>
          <w:szCs w:val="18"/>
          <w:lang w:val="ka-GE"/>
        </w:rPr>
        <w:t>ქობულეთის</w:t>
      </w:r>
      <w:r w:rsidR="00565299" w:rsidRPr="00565299">
        <w:rPr>
          <w:rFonts w:eastAsia="Calibri" w:cstheme="minorHAnsi"/>
          <w:color w:val="auto"/>
          <w:sz w:val="18"/>
          <w:szCs w:val="18"/>
          <w:lang w:val="ka-GE"/>
        </w:rPr>
        <w:t xml:space="preserve"> მუნიციპალიტეტის შემოსულობების მაჩვენებელი 202</w:t>
      </w:r>
      <w:r w:rsidR="00D1435E">
        <w:rPr>
          <w:rFonts w:eastAsia="Calibri" w:cstheme="minorHAnsi"/>
          <w:color w:val="auto"/>
          <w:sz w:val="18"/>
          <w:szCs w:val="18"/>
          <w:lang w:val="ka-GE"/>
        </w:rPr>
        <w:t>4</w:t>
      </w:r>
      <w:r w:rsidR="00565299" w:rsidRPr="00565299">
        <w:rPr>
          <w:rFonts w:eastAsia="Calibri" w:cstheme="minorHAnsi"/>
          <w:color w:val="auto"/>
          <w:sz w:val="18"/>
          <w:szCs w:val="18"/>
          <w:lang w:val="ka-GE"/>
        </w:rPr>
        <w:t xml:space="preserve"> წელს მიმდინარე წელთან შედარებით </w:t>
      </w:r>
      <w:r w:rsidR="00F31CF5">
        <w:rPr>
          <w:rFonts w:eastAsia="Calibri" w:cstheme="minorHAnsi"/>
          <w:color w:val="auto"/>
          <w:sz w:val="18"/>
          <w:szCs w:val="18"/>
          <w:lang w:val="ka-GE"/>
        </w:rPr>
        <w:t>იზრდება</w:t>
      </w:r>
      <w:r w:rsidR="00565299" w:rsidRPr="00565299">
        <w:rPr>
          <w:rFonts w:eastAsia="Calibri" w:cstheme="minorHAnsi"/>
          <w:color w:val="auto"/>
          <w:sz w:val="18"/>
          <w:szCs w:val="18"/>
          <w:lang w:val="ka-GE"/>
        </w:rPr>
        <w:t>, ხოლო შემდგომ 202</w:t>
      </w:r>
      <w:r w:rsidR="00D1435E">
        <w:rPr>
          <w:rFonts w:eastAsia="Calibri" w:cstheme="minorHAnsi"/>
          <w:color w:val="auto"/>
          <w:sz w:val="18"/>
          <w:szCs w:val="18"/>
          <w:lang w:val="ka-GE"/>
        </w:rPr>
        <w:t>4</w:t>
      </w:r>
      <w:r w:rsidR="00565299" w:rsidRPr="00565299">
        <w:rPr>
          <w:rFonts w:eastAsia="Calibri" w:cstheme="minorHAnsi"/>
          <w:color w:val="auto"/>
          <w:sz w:val="18"/>
          <w:szCs w:val="18"/>
          <w:lang w:val="ka-GE"/>
        </w:rPr>
        <w:t>-202</w:t>
      </w:r>
      <w:r w:rsidR="00D1435E">
        <w:rPr>
          <w:rFonts w:eastAsia="Calibri" w:cstheme="minorHAnsi"/>
          <w:color w:val="auto"/>
          <w:sz w:val="18"/>
          <w:szCs w:val="18"/>
          <w:lang w:val="ka-GE"/>
        </w:rPr>
        <w:t>7</w:t>
      </w:r>
      <w:r w:rsidR="00565299" w:rsidRPr="00565299">
        <w:rPr>
          <w:rFonts w:eastAsia="Calibri" w:cstheme="minorHAnsi"/>
          <w:color w:val="auto"/>
          <w:sz w:val="18"/>
          <w:szCs w:val="18"/>
          <w:lang w:val="ka-GE"/>
        </w:rPr>
        <w:t xml:space="preserve"> წლებში სტაბილურად ინარჩუნებს ზრდის ტენდენციას. 202</w:t>
      </w:r>
      <w:r w:rsidR="00194F06">
        <w:rPr>
          <w:rFonts w:eastAsia="Calibri" w:cstheme="minorHAnsi"/>
          <w:color w:val="auto"/>
          <w:sz w:val="18"/>
          <w:szCs w:val="18"/>
          <w:lang w:val="en-GB"/>
        </w:rPr>
        <w:t>3</w:t>
      </w:r>
      <w:r w:rsidR="00565299" w:rsidRPr="00565299">
        <w:rPr>
          <w:rFonts w:eastAsia="Calibri" w:cstheme="minorHAnsi"/>
          <w:color w:val="auto"/>
          <w:sz w:val="18"/>
          <w:szCs w:val="18"/>
          <w:lang w:val="ka-GE"/>
        </w:rPr>
        <w:t xml:space="preserve"> წლის </w:t>
      </w:r>
      <w:r w:rsidR="00F31CF5">
        <w:rPr>
          <w:rFonts w:eastAsia="Calibri" w:cstheme="minorHAnsi"/>
          <w:color w:val="auto"/>
          <w:sz w:val="18"/>
          <w:szCs w:val="18"/>
          <w:lang w:val="ka-GE"/>
        </w:rPr>
        <w:t>ზრდა</w:t>
      </w:r>
      <w:r w:rsidR="00565299" w:rsidRPr="00565299">
        <w:rPr>
          <w:rFonts w:eastAsia="Calibri" w:cstheme="minorHAnsi"/>
          <w:color w:val="auto"/>
          <w:sz w:val="18"/>
          <w:szCs w:val="18"/>
          <w:lang w:val="ka-GE"/>
        </w:rPr>
        <w:t xml:space="preserve"> მიზეზები წარმოდგენილია წინა თავში. კვლავაც ავღნიშნავთ, რომ უკვე 202</w:t>
      </w:r>
      <w:r w:rsidR="005419FA">
        <w:rPr>
          <w:rFonts w:eastAsia="Calibri" w:cstheme="minorHAnsi"/>
          <w:color w:val="auto"/>
          <w:sz w:val="18"/>
          <w:szCs w:val="18"/>
          <w:lang w:val="ka-GE"/>
        </w:rPr>
        <w:t>4</w:t>
      </w:r>
      <w:r w:rsidR="00565299" w:rsidRPr="00565299">
        <w:rPr>
          <w:rFonts w:eastAsia="Calibri" w:cstheme="minorHAnsi"/>
          <w:color w:val="auto"/>
          <w:sz w:val="18"/>
          <w:szCs w:val="18"/>
          <w:lang w:val="ka-GE"/>
        </w:rPr>
        <w:t xml:space="preserve"> წელს შესაძლებელია კაპიტალური ტრანსფერის მოცულობა (რომლის დაგეგმვა ცილდება მუნიციპალიტეტის კომპეტენციას) განისაზღვროს თუნდაც მიმდინარე წლის დონეზე, რაც მნიშვვნელოვნად გააუმჯობესებს 202</w:t>
      </w:r>
      <w:r w:rsidR="005419FA">
        <w:rPr>
          <w:rFonts w:eastAsia="Calibri" w:cstheme="minorHAnsi"/>
          <w:color w:val="auto"/>
          <w:sz w:val="18"/>
          <w:szCs w:val="18"/>
          <w:lang w:val="ka-GE"/>
        </w:rPr>
        <w:t>4</w:t>
      </w:r>
      <w:r w:rsidR="00565299" w:rsidRPr="00565299">
        <w:rPr>
          <w:rFonts w:eastAsia="Calibri" w:cstheme="minorHAnsi"/>
          <w:color w:val="auto"/>
          <w:sz w:val="18"/>
          <w:szCs w:val="18"/>
          <w:lang w:val="ka-GE"/>
        </w:rPr>
        <w:t xml:space="preserve"> და შემდგომი წლების ბიუჯეტის შემოსულობების მაჩვენებლებს. მანამდე კი ხარჯების საშუალოვადიან პერიოდში დაგეგმისათვის მიზანშეწონილია გამოყენებული იქნას წარმოდგენილი პარამეტერები. </w:t>
      </w:r>
    </w:p>
    <w:p w:rsidR="00A87C81" w:rsidRPr="00565299" w:rsidRDefault="00565299" w:rsidP="00565299">
      <w:pPr>
        <w:ind w:left="142" w:firstLine="425"/>
        <w:rPr>
          <w:rFonts w:ascii="Sylfaen" w:hAnsi="Sylfaen" w:cstheme="minorHAnsi"/>
          <w:sz w:val="18"/>
          <w:szCs w:val="18"/>
          <w:lang w:val="ka-GE"/>
        </w:rPr>
      </w:pPr>
      <w:r w:rsidRPr="00565299">
        <w:rPr>
          <w:rFonts w:ascii="Sylfaen" w:hAnsi="Sylfaen" w:cstheme="minorHAnsi"/>
          <w:sz w:val="18"/>
          <w:szCs w:val="18"/>
          <w:lang w:val="ka-GE"/>
        </w:rPr>
        <w:t>საანგარიშო 20</w:t>
      </w:r>
      <w:r w:rsidR="00194F06">
        <w:rPr>
          <w:rFonts w:ascii="Sylfaen" w:hAnsi="Sylfaen" w:cstheme="minorHAnsi"/>
          <w:sz w:val="18"/>
          <w:szCs w:val="18"/>
          <w:lang w:val="en-GB"/>
        </w:rPr>
        <w:t>2</w:t>
      </w:r>
      <w:r w:rsidR="005419FA">
        <w:rPr>
          <w:rFonts w:ascii="Sylfaen" w:hAnsi="Sylfaen" w:cstheme="minorHAnsi"/>
          <w:sz w:val="18"/>
          <w:szCs w:val="18"/>
          <w:lang w:val="ka-GE"/>
        </w:rPr>
        <w:t>1</w:t>
      </w:r>
      <w:r w:rsidRPr="00565299">
        <w:rPr>
          <w:rFonts w:ascii="Sylfaen" w:hAnsi="Sylfaen" w:cstheme="minorHAnsi"/>
          <w:sz w:val="18"/>
          <w:szCs w:val="18"/>
          <w:lang w:val="ka-GE"/>
        </w:rPr>
        <w:t>-202</w:t>
      </w:r>
      <w:r w:rsidR="005419FA">
        <w:rPr>
          <w:rFonts w:ascii="Sylfaen" w:hAnsi="Sylfaen" w:cstheme="minorHAnsi"/>
          <w:sz w:val="18"/>
          <w:szCs w:val="18"/>
          <w:lang w:val="ka-GE"/>
        </w:rPr>
        <w:t>7</w:t>
      </w:r>
      <w:r w:rsidRPr="00565299">
        <w:rPr>
          <w:rFonts w:ascii="Sylfaen" w:hAnsi="Sylfaen" w:cstheme="minorHAnsi"/>
          <w:sz w:val="18"/>
          <w:szCs w:val="18"/>
          <w:lang w:val="ka-GE"/>
        </w:rPr>
        <w:t xml:space="preserve"> წლების პერიოდში </w:t>
      </w:r>
      <w:r>
        <w:rPr>
          <w:rFonts w:ascii="Sylfaen" w:hAnsi="Sylfaen" w:cstheme="minorHAnsi"/>
          <w:sz w:val="18"/>
          <w:szCs w:val="18"/>
          <w:lang w:val="ka-GE"/>
        </w:rPr>
        <w:t>ქობულეთის</w:t>
      </w:r>
      <w:r w:rsidRPr="00565299">
        <w:rPr>
          <w:rFonts w:ascii="Sylfaen" w:hAnsi="Sylfaen" w:cstheme="minorHAnsi"/>
          <w:sz w:val="18"/>
          <w:szCs w:val="18"/>
          <w:lang w:val="ka-GE"/>
        </w:rPr>
        <w:t xml:space="preserve"> მუნიციპალიტეტის შემოსავლების სტრუქტურის განხილვისას პირველ რიგში უნდა აღინიშნოს, რომ საქართველოს საბიუჯეტო სისტემაში 20</w:t>
      </w:r>
      <w:r w:rsidR="00194F06">
        <w:rPr>
          <w:rFonts w:ascii="Sylfaen" w:hAnsi="Sylfaen" w:cstheme="minorHAnsi"/>
          <w:sz w:val="18"/>
          <w:szCs w:val="18"/>
          <w:lang w:val="en-GB"/>
        </w:rPr>
        <w:t>2</w:t>
      </w:r>
      <w:r w:rsidR="005419FA">
        <w:rPr>
          <w:rFonts w:ascii="Sylfaen" w:hAnsi="Sylfaen" w:cstheme="minorHAnsi"/>
          <w:sz w:val="18"/>
          <w:szCs w:val="18"/>
          <w:lang w:val="ka-GE"/>
        </w:rPr>
        <w:t>1</w:t>
      </w:r>
      <w:r w:rsidRPr="00565299">
        <w:rPr>
          <w:rFonts w:ascii="Sylfaen" w:hAnsi="Sylfaen" w:cstheme="minorHAnsi"/>
          <w:sz w:val="18"/>
          <w:szCs w:val="18"/>
          <w:lang w:val="ka-GE"/>
        </w:rPr>
        <w:t xml:space="preserve"> წლის 1 იანვრიდან განხორციელდა მნიშვნელოვანი ცვლილება, რომელმაც დიდი გავლენა იქონია მუნიციპალიტეტის შემოსავლების ფორმირებაზე. კერძოდ:</w:t>
      </w:r>
    </w:p>
    <w:p w:rsidR="00565299" w:rsidRPr="00565299" w:rsidRDefault="00591EB6" w:rsidP="00291221">
      <w:pPr>
        <w:pStyle w:val="Default"/>
        <w:ind w:firstLine="142"/>
        <w:rPr>
          <w:rFonts w:eastAsia="Calibri" w:cstheme="minorHAnsi"/>
          <w:color w:val="auto"/>
          <w:sz w:val="18"/>
          <w:szCs w:val="18"/>
          <w:lang w:val="ka-GE"/>
        </w:rPr>
      </w:pPr>
      <w:r>
        <w:rPr>
          <w:rFonts w:eastAsia="Calibri" w:cstheme="minorHAnsi"/>
          <w:color w:val="auto"/>
          <w:sz w:val="18"/>
          <w:szCs w:val="18"/>
          <w:lang w:val="ka-GE"/>
        </w:rPr>
        <w:t xml:space="preserve">    </w:t>
      </w:r>
      <w:r w:rsidR="00565299" w:rsidRPr="00565299">
        <w:rPr>
          <w:rFonts w:eastAsia="Calibri" w:cstheme="minorHAnsi"/>
          <w:color w:val="auto"/>
          <w:sz w:val="18"/>
          <w:szCs w:val="18"/>
          <w:lang w:val="ka-GE"/>
        </w:rPr>
        <w:t xml:space="preserve">დეცენტრალიზაციის სტრატეგიის ფარგლებში განხორცილდა ცვლილებები საბიუჯეტო კოდექსსა და ადგილობრივი თვითმმართველობის კოდექსში, რომლის მიხედვითაც შეიცვალა მუნიციპალიტეტების დაფინანსების სისტემა, კერძოდ, მუნიციპალიტეტების აღარ მიეცემათ გათანაბრებითი ტრანსფერი, ასევე საშემოსავლო გადასახადის სხვადასხვა სახეებიდან მუნიციპალურ ბიუჯეტებში ჩარიცხული შემოსავლები მთლიანად მიიმართება სახელმწიფო ბიუჯეტში. აღნიშნულის სანაცვლოდ მუნიციპალიტეტების ბიუჯეტებში ჩაირიცხება ქვეყნის მასშტაბით მობილიზებული დამატებითი ღირებულების გადასახადის 19,0%, საიდანაც </w:t>
      </w:r>
      <w:r w:rsidR="00565299">
        <w:rPr>
          <w:rFonts w:eastAsia="Calibri" w:cstheme="minorHAnsi"/>
          <w:color w:val="auto"/>
          <w:sz w:val="18"/>
          <w:szCs w:val="18"/>
          <w:lang w:val="ka-GE"/>
        </w:rPr>
        <w:t>ქობულეთის</w:t>
      </w:r>
      <w:r w:rsidR="00565299" w:rsidRPr="00565299">
        <w:rPr>
          <w:rFonts w:eastAsia="Calibri" w:cstheme="minorHAnsi"/>
          <w:color w:val="auto"/>
          <w:sz w:val="18"/>
          <w:szCs w:val="18"/>
          <w:lang w:val="ka-GE"/>
        </w:rPr>
        <w:t xml:space="preserve"> მუნიციპალიტეტის წილი 0,1</w:t>
      </w:r>
      <w:r w:rsidR="00AF273C">
        <w:rPr>
          <w:rFonts w:eastAsia="Calibri" w:cstheme="minorHAnsi"/>
          <w:color w:val="auto"/>
          <w:sz w:val="18"/>
          <w:szCs w:val="18"/>
          <w:lang w:val="ka-GE"/>
        </w:rPr>
        <w:t>7</w:t>
      </w:r>
      <w:r w:rsidR="00565299" w:rsidRPr="00565299">
        <w:rPr>
          <w:rFonts w:eastAsia="Calibri" w:cstheme="minorHAnsi"/>
          <w:color w:val="auto"/>
          <w:sz w:val="18"/>
          <w:szCs w:val="18"/>
          <w:lang w:val="ka-GE"/>
        </w:rPr>
        <w:t xml:space="preserve"> %-ს შეადგენს. წილის ასეთი დაბალი პროცენტული მაჩვენებლის მიუხედავად </w:t>
      </w:r>
      <w:r w:rsidR="00565299">
        <w:rPr>
          <w:rFonts w:eastAsia="Calibri" w:cstheme="minorHAnsi"/>
          <w:color w:val="auto"/>
          <w:sz w:val="18"/>
          <w:szCs w:val="18"/>
          <w:lang w:val="ka-GE"/>
        </w:rPr>
        <w:t>ქობულეთის</w:t>
      </w:r>
      <w:r w:rsidR="00565299" w:rsidRPr="00565299">
        <w:rPr>
          <w:rFonts w:eastAsia="Calibri" w:cstheme="minorHAnsi"/>
          <w:color w:val="auto"/>
          <w:sz w:val="18"/>
          <w:szCs w:val="18"/>
          <w:lang w:val="ka-GE"/>
        </w:rPr>
        <w:t xml:space="preserve"> მუნიციპალიტეტის შემოსულობებში მნიშვნელოვანი ადგილი უჭირავს დამატებითი ღირებულების გადასახადიდან მიღებულ შემოსავლებს. მისი მოცულობა 202</w:t>
      </w:r>
      <w:r w:rsidR="005419FA">
        <w:rPr>
          <w:rFonts w:eastAsia="Calibri" w:cstheme="minorHAnsi"/>
          <w:color w:val="auto"/>
          <w:sz w:val="18"/>
          <w:szCs w:val="18"/>
          <w:lang w:val="ka-GE"/>
        </w:rPr>
        <w:t>4</w:t>
      </w:r>
      <w:r w:rsidR="00565299" w:rsidRPr="00565299">
        <w:rPr>
          <w:rFonts w:eastAsia="Calibri" w:cstheme="minorHAnsi"/>
          <w:color w:val="auto"/>
          <w:sz w:val="18"/>
          <w:szCs w:val="18"/>
          <w:lang w:val="ka-GE"/>
        </w:rPr>
        <w:t xml:space="preserve"> წელს მთლიანი შემოსავლების </w:t>
      </w:r>
      <w:r w:rsidR="00291221" w:rsidRPr="00F50F87">
        <w:rPr>
          <w:rFonts w:eastAsia="Calibri" w:cstheme="minorHAnsi"/>
          <w:color w:val="auto"/>
          <w:sz w:val="18"/>
          <w:szCs w:val="18"/>
          <w:lang w:val="ka-GE"/>
        </w:rPr>
        <w:t>25</w:t>
      </w:r>
      <w:r w:rsidR="00565299" w:rsidRPr="00F50F87">
        <w:rPr>
          <w:rFonts w:eastAsia="Calibri" w:cstheme="minorHAnsi"/>
          <w:color w:val="auto"/>
          <w:sz w:val="18"/>
          <w:szCs w:val="18"/>
          <w:lang w:val="ka-GE"/>
        </w:rPr>
        <w:t>.</w:t>
      </w:r>
      <w:r w:rsidR="00291221" w:rsidRPr="00F50F87">
        <w:rPr>
          <w:rFonts w:eastAsia="Calibri" w:cstheme="minorHAnsi"/>
          <w:color w:val="auto"/>
          <w:sz w:val="18"/>
          <w:szCs w:val="18"/>
          <w:lang w:val="ka-GE"/>
        </w:rPr>
        <w:t>2</w:t>
      </w:r>
      <w:r w:rsidR="00565299" w:rsidRPr="00F50F87">
        <w:rPr>
          <w:rFonts w:eastAsia="Calibri" w:cstheme="minorHAnsi"/>
          <w:color w:val="auto"/>
          <w:sz w:val="18"/>
          <w:szCs w:val="18"/>
          <w:lang w:val="ka-GE"/>
        </w:rPr>
        <w:t>%-ია</w:t>
      </w:r>
      <w:r w:rsidR="00565299" w:rsidRPr="00565299">
        <w:rPr>
          <w:rFonts w:eastAsia="Calibri" w:cstheme="minorHAnsi"/>
          <w:color w:val="auto"/>
          <w:sz w:val="18"/>
          <w:szCs w:val="18"/>
          <w:lang w:val="ka-GE"/>
        </w:rPr>
        <w:t xml:space="preserve"> (1</w:t>
      </w:r>
      <w:r w:rsidR="00AF273C">
        <w:rPr>
          <w:rFonts w:eastAsia="Calibri" w:cstheme="minorHAnsi"/>
          <w:color w:val="auto"/>
          <w:sz w:val="18"/>
          <w:szCs w:val="18"/>
          <w:lang w:val="ka-GE"/>
        </w:rPr>
        <w:t>1</w:t>
      </w:r>
      <w:r w:rsidR="00565299" w:rsidRPr="00565299">
        <w:rPr>
          <w:rFonts w:eastAsia="Calibri" w:cstheme="minorHAnsi"/>
          <w:color w:val="auto"/>
          <w:sz w:val="18"/>
          <w:szCs w:val="18"/>
          <w:lang w:val="ka-GE"/>
        </w:rPr>
        <w:t>,</w:t>
      </w:r>
      <w:r w:rsidR="00AF273C">
        <w:rPr>
          <w:rFonts w:eastAsia="Calibri" w:cstheme="minorHAnsi"/>
          <w:color w:val="auto"/>
          <w:sz w:val="18"/>
          <w:szCs w:val="18"/>
          <w:lang w:val="ka-GE"/>
        </w:rPr>
        <w:t>0</w:t>
      </w:r>
      <w:r w:rsidR="00565299" w:rsidRPr="00565299">
        <w:rPr>
          <w:rFonts w:eastAsia="Calibri" w:cstheme="minorHAnsi"/>
          <w:color w:val="auto"/>
          <w:sz w:val="18"/>
          <w:szCs w:val="18"/>
          <w:lang w:val="ka-GE"/>
        </w:rPr>
        <w:t xml:space="preserve"> მლნ ლარი), ხოლო დღეს არსებული პროგნოზებით 202</w:t>
      </w:r>
      <w:r w:rsidR="005419FA">
        <w:rPr>
          <w:rFonts w:eastAsia="Calibri" w:cstheme="minorHAnsi"/>
          <w:color w:val="auto"/>
          <w:sz w:val="18"/>
          <w:szCs w:val="18"/>
          <w:lang w:val="ka-GE"/>
        </w:rPr>
        <w:t>7</w:t>
      </w:r>
      <w:r w:rsidR="00565299" w:rsidRPr="00565299">
        <w:rPr>
          <w:rFonts w:eastAsia="Calibri" w:cstheme="minorHAnsi"/>
          <w:color w:val="auto"/>
          <w:sz w:val="18"/>
          <w:szCs w:val="18"/>
          <w:lang w:val="ka-GE"/>
        </w:rPr>
        <w:t xml:space="preserve"> წლისათვის იგი მთლიანი შემოსავლების </w:t>
      </w:r>
      <w:r w:rsidR="00AF142B">
        <w:rPr>
          <w:rFonts w:eastAsia="Calibri" w:cstheme="minorHAnsi"/>
          <w:color w:val="auto"/>
          <w:sz w:val="18"/>
          <w:szCs w:val="18"/>
          <w:lang w:val="ka-GE"/>
        </w:rPr>
        <w:t>3</w:t>
      </w:r>
      <w:r w:rsidR="00565299" w:rsidRPr="00565299">
        <w:rPr>
          <w:rFonts w:eastAsia="Calibri" w:cstheme="minorHAnsi"/>
          <w:color w:val="auto"/>
          <w:sz w:val="18"/>
          <w:szCs w:val="18"/>
          <w:lang w:val="ka-GE"/>
        </w:rPr>
        <w:t>3,</w:t>
      </w:r>
      <w:r w:rsidR="00AF142B">
        <w:rPr>
          <w:rFonts w:eastAsia="Calibri" w:cstheme="minorHAnsi"/>
          <w:color w:val="auto"/>
          <w:sz w:val="18"/>
          <w:szCs w:val="18"/>
          <w:lang w:val="ka-GE"/>
        </w:rPr>
        <w:t>3</w:t>
      </w:r>
      <w:r w:rsidR="00565299" w:rsidRPr="00565299">
        <w:rPr>
          <w:rFonts w:eastAsia="Calibri" w:cstheme="minorHAnsi"/>
          <w:color w:val="auto"/>
          <w:sz w:val="18"/>
          <w:szCs w:val="18"/>
          <w:lang w:val="ka-GE"/>
        </w:rPr>
        <w:t xml:space="preserve">% იქნება და </w:t>
      </w:r>
      <w:r w:rsidR="00AF142B" w:rsidRPr="00F50F87">
        <w:rPr>
          <w:rFonts w:eastAsia="Calibri" w:cstheme="minorHAnsi"/>
          <w:color w:val="auto"/>
          <w:sz w:val="18"/>
          <w:szCs w:val="18"/>
          <w:lang w:val="ka-GE"/>
        </w:rPr>
        <w:t>16</w:t>
      </w:r>
      <w:r w:rsidR="00565299" w:rsidRPr="00F50F87">
        <w:rPr>
          <w:rFonts w:eastAsia="Calibri" w:cstheme="minorHAnsi"/>
          <w:color w:val="auto"/>
          <w:sz w:val="18"/>
          <w:szCs w:val="18"/>
          <w:lang w:val="ka-GE"/>
        </w:rPr>
        <w:t>,0</w:t>
      </w:r>
      <w:r w:rsidR="00565299" w:rsidRPr="00565299">
        <w:rPr>
          <w:rFonts w:eastAsia="Calibri" w:cstheme="minorHAnsi"/>
          <w:color w:val="auto"/>
          <w:sz w:val="18"/>
          <w:szCs w:val="18"/>
          <w:lang w:val="ka-GE"/>
        </w:rPr>
        <w:t xml:space="preserve"> მლნ ლარს მიაღწევს. </w:t>
      </w:r>
    </w:p>
    <w:p w:rsidR="00565299" w:rsidRPr="00565299" w:rsidRDefault="00565299" w:rsidP="00565299">
      <w:pPr>
        <w:pStyle w:val="Default"/>
        <w:rPr>
          <w:rFonts w:eastAsia="Calibri" w:cstheme="minorHAnsi"/>
          <w:color w:val="auto"/>
          <w:sz w:val="18"/>
          <w:szCs w:val="18"/>
          <w:lang w:val="ka-GE"/>
        </w:rPr>
      </w:pPr>
      <w:r w:rsidRPr="00565299">
        <w:rPr>
          <w:rFonts w:eastAsia="Calibri" w:cstheme="minorHAnsi"/>
          <w:color w:val="auto"/>
          <w:sz w:val="18"/>
          <w:szCs w:val="18"/>
          <w:lang w:val="ka-GE"/>
        </w:rPr>
        <w:t xml:space="preserve">საანგარიშო პერიოდში, </w:t>
      </w:r>
      <w:r w:rsidR="00FC4A54">
        <w:rPr>
          <w:rFonts w:eastAsia="Calibri" w:cstheme="minorHAnsi"/>
          <w:color w:val="auto"/>
          <w:sz w:val="18"/>
          <w:szCs w:val="18"/>
          <w:lang w:val="ka-GE"/>
        </w:rPr>
        <w:t xml:space="preserve">ქობულეთის </w:t>
      </w:r>
      <w:r w:rsidRPr="00565299">
        <w:rPr>
          <w:rFonts w:eastAsia="Calibri" w:cstheme="minorHAnsi"/>
          <w:color w:val="auto"/>
          <w:sz w:val="18"/>
          <w:szCs w:val="18"/>
          <w:lang w:val="ka-GE"/>
        </w:rPr>
        <w:t xml:space="preserve"> მუნიციპალიტეტის ბიუჯეტში, ქონების გადასახადიდან მისაღები თანხების პროგნოზი უცვლელია და იგი გასული წლების ანალოგიურია. მისი მოცულობა 202</w:t>
      </w:r>
      <w:r w:rsidR="005419FA">
        <w:rPr>
          <w:rFonts w:eastAsia="Calibri" w:cstheme="minorHAnsi"/>
          <w:color w:val="auto"/>
          <w:sz w:val="18"/>
          <w:szCs w:val="18"/>
          <w:lang w:val="ka-GE"/>
        </w:rPr>
        <w:t>4</w:t>
      </w:r>
      <w:r w:rsidRPr="00565299">
        <w:rPr>
          <w:rFonts w:eastAsia="Calibri" w:cstheme="minorHAnsi"/>
          <w:color w:val="auto"/>
          <w:sz w:val="18"/>
          <w:szCs w:val="18"/>
          <w:lang w:val="ka-GE"/>
        </w:rPr>
        <w:t>-202</w:t>
      </w:r>
      <w:r w:rsidR="005419FA">
        <w:rPr>
          <w:rFonts w:eastAsia="Calibri" w:cstheme="minorHAnsi"/>
          <w:color w:val="auto"/>
          <w:sz w:val="18"/>
          <w:szCs w:val="18"/>
          <w:lang w:val="ka-GE"/>
        </w:rPr>
        <w:t>7</w:t>
      </w:r>
      <w:r w:rsidRPr="00565299">
        <w:rPr>
          <w:rFonts w:eastAsia="Calibri" w:cstheme="minorHAnsi"/>
          <w:color w:val="auto"/>
          <w:sz w:val="18"/>
          <w:szCs w:val="18"/>
          <w:lang w:val="ka-GE"/>
        </w:rPr>
        <w:t xml:space="preserve"> წლებში განისაზღვრება </w:t>
      </w:r>
      <w:r w:rsidR="00AF142B" w:rsidRPr="00F50F87">
        <w:rPr>
          <w:rFonts w:eastAsia="Calibri" w:cstheme="minorHAnsi"/>
          <w:color w:val="auto"/>
          <w:sz w:val="18"/>
          <w:szCs w:val="18"/>
          <w:lang w:val="ka-GE"/>
        </w:rPr>
        <w:t>4</w:t>
      </w:r>
      <w:r w:rsidRPr="00F50F87">
        <w:rPr>
          <w:rFonts w:eastAsia="Calibri" w:cstheme="minorHAnsi"/>
          <w:color w:val="auto"/>
          <w:sz w:val="18"/>
          <w:szCs w:val="18"/>
          <w:lang w:val="ka-GE"/>
        </w:rPr>
        <w:t>,</w:t>
      </w:r>
      <w:r w:rsidR="00AF142B">
        <w:rPr>
          <w:rFonts w:eastAsia="Calibri" w:cstheme="minorHAnsi"/>
          <w:color w:val="auto"/>
          <w:sz w:val="18"/>
          <w:szCs w:val="18"/>
          <w:lang w:val="ka-GE"/>
        </w:rPr>
        <w:t>5</w:t>
      </w:r>
      <w:r w:rsidRPr="00565299">
        <w:rPr>
          <w:rFonts w:eastAsia="Calibri" w:cstheme="minorHAnsi"/>
          <w:color w:val="auto"/>
          <w:sz w:val="18"/>
          <w:szCs w:val="18"/>
          <w:lang w:val="ka-GE"/>
        </w:rPr>
        <w:t xml:space="preserve"> მლნ ლარით. ქონების გადასახადი ფორმირების ძირითადი წყაროა ფიზიკური პირების მიერ სასოფლო-სამეურნეო დანიშნულების მიწის გადასახადზე გადახდილი თანხები. </w:t>
      </w:r>
    </w:p>
    <w:p w:rsidR="00565299" w:rsidRPr="00565299" w:rsidRDefault="00565299" w:rsidP="00565299">
      <w:pPr>
        <w:ind w:left="142" w:firstLine="425"/>
        <w:rPr>
          <w:rFonts w:ascii="Sylfaen" w:hAnsi="Sylfaen" w:cstheme="minorHAnsi"/>
          <w:sz w:val="18"/>
          <w:szCs w:val="18"/>
          <w:lang w:val="ka-GE"/>
        </w:rPr>
      </w:pPr>
      <w:r w:rsidRPr="00565299">
        <w:rPr>
          <w:rFonts w:ascii="Sylfaen" w:hAnsi="Sylfaen" w:cstheme="minorHAnsi"/>
          <w:sz w:val="18"/>
          <w:szCs w:val="18"/>
          <w:lang w:val="ka-GE"/>
        </w:rPr>
        <w:t xml:space="preserve">როგორც ზემოთაც ავღნიშნეთ მუნიციპალიტეტის ბიუჯეტის შემოსავლებში დიდი წილი უჭირავს </w:t>
      </w:r>
      <w:r w:rsidR="00AF142B">
        <w:rPr>
          <w:rFonts w:ascii="Sylfaen" w:hAnsi="Sylfaen" w:cstheme="minorHAnsi"/>
          <w:sz w:val="18"/>
          <w:szCs w:val="18"/>
          <w:lang w:val="ka-GE"/>
        </w:rPr>
        <w:t>აჭარის ავტონომიური რესპუბლიკის რესპუბლიკური</w:t>
      </w:r>
      <w:r w:rsidRPr="00565299">
        <w:rPr>
          <w:rFonts w:ascii="Sylfaen" w:hAnsi="Sylfaen" w:cstheme="minorHAnsi"/>
          <w:sz w:val="18"/>
          <w:szCs w:val="18"/>
          <w:lang w:val="ka-GE"/>
        </w:rPr>
        <w:t xml:space="preserve"> ბიუჯეტიდან გამოყოფილ კაპიტალურ ტრანსფერებს. 20</w:t>
      </w:r>
      <w:r w:rsidR="00194F06">
        <w:rPr>
          <w:rFonts w:ascii="Sylfaen" w:hAnsi="Sylfaen" w:cstheme="minorHAnsi"/>
          <w:sz w:val="18"/>
          <w:szCs w:val="18"/>
          <w:lang w:val="en-GB"/>
        </w:rPr>
        <w:t>2</w:t>
      </w:r>
      <w:r w:rsidR="005419FA">
        <w:rPr>
          <w:rFonts w:ascii="Sylfaen" w:hAnsi="Sylfaen" w:cstheme="minorHAnsi"/>
          <w:sz w:val="18"/>
          <w:szCs w:val="18"/>
          <w:lang w:val="ka-GE"/>
        </w:rPr>
        <w:t>1</w:t>
      </w:r>
      <w:r w:rsidRPr="00565299">
        <w:rPr>
          <w:rFonts w:ascii="Sylfaen" w:hAnsi="Sylfaen" w:cstheme="minorHAnsi"/>
          <w:sz w:val="18"/>
          <w:szCs w:val="18"/>
          <w:lang w:val="ka-GE"/>
        </w:rPr>
        <w:t>-202</w:t>
      </w:r>
      <w:r w:rsidR="005419FA">
        <w:rPr>
          <w:rFonts w:ascii="Sylfaen" w:hAnsi="Sylfaen" w:cstheme="minorHAnsi"/>
          <w:sz w:val="18"/>
          <w:szCs w:val="18"/>
          <w:lang w:val="ka-GE"/>
        </w:rPr>
        <w:t>7</w:t>
      </w:r>
      <w:r w:rsidRPr="00565299">
        <w:rPr>
          <w:rFonts w:ascii="Sylfaen" w:hAnsi="Sylfaen" w:cstheme="minorHAnsi"/>
          <w:sz w:val="18"/>
          <w:szCs w:val="18"/>
          <w:lang w:val="ka-GE"/>
        </w:rPr>
        <w:t xml:space="preserve"> წლების მიხედვით იგი ბიუჯეტის შემოსულობების დაახლოებით </w:t>
      </w:r>
      <w:r w:rsidR="00F50F87" w:rsidRPr="00F50F87">
        <w:rPr>
          <w:rFonts w:ascii="Sylfaen" w:hAnsi="Sylfaen" w:cstheme="minorHAnsi"/>
          <w:sz w:val="18"/>
          <w:szCs w:val="18"/>
          <w:lang w:val="ka-GE"/>
        </w:rPr>
        <w:t>57</w:t>
      </w:r>
      <w:r w:rsidRPr="00F50F87">
        <w:rPr>
          <w:rFonts w:ascii="Sylfaen" w:hAnsi="Sylfaen" w:cstheme="minorHAnsi"/>
          <w:sz w:val="18"/>
          <w:szCs w:val="18"/>
          <w:lang w:val="ka-GE"/>
        </w:rPr>
        <w:t>-</w:t>
      </w:r>
      <w:r w:rsidR="00F50F87" w:rsidRPr="00F50F87">
        <w:rPr>
          <w:rFonts w:ascii="Sylfaen" w:hAnsi="Sylfaen" w:cstheme="minorHAnsi"/>
          <w:sz w:val="18"/>
          <w:szCs w:val="18"/>
          <w:lang w:val="ka-GE"/>
        </w:rPr>
        <w:t>58</w:t>
      </w:r>
      <w:r w:rsidRPr="00F50F87">
        <w:rPr>
          <w:rFonts w:ascii="Sylfaen" w:hAnsi="Sylfaen" w:cstheme="minorHAnsi"/>
          <w:sz w:val="18"/>
          <w:szCs w:val="18"/>
          <w:lang w:val="ka-GE"/>
        </w:rPr>
        <w:t>%-ს</w:t>
      </w:r>
      <w:r w:rsidRPr="00565299">
        <w:rPr>
          <w:rFonts w:ascii="Sylfaen" w:hAnsi="Sylfaen" w:cstheme="minorHAnsi"/>
          <w:sz w:val="18"/>
          <w:szCs w:val="18"/>
          <w:lang w:val="ka-GE"/>
        </w:rPr>
        <w:t xml:space="preserve"> შეადგენს. მუნიციპალიტეტის 202</w:t>
      </w:r>
      <w:r w:rsidR="005419FA">
        <w:rPr>
          <w:rFonts w:ascii="Sylfaen" w:hAnsi="Sylfaen" w:cstheme="minorHAnsi"/>
          <w:sz w:val="18"/>
          <w:szCs w:val="18"/>
          <w:lang w:val="ka-GE"/>
        </w:rPr>
        <w:t>4</w:t>
      </w:r>
      <w:r w:rsidRPr="00565299">
        <w:rPr>
          <w:rFonts w:ascii="Sylfaen" w:hAnsi="Sylfaen" w:cstheme="minorHAnsi"/>
          <w:sz w:val="18"/>
          <w:szCs w:val="18"/>
          <w:lang w:val="ka-GE"/>
        </w:rPr>
        <w:t>-202</w:t>
      </w:r>
      <w:r w:rsidR="005419FA">
        <w:rPr>
          <w:rFonts w:ascii="Sylfaen" w:hAnsi="Sylfaen" w:cstheme="minorHAnsi"/>
          <w:sz w:val="18"/>
          <w:szCs w:val="18"/>
          <w:lang w:val="ka-GE"/>
        </w:rPr>
        <w:t>7</w:t>
      </w:r>
      <w:r w:rsidRPr="00565299">
        <w:rPr>
          <w:rFonts w:ascii="Sylfaen" w:hAnsi="Sylfaen" w:cstheme="minorHAnsi"/>
          <w:sz w:val="18"/>
          <w:szCs w:val="18"/>
          <w:lang w:val="ka-GE"/>
        </w:rPr>
        <w:t xml:space="preserve"> წლების ტრანსფერების ნაწილში ასევე გათვალისწინებულია მიზნობრივი ტრანსფერი დელეგირებული უფლებამოსილებების განხორციელებისათვის, რომლის მოცულობაც გასული წლების მოცულობის ანალოგიურია.</w:t>
      </w:r>
    </w:p>
    <w:p w:rsidR="00A87C81" w:rsidRDefault="00AF273C" w:rsidP="00DF28BA">
      <w:pPr>
        <w:ind w:left="142" w:firstLine="425"/>
        <w:rPr>
          <w:rFonts w:ascii="Sylfaen" w:hAnsi="Sylfaen"/>
          <w:b/>
          <w:lang w:val="ka-GE"/>
        </w:rPr>
      </w:pPr>
      <w:r>
        <w:rPr>
          <w:rFonts w:ascii="Sylfaen" w:hAnsi="Sylfaen"/>
          <w:b/>
          <w:lang w:val="ka-GE"/>
        </w:rPr>
        <w:t>ქობულეთის მუნიციპალიტეტის ბიუჯეტის გადასახდელები</w:t>
      </w:r>
    </w:p>
    <w:tbl>
      <w:tblPr>
        <w:tblW w:w="14317" w:type="dxa"/>
        <w:tblInd w:w="-459" w:type="dxa"/>
        <w:tblLayout w:type="fixed"/>
        <w:tblLook w:val="04A0"/>
      </w:tblPr>
      <w:tblGrid>
        <w:gridCol w:w="567"/>
        <w:gridCol w:w="2552"/>
        <w:gridCol w:w="1276"/>
        <w:gridCol w:w="1418"/>
        <w:gridCol w:w="1417"/>
        <w:gridCol w:w="992"/>
        <w:gridCol w:w="851"/>
        <w:gridCol w:w="992"/>
        <w:gridCol w:w="709"/>
        <w:gridCol w:w="992"/>
        <w:gridCol w:w="709"/>
        <w:gridCol w:w="992"/>
        <w:gridCol w:w="850"/>
      </w:tblGrid>
      <w:tr w:rsidR="005419FA" w:rsidRPr="004C19AF" w:rsidTr="002954F4">
        <w:trPr>
          <w:trHeight w:val="327"/>
        </w:trPr>
        <w:tc>
          <w:tcPr>
            <w:tcW w:w="3119"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419FA" w:rsidRPr="00F717B2" w:rsidRDefault="005419FA" w:rsidP="004C19AF">
            <w:pPr>
              <w:spacing w:after="0" w:line="240" w:lineRule="auto"/>
              <w:jc w:val="center"/>
              <w:rPr>
                <w:rFonts w:ascii="Sylfaen" w:eastAsia="Times New Roman" w:hAnsi="Sylfaen" w:cs="Calibri"/>
                <w:b/>
                <w:bCs/>
                <w:sz w:val="16"/>
                <w:szCs w:val="16"/>
                <w:lang w:val="en-GB" w:eastAsia="en-GB"/>
              </w:rPr>
            </w:pPr>
            <w:r w:rsidRPr="00F717B2">
              <w:rPr>
                <w:rFonts w:ascii="Sylfaen" w:eastAsia="Times New Roman" w:hAnsi="Sylfaen" w:cs="Calibri"/>
                <w:b/>
                <w:bCs/>
                <w:sz w:val="16"/>
                <w:szCs w:val="16"/>
                <w:lang w:val="en-GB" w:eastAsia="en-GB"/>
              </w:rPr>
              <w:t>პრიორიტეტის დასახელება</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419FA" w:rsidRPr="004C19AF" w:rsidRDefault="005419FA" w:rsidP="005419FA">
            <w:pPr>
              <w:spacing w:after="0" w:line="240" w:lineRule="auto"/>
              <w:jc w:val="center"/>
              <w:rPr>
                <w:rFonts w:ascii="Sylfaen" w:eastAsia="Times New Roman" w:hAnsi="Sylfaen" w:cs="Calibri"/>
                <w:b/>
                <w:bCs/>
                <w:color w:val="000000"/>
                <w:sz w:val="12"/>
                <w:szCs w:val="12"/>
                <w:lang w:val="en-GB" w:eastAsia="en-GB"/>
              </w:rPr>
            </w:pPr>
            <w:r w:rsidRPr="004C19AF">
              <w:rPr>
                <w:rFonts w:ascii="Sylfaen" w:eastAsia="Times New Roman" w:hAnsi="Sylfaen" w:cs="Calibri"/>
                <w:b/>
                <w:bCs/>
                <w:color w:val="000000"/>
                <w:sz w:val="12"/>
                <w:szCs w:val="12"/>
                <w:lang w:val="en-GB" w:eastAsia="en-GB"/>
              </w:rPr>
              <w:t xml:space="preserve"> 20</w:t>
            </w:r>
            <w:r>
              <w:rPr>
                <w:rFonts w:ascii="Sylfaen" w:eastAsia="Times New Roman" w:hAnsi="Sylfaen" w:cs="Calibri"/>
                <w:b/>
                <w:bCs/>
                <w:color w:val="000000"/>
                <w:sz w:val="12"/>
                <w:szCs w:val="12"/>
                <w:lang w:val="en-GB" w:eastAsia="en-GB"/>
              </w:rPr>
              <w:t>2</w:t>
            </w:r>
            <w:r>
              <w:rPr>
                <w:rFonts w:ascii="Sylfaen" w:eastAsia="Times New Roman" w:hAnsi="Sylfaen" w:cs="Calibri"/>
                <w:b/>
                <w:bCs/>
                <w:color w:val="000000"/>
                <w:sz w:val="12"/>
                <w:szCs w:val="12"/>
                <w:lang w:val="ka-GE" w:eastAsia="en-GB"/>
              </w:rPr>
              <w:t>1</w:t>
            </w:r>
            <w:r w:rsidRPr="004C19AF">
              <w:rPr>
                <w:rFonts w:ascii="Sylfaen" w:eastAsia="Times New Roman" w:hAnsi="Sylfaen" w:cs="Calibri"/>
                <w:b/>
                <w:bCs/>
                <w:color w:val="000000"/>
                <w:sz w:val="12"/>
                <w:szCs w:val="12"/>
                <w:lang w:val="en-GB" w:eastAsia="en-GB"/>
              </w:rPr>
              <w:t xml:space="preserve"> წლის ფაქტი </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419FA" w:rsidRPr="004C19AF" w:rsidRDefault="005419FA" w:rsidP="005419FA">
            <w:pPr>
              <w:spacing w:after="0" w:line="240" w:lineRule="auto"/>
              <w:jc w:val="center"/>
              <w:rPr>
                <w:rFonts w:ascii="Sylfaen" w:eastAsia="Times New Roman" w:hAnsi="Sylfaen" w:cs="Calibri"/>
                <w:b/>
                <w:bCs/>
                <w:color w:val="000000"/>
                <w:sz w:val="12"/>
                <w:szCs w:val="12"/>
                <w:lang w:val="en-GB" w:eastAsia="en-GB"/>
              </w:rPr>
            </w:pPr>
            <w:r w:rsidRPr="004C19AF">
              <w:rPr>
                <w:rFonts w:ascii="Sylfaen" w:eastAsia="Times New Roman" w:hAnsi="Sylfaen" w:cs="Calibri"/>
                <w:b/>
                <w:bCs/>
                <w:color w:val="000000"/>
                <w:sz w:val="12"/>
                <w:szCs w:val="12"/>
                <w:lang w:val="en-GB" w:eastAsia="en-GB"/>
              </w:rPr>
              <w:t xml:space="preserve"> 202</w:t>
            </w:r>
            <w:r>
              <w:rPr>
                <w:rFonts w:ascii="Sylfaen" w:eastAsia="Times New Roman" w:hAnsi="Sylfaen" w:cs="Calibri"/>
                <w:b/>
                <w:bCs/>
                <w:color w:val="000000"/>
                <w:sz w:val="12"/>
                <w:szCs w:val="12"/>
                <w:lang w:val="ka-GE" w:eastAsia="en-GB"/>
              </w:rPr>
              <w:t>2</w:t>
            </w:r>
            <w:r w:rsidRPr="004C19AF">
              <w:rPr>
                <w:rFonts w:ascii="Sylfaen" w:eastAsia="Times New Roman" w:hAnsi="Sylfaen" w:cs="Calibri"/>
                <w:b/>
                <w:bCs/>
                <w:color w:val="000000"/>
                <w:sz w:val="12"/>
                <w:szCs w:val="12"/>
                <w:lang w:val="en-GB" w:eastAsia="en-GB"/>
              </w:rPr>
              <w:t xml:space="preserve"> წლის ფაქტი </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419FA" w:rsidRPr="004C19AF" w:rsidRDefault="005419FA" w:rsidP="005419FA">
            <w:pPr>
              <w:spacing w:after="0" w:line="240" w:lineRule="auto"/>
              <w:jc w:val="center"/>
              <w:rPr>
                <w:rFonts w:ascii="Sylfaen" w:eastAsia="Times New Roman" w:hAnsi="Sylfaen" w:cs="Calibri"/>
                <w:b/>
                <w:bCs/>
                <w:color w:val="000000"/>
                <w:sz w:val="12"/>
                <w:szCs w:val="12"/>
                <w:lang w:val="en-GB" w:eastAsia="en-GB"/>
              </w:rPr>
            </w:pPr>
            <w:r w:rsidRPr="004C19AF">
              <w:rPr>
                <w:rFonts w:ascii="Sylfaen" w:eastAsia="Times New Roman" w:hAnsi="Sylfaen" w:cs="Calibri"/>
                <w:b/>
                <w:bCs/>
                <w:color w:val="000000"/>
                <w:sz w:val="12"/>
                <w:szCs w:val="12"/>
                <w:lang w:val="en-GB" w:eastAsia="en-GB"/>
              </w:rPr>
              <w:t xml:space="preserve"> 202</w:t>
            </w:r>
            <w:r>
              <w:rPr>
                <w:rFonts w:ascii="Sylfaen" w:eastAsia="Times New Roman" w:hAnsi="Sylfaen" w:cs="Calibri"/>
                <w:b/>
                <w:bCs/>
                <w:color w:val="000000"/>
                <w:sz w:val="12"/>
                <w:szCs w:val="12"/>
                <w:lang w:val="ka-GE" w:eastAsia="en-GB"/>
              </w:rPr>
              <w:t>3</w:t>
            </w:r>
            <w:r w:rsidRPr="004C19AF">
              <w:rPr>
                <w:rFonts w:ascii="Sylfaen" w:eastAsia="Times New Roman" w:hAnsi="Sylfaen" w:cs="Calibri"/>
                <w:b/>
                <w:bCs/>
                <w:color w:val="000000"/>
                <w:sz w:val="12"/>
                <w:szCs w:val="12"/>
                <w:lang w:val="en-GB" w:eastAsia="en-GB"/>
              </w:rPr>
              <w:t xml:space="preserve"> წლის გეგმა </w:t>
            </w:r>
          </w:p>
        </w:tc>
        <w:tc>
          <w:tcPr>
            <w:tcW w:w="1843"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419FA" w:rsidRPr="004C19AF" w:rsidRDefault="005419FA" w:rsidP="005419FA">
            <w:pPr>
              <w:spacing w:after="0" w:line="240" w:lineRule="auto"/>
              <w:jc w:val="center"/>
              <w:rPr>
                <w:rFonts w:ascii="Arial" w:eastAsia="Times New Roman" w:hAnsi="Arial" w:cs="Arial"/>
                <w:b/>
                <w:bCs/>
                <w:sz w:val="12"/>
                <w:szCs w:val="12"/>
                <w:lang w:val="en-GB" w:eastAsia="en-GB"/>
              </w:rPr>
            </w:pPr>
            <w:r w:rsidRPr="004C19AF">
              <w:rPr>
                <w:rFonts w:ascii="Arial" w:eastAsia="Times New Roman" w:hAnsi="Arial" w:cs="Arial"/>
                <w:b/>
                <w:bCs/>
                <w:sz w:val="12"/>
                <w:szCs w:val="12"/>
                <w:lang w:val="en-GB" w:eastAsia="en-GB"/>
              </w:rPr>
              <w:t>202</w:t>
            </w:r>
            <w:r w:rsidRPr="005419FA">
              <w:rPr>
                <w:rFonts w:ascii="Arial" w:eastAsia="Times New Roman" w:hAnsi="Arial" w:cs="Arial"/>
                <w:b/>
                <w:bCs/>
                <w:sz w:val="12"/>
                <w:szCs w:val="12"/>
                <w:lang w:val="en-GB" w:eastAsia="en-GB"/>
              </w:rPr>
              <w:t>4</w:t>
            </w:r>
            <w:r w:rsidRPr="004C19AF">
              <w:rPr>
                <w:rFonts w:ascii="Arial" w:eastAsia="Times New Roman" w:hAnsi="Arial" w:cs="Arial"/>
                <w:b/>
                <w:bCs/>
                <w:sz w:val="12"/>
                <w:szCs w:val="12"/>
                <w:lang w:val="en-GB" w:eastAsia="en-GB"/>
              </w:rPr>
              <w:t xml:space="preserve"> </w:t>
            </w:r>
            <w:r w:rsidRPr="004C19AF">
              <w:rPr>
                <w:rFonts w:ascii="Sylfaen" w:eastAsia="Times New Roman" w:hAnsi="Sylfaen" w:cs="Sylfaen"/>
                <w:b/>
                <w:bCs/>
                <w:sz w:val="12"/>
                <w:szCs w:val="12"/>
                <w:lang w:val="en-GB" w:eastAsia="en-GB"/>
              </w:rPr>
              <w:t>წლის</w:t>
            </w:r>
            <w:r w:rsidRPr="004C19AF">
              <w:rPr>
                <w:rFonts w:ascii="Arial" w:eastAsia="Times New Roman" w:hAnsi="Arial" w:cs="Arial"/>
                <w:b/>
                <w:bCs/>
                <w:sz w:val="12"/>
                <w:szCs w:val="12"/>
                <w:lang w:val="en-GB" w:eastAsia="en-GB"/>
              </w:rPr>
              <w:t xml:space="preserve"> </w:t>
            </w:r>
            <w:r w:rsidRPr="004C19AF">
              <w:rPr>
                <w:rFonts w:ascii="Sylfaen" w:eastAsia="Times New Roman" w:hAnsi="Sylfaen" w:cs="Sylfaen"/>
                <w:b/>
                <w:bCs/>
                <w:sz w:val="12"/>
                <w:szCs w:val="12"/>
                <w:lang w:val="en-GB" w:eastAsia="en-GB"/>
              </w:rPr>
              <w:t>პროექტი</w:t>
            </w:r>
          </w:p>
        </w:tc>
        <w:tc>
          <w:tcPr>
            <w:tcW w:w="170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419FA" w:rsidRPr="004C19AF" w:rsidRDefault="005419FA" w:rsidP="00B84552">
            <w:pPr>
              <w:spacing w:after="0" w:line="240" w:lineRule="auto"/>
              <w:jc w:val="center"/>
              <w:rPr>
                <w:rFonts w:ascii="Arial" w:eastAsia="Times New Roman" w:hAnsi="Arial" w:cs="Arial"/>
                <w:b/>
                <w:bCs/>
                <w:sz w:val="12"/>
                <w:szCs w:val="12"/>
                <w:lang w:val="en-GB" w:eastAsia="en-GB"/>
              </w:rPr>
            </w:pPr>
            <w:r w:rsidRPr="004C19AF">
              <w:rPr>
                <w:rFonts w:ascii="Arial" w:eastAsia="Times New Roman" w:hAnsi="Arial" w:cs="Arial"/>
                <w:b/>
                <w:bCs/>
                <w:sz w:val="12"/>
                <w:szCs w:val="12"/>
                <w:lang w:val="en-GB" w:eastAsia="en-GB"/>
              </w:rPr>
              <w:t>202</w:t>
            </w:r>
            <w:r>
              <w:rPr>
                <w:rFonts w:ascii="Arial" w:eastAsia="Times New Roman" w:hAnsi="Arial" w:cs="Arial"/>
                <w:b/>
                <w:bCs/>
                <w:sz w:val="12"/>
                <w:szCs w:val="12"/>
                <w:lang w:val="en-GB" w:eastAsia="en-GB"/>
              </w:rPr>
              <w:t>5</w:t>
            </w:r>
            <w:r w:rsidRPr="004C19AF">
              <w:rPr>
                <w:rFonts w:ascii="Arial" w:eastAsia="Times New Roman" w:hAnsi="Arial" w:cs="Arial"/>
                <w:b/>
                <w:bCs/>
                <w:sz w:val="12"/>
                <w:szCs w:val="12"/>
                <w:lang w:val="en-GB" w:eastAsia="en-GB"/>
              </w:rPr>
              <w:t xml:space="preserve"> </w:t>
            </w:r>
            <w:r w:rsidRPr="004C19AF">
              <w:rPr>
                <w:rFonts w:ascii="Sylfaen" w:eastAsia="Times New Roman" w:hAnsi="Sylfaen" w:cs="Sylfaen"/>
                <w:b/>
                <w:bCs/>
                <w:sz w:val="12"/>
                <w:szCs w:val="12"/>
                <w:lang w:val="en-GB" w:eastAsia="en-GB"/>
              </w:rPr>
              <w:t>წლის</w:t>
            </w:r>
            <w:r w:rsidRPr="004C19AF">
              <w:rPr>
                <w:rFonts w:ascii="Arial" w:eastAsia="Times New Roman" w:hAnsi="Arial" w:cs="Arial"/>
                <w:b/>
                <w:bCs/>
                <w:sz w:val="12"/>
                <w:szCs w:val="12"/>
                <w:lang w:val="en-GB" w:eastAsia="en-GB"/>
              </w:rPr>
              <w:t xml:space="preserve"> </w:t>
            </w:r>
            <w:r w:rsidRPr="004C19AF">
              <w:rPr>
                <w:rFonts w:ascii="Sylfaen" w:eastAsia="Times New Roman" w:hAnsi="Sylfaen" w:cs="Sylfaen"/>
                <w:b/>
                <w:bCs/>
                <w:sz w:val="12"/>
                <w:szCs w:val="12"/>
                <w:lang w:val="en-GB" w:eastAsia="en-GB"/>
              </w:rPr>
              <w:t>პროექტი</w:t>
            </w:r>
          </w:p>
        </w:tc>
        <w:tc>
          <w:tcPr>
            <w:tcW w:w="1701"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419FA" w:rsidRPr="004C19AF" w:rsidRDefault="005419FA" w:rsidP="00B84552">
            <w:pPr>
              <w:spacing w:after="0" w:line="240" w:lineRule="auto"/>
              <w:jc w:val="center"/>
              <w:rPr>
                <w:rFonts w:ascii="Arial" w:eastAsia="Times New Roman" w:hAnsi="Arial" w:cs="Arial"/>
                <w:b/>
                <w:bCs/>
                <w:sz w:val="12"/>
                <w:szCs w:val="12"/>
                <w:lang w:val="en-GB" w:eastAsia="en-GB"/>
              </w:rPr>
            </w:pPr>
            <w:r w:rsidRPr="004C19AF">
              <w:rPr>
                <w:rFonts w:ascii="Arial" w:eastAsia="Times New Roman" w:hAnsi="Arial" w:cs="Arial"/>
                <w:b/>
                <w:bCs/>
                <w:sz w:val="12"/>
                <w:szCs w:val="12"/>
                <w:lang w:val="en-GB" w:eastAsia="en-GB"/>
              </w:rPr>
              <w:t>202</w:t>
            </w:r>
            <w:r>
              <w:rPr>
                <w:rFonts w:ascii="Arial" w:eastAsia="Times New Roman" w:hAnsi="Arial" w:cs="Arial"/>
                <w:b/>
                <w:bCs/>
                <w:sz w:val="12"/>
                <w:szCs w:val="12"/>
                <w:lang w:val="en-GB" w:eastAsia="en-GB"/>
              </w:rPr>
              <w:t>6</w:t>
            </w:r>
            <w:r w:rsidRPr="004C19AF">
              <w:rPr>
                <w:rFonts w:ascii="Arial" w:eastAsia="Times New Roman" w:hAnsi="Arial" w:cs="Arial"/>
                <w:b/>
                <w:bCs/>
                <w:sz w:val="12"/>
                <w:szCs w:val="12"/>
                <w:lang w:val="en-GB" w:eastAsia="en-GB"/>
              </w:rPr>
              <w:t xml:space="preserve"> </w:t>
            </w:r>
            <w:r w:rsidRPr="004C19AF">
              <w:rPr>
                <w:rFonts w:ascii="Sylfaen" w:eastAsia="Times New Roman" w:hAnsi="Sylfaen" w:cs="Sylfaen"/>
                <w:b/>
                <w:bCs/>
                <w:sz w:val="12"/>
                <w:szCs w:val="12"/>
                <w:lang w:val="en-GB" w:eastAsia="en-GB"/>
              </w:rPr>
              <w:t>წლის</w:t>
            </w:r>
            <w:r w:rsidRPr="004C19AF">
              <w:rPr>
                <w:rFonts w:ascii="Arial" w:eastAsia="Times New Roman" w:hAnsi="Arial" w:cs="Arial"/>
                <w:b/>
                <w:bCs/>
                <w:sz w:val="12"/>
                <w:szCs w:val="12"/>
                <w:lang w:val="en-GB" w:eastAsia="en-GB"/>
              </w:rPr>
              <w:t xml:space="preserve"> </w:t>
            </w:r>
            <w:r w:rsidRPr="004C19AF">
              <w:rPr>
                <w:rFonts w:ascii="Sylfaen" w:eastAsia="Times New Roman" w:hAnsi="Sylfaen" w:cs="Sylfaen"/>
                <w:b/>
                <w:bCs/>
                <w:sz w:val="12"/>
                <w:szCs w:val="12"/>
                <w:lang w:val="en-GB" w:eastAsia="en-GB"/>
              </w:rPr>
              <w:t>პროექტი</w:t>
            </w:r>
          </w:p>
        </w:tc>
        <w:tc>
          <w:tcPr>
            <w:tcW w:w="1842"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5419FA" w:rsidRPr="004C19AF" w:rsidRDefault="005419FA" w:rsidP="005419FA">
            <w:pPr>
              <w:spacing w:after="0" w:line="240" w:lineRule="auto"/>
              <w:jc w:val="center"/>
              <w:rPr>
                <w:rFonts w:ascii="Arial" w:eastAsia="Times New Roman" w:hAnsi="Arial" w:cs="Arial"/>
                <w:b/>
                <w:bCs/>
                <w:sz w:val="12"/>
                <w:szCs w:val="12"/>
                <w:lang w:val="en-GB" w:eastAsia="en-GB"/>
              </w:rPr>
            </w:pPr>
            <w:r w:rsidRPr="004C19AF">
              <w:rPr>
                <w:rFonts w:ascii="Arial" w:eastAsia="Times New Roman" w:hAnsi="Arial" w:cs="Arial"/>
                <w:b/>
                <w:bCs/>
                <w:sz w:val="12"/>
                <w:szCs w:val="12"/>
                <w:lang w:val="en-GB" w:eastAsia="en-GB"/>
              </w:rPr>
              <w:t>202</w:t>
            </w:r>
            <w:r w:rsidRPr="005419FA">
              <w:rPr>
                <w:rFonts w:ascii="Arial" w:eastAsia="Times New Roman" w:hAnsi="Arial" w:cs="Arial"/>
                <w:b/>
                <w:bCs/>
                <w:sz w:val="12"/>
                <w:szCs w:val="12"/>
                <w:lang w:val="en-GB" w:eastAsia="en-GB"/>
              </w:rPr>
              <w:t>7</w:t>
            </w:r>
            <w:r w:rsidRPr="004C19AF">
              <w:rPr>
                <w:rFonts w:ascii="Arial" w:eastAsia="Times New Roman" w:hAnsi="Arial" w:cs="Arial"/>
                <w:b/>
                <w:bCs/>
                <w:sz w:val="12"/>
                <w:szCs w:val="12"/>
                <w:lang w:val="en-GB" w:eastAsia="en-GB"/>
              </w:rPr>
              <w:t xml:space="preserve"> </w:t>
            </w:r>
            <w:r w:rsidRPr="004C19AF">
              <w:rPr>
                <w:rFonts w:ascii="Sylfaen" w:eastAsia="Times New Roman" w:hAnsi="Sylfaen" w:cs="Sylfaen"/>
                <w:b/>
                <w:bCs/>
                <w:sz w:val="12"/>
                <w:szCs w:val="12"/>
                <w:lang w:val="en-GB" w:eastAsia="en-GB"/>
              </w:rPr>
              <w:t>წლის</w:t>
            </w:r>
            <w:r w:rsidRPr="004C19AF">
              <w:rPr>
                <w:rFonts w:ascii="Arial" w:eastAsia="Times New Roman" w:hAnsi="Arial" w:cs="Arial"/>
                <w:b/>
                <w:bCs/>
                <w:sz w:val="12"/>
                <w:szCs w:val="12"/>
                <w:lang w:val="en-GB" w:eastAsia="en-GB"/>
              </w:rPr>
              <w:t xml:space="preserve"> </w:t>
            </w:r>
            <w:r w:rsidRPr="004C19AF">
              <w:rPr>
                <w:rFonts w:ascii="Sylfaen" w:eastAsia="Times New Roman" w:hAnsi="Sylfaen" w:cs="Sylfaen"/>
                <w:b/>
                <w:bCs/>
                <w:sz w:val="12"/>
                <w:szCs w:val="12"/>
                <w:lang w:val="en-GB" w:eastAsia="en-GB"/>
              </w:rPr>
              <w:t>პროექტი</w:t>
            </w:r>
          </w:p>
        </w:tc>
      </w:tr>
      <w:tr w:rsidR="004C19AF" w:rsidRPr="004C19AF" w:rsidTr="00591EB6">
        <w:trPr>
          <w:trHeight w:val="577"/>
        </w:trPr>
        <w:tc>
          <w:tcPr>
            <w:tcW w:w="3119" w:type="dxa"/>
            <w:gridSpan w:val="2"/>
            <w:vMerge/>
            <w:tcBorders>
              <w:top w:val="single" w:sz="4" w:space="0" w:color="auto"/>
              <w:left w:val="single" w:sz="4" w:space="0" w:color="auto"/>
              <w:bottom w:val="single" w:sz="4" w:space="0" w:color="000000"/>
              <w:right w:val="single" w:sz="4" w:space="0" w:color="000000"/>
            </w:tcBorders>
            <w:vAlign w:val="center"/>
            <w:hideMark/>
          </w:tcPr>
          <w:p w:rsidR="004C19AF" w:rsidRPr="004C19AF" w:rsidRDefault="004C19AF" w:rsidP="004C19AF">
            <w:pPr>
              <w:spacing w:after="0" w:line="240" w:lineRule="auto"/>
              <w:rPr>
                <w:rFonts w:ascii="Sylfaen" w:eastAsia="Times New Roman" w:hAnsi="Sylfaen" w:cs="Calibri"/>
                <w:b/>
                <w:bCs/>
                <w:sz w:val="24"/>
                <w:szCs w:val="24"/>
                <w:lang w:val="en-GB" w:eastAsia="en-GB"/>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C19AF" w:rsidRPr="004C19AF" w:rsidRDefault="004C19AF" w:rsidP="004C19AF">
            <w:pPr>
              <w:spacing w:after="0" w:line="240" w:lineRule="auto"/>
              <w:rPr>
                <w:rFonts w:ascii="Sylfaen" w:eastAsia="Times New Roman" w:hAnsi="Sylfaen" w:cs="Calibri"/>
                <w:b/>
                <w:bCs/>
                <w:color w:val="000000"/>
                <w:sz w:val="12"/>
                <w:szCs w:val="12"/>
                <w:lang w:val="en-GB" w:eastAsia="en-GB"/>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4C19AF" w:rsidRPr="004C19AF" w:rsidRDefault="004C19AF" w:rsidP="004C19AF">
            <w:pPr>
              <w:spacing w:after="0" w:line="240" w:lineRule="auto"/>
              <w:rPr>
                <w:rFonts w:ascii="Sylfaen" w:eastAsia="Times New Roman" w:hAnsi="Sylfaen" w:cs="Calibri"/>
                <w:b/>
                <w:bCs/>
                <w:color w:val="000000"/>
                <w:sz w:val="12"/>
                <w:szCs w:val="12"/>
                <w:lang w:val="en-GB" w:eastAsia="en-GB"/>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4C19AF" w:rsidRPr="004C19AF" w:rsidRDefault="004C19AF" w:rsidP="004C19AF">
            <w:pPr>
              <w:spacing w:after="0" w:line="240" w:lineRule="auto"/>
              <w:rPr>
                <w:rFonts w:ascii="Sylfaen" w:eastAsia="Times New Roman" w:hAnsi="Sylfaen" w:cs="Calibri"/>
                <w:b/>
                <w:bCs/>
                <w:color w:val="000000"/>
                <w:sz w:val="12"/>
                <w:szCs w:val="12"/>
                <w:lang w:val="en-GB" w:eastAsia="en-GB"/>
              </w:rPr>
            </w:pPr>
          </w:p>
        </w:tc>
        <w:tc>
          <w:tcPr>
            <w:tcW w:w="992" w:type="dxa"/>
            <w:tcBorders>
              <w:top w:val="nil"/>
              <w:left w:val="nil"/>
              <w:bottom w:val="single" w:sz="4" w:space="0" w:color="auto"/>
              <w:right w:val="single" w:sz="4" w:space="0" w:color="auto"/>
            </w:tcBorders>
            <w:shd w:val="clear" w:color="000000" w:fill="FFFFFF"/>
            <w:vAlign w:val="center"/>
            <w:hideMark/>
          </w:tcPr>
          <w:p w:rsidR="004C19AF" w:rsidRPr="004C19AF" w:rsidRDefault="004C19AF" w:rsidP="004C19AF">
            <w:pPr>
              <w:spacing w:after="0" w:line="240" w:lineRule="auto"/>
              <w:jc w:val="center"/>
              <w:rPr>
                <w:rFonts w:ascii="Sylfaen" w:eastAsia="Times New Roman" w:hAnsi="Sylfaen" w:cs="Calibri"/>
                <w:b/>
                <w:bCs/>
                <w:color w:val="000000"/>
                <w:sz w:val="12"/>
                <w:szCs w:val="12"/>
                <w:lang w:val="en-GB" w:eastAsia="en-GB"/>
              </w:rPr>
            </w:pPr>
            <w:r w:rsidRPr="004C19AF">
              <w:rPr>
                <w:rFonts w:ascii="Sylfaen" w:eastAsia="Times New Roman" w:hAnsi="Sylfaen" w:cs="Calibri"/>
                <w:b/>
                <w:bCs/>
                <w:color w:val="000000"/>
                <w:sz w:val="12"/>
                <w:szCs w:val="12"/>
                <w:lang w:val="en-GB" w:eastAsia="en-GB"/>
              </w:rPr>
              <w:t xml:space="preserve"> ზღვრული დაფინანსებით </w:t>
            </w:r>
          </w:p>
        </w:tc>
        <w:tc>
          <w:tcPr>
            <w:tcW w:w="851" w:type="dxa"/>
            <w:tcBorders>
              <w:top w:val="nil"/>
              <w:left w:val="nil"/>
              <w:bottom w:val="single" w:sz="4" w:space="0" w:color="auto"/>
              <w:right w:val="single" w:sz="4" w:space="0" w:color="auto"/>
            </w:tcBorders>
            <w:shd w:val="clear" w:color="000000" w:fill="FFFFFF"/>
            <w:vAlign w:val="center"/>
            <w:hideMark/>
          </w:tcPr>
          <w:p w:rsidR="004C19AF" w:rsidRPr="004C19AF" w:rsidRDefault="004C19AF" w:rsidP="004C19AF">
            <w:pPr>
              <w:spacing w:after="0" w:line="240" w:lineRule="auto"/>
              <w:jc w:val="center"/>
              <w:rPr>
                <w:rFonts w:ascii="Sylfaen" w:eastAsia="Times New Roman" w:hAnsi="Sylfaen" w:cs="Calibri"/>
                <w:b/>
                <w:bCs/>
                <w:color w:val="000000"/>
                <w:sz w:val="12"/>
                <w:szCs w:val="12"/>
                <w:lang w:val="en-GB" w:eastAsia="en-GB"/>
              </w:rPr>
            </w:pPr>
            <w:r w:rsidRPr="004C19AF">
              <w:rPr>
                <w:rFonts w:ascii="Sylfaen" w:eastAsia="Times New Roman" w:hAnsi="Sylfaen" w:cs="Calibri"/>
                <w:b/>
                <w:bCs/>
                <w:color w:val="000000"/>
                <w:sz w:val="12"/>
                <w:szCs w:val="12"/>
                <w:lang w:val="en-GB" w:eastAsia="en-GB"/>
              </w:rPr>
              <w:t xml:space="preserve"> გაზრდილი დაფინანსებით </w:t>
            </w:r>
          </w:p>
        </w:tc>
        <w:tc>
          <w:tcPr>
            <w:tcW w:w="992" w:type="dxa"/>
            <w:tcBorders>
              <w:top w:val="nil"/>
              <w:left w:val="nil"/>
              <w:bottom w:val="single" w:sz="4" w:space="0" w:color="auto"/>
              <w:right w:val="single" w:sz="4" w:space="0" w:color="auto"/>
            </w:tcBorders>
            <w:shd w:val="clear" w:color="000000" w:fill="FFFFFF"/>
            <w:vAlign w:val="center"/>
            <w:hideMark/>
          </w:tcPr>
          <w:p w:rsidR="004C19AF" w:rsidRPr="004C19AF" w:rsidRDefault="004C19AF" w:rsidP="004C19AF">
            <w:pPr>
              <w:spacing w:after="0" w:line="240" w:lineRule="auto"/>
              <w:jc w:val="center"/>
              <w:rPr>
                <w:rFonts w:ascii="Sylfaen" w:eastAsia="Times New Roman" w:hAnsi="Sylfaen" w:cs="Calibri"/>
                <w:b/>
                <w:bCs/>
                <w:color w:val="000000"/>
                <w:sz w:val="12"/>
                <w:szCs w:val="12"/>
                <w:lang w:val="en-GB" w:eastAsia="en-GB"/>
              </w:rPr>
            </w:pPr>
            <w:r w:rsidRPr="004C19AF">
              <w:rPr>
                <w:rFonts w:ascii="Sylfaen" w:eastAsia="Times New Roman" w:hAnsi="Sylfaen" w:cs="Calibri"/>
                <w:b/>
                <w:bCs/>
                <w:color w:val="000000"/>
                <w:sz w:val="12"/>
                <w:szCs w:val="12"/>
                <w:lang w:val="en-GB" w:eastAsia="en-GB"/>
              </w:rPr>
              <w:t xml:space="preserve"> ზღვრული დაფინანსებით </w:t>
            </w:r>
          </w:p>
        </w:tc>
        <w:tc>
          <w:tcPr>
            <w:tcW w:w="709" w:type="dxa"/>
            <w:tcBorders>
              <w:top w:val="nil"/>
              <w:left w:val="nil"/>
              <w:bottom w:val="single" w:sz="4" w:space="0" w:color="auto"/>
              <w:right w:val="single" w:sz="4" w:space="0" w:color="auto"/>
            </w:tcBorders>
            <w:shd w:val="clear" w:color="000000" w:fill="FFFFFF"/>
            <w:vAlign w:val="center"/>
            <w:hideMark/>
          </w:tcPr>
          <w:p w:rsidR="004C19AF" w:rsidRPr="004C19AF" w:rsidRDefault="004C19AF" w:rsidP="004C19AF">
            <w:pPr>
              <w:spacing w:after="0" w:line="240" w:lineRule="auto"/>
              <w:jc w:val="center"/>
              <w:rPr>
                <w:rFonts w:ascii="Sylfaen" w:eastAsia="Times New Roman" w:hAnsi="Sylfaen" w:cs="Calibri"/>
                <w:b/>
                <w:bCs/>
                <w:color w:val="000000"/>
                <w:sz w:val="12"/>
                <w:szCs w:val="12"/>
                <w:lang w:val="en-GB" w:eastAsia="en-GB"/>
              </w:rPr>
            </w:pPr>
            <w:r w:rsidRPr="004C19AF">
              <w:rPr>
                <w:rFonts w:ascii="Sylfaen" w:eastAsia="Times New Roman" w:hAnsi="Sylfaen" w:cs="Calibri"/>
                <w:b/>
                <w:bCs/>
                <w:color w:val="000000"/>
                <w:sz w:val="12"/>
                <w:szCs w:val="12"/>
                <w:lang w:val="en-GB" w:eastAsia="en-GB"/>
              </w:rPr>
              <w:t xml:space="preserve"> გაზრდილი დაფინანსებით </w:t>
            </w:r>
          </w:p>
        </w:tc>
        <w:tc>
          <w:tcPr>
            <w:tcW w:w="992" w:type="dxa"/>
            <w:tcBorders>
              <w:top w:val="nil"/>
              <w:left w:val="nil"/>
              <w:bottom w:val="single" w:sz="4" w:space="0" w:color="auto"/>
              <w:right w:val="single" w:sz="4" w:space="0" w:color="auto"/>
            </w:tcBorders>
            <w:shd w:val="clear" w:color="000000" w:fill="FFFFFF"/>
            <w:vAlign w:val="center"/>
            <w:hideMark/>
          </w:tcPr>
          <w:p w:rsidR="004C19AF" w:rsidRPr="004C19AF" w:rsidRDefault="004C19AF" w:rsidP="004C19AF">
            <w:pPr>
              <w:spacing w:after="0" w:line="240" w:lineRule="auto"/>
              <w:jc w:val="center"/>
              <w:rPr>
                <w:rFonts w:ascii="Sylfaen" w:eastAsia="Times New Roman" w:hAnsi="Sylfaen" w:cs="Calibri"/>
                <w:b/>
                <w:bCs/>
                <w:color w:val="000000"/>
                <w:sz w:val="12"/>
                <w:szCs w:val="12"/>
                <w:lang w:val="en-GB" w:eastAsia="en-GB"/>
              </w:rPr>
            </w:pPr>
            <w:r w:rsidRPr="004C19AF">
              <w:rPr>
                <w:rFonts w:ascii="Sylfaen" w:eastAsia="Times New Roman" w:hAnsi="Sylfaen" w:cs="Calibri"/>
                <w:b/>
                <w:bCs/>
                <w:color w:val="000000"/>
                <w:sz w:val="12"/>
                <w:szCs w:val="12"/>
                <w:lang w:val="en-GB" w:eastAsia="en-GB"/>
              </w:rPr>
              <w:t xml:space="preserve"> ზღვრული დაფინანსებით </w:t>
            </w:r>
          </w:p>
        </w:tc>
        <w:tc>
          <w:tcPr>
            <w:tcW w:w="709" w:type="dxa"/>
            <w:tcBorders>
              <w:top w:val="nil"/>
              <w:left w:val="nil"/>
              <w:bottom w:val="single" w:sz="4" w:space="0" w:color="auto"/>
              <w:right w:val="single" w:sz="4" w:space="0" w:color="auto"/>
            </w:tcBorders>
            <w:shd w:val="clear" w:color="000000" w:fill="FFFFFF"/>
            <w:vAlign w:val="center"/>
            <w:hideMark/>
          </w:tcPr>
          <w:p w:rsidR="004C19AF" w:rsidRPr="004C19AF" w:rsidRDefault="004C19AF" w:rsidP="004C19AF">
            <w:pPr>
              <w:spacing w:after="0" w:line="240" w:lineRule="auto"/>
              <w:jc w:val="center"/>
              <w:rPr>
                <w:rFonts w:ascii="Sylfaen" w:eastAsia="Times New Roman" w:hAnsi="Sylfaen" w:cs="Calibri"/>
                <w:b/>
                <w:bCs/>
                <w:color w:val="000000"/>
                <w:sz w:val="12"/>
                <w:szCs w:val="12"/>
                <w:lang w:val="en-GB" w:eastAsia="en-GB"/>
              </w:rPr>
            </w:pPr>
            <w:r w:rsidRPr="004C19AF">
              <w:rPr>
                <w:rFonts w:ascii="Sylfaen" w:eastAsia="Times New Roman" w:hAnsi="Sylfaen" w:cs="Calibri"/>
                <w:b/>
                <w:bCs/>
                <w:color w:val="000000"/>
                <w:sz w:val="12"/>
                <w:szCs w:val="12"/>
                <w:lang w:val="en-GB" w:eastAsia="en-GB"/>
              </w:rPr>
              <w:t xml:space="preserve"> გაზრდილი დაფინანსებით </w:t>
            </w:r>
          </w:p>
        </w:tc>
        <w:tc>
          <w:tcPr>
            <w:tcW w:w="992" w:type="dxa"/>
            <w:tcBorders>
              <w:top w:val="nil"/>
              <w:left w:val="nil"/>
              <w:bottom w:val="single" w:sz="4" w:space="0" w:color="auto"/>
              <w:right w:val="single" w:sz="4" w:space="0" w:color="auto"/>
            </w:tcBorders>
            <w:shd w:val="clear" w:color="000000" w:fill="FFFFFF"/>
            <w:vAlign w:val="center"/>
            <w:hideMark/>
          </w:tcPr>
          <w:p w:rsidR="004C19AF" w:rsidRPr="004C19AF" w:rsidRDefault="004C19AF" w:rsidP="004C19AF">
            <w:pPr>
              <w:spacing w:after="0" w:line="240" w:lineRule="auto"/>
              <w:jc w:val="center"/>
              <w:rPr>
                <w:rFonts w:ascii="Sylfaen" w:eastAsia="Times New Roman" w:hAnsi="Sylfaen" w:cs="Calibri"/>
                <w:b/>
                <w:bCs/>
                <w:color w:val="000000"/>
                <w:sz w:val="12"/>
                <w:szCs w:val="12"/>
                <w:lang w:val="en-GB" w:eastAsia="en-GB"/>
              </w:rPr>
            </w:pPr>
            <w:r w:rsidRPr="004C19AF">
              <w:rPr>
                <w:rFonts w:ascii="Sylfaen" w:eastAsia="Times New Roman" w:hAnsi="Sylfaen" w:cs="Calibri"/>
                <w:b/>
                <w:bCs/>
                <w:color w:val="000000"/>
                <w:sz w:val="12"/>
                <w:szCs w:val="12"/>
                <w:lang w:val="en-GB" w:eastAsia="en-GB"/>
              </w:rPr>
              <w:t xml:space="preserve"> ზღვრული დაფინანსებით </w:t>
            </w:r>
          </w:p>
        </w:tc>
        <w:tc>
          <w:tcPr>
            <w:tcW w:w="850" w:type="dxa"/>
            <w:tcBorders>
              <w:top w:val="nil"/>
              <w:left w:val="nil"/>
              <w:bottom w:val="single" w:sz="4" w:space="0" w:color="auto"/>
              <w:right w:val="single" w:sz="4" w:space="0" w:color="auto"/>
            </w:tcBorders>
            <w:shd w:val="clear" w:color="000000" w:fill="FFFFFF"/>
            <w:vAlign w:val="center"/>
            <w:hideMark/>
          </w:tcPr>
          <w:p w:rsidR="004C19AF" w:rsidRPr="004C19AF" w:rsidRDefault="004C19AF" w:rsidP="004C19AF">
            <w:pPr>
              <w:spacing w:after="0" w:line="240" w:lineRule="auto"/>
              <w:jc w:val="center"/>
              <w:rPr>
                <w:rFonts w:ascii="Sylfaen" w:eastAsia="Times New Roman" w:hAnsi="Sylfaen" w:cs="Calibri"/>
                <w:b/>
                <w:bCs/>
                <w:color w:val="000000"/>
                <w:sz w:val="12"/>
                <w:szCs w:val="12"/>
                <w:lang w:val="en-GB" w:eastAsia="en-GB"/>
              </w:rPr>
            </w:pPr>
            <w:r w:rsidRPr="004C19AF">
              <w:rPr>
                <w:rFonts w:ascii="Sylfaen" w:eastAsia="Times New Roman" w:hAnsi="Sylfaen" w:cs="Calibri"/>
                <w:b/>
                <w:bCs/>
                <w:color w:val="000000"/>
                <w:sz w:val="12"/>
                <w:szCs w:val="12"/>
                <w:lang w:val="en-GB" w:eastAsia="en-GB"/>
              </w:rPr>
              <w:t xml:space="preserve"> გაზრდილი დაფინანსებით </w:t>
            </w:r>
          </w:p>
        </w:tc>
      </w:tr>
      <w:tr w:rsidR="00AF78C0" w:rsidRPr="004C19AF" w:rsidTr="00591EB6">
        <w:trPr>
          <w:trHeight w:val="4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AF78C0" w:rsidRPr="004C19AF" w:rsidRDefault="00AF78C0"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01. 00</w:t>
            </w:r>
          </w:p>
        </w:tc>
        <w:tc>
          <w:tcPr>
            <w:tcW w:w="2552" w:type="dxa"/>
            <w:tcBorders>
              <w:top w:val="nil"/>
              <w:left w:val="nil"/>
              <w:bottom w:val="single" w:sz="4" w:space="0" w:color="auto"/>
              <w:right w:val="single" w:sz="4" w:space="0" w:color="auto"/>
            </w:tcBorders>
            <w:shd w:val="clear" w:color="000000" w:fill="FFFFFF"/>
            <w:vAlign w:val="center"/>
            <w:hideMark/>
          </w:tcPr>
          <w:p w:rsidR="00AF78C0" w:rsidRPr="004C19AF" w:rsidRDefault="00AF78C0"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მმართველობა და საერთო დანიშნულების ხარჯები</w:t>
            </w:r>
          </w:p>
        </w:tc>
        <w:tc>
          <w:tcPr>
            <w:tcW w:w="1276" w:type="dxa"/>
            <w:tcBorders>
              <w:top w:val="nil"/>
              <w:left w:val="nil"/>
              <w:bottom w:val="single" w:sz="4" w:space="0" w:color="auto"/>
              <w:right w:val="single" w:sz="4" w:space="0" w:color="auto"/>
            </w:tcBorders>
            <w:shd w:val="clear" w:color="000000" w:fill="FFFFFF"/>
            <w:vAlign w:val="center"/>
            <w:hideMark/>
          </w:tcPr>
          <w:p w:rsidR="00AF78C0" w:rsidRPr="004C19AF" w:rsidRDefault="00AF78C0" w:rsidP="00B84552">
            <w:pPr>
              <w:spacing w:after="0" w:line="240" w:lineRule="auto"/>
              <w:jc w:val="center"/>
              <w:rPr>
                <w:rFonts w:ascii="Sylfaen" w:eastAsia="Times New Roman" w:hAnsi="Sylfaen" w:cs="Calibri"/>
                <w:sz w:val="14"/>
                <w:szCs w:val="14"/>
                <w:lang w:val="en-GB" w:eastAsia="en-GB"/>
              </w:rPr>
            </w:pPr>
            <w:r w:rsidRPr="00592225">
              <w:rPr>
                <w:rFonts w:ascii="Sylfaen" w:eastAsia="Times New Roman" w:hAnsi="Sylfaen" w:cs="Calibri"/>
                <w:sz w:val="14"/>
                <w:szCs w:val="14"/>
                <w:lang w:val="en-GB" w:eastAsia="en-GB"/>
              </w:rPr>
              <w:t>5,389,061</w:t>
            </w:r>
          </w:p>
        </w:tc>
        <w:tc>
          <w:tcPr>
            <w:tcW w:w="1418" w:type="dxa"/>
            <w:tcBorders>
              <w:top w:val="nil"/>
              <w:left w:val="nil"/>
              <w:bottom w:val="single" w:sz="4" w:space="0" w:color="auto"/>
              <w:right w:val="single" w:sz="4" w:space="0" w:color="auto"/>
            </w:tcBorders>
            <w:shd w:val="clear" w:color="000000" w:fill="FFFFFF"/>
            <w:vAlign w:val="center"/>
            <w:hideMark/>
          </w:tcPr>
          <w:p w:rsidR="00AF78C0" w:rsidRPr="004C19AF" w:rsidRDefault="00AF78C0" w:rsidP="00B84552">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xml:space="preserve">        6,344,4 </w:t>
            </w:r>
          </w:p>
        </w:tc>
        <w:tc>
          <w:tcPr>
            <w:tcW w:w="1417" w:type="dxa"/>
            <w:tcBorders>
              <w:top w:val="nil"/>
              <w:left w:val="nil"/>
              <w:bottom w:val="single" w:sz="4" w:space="0" w:color="auto"/>
              <w:right w:val="single" w:sz="4" w:space="0" w:color="auto"/>
            </w:tcBorders>
            <w:shd w:val="clear" w:color="000000" w:fill="FFFFFF"/>
            <w:vAlign w:val="center"/>
            <w:hideMark/>
          </w:tcPr>
          <w:p w:rsidR="00AF78C0" w:rsidRPr="004C19AF" w:rsidRDefault="00AF78C0" w:rsidP="00B84552">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xml:space="preserve">      5,403,5 </w:t>
            </w:r>
          </w:p>
        </w:tc>
        <w:tc>
          <w:tcPr>
            <w:tcW w:w="992" w:type="dxa"/>
            <w:tcBorders>
              <w:top w:val="nil"/>
              <w:left w:val="nil"/>
              <w:bottom w:val="single" w:sz="4" w:space="0" w:color="auto"/>
              <w:right w:val="single" w:sz="4" w:space="0" w:color="auto"/>
            </w:tcBorders>
            <w:shd w:val="clear" w:color="000000" w:fill="FFFFFF"/>
            <w:vAlign w:val="center"/>
            <w:hideMark/>
          </w:tcPr>
          <w:p w:rsidR="00AF78C0" w:rsidRPr="004C19AF" w:rsidRDefault="00AF78C0" w:rsidP="00AF78C0">
            <w:pPr>
              <w:spacing w:after="0" w:line="240" w:lineRule="auto"/>
              <w:jc w:val="center"/>
              <w:rPr>
                <w:rFonts w:ascii="Sylfaen" w:eastAsia="Times New Roman" w:hAnsi="Sylfaen" w:cs="Calibri"/>
                <w:sz w:val="14"/>
                <w:szCs w:val="14"/>
                <w:lang w:val="en-GB" w:eastAsia="en-GB"/>
              </w:rPr>
            </w:pPr>
            <w:r w:rsidRPr="00AF78C0">
              <w:rPr>
                <w:rFonts w:ascii="Sylfaen" w:eastAsia="Times New Roman" w:hAnsi="Sylfaen" w:cs="Calibri"/>
                <w:sz w:val="14"/>
                <w:szCs w:val="14"/>
                <w:lang w:val="en-GB" w:eastAsia="en-GB"/>
              </w:rPr>
              <w:t>8</w:t>
            </w:r>
            <w:r>
              <w:rPr>
                <w:rFonts w:ascii="Sylfaen" w:eastAsia="Times New Roman" w:hAnsi="Sylfaen" w:cs="Calibri"/>
                <w:sz w:val="14"/>
                <w:szCs w:val="14"/>
                <w:lang w:val="ka-GE" w:eastAsia="en-GB"/>
              </w:rPr>
              <w:t xml:space="preserve"> </w:t>
            </w:r>
            <w:r w:rsidRPr="00AF78C0">
              <w:rPr>
                <w:rFonts w:ascii="Sylfaen" w:eastAsia="Times New Roman" w:hAnsi="Sylfaen" w:cs="Calibri"/>
                <w:sz w:val="14"/>
                <w:szCs w:val="14"/>
                <w:lang w:val="en-GB" w:eastAsia="en-GB"/>
              </w:rPr>
              <w:t>778</w:t>
            </w:r>
            <w:r>
              <w:rPr>
                <w:rFonts w:ascii="Sylfaen" w:eastAsia="Times New Roman" w:hAnsi="Sylfaen" w:cs="Calibri"/>
                <w:sz w:val="14"/>
                <w:szCs w:val="14"/>
                <w:lang w:val="ka-GE" w:eastAsia="en-GB"/>
              </w:rPr>
              <w:t>,</w:t>
            </w:r>
            <w:r w:rsidRPr="00AF78C0">
              <w:rPr>
                <w:rFonts w:ascii="Sylfaen" w:eastAsia="Times New Roman" w:hAnsi="Sylfaen" w:cs="Calibri"/>
                <w:sz w:val="14"/>
                <w:szCs w:val="14"/>
                <w:lang w:val="en-GB" w:eastAsia="en-GB"/>
              </w:rPr>
              <w:t>4</w:t>
            </w:r>
          </w:p>
        </w:tc>
        <w:tc>
          <w:tcPr>
            <w:tcW w:w="851" w:type="dxa"/>
            <w:tcBorders>
              <w:top w:val="nil"/>
              <w:left w:val="nil"/>
              <w:bottom w:val="single" w:sz="4" w:space="0" w:color="auto"/>
              <w:right w:val="single" w:sz="4" w:space="0" w:color="auto"/>
            </w:tcBorders>
            <w:shd w:val="clear" w:color="000000" w:fill="FFFFFF"/>
            <w:vAlign w:val="center"/>
            <w:hideMark/>
          </w:tcPr>
          <w:p w:rsidR="00AF78C0" w:rsidRPr="009A0D56" w:rsidRDefault="00AF78C0" w:rsidP="00EF2A35">
            <w:pPr>
              <w:jc w:val="center"/>
              <w:rPr>
                <w:rFonts w:cs="Calibri"/>
                <w:b/>
                <w:bCs/>
                <w:color w:val="000000"/>
                <w:sz w:val="20"/>
                <w:szCs w:val="20"/>
                <w:lang w:val="ka-GE"/>
              </w:rPr>
            </w:pPr>
          </w:p>
        </w:tc>
        <w:tc>
          <w:tcPr>
            <w:tcW w:w="992" w:type="dxa"/>
            <w:tcBorders>
              <w:top w:val="nil"/>
              <w:left w:val="nil"/>
              <w:bottom w:val="single" w:sz="4" w:space="0" w:color="auto"/>
              <w:right w:val="single" w:sz="4" w:space="0" w:color="auto"/>
            </w:tcBorders>
            <w:shd w:val="clear" w:color="000000" w:fill="FFFFFF"/>
            <w:vAlign w:val="center"/>
            <w:hideMark/>
          </w:tcPr>
          <w:p w:rsidR="00AF78C0" w:rsidRPr="004C19AF" w:rsidRDefault="00AF78C0" w:rsidP="00B84552">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4,946,2</w:t>
            </w:r>
          </w:p>
        </w:tc>
        <w:tc>
          <w:tcPr>
            <w:tcW w:w="709" w:type="dxa"/>
            <w:tcBorders>
              <w:top w:val="nil"/>
              <w:left w:val="nil"/>
              <w:bottom w:val="single" w:sz="4" w:space="0" w:color="auto"/>
              <w:right w:val="single" w:sz="4" w:space="0" w:color="auto"/>
            </w:tcBorders>
            <w:shd w:val="clear" w:color="000000" w:fill="FFFFFF"/>
            <w:vAlign w:val="center"/>
            <w:hideMark/>
          </w:tcPr>
          <w:p w:rsidR="00AF78C0" w:rsidRPr="004C19AF" w:rsidRDefault="00AF78C0"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w:t>
            </w:r>
          </w:p>
        </w:tc>
        <w:tc>
          <w:tcPr>
            <w:tcW w:w="992" w:type="dxa"/>
            <w:tcBorders>
              <w:top w:val="nil"/>
              <w:left w:val="nil"/>
              <w:bottom w:val="single" w:sz="4" w:space="0" w:color="auto"/>
              <w:right w:val="single" w:sz="4" w:space="0" w:color="auto"/>
            </w:tcBorders>
            <w:shd w:val="clear" w:color="000000" w:fill="FFFFFF"/>
            <w:vAlign w:val="center"/>
            <w:hideMark/>
          </w:tcPr>
          <w:p w:rsidR="00AF78C0" w:rsidRPr="004C19AF" w:rsidRDefault="00AF78C0" w:rsidP="00B84552">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xml:space="preserve">       4,911,</w:t>
            </w:r>
            <w:r>
              <w:rPr>
                <w:rFonts w:ascii="Sylfaen" w:eastAsia="Times New Roman" w:hAnsi="Sylfaen" w:cs="Calibri"/>
                <w:sz w:val="14"/>
                <w:szCs w:val="14"/>
                <w:lang w:val="ka-GE" w:eastAsia="en-GB"/>
              </w:rPr>
              <w:t>6</w:t>
            </w:r>
            <w:r w:rsidRPr="004C19AF">
              <w:rPr>
                <w:rFonts w:ascii="Sylfaen" w:eastAsia="Times New Roman" w:hAnsi="Sylfaen" w:cs="Calibri"/>
                <w:sz w:val="14"/>
                <w:szCs w:val="14"/>
                <w:lang w:val="en-GB" w:eastAsia="en-GB"/>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AF78C0" w:rsidRPr="004C19AF" w:rsidRDefault="00AF78C0"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w:t>
            </w:r>
          </w:p>
        </w:tc>
        <w:tc>
          <w:tcPr>
            <w:tcW w:w="992" w:type="dxa"/>
            <w:tcBorders>
              <w:top w:val="nil"/>
              <w:left w:val="nil"/>
              <w:bottom w:val="single" w:sz="4" w:space="0" w:color="auto"/>
              <w:right w:val="single" w:sz="4" w:space="0" w:color="auto"/>
            </w:tcBorders>
            <w:shd w:val="clear" w:color="000000" w:fill="FFFFFF"/>
            <w:vAlign w:val="center"/>
            <w:hideMark/>
          </w:tcPr>
          <w:p w:rsidR="00AF78C0" w:rsidRPr="003F6C39" w:rsidRDefault="00AF78C0" w:rsidP="004F1FB5">
            <w:pPr>
              <w:spacing w:after="0" w:line="240" w:lineRule="auto"/>
              <w:jc w:val="center"/>
              <w:rPr>
                <w:rFonts w:ascii="Sylfaen" w:eastAsia="Times New Roman" w:hAnsi="Sylfaen" w:cs="Calibri"/>
                <w:sz w:val="14"/>
                <w:szCs w:val="14"/>
                <w:lang w:val="ka-GE" w:eastAsia="en-GB"/>
              </w:rPr>
            </w:pPr>
            <w:r>
              <w:rPr>
                <w:rFonts w:ascii="Sylfaen" w:eastAsia="Times New Roman" w:hAnsi="Sylfaen" w:cs="Calibri"/>
                <w:sz w:val="14"/>
                <w:szCs w:val="14"/>
                <w:lang w:val="ka-GE" w:eastAsia="en-GB"/>
              </w:rPr>
              <w:t>9,205,3</w:t>
            </w:r>
          </w:p>
        </w:tc>
        <w:tc>
          <w:tcPr>
            <w:tcW w:w="850" w:type="dxa"/>
            <w:tcBorders>
              <w:top w:val="nil"/>
              <w:left w:val="nil"/>
              <w:bottom w:val="single" w:sz="4" w:space="0" w:color="auto"/>
              <w:right w:val="single" w:sz="4" w:space="0" w:color="auto"/>
            </w:tcBorders>
            <w:shd w:val="clear" w:color="000000" w:fill="FFFFFF"/>
            <w:vAlign w:val="center"/>
            <w:hideMark/>
          </w:tcPr>
          <w:p w:rsidR="00AF78C0" w:rsidRPr="004C19AF" w:rsidRDefault="00AF78C0"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w:t>
            </w:r>
          </w:p>
        </w:tc>
      </w:tr>
      <w:tr w:rsidR="00AF78C0" w:rsidRPr="004C19AF" w:rsidTr="00591EB6">
        <w:trPr>
          <w:trHeight w:val="45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C19AF" w:rsidRDefault="00AF78C0"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02  00</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C19AF" w:rsidRDefault="00AF78C0"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ინფრასტრუქტურის მშენებლობა, რეაბილიტაცია და ექსპლოატაცია</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592225" w:rsidRDefault="00AF78C0" w:rsidP="00B84552">
            <w:pPr>
              <w:spacing w:after="0" w:line="240" w:lineRule="auto"/>
              <w:jc w:val="center"/>
              <w:rPr>
                <w:rFonts w:ascii="Sylfaen" w:eastAsia="Times New Roman" w:hAnsi="Sylfaen" w:cs="Calibri"/>
                <w:sz w:val="14"/>
                <w:szCs w:val="14"/>
                <w:lang w:val="en-GB" w:eastAsia="en-GB"/>
              </w:rPr>
            </w:pPr>
            <w:r w:rsidRPr="00592225">
              <w:rPr>
                <w:rFonts w:ascii="Sylfaen" w:eastAsia="Times New Roman" w:hAnsi="Sylfaen" w:cs="Calibri"/>
                <w:sz w:val="14"/>
                <w:szCs w:val="14"/>
                <w:lang w:val="en-GB" w:eastAsia="en-GB"/>
              </w:rPr>
              <w:t>22,117,445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C19AF" w:rsidRDefault="00AF78C0" w:rsidP="00B84552">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xml:space="preserve">      27,123,7</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C19AF" w:rsidRDefault="00AF78C0" w:rsidP="00B84552">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xml:space="preserve">     22,951,9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78C0" w:rsidRDefault="00AF78C0" w:rsidP="00AF78C0">
            <w:pPr>
              <w:spacing w:after="0" w:line="240" w:lineRule="auto"/>
              <w:jc w:val="center"/>
              <w:rPr>
                <w:rFonts w:ascii="Sylfaen" w:eastAsia="Times New Roman" w:hAnsi="Sylfaen" w:cs="Calibri"/>
                <w:sz w:val="14"/>
                <w:szCs w:val="14"/>
                <w:lang w:val="en-GB" w:eastAsia="en-GB"/>
              </w:rPr>
            </w:pPr>
            <w:r w:rsidRPr="00AF78C0">
              <w:rPr>
                <w:rFonts w:ascii="Sylfaen" w:eastAsia="Times New Roman" w:hAnsi="Sylfaen" w:cs="Calibri"/>
                <w:sz w:val="14"/>
                <w:szCs w:val="14"/>
                <w:lang w:val="en-GB" w:eastAsia="en-GB"/>
              </w:rPr>
              <w:t>28 158</w:t>
            </w:r>
            <w:r>
              <w:rPr>
                <w:rFonts w:ascii="Sylfaen" w:eastAsia="Times New Roman" w:hAnsi="Sylfaen" w:cs="Calibri"/>
                <w:sz w:val="14"/>
                <w:szCs w:val="14"/>
                <w:lang w:val="ka-GE" w:eastAsia="en-GB"/>
              </w:rPr>
              <w:t>,</w:t>
            </w:r>
            <w:r w:rsidRPr="00AF78C0">
              <w:rPr>
                <w:rFonts w:ascii="Sylfaen" w:eastAsia="Times New Roman" w:hAnsi="Sylfaen" w:cs="Calibri"/>
                <w:sz w:val="14"/>
                <w:szCs w:val="14"/>
                <w:lang w:val="en-GB" w:eastAsia="en-GB"/>
              </w:rPr>
              <w:t xml:space="preserve"> 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513D1F" w:rsidRDefault="00AF78C0" w:rsidP="00EF2A35">
            <w:pPr>
              <w:jc w:val="center"/>
              <w:rPr>
                <w:rFonts w:cs="Calibri"/>
                <w:b/>
                <w:bCs/>
                <w:color w:val="000000"/>
                <w:sz w:val="20"/>
                <w:szCs w:val="20"/>
                <w:lang w:val="ka-GE"/>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C19AF" w:rsidRDefault="00AF78C0" w:rsidP="00B84552">
            <w:pPr>
              <w:spacing w:after="0" w:line="240" w:lineRule="auto"/>
              <w:jc w:val="center"/>
              <w:rPr>
                <w:rFonts w:ascii="Sylfaen" w:eastAsia="Times New Roman" w:hAnsi="Sylfaen" w:cs="Calibri"/>
                <w:sz w:val="14"/>
                <w:szCs w:val="14"/>
                <w:lang w:val="en-GB" w:eastAsia="en-GB"/>
              </w:rPr>
            </w:pPr>
            <w:r>
              <w:rPr>
                <w:rFonts w:ascii="Sylfaen" w:eastAsia="Times New Roman" w:hAnsi="Sylfaen" w:cs="Calibri"/>
                <w:sz w:val="14"/>
                <w:szCs w:val="14"/>
                <w:lang w:val="ka-GE" w:eastAsia="en-GB"/>
              </w:rPr>
              <w:t>44</w:t>
            </w:r>
            <w:r w:rsidRPr="004C19AF">
              <w:rPr>
                <w:rFonts w:ascii="Sylfaen" w:eastAsia="Times New Roman" w:hAnsi="Sylfaen" w:cs="Calibri"/>
                <w:sz w:val="14"/>
                <w:szCs w:val="14"/>
                <w:lang w:val="en-GB" w:eastAsia="en-GB"/>
              </w:rPr>
              <w:t>,876,</w:t>
            </w:r>
            <w:r>
              <w:rPr>
                <w:rFonts w:ascii="Sylfaen" w:eastAsia="Times New Roman" w:hAnsi="Sylfaen" w:cs="Calibri"/>
                <w:sz w:val="14"/>
                <w:szCs w:val="14"/>
                <w:lang w:val="ka-GE" w:eastAsia="en-GB"/>
              </w:rPr>
              <w:t>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C19AF" w:rsidRDefault="00AF78C0"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C19AF" w:rsidRDefault="00AF78C0" w:rsidP="003F6C39">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xml:space="preserve">      </w:t>
            </w:r>
            <w:r>
              <w:rPr>
                <w:rFonts w:ascii="Sylfaen" w:eastAsia="Times New Roman" w:hAnsi="Sylfaen" w:cs="Calibri"/>
                <w:sz w:val="14"/>
                <w:szCs w:val="14"/>
                <w:lang w:val="ka-GE" w:eastAsia="en-GB"/>
              </w:rPr>
              <w:t>28</w:t>
            </w:r>
            <w:r w:rsidRPr="004C19AF">
              <w:rPr>
                <w:rFonts w:ascii="Sylfaen" w:eastAsia="Times New Roman" w:hAnsi="Sylfaen" w:cs="Calibri"/>
                <w:sz w:val="14"/>
                <w:szCs w:val="14"/>
                <w:lang w:val="en-GB" w:eastAsia="en-GB"/>
              </w:rPr>
              <w:t>,709,7</w:t>
            </w:r>
            <w:r>
              <w:rPr>
                <w:rFonts w:ascii="Sylfaen" w:eastAsia="Times New Roman" w:hAnsi="Sylfaen" w:cs="Calibri"/>
                <w:sz w:val="14"/>
                <w:szCs w:val="14"/>
                <w:lang w:val="ka-GE" w:eastAsia="en-GB"/>
              </w:rPr>
              <w:t>6</w:t>
            </w:r>
            <w:r w:rsidRPr="004C19AF">
              <w:rPr>
                <w:rFonts w:ascii="Sylfaen" w:eastAsia="Times New Roman" w:hAnsi="Sylfaen" w:cs="Calibri"/>
                <w:sz w:val="14"/>
                <w:szCs w:val="14"/>
                <w:lang w:val="en-GB" w:eastAsia="en-GB"/>
              </w:rPr>
              <w:t xml:space="preserve">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C19AF" w:rsidRDefault="00AF78C0"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3F6C39" w:rsidRDefault="00AF78C0" w:rsidP="004F1FB5">
            <w:pPr>
              <w:spacing w:after="0" w:line="240" w:lineRule="auto"/>
              <w:jc w:val="center"/>
              <w:rPr>
                <w:rFonts w:ascii="Sylfaen" w:eastAsia="Times New Roman" w:hAnsi="Sylfaen" w:cs="Calibri"/>
                <w:sz w:val="14"/>
                <w:szCs w:val="14"/>
                <w:lang w:val="ka-GE" w:eastAsia="en-GB"/>
              </w:rPr>
            </w:pPr>
            <w:r>
              <w:rPr>
                <w:rFonts w:ascii="Sylfaen" w:eastAsia="Times New Roman" w:hAnsi="Sylfaen" w:cs="Calibri"/>
                <w:sz w:val="14"/>
                <w:szCs w:val="14"/>
                <w:lang w:val="ka-GE" w:eastAsia="en-GB"/>
              </w:rPr>
              <w:t>17,741,4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C19AF" w:rsidRDefault="00AF78C0"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w:t>
            </w:r>
          </w:p>
        </w:tc>
      </w:tr>
      <w:tr w:rsidR="00AF78C0" w:rsidRPr="004C19AF" w:rsidTr="00591EB6">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C19AF" w:rsidRDefault="00AF78C0"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lastRenderedPageBreak/>
              <w:t>03  00</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AF78C0" w:rsidRPr="004C19AF" w:rsidRDefault="00AF78C0"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დასუფთავება და გარემოს დაცვა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F78C0" w:rsidRPr="00592225" w:rsidRDefault="00AF78C0" w:rsidP="00B84552">
            <w:pPr>
              <w:spacing w:after="0" w:line="240" w:lineRule="auto"/>
              <w:jc w:val="center"/>
              <w:rPr>
                <w:rFonts w:ascii="Sylfaen" w:eastAsia="Times New Roman" w:hAnsi="Sylfaen" w:cs="Calibri"/>
                <w:sz w:val="14"/>
                <w:szCs w:val="14"/>
                <w:lang w:val="en-GB" w:eastAsia="en-GB"/>
              </w:rPr>
            </w:pPr>
            <w:r w:rsidRPr="00592225">
              <w:rPr>
                <w:rFonts w:ascii="Sylfaen" w:eastAsia="Times New Roman" w:hAnsi="Sylfaen" w:cs="Calibri"/>
                <w:sz w:val="14"/>
                <w:szCs w:val="14"/>
                <w:lang w:val="en-GB" w:eastAsia="en-GB"/>
              </w:rPr>
              <w:t>3,402,623</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F78C0" w:rsidRPr="004C19AF" w:rsidRDefault="00AF78C0" w:rsidP="00B84552">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xml:space="preserve">        3,005,8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F78C0" w:rsidRPr="00E46B3B" w:rsidRDefault="00AF78C0" w:rsidP="00B84552">
            <w:pPr>
              <w:jc w:val="center"/>
              <w:rPr>
                <w:rFonts w:ascii="Sylfaen" w:eastAsia="Times New Roman" w:hAnsi="Sylfaen" w:cs="Calibri"/>
                <w:sz w:val="14"/>
                <w:szCs w:val="14"/>
                <w:lang w:val="en-GB" w:eastAsia="en-GB"/>
              </w:rPr>
            </w:pPr>
            <w:r w:rsidRPr="00E46B3B">
              <w:rPr>
                <w:rFonts w:ascii="Sylfaen" w:eastAsia="Times New Roman" w:hAnsi="Sylfaen" w:cs="Calibri"/>
                <w:sz w:val="14"/>
                <w:szCs w:val="14"/>
                <w:lang w:val="en-GB" w:eastAsia="en-GB"/>
              </w:rPr>
              <w:t xml:space="preserve">      3,904,0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F78C0" w:rsidRPr="00AF78C0" w:rsidRDefault="00AF78C0" w:rsidP="00AF78C0">
            <w:pPr>
              <w:spacing w:after="0" w:line="240" w:lineRule="auto"/>
              <w:jc w:val="center"/>
              <w:rPr>
                <w:rFonts w:ascii="Sylfaen" w:eastAsia="Times New Roman" w:hAnsi="Sylfaen" w:cs="Calibri"/>
                <w:sz w:val="14"/>
                <w:szCs w:val="14"/>
                <w:lang w:val="en-GB" w:eastAsia="en-GB"/>
              </w:rPr>
            </w:pPr>
            <w:r w:rsidRPr="00AF78C0">
              <w:rPr>
                <w:rFonts w:ascii="Sylfaen" w:eastAsia="Times New Roman" w:hAnsi="Sylfaen" w:cs="Calibri"/>
                <w:sz w:val="14"/>
                <w:szCs w:val="14"/>
                <w:lang w:val="en-GB" w:eastAsia="en-GB"/>
              </w:rPr>
              <w:t>6 549</w:t>
            </w:r>
            <w:r>
              <w:rPr>
                <w:rFonts w:ascii="Sylfaen" w:eastAsia="Times New Roman" w:hAnsi="Sylfaen" w:cs="Calibri"/>
                <w:sz w:val="14"/>
                <w:szCs w:val="14"/>
                <w:lang w:val="ka-GE" w:eastAsia="en-GB"/>
              </w:rPr>
              <w:t>,</w:t>
            </w:r>
            <w:r w:rsidRPr="00AF78C0">
              <w:rPr>
                <w:rFonts w:ascii="Sylfaen" w:eastAsia="Times New Roman" w:hAnsi="Sylfaen" w:cs="Calibri"/>
                <w:sz w:val="14"/>
                <w:szCs w:val="14"/>
                <w:lang w:val="en-GB" w:eastAsia="en-GB"/>
              </w:rPr>
              <w:t xml:space="preserve"> 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F78C0" w:rsidRPr="00513D1F" w:rsidRDefault="00AF78C0" w:rsidP="00EF2A35">
            <w:pPr>
              <w:jc w:val="center"/>
              <w:rPr>
                <w:rFonts w:cs="Calibri"/>
                <w:b/>
                <w:bCs/>
                <w:color w:val="000000"/>
                <w:sz w:val="20"/>
                <w:szCs w:val="20"/>
                <w:lang w:val="ka-GE"/>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F78C0" w:rsidRPr="004C19AF" w:rsidRDefault="00AF78C0" w:rsidP="00B84552">
            <w:pPr>
              <w:spacing w:after="0" w:line="240" w:lineRule="auto"/>
              <w:jc w:val="center"/>
              <w:rPr>
                <w:rFonts w:ascii="Sylfaen" w:eastAsia="Times New Roman" w:hAnsi="Sylfaen" w:cs="Calibri"/>
                <w:sz w:val="14"/>
                <w:szCs w:val="14"/>
                <w:lang w:val="en-GB" w:eastAsia="en-GB"/>
              </w:rPr>
            </w:pPr>
            <w:r w:rsidRPr="00E46B3B">
              <w:rPr>
                <w:rFonts w:ascii="Sylfaen" w:eastAsia="Times New Roman" w:hAnsi="Sylfaen" w:cs="Calibri"/>
                <w:sz w:val="14"/>
                <w:szCs w:val="14"/>
                <w:lang w:val="en-GB" w:eastAsia="en-GB"/>
              </w:rPr>
              <w:t>4,127,7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F78C0" w:rsidRPr="00E46B3B" w:rsidRDefault="00AF78C0">
            <w:pPr>
              <w:jc w:val="center"/>
              <w:rPr>
                <w:rFonts w:ascii="Sylfaen" w:eastAsia="Times New Roman" w:hAnsi="Sylfaen" w:cs="Calibri"/>
                <w:sz w:val="14"/>
                <w:szCs w:val="14"/>
                <w:lang w:val="en-GB" w:eastAsia="en-GB"/>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F78C0" w:rsidRPr="004C19AF" w:rsidRDefault="00AF78C0" w:rsidP="00B84552">
            <w:pPr>
              <w:spacing w:after="0" w:line="240" w:lineRule="auto"/>
              <w:jc w:val="center"/>
              <w:rPr>
                <w:rFonts w:ascii="Sylfaen" w:eastAsia="Times New Roman" w:hAnsi="Sylfaen" w:cs="Calibri"/>
                <w:sz w:val="14"/>
                <w:szCs w:val="14"/>
                <w:lang w:val="en-GB" w:eastAsia="en-GB"/>
              </w:rPr>
            </w:pPr>
            <w:r w:rsidRPr="00E46B3B">
              <w:rPr>
                <w:rFonts w:ascii="Sylfaen" w:eastAsia="Times New Roman" w:hAnsi="Sylfaen" w:cs="Calibri"/>
                <w:sz w:val="14"/>
                <w:szCs w:val="14"/>
                <w:lang w:val="en-GB" w:eastAsia="en-GB"/>
              </w:rPr>
              <w:t>4,149,0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F78C0" w:rsidRPr="004C19AF" w:rsidRDefault="00AF78C0"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F78C0" w:rsidRPr="003F6C39" w:rsidRDefault="00AF78C0" w:rsidP="00E46B3B">
            <w:pPr>
              <w:spacing w:after="0" w:line="240" w:lineRule="auto"/>
              <w:jc w:val="center"/>
              <w:rPr>
                <w:rFonts w:ascii="Sylfaen" w:eastAsia="Times New Roman" w:hAnsi="Sylfaen" w:cs="Calibri"/>
                <w:sz w:val="14"/>
                <w:szCs w:val="14"/>
                <w:lang w:val="ka-GE" w:eastAsia="en-GB"/>
              </w:rPr>
            </w:pPr>
            <w:r>
              <w:rPr>
                <w:rFonts w:ascii="Sylfaen" w:eastAsia="Times New Roman" w:hAnsi="Sylfaen" w:cs="Calibri"/>
                <w:sz w:val="14"/>
                <w:szCs w:val="14"/>
                <w:lang w:val="ka-GE" w:eastAsia="en-GB"/>
              </w:rPr>
              <w:t>6,926,6</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AF78C0" w:rsidRPr="004C19AF" w:rsidRDefault="00AF78C0"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w:t>
            </w:r>
          </w:p>
        </w:tc>
      </w:tr>
      <w:tr w:rsidR="00AF78C0" w:rsidRPr="004C19AF" w:rsidTr="003F0BF0">
        <w:trPr>
          <w:trHeight w:val="519"/>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AF78C0" w:rsidRPr="004C19AF" w:rsidRDefault="00AF78C0"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04. 00</w:t>
            </w:r>
          </w:p>
        </w:tc>
        <w:tc>
          <w:tcPr>
            <w:tcW w:w="2552" w:type="dxa"/>
            <w:tcBorders>
              <w:top w:val="nil"/>
              <w:left w:val="nil"/>
              <w:bottom w:val="single" w:sz="4" w:space="0" w:color="auto"/>
              <w:right w:val="single" w:sz="4" w:space="0" w:color="auto"/>
            </w:tcBorders>
            <w:shd w:val="clear" w:color="000000" w:fill="FFFFFF"/>
            <w:vAlign w:val="center"/>
            <w:hideMark/>
          </w:tcPr>
          <w:p w:rsidR="00AF78C0" w:rsidRPr="004C19AF" w:rsidRDefault="00AF78C0"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განათლების ხელშეწყობა</w:t>
            </w:r>
          </w:p>
        </w:tc>
        <w:tc>
          <w:tcPr>
            <w:tcW w:w="1276" w:type="dxa"/>
            <w:tcBorders>
              <w:top w:val="nil"/>
              <w:left w:val="nil"/>
              <w:bottom w:val="single" w:sz="4" w:space="0" w:color="auto"/>
              <w:right w:val="single" w:sz="4" w:space="0" w:color="auto"/>
            </w:tcBorders>
            <w:shd w:val="clear" w:color="000000" w:fill="FFFFFF"/>
            <w:vAlign w:val="center"/>
            <w:hideMark/>
          </w:tcPr>
          <w:p w:rsidR="00AF78C0" w:rsidRPr="00592225" w:rsidRDefault="00AF78C0" w:rsidP="00B84552">
            <w:pPr>
              <w:spacing w:after="0" w:line="240" w:lineRule="auto"/>
              <w:jc w:val="center"/>
              <w:rPr>
                <w:rFonts w:ascii="Sylfaen" w:eastAsia="Times New Roman" w:hAnsi="Sylfaen" w:cs="Calibri"/>
                <w:sz w:val="14"/>
                <w:szCs w:val="14"/>
                <w:lang w:val="en-GB" w:eastAsia="en-GB"/>
              </w:rPr>
            </w:pPr>
            <w:r w:rsidRPr="00592225">
              <w:rPr>
                <w:rFonts w:ascii="Sylfaen" w:eastAsia="Times New Roman" w:hAnsi="Sylfaen" w:cs="Calibri"/>
                <w:sz w:val="14"/>
                <w:szCs w:val="14"/>
                <w:lang w:val="en-GB" w:eastAsia="en-GB"/>
              </w:rPr>
              <w:t>7,962,395</w:t>
            </w:r>
          </w:p>
        </w:tc>
        <w:tc>
          <w:tcPr>
            <w:tcW w:w="1418" w:type="dxa"/>
            <w:tcBorders>
              <w:top w:val="nil"/>
              <w:left w:val="nil"/>
              <w:bottom w:val="single" w:sz="4" w:space="0" w:color="auto"/>
              <w:right w:val="single" w:sz="4" w:space="0" w:color="auto"/>
            </w:tcBorders>
            <w:shd w:val="clear" w:color="000000" w:fill="FFFFFF"/>
            <w:vAlign w:val="center"/>
            <w:hideMark/>
          </w:tcPr>
          <w:p w:rsidR="00AF78C0" w:rsidRPr="004C19AF" w:rsidRDefault="00AF78C0" w:rsidP="00B84552">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xml:space="preserve">      10,016,6</w:t>
            </w:r>
          </w:p>
        </w:tc>
        <w:tc>
          <w:tcPr>
            <w:tcW w:w="1417" w:type="dxa"/>
            <w:tcBorders>
              <w:top w:val="nil"/>
              <w:left w:val="nil"/>
              <w:bottom w:val="single" w:sz="4" w:space="0" w:color="auto"/>
              <w:right w:val="single" w:sz="4" w:space="0" w:color="auto"/>
            </w:tcBorders>
            <w:shd w:val="clear" w:color="000000" w:fill="FFFFFF"/>
            <w:vAlign w:val="center"/>
            <w:hideMark/>
          </w:tcPr>
          <w:p w:rsidR="00AF78C0" w:rsidRPr="004C19AF" w:rsidRDefault="00AF78C0" w:rsidP="00B84552">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xml:space="preserve">     12,124,5 </w:t>
            </w:r>
          </w:p>
        </w:tc>
        <w:tc>
          <w:tcPr>
            <w:tcW w:w="992" w:type="dxa"/>
            <w:tcBorders>
              <w:top w:val="nil"/>
              <w:left w:val="nil"/>
              <w:bottom w:val="single" w:sz="4" w:space="0" w:color="auto"/>
              <w:right w:val="single" w:sz="4" w:space="0" w:color="auto"/>
            </w:tcBorders>
            <w:shd w:val="clear" w:color="000000" w:fill="FFFFFF"/>
            <w:vAlign w:val="center"/>
            <w:hideMark/>
          </w:tcPr>
          <w:p w:rsidR="00AF78C0" w:rsidRPr="00AF78C0" w:rsidRDefault="00AF78C0" w:rsidP="00AF78C0">
            <w:pPr>
              <w:spacing w:after="0" w:line="240" w:lineRule="auto"/>
              <w:jc w:val="center"/>
              <w:rPr>
                <w:rFonts w:ascii="Sylfaen" w:eastAsia="Times New Roman" w:hAnsi="Sylfaen" w:cs="Calibri"/>
                <w:sz w:val="14"/>
                <w:szCs w:val="14"/>
                <w:lang w:val="en-GB" w:eastAsia="en-GB"/>
              </w:rPr>
            </w:pPr>
            <w:r w:rsidRPr="00AF78C0">
              <w:rPr>
                <w:rFonts w:ascii="Sylfaen" w:eastAsia="Times New Roman" w:hAnsi="Sylfaen" w:cs="Calibri"/>
                <w:sz w:val="14"/>
                <w:szCs w:val="14"/>
                <w:lang w:val="en-GB" w:eastAsia="en-GB"/>
              </w:rPr>
              <w:t>11,529,7</w:t>
            </w:r>
          </w:p>
        </w:tc>
        <w:tc>
          <w:tcPr>
            <w:tcW w:w="851" w:type="dxa"/>
            <w:tcBorders>
              <w:top w:val="nil"/>
              <w:left w:val="nil"/>
              <w:bottom w:val="single" w:sz="4" w:space="0" w:color="auto"/>
              <w:right w:val="single" w:sz="4" w:space="0" w:color="auto"/>
            </w:tcBorders>
            <w:shd w:val="clear" w:color="000000" w:fill="FFFFFF"/>
            <w:vAlign w:val="center"/>
            <w:hideMark/>
          </w:tcPr>
          <w:p w:rsidR="00AF78C0" w:rsidRPr="00513D1F" w:rsidRDefault="00AF78C0" w:rsidP="00EF2A35">
            <w:pPr>
              <w:jc w:val="center"/>
              <w:rPr>
                <w:rFonts w:cs="Calibri"/>
                <w:b/>
                <w:bCs/>
                <w:color w:val="000000"/>
                <w:sz w:val="20"/>
                <w:szCs w:val="20"/>
                <w:lang w:val="ka-GE"/>
              </w:rPr>
            </w:pPr>
          </w:p>
        </w:tc>
        <w:tc>
          <w:tcPr>
            <w:tcW w:w="992" w:type="dxa"/>
            <w:tcBorders>
              <w:top w:val="nil"/>
              <w:left w:val="nil"/>
              <w:bottom w:val="single" w:sz="4" w:space="0" w:color="auto"/>
              <w:right w:val="single" w:sz="4" w:space="0" w:color="auto"/>
            </w:tcBorders>
            <w:shd w:val="clear" w:color="000000" w:fill="FFFFFF"/>
            <w:vAlign w:val="center"/>
            <w:hideMark/>
          </w:tcPr>
          <w:p w:rsidR="00AF78C0" w:rsidRPr="004C19AF" w:rsidRDefault="00AF78C0" w:rsidP="00B84552">
            <w:pPr>
              <w:spacing w:after="0" w:line="240" w:lineRule="auto"/>
              <w:jc w:val="center"/>
              <w:rPr>
                <w:rFonts w:ascii="Sylfaen" w:eastAsia="Times New Roman" w:hAnsi="Sylfaen" w:cs="Calibri"/>
                <w:sz w:val="14"/>
                <w:szCs w:val="14"/>
                <w:lang w:val="en-GB" w:eastAsia="en-GB"/>
              </w:rPr>
            </w:pPr>
            <w:r>
              <w:rPr>
                <w:rFonts w:ascii="Sylfaen" w:eastAsia="Times New Roman" w:hAnsi="Sylfaen" w:cs="Calibri"/>
                <w:sz w:val="14"/>
                <w:szCs w:val="14"/>
                <w:lang w:val="ka-GE" w:eastAsia="en-GB"/>
              </w:rPr>
              <w:t>9</w:t>
            </w:r>
            <w:r w:rsidRPr="004C19AF">
              <w:rPr>
                <w:rFonts w:ascii="Sylfaen" w:eastAsia="Times New Roman" w:hAnsi="Sylfaen" w:cs="Calibri"/>
                <w:sz w:val="14"/>
                <w:szCs w:val="14"/>
                <w:lang w:val="en-GB" w:eastAsia="en-GB"/>
              </w:rPr>
              <w:t>,254, 7</w:t>
            </w:r>
          </w:p>
        </w:tc>
        <w:tc>
          <w:tcPr>
            <w:tcW w:w="709" w:type="dxa"/>
            <w:tcBorders>
              <w:top w:val="nil"/>
              <w:left w:val="nil"/>
              <w:bottom w:val="single" w:sz="4" w:space="0" w:color="auto"/>
              <w:right w:val="single" w:sz="4" w:space="0" w:color="auto"/>
            </w:tcBorders>
            <w:shd w:val="clear" w:color="000000" w:fill="FFFFFF"/>
            <w:vAlign w:val="center"/>
            <w:hideMark/>
          </w:tcPr>
          <w:p w:rsidR="00AF78C0" w:rsidRPr="004C19AF" w:rsidRDefault="00AF78C0"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w:t>
            </w:r>
          </w:p>
        </w:tc>
        <w:tc>
          <w:tcPr>
            <w:tcW w:w="992" w:type="dxa"/>
            <w:tcBorders>
              <w:top w:val="nil"/>
              <w:left w:val="nil"/>
              <w:bottom w:val="single" w:sz="4" w:space="0" w:color="auto"/>
              <w:right w:val="single" w:sz="4" w:space="0" w:color="auto"/>
            </w:tcBorders>
            <w:shd w:val="clear" w:color="000000" w:fill="FFFFFF"/>
            <w:vAlign w:val="center"/>
            <w:hideMark/>
          </w:tcPr>
          <w:p w:rsidR="00AF78C0" w:rsidRPr="004C19AF" w:rsidRDefault="00AF78C0" w:rsidP="00B84552">
            <w:pPr>
              <w:spacing w:after="0" w:line="240" w:lineRule="auto"/>
              <w:jc w:val="center"/>
              <w:rPr>
                <w:rFonts w:ascii="Sylfaen" w:eastAsia="Times New Roman" w:hAnsi="Sylfaen" w:cs="Calibri"/>
                <w:sz w:val="14"/>
                <w:szCs w:val="14"/>
                <w:lang w:val="en-GB" w:eastAsia="en-GB"/>
              </w:rPr>
            </w:pPr>
            <w:r>
              <w:rPr>
                <w:rFonts w:ascii="Sylfaen" w:eastAsia="Times New Roman" w:hAnsi="Sylfaen" w:cs="Calibri"/>
                <w:sz w:val="14"/>
                <w:szCs w:val="14"/>
                <w:lang w:val="ka-GE" w:eastAsia="en-GB"/>
              </w:rPr>
              <w:t>9,4</w:t>
            </w:r>
            <w:r w:rsidRPr="004C19AF">
              <w:rPr>
                <w:rFonts w:ascii="Sylfaen" w:eastAsia="Times New Roman" w:hAnsi="Sylfaen" w:cs="Calibri"/>
                <w:sz w:val="14"/>
                <w:szCs w:val="14"/>
                <w:lang w:val="en-GB" w:eastAsia="en-GB"/>
              </w:rPr>
              <w:t>13,</w:t>
            </w:r>
            <w:r>
              <w:rPr>
                <w:rFonts w:ascii="Sylfaen" w:eastAsia="Times New Roman" w:hAnsi="Sylfaen" w:cs="Calibri"/>
                <w:sz w:val="14"/>
                <w:szCs w:val="14"/>
                <w:lang w:val="ka-GE" w:eastAsia="en-GB"/>
              </w:rPr>
              <w:t>3</w:t>
            </w:r>
            <w:r w:rsidRPr="004C19AF">
              <w:rPr>
                <w:rFonts w:ascii="Sylfaen" w:eastAsia="Times New Roman" w:hAnsi="Sylfaen" w:cs="Calibri"/>
                <w:sz w:val="14"/>
                <w:szCs w:val="14"/>
                <w:lang w:val="en-GB" w:eastAsia="en-GB"/>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AF78C0" w:rsidRPr="004C19AF" w:rsidRDefault="00AF78C0"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w:t>
            </w:r>
          </w:p>
        </w:tc>
        <w:tc>
          <w:tcPr>
            <w:tcW w:w="992" w:type="dxa"/>
            <w:tcBorders>
              <w:top w:val="nil"/>
              <w:left w:val="nil"/>
              <w:bottom w:val="single" w:sz="4" w:space="0" w:color="auto"/>
              <w:right w:val="single" w:sz="4" w:space="0" w:color="auto"/>
            </w:tcBorders>
            <w:shd w:val="clear" w:color="000000" w:fill="FFFFFF"/>
            <w:vAlign w:val="center"/>
            <w:hideMark/>
          </w:tcPr>
          <w:p w:rsidR="00AF78C0" w:rsidRPr="003F6C39" w:rsidRDefault="00AF78C0" w:rsidP="004F1FB5">
            <w:pPr>
              <w:spacing w:after="0" w:line="240" w:lineRule="auto"/>
              <w:jc w:val="center"/>
              <w:rPr>
                <w:rFonts w:ascii="Sylfaen" w:eastAsia="Times New Roman" w:hAnsi="Sylfaen" w:cs="Calibri"/>
                <w:sz w:val="14"/>
                <w:szCs w:val="14"/>
                <w:lang w:val="ka-GE" w:eastAsia="en-GB"/>
              </w:rPr>
            </w:pPr>
            <w:r>
              <w:rPr>
                <w:rFonts w:ascii="Sylfaen" w:eastAsia="Times New Roman" w:hAnsi="Sylfaen" w:cs="Calibri"/>
                <w:sz w:val="14"/>
                <w:szCs w:val="14"/>
                <w:lang w:val="ka-GE" w:eastAsia="en-GB"/>
              </w:rPr>
              <w:t>8,327,7</w:t>
            </w:r>
          </w:p>
        </w:tc>
        <w:tc>
          <w:tcPr>
            <w:tcW w:w="850" w:type="dxa"/>
            <w:tcBorders>
              <w:top w:val="nil"/>
              <w:left w:val="nil"/>
              <w:bottom w:val="single" w:sz="4" w:space="0" w:color="auto"/>
              <w:right w:val="single" w:sz="4" w:space="0" w:color="auto"/>
            </w:tcBorders>
            <w:shd w:val="clear" w:color="000000" w:fill="FFFFFF"/>
            <w:vAlign w:val="center"/>
            <w:hideMark/>
          </w:tcPr>
          <w:p w:rsidR="00AF78C0" w:rsidRPr="004C19AF" w:rsidRDefault="00AF78C0"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w:t>
            </w:r>
          </w:p>
        </w:tc>
      </w:tr>
      <w:tr w:rsidR="00AF78C0" w:rsidRPr="004C19AF" w:rsidTr="00591EB6">
        <w:trPr>
          <w:trHeight w:val="6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AF78C0" w:rsidRPr="004C19AF" w:rsidRDefault="00AF78C0"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05. 00</w:t>
            </w:r>
          </w:p>
        </w:tc>
        <w:tc>
          <w:tcPr>
            <w:tcW w:w="2552" w:type="dxa"/>
            <w:tcBorders>
              <w:top w:val="nil"/>
              <w:left w:val="nil"/>
              <w:bottom w:val="single" w:sz="4" w:space="0" w:color="auto"/>
              <w:right w:val="single" w:sz="4" w:space="0" w:color="auto"/>
            </w:tcBorders>
            <w:shd w:val="clear" w:color="000000" w:fill="FFFFFF"/>
            <w:vAlign w:val="center"/>
            <w:hideMark/>
          </w:tcPr>
          <w:p w:rsidR="00AF78C0" w:rsidRPr="004C19AF" w:rsidRDefault="00AF78C0"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კულტურა, რელიგია, ახალგაზრდული და სპორტული ღონისძიებები</w:t>
            </w:r>
          </w:p>
        </w:tc>
        <w:tc>
          <w:tcPr>
            <w:tcW w:w="1276" w:type="dxa"/>
            <w:tcBorders>
              <w:top w:val="nil"/>
              <w:left w:val="nil"/>
              <w:bottom w:val="single" w:sz="4" w:space="0" w:color="auto"/>
              <w:right w:val="single" w:sz="4" w:space="0" w:color="auto"/>
            </w:tcBorders>
            <w:shd w:val="clear" w:color="000000" w:fill="FFFFFF"/>
            <w:vAlign w:val="center"/>
            <w:hideMark/>
          </w:tcPr>
          <w:p w:rsidR="00AF78C0" w:rsidRPr="00592225" w:rsidRDefault="00AF78C0" w:rsidP="00B84552">
            <w:pPr>
              <w:spacing w:after="0" w:line="240" w:lineRule="auto"/>
              <w:jc w:val="center"/>
              <w:rPr>
                <w:rFonts w:ascii="Sylfaen" w:eastAsia="Times New Roman" w:hAnsi="Sylfaen" w:cs="Calibri"/>
                <w:sz w:val="14"/>
                <w:szCs w:val="14"/>
                <w:lang w:val="en-GB" w:eastAsia="en-GB"/>
              </w:rPr>
            </w:pPr>
            <w:r w:rsidRPr="00592225">
              <w:rPr>
                <w:rFonts w:ascii="Sylfaen" w:eastAsia="Times New Roman" w:hAnsi="Sylfaen" w:cs="Calibri"/>
                <w:sz w:val="14"/>
                <w:szCs w:val="14"/>
                <w:lang w:val="en-GB" w:eastAsia="en-GB"/>
              </w:rPr>
              <w:t>2,762,040</w:t>
            </w:r>
          </w:p>
        </w:tc>
        <w:tc>
          <w:tcPr>
            <w:tcW w:w="1418" w:type="dxa"/>
            <w:tcBorders>
              <w:top w:val="nil"/>
              <w:left w:val="nil"/>
              <w:bottom w:val="single" w:sz="4" w:space="0" w:color="auto"/>
              <w:right w:val="single" w:sz="4" w:space="0" w:color="auto"/>
            </w:tcBorders>
            <w:shd w:val="clear" w:color="000000" w:fill="FFFFFF"/>
            <w:vAlign w:val="center"/>
            <w:hideMark/>
          </w:tcPr>
          <w:p w:rsidR="00AF78C0" w:rsidRPr="004C19AF" w:rsidRDefault="00AF78C0" w:rsidP="00B84552">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xml:space="preserve">        3,</w:t>
            </w:r>
            <w:r>
              <w:rPr>
                <w:rFonts w:ascii="Sylfaen" w:eastAsia="Times New Roman" w:hAnsi="Sylfaen" w:cs="Calibri"/>
                <w:sz w:val="14"/>
                <w:szCs w:val="14"/>
                <w:lang w:val="ka-GE" w:eastAsia="en-GB"/>
              </w:rPr>
              <w:t>117</w:t>
            </w:r>
            <w:r w:rsidRPr="004C19AF">
              <w:rPr>
                <w:rFonts w:ascii="Sylfaen" w:eastAsia="Times New Roman" w:hAnsi="Sylfaen" w:cs="Calibri"/>
                <w:sz w:val="14"/>
                <w:szCs w:val="14"/>
                <w:lang w:val="en-GB" w:eastAsia="en-GB"/>
              </w:rPr>
              <w:t>,</w:t>
            </w:r>
            <w:r>
              <w:rPr>
                <w:rFonts w:ascii="Sylfaen" w:eastAsia="Times New Roman" w:hAnsi="Sylfaen" w:cs="Calibri"/>
                <w:sz w:val="14"/>
                <w:szCs w:val="14"/>
                <w:lang w:val="ka-GE" w:eastAsia="en-GB"/>
              </w:rPr>
              <w:t>3</w:t>
            </w:r>
            <w:r w:rsidRPr="004C19AF">
              <w:rPr>
                <w:rFonts w:ascii="Sylfaen" w:eastAsia="Times New Roman" w:hAnsi="Sylfaen" w:cs="Calibri"/>
                <w:sz w:val="14"/>
                <w:szCs w:val="14"/>
                <w:lang w:val="en-GB" w:eastAsia="en-GB"/>
              </w:rPr>
              <w:t xml:space="preserve"> </w:t>
            </w:r>
          </w:p>
        </w:tc>
        <w:tc>
          <w:tcPr>
            <w:tcW w:w="1417" w:type="dxa"/>
            <w:tcBorders>
              <w:top w:val="nil"/>
              <w:left w:val="nil"/>
              <w:bottom w:val="single" w:sz="4" w:space="0" w:color="auto"/>
              <w:right w:val="single" w:sz="4" w:space="0" w:color="auto"/>
            </w:tcBorders>
            <w:shd w:val="clear" w:color="000000" w:fill="FFFFFF"/>
            <w:vAlign w:val="center"/>
            <w:hideMark/>
          </w:tcPr>
          <w:p w:rsidR="00AF78C0" w:rsidRPr="004C19AF" w:rsidRDefault="00AF78C0" w:rsidP="003F6C39">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xml:space="preserve">      </w:t>
            </w:r>
            <w:r>
              <w:rPr>
                <w:rFonts w:ascii="Sylfaen" w:eastAsia="Times New Roman" w:hAnsi="Sylfaen" w:cs="Calibri"/>
                <w:sz w:val="14"/>
                <w:szCs w:val="14"/>
                <w:lang w:val="ka-GE" w:eastAsia="en-GB"/>
              </w:rPr>
              <w:t>4</w:t>
            </w:r>
            <w:r w:rsidRPr="004C19AF">
              <w:rPr>
                <w:rFonts w:ascii="Sylfaen" w:eastAsia="Times New Roman" w:hAnsi="Sylfaen" w:cs="Calibri"/>
                <w:sz w:val="14"/>
                <w:szCs w:val="14"/>
                <w:lang w:val="en-GB" w:eastAsia="en-GB"/>
              </w:rPr>
              <w:t>,</w:t>
            </w:r>
            <w:r>
              <w:rPr>
                <w:rFonts w:ascii="Sylfaen" w:eastAsia="Times New Roman" w:hAnsi="Sylfaen" w:cs="Calibri"/>
                <w:sz w:val="14"/>
                <w:szCs w:val="14"/>
                <w:lang w:val="ka-GE" w:eastAsia="en-GB"/>
              </w:rPr>
              <w:t>036</w:t>
            </w:r>
            <w:r w:rsidRPr="004C19AF">
              <w:rPr>
                <w:rFonts w:ascii="Sylfaen" w:eastAsia="Times New Roman" w:hAnsi="Sylfaen" w:cs="Calibri"/>
                <w:sz w:val="14"/>
                <w:szCs w:val="14"/>
                <w:lang w:val="en-GB" w:eastAsia="en-GB"/>
              </w:rPr>
              <w:t xml:space="preserve">, </w:t>
            </w:r>
            <w:r>
              <w:rPr>
                <w:rFonts w:ascii="Sylfaen" w:eastAsia="Times New Roman" w:hAnsi="Sylfaen" w:cs="Calibri"/>
                <w:sz w:val="14"/>
                <w:szCs w:val="14"/>
                <w:lang w:val="ka-GE" w:eastAsia="en-GB"/>
              </w:rPr>
              <w:t>6</w:t>
            </w:r>
            <w:r w:rsidRPr="004C19AF">
              <w:rPr>
                <w:rFonts w:ascii="Sylfaen" w:eastAsia="Times New Roman" w:hAnsi="Sylfaen" w:cs="Calibri"/>
                <w:sz w:val="14"/>
                <w:szCs w:val="14"/>
                <w:lang w:val="en-GB" w:eastAsia="en-GB"/>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AF78C0" w:rsidRPr="00AF78C0" w:rsidRDefault="00AF78C0" w:rsidP="00AF78C0">
            <w:pPr>
              <w:spacing w:after="0" w:line="240" w:lineRule="auto"/>
              <w:jc w:val="center"/>
              <w:rPr>
                <w:rFonts w:ascii="Sylfaen" w:eastAsia="Times New Roman" w:hAnsi="Sylfaen" w:cs="Calibri"/>
                <w:sz w:val="14"/>
                <w:szCs w:val="14"/>
                <w:lang w:val="en-GB" w:eastAsia="en-GB"/>
              </w:rPr>
            </w:pPr>
            <w:r w:rsidRPr="00AF78C0">
              <w:rPr>
                <w:rFonts w:ascii="Sylfaen" w:eastAsia="Times New Roman" w:hAnsi="Sylfaen" w:cs="Calibri"/>
                <w:sz w:val="14"/>
                <w:szCs w:val="14"/>
                <w:lang w:val="en-GB" w:eastAsia="en-GB"/>
              </w:rPr>
              <w:t>5 947</w:t>
            </w:r>
            <w:r w:rsidRPr="00AF78C0">
              <w:rPr>
                <w:rFonts w:ascii="Sylfaen" w:eastAsia="Times New Roman" w:hAnsi="Sylfaen" w:cs="Calibri"/>
                <w:sz w:val="14"/>
                <w:szCs w:val="14"/>
                <w:lang w:val="en-GB" w:eastAsia="en-GB"/>
              </w:rPr>
              <w:t>,</w:t>
            </w:r>
            <w:r w:rsidRPr="00AF78C0">
              <w:rPr>
                <w:rFonts w:ascii="Sylfaen" w:eastAsia="Times New Roman" w:hAnsi="Sylfaen" w:cs="Calibri"/>
                <w:sz w:val="14"/>
                <w:szCs w:val="14"/>
                <w:lang w:val="en-GB" w:eastAsia="en-GB"/>
              </w:rPr>
              <w:t xml:space="preserve"> 4</w:t>
            </w:r>
          </w:p>
        </w:tc>
        <w:tc>
          <w:tcPr>
            <w:tcW w:w="851" w:type="dxa"/>
            <w:tcBorders>
              <w:top w:val="nil"/>
              <w:left w:val="nil"/>
              <w:bottom w:val="single" w:sz="4" w:space="0" w:color="auto"/>
              <w:right w:val="single" w:sz="4" w:space="0" w:color="auto"/>
            </w:tcBorders>
            <w:shd w:val="clear" w:color="000000" w:fill="FFFFFF"/>
            <w:vAlign w:val="center"/>
            <w:hideMark/>
          </w:tcPr>
          <w:p w:rsidR="00AF78C0" w:rsidRPr="00513D1F" w:rsidRDefault="00AF78C0" w:rsidP="00EF2A35">
            <w:pPr>
              <w:jc w:val="center"/>
              <w:rPr>
                <w:rFonts w:cs="Calibri"/>
                <w:b/>
                <w:bCs/>
                <w:color w:val="000000"/>
                <w:sz w:val="20"/>
                <w:szCs w:val="20"/>
                <w:lang w:val="ka-GE"/>
              </w:rPr>
            </w:pPr>
          </w:p>
        </w:tc>
        <w:tc>
          <w:tcPr>
            <w:tcW w:w="992" w:type="dxa"/>
            <w:tcBorders>
              <w:top w:val="nil"/>
              <w:left w:val="nil"/>
              <w:bottom w:val="single" w:sz="4" w:space="0" w:color="auto"/>
              <w:right w:val="single" w:sz="4" w:space="0" w:color="auto"/>
            </w:tcBorders>
            <w:shd w:val="clear" w:color="000000" w:fill="FFFFFF"/>
            <w:vAlign w:val="center"/>
            <w:hideMark/>
          </w:tcPr>
          <w:p w:rsidR="00AF78C0" w:rsidRPr="004C19AF" w:rsidRDefault="00AF78C0" w:rsidP="00B84552">
            <w:pPr>
              <w:spacing w:after="0" w:line="240" w:lineRule="auto"/>
              <w:jc w:val="center"/>
              <w:rPr>
                <w:rFonts w:ascii="Sylfaen" w:eastAsia="Times New Roman" w:hAnsi="Sylfaen" w:cs="Calibri"/>
                <w:sz w:val="14"/>
                <w:szCs w:val="14"/>
                <w:lang w:val="ka-GE" w:eastAsia="en-GB"/>
              </w:rPr>
            </w:pPr>
            <w:r>
              <w:rPr>
                <w:rFonts w:ascii="Sylfaen" w:eastAsia="Times New Roman" w:hAnsi="Sylfaen" w:cs="Calibri"/>
                <w:sz w:val="14"/>
                <w:szCs w:val="14"/>
                <w:lang w:val="ka-GE" w:eastAsia="en-GB"/>
              </w:rPr>
              <w:t>4</w:t>
            </w:r>
            <w:r w:rsidRPr="004C19AF">
              <w:rPr>
                <w:rFonts w:ascii="Sylfaen" w:eastAsia="Times New Roman" w:hAnsi="Sylfaen" w:cs="Calibri"/>
                <w:sz w:val="14"/>
                <w:szCs w:val="14"/>
                <w:lang w:val="en-GB" w:eastAsia="en-GB"/>
              </w:rPr>
              <w:t>,</w:t>
            </w:r>
            <w:r>
              <w:rPr>
                <w:rFonts w:ascii="Sylfaen" w:eastAsia="Times New Roman" w:hAnsi="Sylfaen" w:cs="Calibri"/>
                <w:sz w:val="14"/>
                <w:szCs w:val="14"/>
                <w:lang w:val="ka-GE" w:eastAsia="en-GB"/>
              </w:rPr>
              <w:t>688</w:t>
            </w:r>
            <w:r w:rsidRPr="004C19AF">
              <w:rPr>
                <w:rFonts w:ascii="Sylfaen" w:eastAsia="Times New Roman" w:hAnsi="Sylfaen" w:cs="Calibri"/>
                <w:sz w:val="14"/>
                <w:szCs w:val="14"/>
                <w:lang w:val="en-GB" w:eastAsia="en-GB"/>
              </w:rPr>
              <w:t>,</w:t>
            </w:r>
            <w:r>
              <w:rPr>
                <w:rFonts w:ascii="Sylfaen" w:eastAsia="Times New Roman" w:hAnsi="Sylfaen" w:cs="Calibri"/>
                <w:sz w:val="14"/>
                <w:szCs w:val="14"/>
                <w:lang w:val="ka-GE" w:eastAsia="en-GB"/>
              </w:rPr>
              <w:t>9</w:t>
            </w:r>
          </w:p>
        </w:tc>
        <w:tc>
          <w:tcPr>
            <w:tcW w:w="709" w:type="dxa"/>
            <w:tcBorders>
              <w:top w:val="nil"/>
              <w:left w:val="nil"/>
              <w:bottom w:val="single" w:sz="4" w:space="0" w:color="auto"/>
              <w:right w:val="single" w:sz="4" w:space="0" w:color="auto"/>
            </w:tcBorders>
            <w:shd w:val="clear" w:color="000000" w:fill="FFFFFF"/>
            <w:vAlign w:val="center"/>
            <w:hideMark/>
          </w:tcPr>
          <w:p w:rsidR="00AF78C0" w:rsidRPr="004C19AF" w:rsidRDefault="00AF78C0"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w:t>
            </w:r>
          </w:p>
        </w:tc>
        <w:tc>
          <w:tcPr>
            <w:tcW w:w="992" w:type="dxa"/>
            <w:tcBorders>
              <w:top w:val="nil"/>
              <w:left w:val="nil"/>
              <w:bottom w:val="single" w:sz="4" w:space="0" w:color="auto"/>
              <w:right w:val="single" w:sz="4" w:space="0" w:color="auto"/>
            </w:tcBorders>
            <w:shd w:val="clear" w:color="000000" w:fill="FFFFFF"/>
            <w:vAlign w:val="center"/>
            <w:hideMark/>
          </w:tcPr>
          <w:p w:rsidR="00AF78C0" w:rsidRPr="004C19AF" w:rsidRDefault="00AF78C0" w:rsidP="003F6C39">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xml:space="preserve">       </w:t>
            </w:r>
            <w:r>
              <w:rPr>
                <w:rFonts w:ascii="Sylfaen" w:eastAsia="Times New Roman" w:hAnsi="Sylfaen" w:cs="Calibri"/>
                <w:sz w:val="14"/>
                <w:szCs w:val="14"/>
                <w:lang w:val="ka-GE" w:eastAsia="en-GB"/>
              </w:rPr>
              <w:t>9</w:t>
            </w:r>
            <w:r w:rsidRPr="004C19AF">
              <w:rPr>
                <w:rFonts w:ascii="Sylfaen" w:eastAsia="Times New Roman" w:hAnsi="Sylfaen" w:cs="Calibri"/>
                <w:sz w:val="14"/>
                <w:szCs w:val="14"/>
                <w:lang w:val="en-GB" w:eastAsia="en-GB"/>
              </w:rPr>
              <w:t>,</w:t>
            </w:r>
            <w:r>
              <w:rPr>
                <w:rFonts w:ascii="Sylfaen" w:eastAsia="Times New Roman" w:hAnsi="Sylfaen" w:cs="Calibri"/>
                <w:sz w:val="14"/>
                <w:szCs w:val="14"/>
                <w:lang w:val="ka-GE" w:eastAsia="en-GB"/>
              </w:rPr>
              <w:t>567</w:t>
            </w:r>
            <w:r w:rsidRPr="004C19AF">
              <w:rPr>
                <w:rFonts w:ascii="Sylfaen" w:eastAsia="Times New Roman" w:hAnsi="Sylfaen" w:cs="Calibri"/>
                <w:sz w:val="14"/>
                <w:szCs w:val="14"/>
                <w:lang w:val="en-GB" w:eastAsia="en-GB"/>
              </w:rPr>
              <w:t>,</w:t>
            </w:r>
            <w:r>
              <w:rPr>
                <w:rFonts w:ascii="Sylfaen" w:eastAsia="Times New Roman" w:hAnsi="Sylfaen" w:cs="Calibri"/>
                <w:sz w:val="14"/>
                <w:szCs w:val="14"/>
                <w:lang w:val="ka-GE" w:eastAsia="en-GB"/>
              </w:rPr>
              <w:t>1</w:t>
            </w:r>
            <w:r w:rsidRPr="004C19AF">
              <w:rPr>
                <w:rFonts w:ascii="Sylfaen" w:eastAsia="Times New Roman" w:hAnsi="Sylfaen" w:cs="Calibri"/>
                <w:sz w:val="14"/>
                <w:szCs w:val="14"/>
                <w:lang w:val="en-GB" w:eastAsia="en-GB"/>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AF78C0" w:rsidRPr="004C19AF" w:rsidRDefault="00AF78C0"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w:t>
            </w:r>
          </w:p>
        </w:tc>
        <w:tc>
          <w:tcPr>
            <w:tcW w:w="992" w:type="dxa"/>
            <w:tcBorders>
              <w:top w:val="nil"/>
              <w:left w:val="nil"/>
              <w:bottom w:val="single" w:sz="4" w:space="0" w:color="auto"/>
              <w:right w:val="single" w:sz="4" w:space="0" w:color="auto"/>
            </w:tcBorders>
            <w:shd w:val="clear" w:color="000000" w:fill="FFFFFF"/>
            <w:vAlign w:val="center"/>
            <w:hideMark/>
          </w:tcPr>
          <w:p w:rsidR="00AF78C0" w:rsidRPr="003F6C39" w:rsidRDefault="00AF78C0" w:rsidP="00285D62">
            <w:pPr>
              <w:spacing w:after="0" w:line="240" w:lineRule="auto"/>
              <w:jc w:val="center"/>
              <w:rPr>
                <w:rFonts w:ascii="Sylfaen" w:eastAsia="Times New Roman" w:hAnsi="Sylfaen" w:cs="Calibri"/>
                <w:sz w:val="14"/>
                <w:szCs w:val="14"/>
                <w:lang w:val="ka-GE" w:eastAsia="en-GB"/>
              </w:rPr>
            </w:pPr>
            <w:r>
              <w:rPr>
                <w:rFonts w:ascii="Sylfaen" w:eastAsia="Times New Roman" w:hAnsi="Sylfaen" w:cs="Calibri"/>
                <w:sz w:val="14"/>
                <w:szCs w:val="14"/>
                <w:lang w:val="ka-GE" w:eastAsia="en-GB"/>
              </w:rPr>
              <w:t>8,781,0</w:t>
            </w:r>
          </w:p>
        </w:tc>
        <w:tc>
          <w:tcPr>
            <w:tcW w:w="850" w:type="dxa"/>
            <w:tcBorders>
              <w:top w:val="nil"/>
              <w:left w:val="nil"/>
              <w:bottom w:val="single" w:sz="4" w:space="0" w:color="auto"/>
              <w:right w:val="single" w:sz="4" w:space="0" w:color="auto"/>
            </w:tcBorders>
            <w:shd w:val="clear" w:color="000000" w:fill="FFFFFF"/>
            <w:vAlign w:val="center"/>
            <w:hideMark/>
          </w:tcPr>
          <w:p w:rsidR="00AF78C0" w:rsidRPr="004C19AF" w:rsidRDefault="00AF78C0"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w:t>
            </w:r>
          </w:p>
        </w:tc>
      </w:tr>
      <w:tr w:rsidR="00AF78C0" w:rsidRPr="004C19AF" w:rsidTr="00591EB6">
        <w:trPr>
          <w:trHeight w:val="6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AF78C0" w:rsidRPr="004C19AF" w:rsidRDefault="00AF78C0"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06 00</w:t>
            </w:r>
          </w:p>
        </w:tc>
        <w:tc>
          <w:tcPr>
            <w:tcW w:w="2552" w:type="dxa"/>
            <w:tcBorders>
              <w:top w:val="nil"/>
              <w:left w:val="nil"/>
              <w:bottom w:val="single" w:sz="4" w:space="0" w:color="auto"/>
              <w:right w:val="single" w:sz="4" w:space="0" w:color="auto"/>
            </w:tcBorders>
            <w:shd w:val="clear" w:color="000000" w:fill="FFFFFF"/>
            <w:vAlign w:val="center"/>
            <w:hideMark/>
          </w:tcPr>
          <w:p w:rsidR="00AF78C0" w:rsidRPr="004C19AF" w:rsidRDefault="00AF78C0"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მოსახლეობის ჯანმრთელობის დაცვა და სოციალური უზრუნველყოფა</w:t>
            </w:r>
          </w:p>
        </w:tc>
        <w:tc>
          <w:tcPr>
            <w:tcW w:w="1276" w:type="dxa"/>
            <w:tcBorders>
              <w:top w:val="nil"/>
              <w:left w:val="nil"/>
              <w:bottom w:val="single" w:sz="4" w:space="0" w:color="auto"/>
              <w:right w:val="single" w:sz="4" w:space="0" w:color="auto"/>
            </w:tcBorders>
            <w:shd w:val="clear" w:color="000000" w:fill="FFFFFF"/>
            <w:vAlign w:val="center"/>
            <w:hideMark/>
          </w:tcPr>
          <w:p w:rsidR="00AF78C0" w:rsidRPr="00592225" w:rsidRDefault="00AF78C0" w:rsidP="00B84552">
            <w:pPr>
              <w:spacing w:after="0" w:line="240" w:lineRule="auto"/>
              <w:jc w:val="center"/>
              <w:rPr>
                <w:rFonts w:ascii="Sylfaen" w:eastAsia="Times New Roman" w:hAnsi="Sylfaen" w:cs="Calibri"/>
                <w:sz w:val="14"/>
                <w:szCs w:val="14"/>
                <w:lang w:val="en-GB" w:eastAsia="en-GB"/>
              </w:rPr>
            </w:pPr>
            <w:r w:rsidRPr="00592225">
              <w:rPr>
                <w:rFonts w:ascii="Sylfaen" w:eastAsia="Times New Roman" w:hAnsi="Sylfaen" w:cs="Calibri"/>
                <w:sz w:val="14"/>
                <w:szCs w:val="14"/>
                <w:lang w:val="en-GB" w:eastAsia="en-GB"/>
              </w:rPr>
              <w:t>2,764,874</w:t>
            </w:r>
          </w:p>
        </w:tc>
        <w:tc>
          <w:tcPr>
            <w:tcW w:w="1418" w:type="dxa"/>
            <w:tcBorders>
              <w:top w:val="nil"/>
              <w:left w:val="nil"/>
              <w:bottom w:val="single" w:sz="4" w:space="0" w:color="auto"/>
              <w:right w:val="single" w:sz="4" w:space="0" w:color="auto"/>
            </w:tcBorders>
            <w:shd w:val="clear" w:color="000000" w:fill="FFFFFF"/>
            <w:vAlign w:val="center"/>
            <w:hideMark/>
          </w:tcPr>
          <w:p w:rsidR="00AF78C0" w:rsidRPr="004C19AF" w:rsidRDefault="00AF78C0" w:rsidP="00B84552">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xml:space="preserve">        2,189,0 </w:t>
            </w:r>
          </w:p>
        </w:tc>
        <w:tc>
          <w:tcPr>
            <w:tcW w:w="1417" w:type="dxa"/>
            <w:tcBorders>
              <w:top w:val="nil"/>
              <w:left w:val="nil"/>
              <w:bottom w:val="single" w:sz="4" w:space="0" w:color="auto"/>
              <w:right w:val="single" w:sz="4" w:space="0" w:color="auto"/>
            </w:tcBorders>
            <w:shd w:val="clear" w:color="000000" w:fill="FFFFFF"/>
            <w:vAlign w:val="center"/>
            <w:hideMark/>
          </w:tcPr>
          <w:p w:rsidR="00AF78C0" w:rsidRPr="004C19AF" w:rsidRDefault="00AF78C0" w:rsidP="00B84552">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xml:space="preserve">      1,638, 7 </w:t>
            </w:r>
          </w:p>
        </w:tc>
        <w:tc>
          <w:tcPr>
            <w:tcW w:w="992" w:type="dxa"/>
            <w:tcBorders>
              <w:top w:val="nil"/>
              <w:left w:val="nil"/>
              <w:bottom w:val="single" w:sz="4" w:space="0" w:color="auto"/>
              <w:right w:val="single" w:sz="4" w:space="0" w:color="auto"/>
            </w:tcBorders>
            <w:shd w:val="clear" w:color="000000" w:fill="FFFFFF"/>
            <w:vAlign w:val="center"/>
            <w:hideMark/>
          </w:tcPr>
          <w:p w:rsidR="00AF78C0" w:rsidRPr="00AF78C0" w:rsidRDefault="00AF78C0" w:rsidP="00AF78C0">
            <w:pPr>
              <w:spacing w:after="0" w:line="240" w:lineRule="auto"/>
              <w:jc w:val="center"/>
              <w:rPr>
                <w:rFonts w:ascii="Sylfaen" w:eastAsia="Times New Roman" w:hAnsi="Sylfaen" w:cs="Calibri"/>
                <w:sz w:val="14"/>
                <w:szCs w:val="14"/>
                <w:lang w:val="en-GB" w:eastAsia="en-GB"/>
              </w:rPr>
            </w:pPr>
            <w:r w:rsidRPr="00AF78C0">
              <w:rPr>
                <w:rFonts w:ascii="Sylfaen" w:eastAsia="Times New Roman" w:hAnsi="Sylfaen" w:cs="Calibri"/>
                <w:sz w:val="14"/>
                <w:szCs w:val="14"/>
                <w:lang w:val="en-GB" w:eastAsia="en-GB"/>
              </w:rPr>
              <w:t>6055</w:t>
            </w:r>
            <w:r w:rsidRPr="00AF78C0">
              <w:rPr>
                <w:rFonts w:ascii="Sylfaen" w:eastAsia="Times New Roman" w:hAnsi="Sylfaen" w:cs="Calibri"/>
                <w:sz w:val="14"/>
                <w:szCs w:val="14"/>
                <w:lang w:val="en-GB" w:eastAsia="en-GB"/>
              </w:rPr>
              <w:t>,1</w:t>
            </w:r>
          </w:p>
        </w:tc>
        <w:tc>
          <w:tcPr>
            <w:tcW w:w="851" w:type="dxa"/>
            <w:tcBorders>
              <w:top w:val="nil"/>
              <w:left w:val="nil"/>
              <w:bottom w:val="single" w:sz="4" w:space="0" w:color="auto"/>
              <w:right w:val="single" w:sz="4" w:space="0" w:color="auto"/>
            </w:tcBorders>
            <w:shd w:val="clear" w:color="000000" w:fill="FFFFFF"/>
            <w:vAlign w:val="center"/>
            <w:hideMark/>
          </w:tcPr>
          <w:p w:rsidR="00AF78C0" w:rsidRPr="00513D1F" w:rsidRDefault="00AF78C0" w:rsidP="00EF2A35">
            <w:pPr>
              <w:jc w:val="center"/>
              <w:rPr>
                <w:rFonts w:cs="Calibri"/>
                <w:b/>
                <w:bCs/>
                <w:color w:val="000000"/>
                <w:sz w:val="20"/>
                <w:szCs w:val="20"/>
                <w:lang w:val="ka-GE"/>
              </w:rPr>
            </w:pPr>
          </w:p>
        </w:tc>
        <w:tc>
          <w:tcPr>
            <w:tcW w:w="992" w:type="dxa"/>
            <w:tcBorders>
              <w:top w:val="nil"/>
              <w:left w:val="nil"/>
              <w:bottom w:val="single" w:sz="4" w:space="0" w:color="auto"/>
              <w:right w:val="single" w:sz="4" w:space="0" w:color="auto"/>
            </w:tcBorders>
            <w:shd w:val="clear" w:color="000000" w:fill="FFFFFF"/>
            <w:vAlign w:val="center"/>
            <w:hideMark/>
          </w:tcPr>
          <w:p w:rsidR="00AF78C0" w:rsidRPr="004C19AF" w:rsidRDefault="00AF78C0" w:rsidP="00B84552">
            <w:pPr>
              <w:spacing w:after="0" w:line="240" w:lineRule="auto"/>
              <w:jc w:val="center"/>
              <w:rPr>
                <w:rFonts w:ascii="Sylfaen" w:eastAsia="Times New Roman" w:hAnsi="Sylfaen" w:cs="Calibri"/>
                <w:sz w:val="14"/>
                <w:szCs w:val="14"/>
                <w:lang w:val="en-GB" w:eastAsia="en-GB"/>
              </w:rPr>
            </w:pPr>
            <w:r>
              <w:rPr>
                <w:rFonts w:ascii="Sylfaen" w:eastAsia="Times New Roman" w:hAnsi="Sylfaen" w:cs="Calibri"/>
                <w:sz w:val="14"/>
                <w:szCs w:val="14"/>
                <w:lang w:val="ka-GE" w:eastAsia="en-GB"/>
              </w:rPr>
              <w:t>1</w:t>
            </w:r>
            <w:r w:rsidRPr="004C19AF">
              <w:rPr>
                <w:rFonts w:ascii="Sylfaen" w:eastAsia="Times New Roman" w:hAnsi="Sylfaen" w:cs="Calibri"/>
                <w:sz w:val="14"/>
                <w:szCs w:val="14"/>
                <w:lang w:val="en-GB" w:eastAsia="en-GB"/>
              </w:rPr>
              <w:t>1,777,</w:t>
            </w:r>
            <w:r>
              <w:rPr>
                <w:rFonts w:ascii="Sylfaen" w:eastAsia="Times New Roman" w:hAnsi="Sylfaen" w:cs="Calibri"/>
                <w:sz w:val="14"/>
                <w:szCs w:val="14"/>
                <w:lang w:val="ka-GE" w:eastAsia="en-GB"/>
              </w:rPr>
              <w:t>8</w:t>
            </w:r>
          </w:p>
        </w:tc>
        <w:tc>
          <w:tcPr>
            <w:tcW w:w="709" w:type="dxa"/>
            <w:tcBorders>
              <w:top w:val="nil"/>
              <w:left w:val="nil"/>
              <w:bottom w:val="single" w:sz="4" w:space="0" w:color="auto"/>
              <w:right w:val="single" w:sz="4" w:space="0" w:color="auto"/>
            </w:tcBorders>
            <w:shd w:val="clear" w:color="000000" w:fill="FFFFFF"/>
            <w:vAlign w:val="center"/>
            <w:hideMark/>
          </w:tcPr>
          <w:p w:rsidR="00AF78C0" w:rsidRPr="004C19AF" w:rsidRDefault="00AF78C0"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w:t>
            </w:r>
          </w:p>
        </w:tc>
        <w:tc>
          <w:tcPr>
            <w:tcW w:w="992" w:type="dxa"/>
            <w:tcBorders>
              <w:top w:val="nil"/>
              <w:left w:val="nil"/>
              <w:bottom w:val="single" w:sz="4" w:space="0" w:color="auto"/>
              <w:right w:val="single" w:sz="4" w:space="0" w:color="auto"/>
            </w:tcBorders>
            <w:shd w:val="clear" w:color="000000" w:fill="FFFFFF"/>
            <w:vAlign w:val="center"/>
            <w:hideMark/>
          </w:tcPr>
          <w:p w:rsidR="00AF78C0" w:rsidRPr="004C19AF" w:rsidRDefault="00AF78C0" w:rsidP="00B84552">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xml:space="preserve">       </w:t>
            </w:r>
            <w:r>
              <w:rPr>
                <w:rFonts w:ascii="Sylfaen" w:eastAsia="Times New Roman" w:hAnsi="Sylfaen" w:cs="Calibri"/>
                <w:sz w:val="14"/>
                <w:szCs w:val="14"/>
                <w:lang w:val="ka-GE" w:eastAsia="en-GB"/>
              </w:rPr>
              <w:t>1</w:t>
            </w:r>
            <w:r w:rsidRPr="004C19AF">
              <w:rPr>
                <w:rFonts w:ascii="Sylfaen" w:eastAsia="Times New Roman" w:hAnsi="Sylfaen" w:cs="Calibri"/>
                <w:sz w:val="14"/>
                <w:szCs w:val="14"/>
                <w:lang w:val="en-GB" w:eastAsia="en-GB"/>
              </w:rPr>
              <w:t>1,777,</w:t>
            </w:r>
            <w:r>
              <w:rPr>
                <w:rFonts w:ascii="Sylfaen" w:eastAsia="Times New Roman" w:hAnsi="Sylfaen" w:cs="Calibri"/>
                <w:sz w:val="14"/>
                <w:szCs w:val="14"/>
                <w:lang w:val="ka-GE" w:eastAsia="en-GB"/>
              </w:rPr>
              <w:t>8</w:t>
            </w:r>
            <w:r w:rsidRPr="004C19AF">
              <w:rPr>
                <w:rFonts w:ascii="Sylfaen" w:eastAsia="Times New Roman" w:hAnsi="Sylfaen" w:cs="Calibri"/>
                <w:sz w:val="14"/>
                <w:szCs w:val="14"/>
                <w:lang w:val="en-GB" w:eastAsia="en-GB"/>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AF78C0" w:rsidRPr="004C19AF" w:rsidRDefault="00AF78C0"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w:t>
            </w:r>
          </w:p>
        </w:tc>
        <w:tc>
          <w:tcPr>
            <w:tcW w:w="992" w:type="dxa"/>
            <w:tcBorders>
              <w:top w:val="nil"/>
              <w:left w:val="nil"/>
              <w:bottom w:val="single" w:sz="4" w:space="0" w:color="auto"/>
              <w:right w:val="single" w:sz="4" w:space="0" w:color="auto"/>
            </w:tcBorders>
            <w:shd w:val="clear" w:color="000000" w:fill="FFFFFF"/>
            <w:vAlign w:val="center"/>
            <w:hideMark/>
          </w:tcPr>
          <w:p w:rsidR="00AF78C0" w:rsidRPr="003F6C39" w:rsidRDefault="00AF78C0" w:rsidP="004F1FB5">
            <w:pPr>
              <w:spacing w:after="0" w:line="240" w:lineRule="auto"/>
              <w:jc w:val="center"/>
              <w:rPr>
                <w:rFonts w:ascii="Sylfaen" w:eastAsia="Times New Roman" w:hAnsi="Sylfaen" w:cs="Calibri"/>
                <w:sz w:val="14"/>
                <w:szCs w:val="14"/>
                <w:lang w:val="ka-GE" w:eastAsia="en-GB"/>
              </w:rPr>
            </w:pPr>
            <w:r>
              <w:rPr>
                <w:rFonts w:ascii="Sylfaen" w:eastAsia="Times New Roman" w:hAnsi="Sylfaen" w:cs="Calibri"/>
                <w:sz w:val="14"/>
                <w:szCs w:val="14"/>
                <w:lang w:val="ka-GE" w:eastAsia="en-GB"/>
              </w:rPr>
              <w:t>6,252,9</w:t>
            </w:r>
          </w:p>
        </w:tc>
        <w:tc>
          <w:tcPr>
            <w:tcW w:w="850" w:type="dxa"/>
            <w:tcBorders>
              <w:top w:val="nil"/>
              <w:left w:val="nil"/>
              <w:bottom w:val="single" w:sz="4" w:space="0" w:color="auto"/>
              <w:right w:val="single" w:sz="4" w:space="0" w:color="auto"/>
            </w:tcBorders>
            <w:shd w:val="clear" w:color="000000" w:fill="FFFFFF"/>
            <w:vAlign w:val="center"/>
            <w:hideMark/>
          </w:tcPr>
          <w:p w:rsidR="00AF78C0" w:rsidRPr="004C19AF" w:rsidRDefault="00AF78C0" w:rsidP="004C19AF">
            <w:pPr>
              <w:spacing w:after="0" w:line="240" w:lineRule="auto"/>
              <w:jc w:val="center"/>
              <w:rPr>
                <w:rFonts w:ascii="Sylfaen" w:eastAsia="Times New Roman" w:hAnsi="Sylfaen" w:cs="Calibri"/>
                <w:sz w:val="14"/>
                <w:szCs w:val="14"/>
                <w:lang w:val="en-GB" w:eastAsia="en-GB"/>
              </w:rPr>
            </w:pPr>
            <w:r w:rsidRPr="004C19AF">
              <w:rPr>
                <w:rFonts w:ascii="Sylfaen" w:eastAsia="Times New Roman" w:hAnsi="Sylfaen" w:cs="Calibri"/>
                <w:sz w:val="14"/>
                <w:szCs w:val="14"/>
                <w:lang w:val="en-GB" w:eastAsia="en-GB"/>
              </w:rPr>
              <w:t> </w:t>
            </w:r>
          </w:p>
        </w:tc>
      </w:tr>
      <w:tr w:rsidR="00AF78C0" w:rsidRPr="004C19AF" w:rsidTr="002954F4">
        <w:trPr>
          <w:trHeight w:val="419"/>
        </w:trPr>
        <w:tc>
          <w:tcPr>
            <w:tcW w:w="3119"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F78C0" w:rsidRPr="004C19AF" w:rsidRDefault="00AF78C0" w:rsidP="004C19AF">
            <w:pPr>
              <w:spacing w:after="0" w:line="240" w:lineRule="auto"/>
              <w:jc w:val="center"/>
              <w:rPr>
                <w:rFonts w:ascii="Arial" w:eastAsia="Times New Roman" w:hAnsi="Arial" w:cs="Arial"/>
                <w:b/>
                <w:bCs/>
                <w:sz w:val="14"/>
                <w:szCs w:val="14"/>
                <w:lang w:val="en-GB" w:eastAsia="en-GB"/>
              </w:rPr>
            </w:pPr>
            <w:r w:rsidRPr="004C19AF">
              <w:rPr>
                <w:rFonts w:ascii="Sylfaen" w:eastAsia="Times New Roman" w:hAnsi="Sylfaen" w:cs="Sylfaen"/>
                <w:b/>
                <w:bCs/>
                <w:sz w:val="14"/>
                <w:szCs w:val="14"/>
                <w:lang w:val="en-GB" w:eastAsia="en-GB"/>
              </w:rPr>
              <w:t>გადასახდელები</w:t>
            </w:r>
            <w:r w:rsidRPr="004C19AF">
              <w:rPr>
                <w:rFonts w:ascii="Arial" w:eastAsia="Times New Roman" w:hAnsi="Arial" w:cs="Arial"/>
                <w:b/>
                <w:bCs/>
                <w:sz w:val="14"/>
                <w:szCs w:val="14"/>
                <w:lang w:val="en-GB" w:eastAsia="en-GB"/>
              </w:rPr>
              <w:t xml:space="preserve"> </w:t>
            </w:r>
            <w:r w:rsidRPr="004C19AF">
              <w:rPr>
                <w:rFonts w:ascii="Sylfaen" w:eastAsia="Times New Roman" w:hAnsi="Sylfaen" w:cs="Sylfaen"/>
                <w:b/>
                <w:bCs/>
                <w:sz w:val="14"/>
                <w:szCs w:val="14"/>
                <w:lang w:val="en-GB" w:eastAsia="en-GB"/>
              </w:rPr>
              <w:t>სულ</w:t>
            </w:r>
          </w:p>
        </w:tc>
        <w:tc>
          <w:tcPr>
            <w:tcW w:w="1276" w:type="dxa"/>
            <w:tcBorders>
              <w:top w:val="nil"/>
              <w:left w:val="nil"/>
              <w:bottom w:val="single" w:sz="4" w:space="0" w:color="auto"/>
              <w:right w:val="single" w:sz="4" w:space="0" w:color="auto"/>
            </w:tcBorders>
            <w:shd w:val="clear" w:color="000000" w:fill="FFFFFF"/>
            <w:noWrap/>
            <w:vAlign w:val="center"/>
            <w:hideMark/>
          </w:tcPr>
          <w:p w:rsidR="00AF78C0" w:rsidRPr="004C19AF" w:rsidRDefault="00AF78C0" w:rsidP="004C19AF">
            <w:pPr>
              <w:spacing w:after="0" w:line="240" w:lineRule="auto"/>
              <w:jc w:val="center"/>
              <w:rPr>
                <w:rFonts w:ascii="Sylfaen" w:eastAsia="Times New Roman" w:hAnsi="Sylfaen" w:cs="Calibri"/>
                <w:b/>
                <w:sz w:val="14"/>
                <w:szCs w:val="14"/>
                <w:lang w:val="en-GB" w:eastAsia="en-GB"/>
              </w:rPr>
            </w:pPr>
            <w:r w:rsidRPr="004C19AF">
              <w:rPr>
                <w:rFonts w:ascii="Sylfaen" w:eastAsia="Times New Roman" w:hAnsi="Sylfaen" w:cs="Calibri"/>
                <w:b/>
                <w:sz w:val="14"/>
                <w:szCs w:val="14"/>
                <w:lang w:val="en-GB" w:eastAsia="en-GB"/>
              </w:rPr>
              <w:t xml:space="preserve"> 34 427, 3</w:t>
            </w:r>
          </w:p>
        </w:tc>
        <w:tc>
          <w:tcPr>
            <w:tcW w:w="1418" w:type="dxa"/>
            <w:tcBorders>
              <w:top w:val="nil"/>
              <w:left w:val="nil"/>
              <w:bottom w:val="single" w:sz="4" w:space="0" w:color="auto"/>
              <w:right w:val="single" w:sz="4" w:space="0" w:color="auto"/>
            </w:tcBorders>
            <w:shd w:val="clear" w:color="000000" w:fill="FFFFFF"/>
            <w:noWrap/>
            <w:vAlign w:val="center"/>
            <w:hideMark/>
          </w:tcPr>
          <w:p w:rsidR="00AF78C0" w:rsidRPr="004C19AF" w:rsidRDefault="00AF78C0" w:rsidP="00B84552">
            <w:pPr>
              <w:spacing w:after="0" w:line="240" w:lineRule="auto"/>
              <w:jc w:val="center"/>
              <w:rPr>
                <w:rFonts w:ascii="Sylfaen" w:eastAsia="Times New Roman" w:hAnsi="Sylfaen" w:cs="Calibri"/>
                <w:b/>
                <w:sz w:val="14"/>
                <w:szCs w:val="14"/>
                <w:lang w:val="en-GB" w:eastAsia="en-GB"/>
              </w:rPr>
            </w:pPr>
            <w:r w:rsidRPr="004C19AF">
              <w:rPr>
                <w:rFonts w:ascii="Sylfaen" w:eastAsia="Times New Roman" w:hAnsi="Sylfaen" w:cs="Calibri"/>
                <w:b/>
                <w:sz w:val="14"/>
                <w:szCs w:val="14"/>
                <w:lang w:val="en-GB" w:eastAsia="en-GB"/>
              </w:rPr>
              <w:t xml:space="preserve"> 33 584,6 </w:t>
            </w:r>
          </w:p>
        </w:tc>
        <w:tc>
          <w:tcPr>
            <w:tcW w:w="1417" w:type="dxa"/>
            <w:tcBorders>
              <w:top w:val="nil"/>
              <w:left w:val="nil"/>
              <w:bottom w:val="single" w:sz="4" w:space="0" w:color="auto"/>
              <w:right w:val="single" w:sz="4" w:space="0" w:color="auto"/>
            </w:tcBorders>
            <w:shd w:val="clear" w:color="000000" w:fill="FFFFFF"/>
            <w:noWrap/>
            <w:vAlign w:val="center"/>
            <w:hideMark/>
          </w:tcPr>
          <w:p w:rsidR="00AF78C0" w:rsidRPr="004C19AF" w:rsidRDefault="00AF78C0" w:rsidP="00B84552">
            <w:pPr>
              <w:spacing w:after="0" w:line="240" w:lineRule="auto"/>
              <w:jc w:val="center"/>
              <w:rPr>
                <w:rFonts w:ascii="Sylfaen" w:eastAsia="Times New Roman" w:hAnsi="Sylfaen" w:cs="Calibri"/>
                <w:b/>
                <w:sz w:val="14"/>
                <w:szCs w:val="14"/>
                <w:lang w:val="en-GB" w:eastAsia="en-GB"/>
              </w:rPr>
            </w:pPr>
            <w:r w:rsidRPr="004C19AF">
              <w:rPr>
                <w:rFonts w:ascii="Sylfaen" w:eastAsia="Times New Roman" w:hAnsi="Sylfaen" w:cs="Calibri"/>
                <w:b/>
                <w:sz w:val="14"/>
                <w:szCs w:val="14"/>
                <w:lang w:val="en-GB" w:eastAsia="en-GB"/>
              </w:rPr>
              <w:t>48,906,7</w:t>
            </w:r>
          </w:p>
        </w:tc>
        <w:tc>
          <w:tcPr>
            <w:tcW w:w="992" w:type="dxa"/>
            <w:tcBorders>
              <w:top w:val="nil"/>
              <w:left w:val="nil"/>
              <w:bottom w:val="single" w:sz="4" w:space="0" w:color="auto"/>
              <w:right w:val="single" w:sz="4" w:space="0" w:color="auto"/>
            </w:tcBorders>
            <w:shd w:val="clear" w:color="000000" w:fill="FFFFFF"/>
            <w:noWrap/>
            <w:vAlign w:val="center"/>
            <w:hideMark/>
          </w:tcPr>
          <w:p w:rsidR="00AF78C0" w:rsidRPr="00AF78C0" w:rsidRDefault="00AF78C0" w:rsidP="00B84552">
            <w:pPr>
              <w:spacing w:after="0" w:line="240" w:lineRule="auto"/>
              <w:jc w:val="center"/>
              <w:rPr>
                <w:rFonts w:ascii="Sylfaen" w:eastAsia="Times New Roman" w:hAnsi="Sylfaen" w:cs="Calibri"/>
                <w:b/>
                <w:sz w:val="14"/>
                <w:szCs w:val="14"/>
                <w:lang w:val="ka-GE" w:eastAsia="en-GB"/>
              </w:rPr>
            </w:pPr>
            <w:r>
              <w:rPr>
                <w:rFonts w:ascii="Sylfaen" w:eastAsia="Times New Roman" w:hAnsi="Sylfaen" w:cs="Calibri"/>
                <w:b/>
                <w:sz w:val="14"/>
                <w:szCs w:val="14"/>
                <w:lang w:val="ka-GE" w:eastAsia="en-GB"/>
              </w:rPr>
              <w:t>67 018,7</w:t>
            </w:r>
          </w:p>
        </w:tc>
        <w:tc>
          <w:tcPr>
            <w:tcW w:w="851" w:type="dxa"/>
            <w:tcBorders>
              <w:top w:val="nil"/>
              <w:left w:val="nil"/>
              <w:bottom w:val="single" w:sz="4" w:space="0" w:color="auto"/>
              <w:right w:val="single" w:sz="4" w:space="0" w:color="auto"/>
            </w:tcBorders>
            <w:shd w:val="clear" w:color="000000" w:fill="FFFFFF"/>
            <w:noWrap/>
            <w:vAlign w:val="center"/>
            <w:hideMark/>
          </w:tcPr>
          <w:p w:rsidR="00AF78C0" w:rsidRPr="004C19AF" w:rsidRDefault="00AF78C0" w:rsidP="00B84552">
            <w:pPr>
              <w:spacing w:after="0" w:line="240" w:lineRule="auto"/>
              <w:jc w:val="center"/>
              <w:rPr>
                <w:rFonts w:ascii="Sylfaen" w:eastAsia="Times New Roman" w:hAnsi="Sylfaen" w:cs="Calibri"/>
                <w:b/>
                <w:sz w:val="14"/>
                <w:szCs w:val="14"/>
                <w:lang w:val="en-GB" w:eastAsia="en-GB"/>
              </w:rPr>
            </w:pPr>
          </w:p>
        </w:tc>
        <w:tc>
          <w:tcPr>
            <w:tcW w:w="992" w:type="dxa"/>
            <w:tcBorders>
              <w:top w:val="nil"/>
              <w:left w:val="nil"/>
              <w:bottom w:val="single" w:sz="4" w:space="0" w:color="auto"/>
              <w:right w:val="single" w:sz="4" w:space="0" w:color="auto"/>
            </w:tcBorders>
            <w:shd w:val="clear" w:color="000000" w:fill="FFFFFF"/>
            <w:noWrap/>
            <w:vAlign w:val="center"/>
            <w:hideMark/>
          </w:tcPr>
          <w:p w:rsidR="00AF78C0" w:rsidRPr="004C19AF" w:rsidRDefault="00AF78C0" w:rsidP="00B84552">
            <w:pPr>
              <w:spacing w:after="0" w:line="240" w:lineRule="auto"/>
              <w:jc w:val="center"/>
              <w:rPr>
                <w:rFonts w:ascii="Sylfaen" w:eastAsia="Times New Roman" w:hAnsi="Sylfaen" w:cs="Calibri"/>
                <w:b/>
                <w:sz w:val="14"/>
                <w:szCs w:val="14"/>
                <w:lang w:val="en-GB" w:eastAsia="en-GB"/>
              </w:rPr>
            </w:pPr>
            <w:r w:rsidRPr="004C19AF">
              <w:rPr>
                <w:rFonts w:ascii="Sylfaen" w:eastAsia="Times New Roman" w:hAnsi="Sylfaen" w:cs="Calibri"/>
                <w:b/>
                <w:sz w:val="14"/>
                <w:szCs w:val="14"/>
                <w:lang w:val="en-GB" w:eastAsia="en-GB"/>
              </w:rPr>
              <w:t>44,501,0</w:t>
            </w:r>
          </w:p>
        </w:tc>
        <w:tc>
          <w:tcPr>
            <w:tcW w:w="709" w:type="dxa"/>
            <w:tcBorders>
              <w:top w:val="nil"/>
              <w:left w:val="nil"/>
              <w:bottom w:val="single" w:sz="4" w:space="0" w:color="auto"/>
              <w:right w:val="single" w:sz="4" w:space="0" w:color="auto"/>
            </w:tcBorders>
            <w:shd w:val="clear" w:color="000000" w:fill="FFFFFF"/>
            <w:noWrap/>
            <w:vAlign w:val="center"/>
            <w:hideMark/>
          </w:tcPr>
          <w:p w:rsidR="00AF78C0" w:rsidRPr="004C19AF" w:rsidRDefault="00AF78C0" w:rsidP="00B84552">
            <w:pPr>
              <w:spacing w:after="0" w:line="240" w:lineRule="auto"/>
              <w:jc w:val="center"/>
              <w:rPr>
                <w:rFonts w:ascii="Sylfaen" w:eastAsia="Times New Roman" w:hAnsi="Sylfaen" w:cs="Calibri"/>
                <w:b/>
                <w:sz w:val="14"/>
                <w:szCs w:val="14"/>
                <w:lang w:val="en-GB" w:eastAsia="en-GB"/>
              </w:rPr>
            </w:pPr>
          </w:p>
        </w:tc>
        <w:tc>
          <w:tcPr>
            <w:tcW w:w="992" w:type="dxa"/>
            <w:tcBorders>
              <w:top w:val="nil"/>
              <w:left w:val="nil"/>
              <w:bottom w:val="single" w:sz="4" w:space="0" w:color="auto"/>
              <w:right w:val="single" w:sz="4" w:space="0" w:color="auto"/>
            </w:tcBorders>
            <w:shd w:val="clear" w:color="000000" w:fill="FFFFFF"/>
            <w:noWrap/>
            <w:vAlign w:val="center"/>
            <w:hideMark/>
          </w:tcPr>
          <w:p w:rsidR="00AF78C0" w:rsidRPr="004C19AF" w:rsidRDefault="00AF78C0" w:rsidP="00B84552">
            <w:pPr>
              <w:spacing w:after="0" w:line="240" w:lineRule="auto"/>
              <w:jc w:val="center"/>
              <w:rPr>
                <w:rFonts w:ascii="Sylfaen" w:eastAsia="Times New Roman" w:hAnsi="Sylfaen" w:cs="Calibri"/>
                <w:b/>
                <w:sz w:val="14"/>
                <w:szCs w:val="14"/>
                <w:lang w:val="en-GB" w:eastAsia="en-GB"/>
              </w:rPr>
            </w:pPr>
            <w:r w:rsidRPr="004C19AF">
              <w:rPr>
                <w:rFonts w:ascii="Sylfaen" w:eastAsia="Times New Roman" w:hAnsi="Sylfaen" w:cs="Calibri"/>
                <w:b/>
                <w:sz w:val="14"/>
                <w:szCs w:val="14"/>
                <w:lang w:val="en-GB" w:eastAsia="en-GB"/>
              </w:rPr>
              <w:t xml:space="preserve">      38,356,8 </w:t>
            </w:r>
          </w:p>
        </w:tc>
        <w:tc>
          <w:tcPr>
            <w:tcW w:w="709" w:type="dxa"/>
            <w:tcBorders>
              <w:top w:val="nil"/>
              <w:left w:val="nil"/>
              <w:bottom w:val="single" w:sz="4" w:space="0" w:color="auto"/>
              <w:right w:val="single" w:sz="4" w:space="0" w:color="auto"/>
            </w:tcBorders>
            <w:shd w:val="clear" w:color="000000" w:fill="FFFFFF"/>
            <w:noWrap/>
            <w:vAlign w:val="center"/>
            <w:hideMark/>
          </w:tcPr>
          <w:p w:rsidR="00AF78C0" w:rsidRPr="004C19AF" w:rsidRDefault="00AF78C0" w:rsidP="00B84552">
            <w:pPr>
              <w:spacing w:after="0" w:line="240" w:lineRule="auto"/>
              <w:jc w:val="center"/>
              <w:rPr>
                <w:rFonts w:ascii="Sylfaen" w:eastAsia="Times New Roman" w:hAnsi="Sylfaen" w:cs="Calibri"/>
                <w:b/>
                <w:sz w:val="14"/>
                <w:szCs w:val="14"/>
                <w:lang w:val="en-GB" w:eastAsia="en-GB"/>
              </w:rPr>
            </w:pPr>
          </w:p>
        </w:tc>
        <w:tc>
          <w:tcPr>
            <w:tcW w:w="992" w:type="dxa"/>
            <w:tcBorders>
              <w:top w:val="nil"/>
              <w:left w:val="nil"/>
              <w:bottom w:val="single" w:sz="4" w:space="0" w:color="auto"/>
              <w:right w:val="single" w:sz="4" w:space="0" w:color="auto"/>
            </w:tcBorders>
            <w:shd w:val="clear" w:color="000000" w:fill="FFFFFF"/>
            <w:noWrap/>
            <w:vAlign w:val="center"/>
            <w:hideMark/>
          </w:tcPr>
          <w:p w:rsidR="00AF78C0" w:rsidRPr="003F6C39" w:rsidRDefault="00AF78C0" w:rsidP="004F1FB5">
            <w:pPr>
              <w:spacing w:after="0" w:line="240" w:lineRule="auto"/>
              <w:jc w:val="center"/>
              <w:rPr>
                <w:rFonts w:ascii="Sylfaen" w:eastAsia="Times New Roman" w:hAnsi="Sylfaen" w:cs="Calibri"/>
                <w:b/>
                <w:sz w:val="14"/>
                <w:szCs w:val="14"/>
                <w:lang w:val="ka-GE" w:eastAsia="en-GB"/>
              </w:rPr>
            </w:pPr>
            <w:r>
              <w:rPr>
                <w:rFonts w:ascii="Sylfaen" w:eastAsia="Times New Roman" w:hAnsi="Sylfaen" w:cs="Calibri"/>
                <w:b/>
                <w:sz w:val="14"/>
                <w:szCs w:val="14"/>
                <w:lang w:val="ka-GE" w:eastAsia="en-GB"/>
              </w:rPr>
              <w:t>57,234,9</w:t>
            </w:r>
          </w:p>
        </w:tc>
        <w:tc>
          <w:tcPr>
            <w:tcW w:w="850" w:type="dxa"/>
            <w:tcBorders>
              <w:top w:val="nil"/>
              <w:left w:val="nil"/>
              <w:bottom w:val="single" w:sz="4" w:space="0" w:color="auto"/>
              <w:right w:val="single" w:sz="4" w:space="0" w:color="auto"/>
            </w:tcBorders>
            <w:shd w:val="clear" w:color="000000" w:fill="FFFFFF"/>
            <w:noWrap/>
            <w:vAlign w:val="center"/>
            <w:hideMark/>
          </w:tcPr>
          <w:p w:rsidR="00AF78C0" w:rsidRPr="004C19AF" w:rsidRDefault="00AF78C0" w:rsidP="004C19AF">
            <w:pPr>
              <w:spacing w:after="0" w:line="240" w:lineRule="auto"/>
              <w:jc w:val="center"/>
              <w:rPr>
                <w:rFonts w:ascii="Sylfaen" w:eastAsia="Times New Roman" w:hAnsi="Sylfaen" w:cs="Calibri"/>
                <w:b/>
                <w:sz w:val="14"/>
                <w:szCs w:val="14"/>
                <w:lang w:val="en-GB" w:eastAsia="en-GB"/>
              </w:rPr>
            </w:pPr>
            <w:r w:rsidRPr="004C19AF">
              <w:rPr>
                <w:rFonts w:ascii="Sylfaen" w:eastAsia="Times New Roman" w:hAnsi="Sylfaen" w:cs="Calibri"/>
                <w:b/>
                <w:sz w:val="14"/>
                <w:szCs w:val="14"/>
                <w:lang w:val="en-GB" w:eastAsia="en-GB"/>
              </w:rPr>
              <w:t xml:space="preserve">         -   </w:t>
            </w:r>
          </w:p>
        </w:tc>
      </w:tr>
    </w:tbl>
    <w:p w:rsidR="002954F4" w:rsidRDefault="002954F4" w:rsidP="004F1FB5">
      <w:pPr>
        <w:pStyle w:val="Default"/>
        <w:ind w:firstLine="720"/>
        <w:rPr>
          <w:rFonts w:eastAsia="Calibri" w:cstheme="minorHAnsi"/>
          <w:color w:val="auto"/>
          <w:sz w:val="18"/>
          <w:szCs w:val="18"/>
          <w:lang w:val="ka-GE"/>
        </w:rPr>
      </w:pPr>
    </w:p>
    <w:p w:rsidR="004F1FB5" w:rsidRPr="004F1FB5" w:rsidRDefault="004F1FB5" w:rsidP="004F1FB5">
      <w:pPr>
        <w:pStyle w:val="Default"/>
        <w:ind w:firstLine="720"/>
        <w:rPr>
          <w:rFonts w:eastAsia="Calibri" w:cstheme="minorHAnsi"/>
          <w:color w:val="auto"/>
          <w:sz w:val="18"/>
          <w:szCs w:val="18"/>
          <w:lang w:val="ka-GE"/>
        </w:rPr>
      </w:pPr>
      <w:r w:rsidRPr="004F1FB5">
        <w:rPr>
          <w:rFonts w:eastAsia="Calibri" w:cstheme="minorHAnsi"/>
          <w:color w:val="auto"/>
          <w:sz w:val="18"/>
          <w:szCs w:val="18"/>
          <w:lang w:val="ka-GE"/>
        </w:rPr>
        <w:t xml:space="preserve">ანალოგიურად შემოსულობებისა </w:t>
      </w:r>
      <w:r>
        <w:rPr>
          <w:rFonts w:eastAsia="Calibri" w:cstheme="minorHAnsi"/>
          <w:color w:val="auto"/>
          <w:sz w:val="18"/>
          <w:szCs w:val="18"/>
          <w:lang w:val="ka-GE"/>
        </w:rPr>
        <w:t>ქობულეთის</w:t>
      </w:r>
      <w:r w:rsidRPr="004F1FB5">
        <w:rPr>
          <w:rFonts w:eastAsia="Calibri" w:cstheme="minorHAnsi"/>
          <w:color w:val="auto"/>
          <w:sz w:val="18"/>
          <w:szCs w:val="18"/>
          <w:lang w:val="ka-GE"/>
        </w:rPr>
        <w:t xml:space="preserve"> მუნიციპალიტეტის 202</w:t>
      </w:r>
      <w:r w:rsidR="00254BA5">
        <w:rPr>
          <w:rFonts w:eastAsia="Calibri" w:cstheme="minorHAnsi"/>
          <w:color w:val="auto"/>
          <w:sz w:val="18"/>
          <w:szCs w:val="18"/>
          <w:lang w:val="en-GB"/>
        </w:rPr>
        <w:t>3</w:t>
      </w:r>
      <w:r w:rsidRPr="004F1FB5">
        <w:rPr>
          <w:rFonts w:eastAsia="Calibri" w:cstheme="minorHAnsi"/>
          <w:color w:val="auto"/>
          <w:sz w:val="18"/>
          <w:szCs w:val="18"/>
          <w:lang w:val="ka-GE"/>
        </w:rPr>
        <w:t xml:space="preserve"> წლის ბიუჯეტის გადასახდელებიც 202</w:t>
      </w:r>
      <w:r w:rsidR="00521F0E">
        <w:rPr>
          <w:rFonts w:eastAsia="Calibri" w:cstheme="minorHAnsi"/>
          <w:color w:val="auto"/>
          <w:sz w:val="18"/>
          <w:szCs w:val="18"/>
          <w:lang w:val="ka-GE"/>
        </w:rPr>
        <w:t>3</w:t>
      </w:r>
      <w:r w:rsidRPr="004F1FB5">
        <w:rPr>
          <w:rFonts w:eastAsia="Calibri" w:cstheme="minorHAnsi"/>
          <w:color w:val="auto"/>
          <w:sz w:val="18"/>
          <w:szCs w:val="18"/>
          <w:lang w:val="ka-GE"/>
        </w:rPr>
        <w:t xml:space="preserve"> წელთან შედარებით </w:t>
      </w:r>
      <w:r w:rsidR="00F31CF5">
        <w:rPr>
          <w:rFonts w:eastAsia="Calibri" w:cstheme="minorHAnsi"/>
          <w:color w:val="auto"/>
          <w:sz w:val="18"/>
          <w:szCs w:val="18"/>
          <w:lang w:val="ka-GE"/>
        </w:rPr>
        <w:t>იზრდება</w:t>
      </w:r>
      <w:r w:rsidRPr="004F1FB5">
        <w:rPr>
          <w:rFonts w:eastAsia="Calibri" w:cstheme="minorHAnsi"/>
          <w:color w:val="auto"/>
          <w:sz w:val="18"/>
          <w:szCs w:val="18"/>
          <w:lang w:val="ka-GE"/>
        </w:rPr>
        <w:t xml:space="preserve"> და შემდგომ, 202</w:t>
      </w:r>
      <w:r w:rsidR="00521F0E">
        <w:rPr>
          <w:rFonts w:eastAsia="Calibri" w:cstheme="minorHAnsi"/>
          <w:color w:val="auto"/>
          <w:sz w:val="18"/>
          <w:szCs w:val="18"/>
          <w:lang w:val="ka-GE"/>
        </w:rPr>
        <w:t>5</w:t>
      </w:r>
      <w:r w:rsidRPr="004F1FB5">
        <w:rPr>
          <w:rFonts w:eastAsia="Calibri" w:cstheme="minorHAnsi"/>
          <w:color w:val="auto"/>
          <w:sz w:val="18"/>
          <w:szCs w:val="18"/>
          <w:lang w:val="ka-GE"/>
        </w:rPr>
        <w:t>-202</w:t>
      </w:r>
      <w:r w:rsidR="00521F0E">
        <w:rPr>
          <w:rFonts w:eastAsia="Calibri" w:cstheme="minorHAnsi"/>
          <w:color w:val="auto"/>
          <w:sz w:val="18"/>
          <w:szCs w:val="18"/>
          <w:lang w:val="ka-GE"/>
        </w:rPr>
        <w:t>7</w:t>
      </w:r>
      <w:r w:rsidRPr="004F1FB5">
        <w:rPr>
          <w:rFonts w:eastAsia="Calibri" w:cstheme="minorHAnsi"/>
          <w:color w:val="auto"/>
          <w:sz w:val="18"/>
          <w:szCs w:val="18"/>
          <w:lang w:val="ka-GE"/>
        </w:rPr>
        <w:t xml:space="preserve"> წლების პერიოდში, აგრძელებს სტაბილურ ზრდას. 202</w:t>
      </w:r>
      <w:r w:rsidR="00521F0E">
        <w:rPr>
          <w:rFonts w:eastAsia="Calibri" w:cstheme="minorHAnsi"/>
          <w:color w:val="auto"/>
          <w:sz w:val="18"/>
          <w:szCs w:val="18"/>
          <w:lang w:val="ka-GE"/>
        </w:rPr>
        <w:t>4</w:t>
      </w:r>
      <w:r w:rsidRPr="004F1FB5">
        <w:rPr>
          <w:rFonts w:eastAsia="Calibri" w:cstheme="minorHAnsi"/>
          <w:color w:val="auto"/>
          <w:sz w:val="18"/>
          <w:szCs w:val="18"/>
          <w:lang w:val="ka-GE"/>
        </w:rPr>
        <w:t xml:space="preserve"> წლის </w:t>
      </w:r>
      <w:r w:rsidR="00F31CF5">
        <w:rPr>
          <w:rFonts w:eastAsia="Calibri" w:cstheme="minorHAnsi"/>
          <w:color w:val="auto"/>
          <w:sz w:val="18"/>
          <w:szCs w:val="18"/>
          <w:lang w:val="ka-GE"/>
        </w:rPr>
        <w:t>ზრდის</w:t>
      </w:r>
      <w:r w:rsidRPr="004F1FB5">
        <w:rPr>
          <w:rFonts w:eastAsia="Calibri" w:cstheme="minorHAnsi"/>
          <w:color w:val="auto"/>
          <w:sz w:val="18"/>
          <w:szCs w:val="18"/>
          <w:lang w:val="ka-GE"/>
        </w:rPr>
        <w:t xml:space="preserve"> მიზეზებზე ზემოთ რამოდენიმეჯერ უკვე ვისაუბრეთ და აქ აღარ შევჩერდებით. </w:t>
      </w:r>
    </w:p>
    <w:p w:rsidR="004F1FB5" w:rsidRPr="004F1FB5" w:rsidRDefault="004F1FB5" w:rsidP="004F1FB5">
      <w:pPr>
        <w:pStyle w:val="Default"/>
        <w:rPr>
          <w:rFonts w:eastAsia="Calibri" w:cstheme="minorHAnsi"/>
          <w:color w:val="auto"/>
          <w:sz w:val="18"/>
          <w:szCs w:val="18"/>
          <w:lang w:val="ka-GE"/>
        </w:rPr>
      </w:pPr>
      <w:r w:rsidRPr="004F1FB5">
        <w:rPr>
          <w:rFonts w:eastAsia="Calibri" w:cstheme="minorHAnsi"/>
          <w:color w:val="auto"/>
          <w:sz w:val="18"/>
          <w:szCs w:val="18"/>
          <w:lang w:val="ka-GE"/>
        </w:rPr>
        <w:t>202</w:t>
      </w:r>
      <w:r w:rsidR="00521F0E">
        <w:rPr>
          <w:rFonts w:eastAsia="Calibri" w:cstheme="minorHAnsi"/>
          <w:color w:val="auto"/>
          <w:sz w:val="18"/>
          <w:szCs w:val="18"/>
          <w:lang w:val="ka-GE"/>
        </w:rPr>
        <w:t>4</w:t>
      </w:r>
      <w:r w:rsidRPr="004F1FB5">
        <w:rPr>
          <w:rFonts w:eastAsia="Calibri" w:cstheme="minorHAnsi"/>
          <w:color w:val="auto"/>
          <w:sz w:val="18"/>
          <w:szCs w:val="18"/>
          <w:lang w:val="ka-GE"/>
        </w:rPr>
        <w:t>-202</w:t>
      </w:r>
      <w:r w:rsidR="00521F0E">
        <w:rPr>
          <w:rFonts w:eastAsia="Calibri" w:cstheme="minorHAnsi"/>
          <w:color w:val="auto"/>
          <w:sz w:val="18"/>
          <w:szCs w:val="18"/>
          <w:lang w:val="ka-GE"/>
        </w:rPr>
        <w:t>7</w:t>
      </w:r>
      <w:r w:rsidRPr="004F1FB5">
        <w:rPr>
          <w:rFonts w:eastAsia="Calibri" w:cstheme="minorHAnsi"/>
          <w:color w:val="auto"/>
          <w:sz w:val="18"/>
          <w:szCs w:val="18"/>
          <w:lang w:val="ka-GE"/>
        </w:rPr>
        <w:t xml:space="preserve"> წლებში მუნიციპალიტეტის ძირითადი პრიორიტეტი იქნება ინფრასტრუქტურული პროექტების დაფინანსება. 202</w:t>
      </w:r>
      <w:r w:rsidR="00521F0E">
        <w:rPr>
          <w:rFonts w:eastAsia="Calibri" w:cstheme="minorHAnsi"/>
          <w:color w:val="auto"/>
          <w:sz w:val="18"/>
          <w:szCs w:val="18"/>
          <w:lang w:val="ka-GE"/>
        </w:rPr>
        <w:t>4</w:t>
      </w:r>
      <w:r w:rsidRPr="004F1FB5">
        <w:rPr>
          <w:rFonts w:eastAsia="Calibri" w:cstheme="minorHAnsi"/>
          <w:color w:val="auto"/>
          <w:sz w:val="18"/>
          <w:szCs w:val="18"/>
          <w:lang w:val="ka-GE"/>
        </w:rPr>
        <w:t xml:space="preserve"> წლის ბიუჯეტში ინფრასტრუქტურის განვითარების პრიორიტეტის დაფინანსება მთლ</w:t>
      </w:r>
      <w:r w:rsidR="00F31CF5">
        <w:rPr>
          <w:rFonts w:eastAsia="Calibri" w:cstheme="minorHAnsi"/>
          <w:color w:val="auto"/>
          <w:sz w:val="18"/>
          <w:szCs w:val="18"/>
          <w:lang w:val="ka-GE"/>
        </w:rPr>
        <w:t>ი</w:t>
      </w:r>
      <w:r w:rsidRPr="004F1FB5">
        <w:rPr>
          <w:rFonts w:eastAsia="Calibri" w:cstheme="minorHAnsi"/>
          <w:color w:val="auto"/>
          <w:sz w:val="18"/>
          <w:szCs w:val="18"/>
          <w:lang w:val="ka-GE"/>
        </w:rPr>
        <w:t>ანი გადასახდელების</w:t>
      </w:r>
      <w:r>
        <w:rPr>
          <w:rFonts w:eastAsia="Calibri" w:cstheme="minorHAnsi"/>
          <w:color w:val="auto"/>
          <w:sz w:val="18"/>
          <w:szCs w:val="18"/>
          <w:lang w:val="ka-GE"/>
        </w:rPr>
        <w:t xml:space="preserve"> 47</w:t>
      </w:r>
      <w:r w:rsidRPr="004F1FB5">
        <w:rPr>
          <w:rFonts w:eastAsia="Calibri" w:cstheme="minorHAnsi"/>
          <w:color w:val="auto"/>
          <w:sz w:val="18"/>
          <w:szCs w:val="18"/>
          <w:lang w:val="ka-GE"/>
        </w:rPr>
        <w:t>%-ია, ხოლო 202</w:t>
      </w:r>
      <w:r w:rsidR="00254BA5">
        <w:rPr>
          <w:rFonts w:eastAsia="Calibri" w:cstheme="minorHAnsi"/>
          <w:color w:val="auto"/>
          <w:sz w:val="18"/>
          <w:szCs w:val="18"/>
          <w:lang w:val="en-GB"/>
        </w:rPr>
        <w:t>6</w:t>
      </w:r>
      <w:r w:rsidRPr="004F1FB5">
        <w:rPr>
          <w:rFonts w:eastAsia="Calibri" w:cstheme="minorHAnsi"/>
          <w:color w:val="auto"/>
          <w:sz w:val="18"/>
          <w:szCs w:val="18"/>
          <w:lang w:val="ka-GE"/>
        </w:rPr>
        <w:t xml:space="preserve"> წლისათვის - </w:t>
      </w:r>
      <w:r>
        <w:rPr>
          <w:rFonts w:eastAsia="Calibri" w:cstheme="minorHAnsi"/>
          <w:color w:val="auto"/>
          <w:sz w:val="18"/>
          <w:szCs w:val="18"/>
          <w:lang w:val="ka-GE"/>
        </w:rPr>
        <w:t>49</w:t>
      </w:r>
      <w:r w:rsidRPr="004F1FB5">
        <w:rPr>
          <w:rFonts w:eastAsia="Calibri" w:cstheme="minorHAnsi"/>
          <w:color w:val="auto"/>
          <w:sz w:val="18"/>
          <w:szCs w:val="18"/>
          <w:lang w:val="ka-GE"/>
        </w:rPr>
        <w:t>%-ს გადააჭარბებს (</w:t>
      </w:r>
      <w:r>
        <w:rPr>
          <w:rFonts w:eastAsia="Calibri" w:cstheme="minorHAnsi"/>
          <w:color w:val="auto"/>
          <w:sz w:val="18"/>
          <w:szCs w:val="18"/>
          <w:lang w:val="ka-GE"/>
        </w:rPr>
        <w:t>17</w:t>
      </w:r>
      <w:r w:rsidRPr="004F1FB5">
        <w:rPr>
          <w:rFonts w:eastAsia="Calibri" w:cstheme="minorHAnsi"/>
          <w:color w:val="auto"/>
          <w:sz w:val="18"/>
          <w:szCs w:val="18"/>
          <w:lang w:val="ka-GE"/>
        </w:rPr>
        <w:t>,</w:t>
      </w:r>
      <w:r>
        <w:rPr>
          <w:rFonts w:eastAsia="Calibri" w:cstheme="minorHAnsi"/>
          <w:color w:val="auto"/>
          <w:sz w:val="18"/>
          <w:szCs w:val="18"/>
          <w:lang w:val="ka-GE"/>
        </w:rPr>
        <w:t>7</w:t>
      </w:r>
      <w:r w:rsidRPr="004F1FB5">
        <w:rPr>
          <w:rFonts w:eastAsia="Calibri" w:cstheme="minorHAnsi"/>
          <w:color w:val="auto"/>
          <w:sz w:val="18"/>
          <w:szCs w:val="18"/>
          <w:lang w:val="ka-GE"/>
        </w:rPr>
        <w:t xml:space="preserve"> მლნ ლარი). </w:t>
      </w:r>
    </w:p>
    <w:p w:rsidR="004F1FB5" w:rsidRPr="004F1FB5" w:rsidRDefault="004F1FB5" w:rsidP="004F1FB5">
      <w:pPr>
        <w:pStyle w:val="Default"/>
        <w:rPr>
          <w:rFonts w:eastAsia="Calibri" w:cstheme="minorHAnsi"/>
          <w:color w:val="auto"/>
          <w:sz w:val="18"/>
          <w:szCs w:val="18"/>
          <w:lang w:val="ka-GE"/>
        </w:rPr>
      </w:pPr>
      <w:r w:rsidRPr="004F1FB5">
        <w:rPr>
          <w:rFonts w:eastAsia="Calibri" w:cstheme="minorHAnsi"/>
          <w:color w:val="auto"/>
          <w:sz w:val="18"/>
          <w:szCs w:val="18"/>
          <w:lang w:val="ka-GE"/>
        </w:rPr>
        <w:t xml:space="preserve">თუ არ ჩავთვლით კაპიტალურ დანახარჯებს, რომლებიც პირდაპირ კავშირშია </w:t>
      </w:r>
      <w:r w:rsidRPr="00C84911">
        <w:rPr>
          <w:sz w:val="18"/>
          <w:szCs w:val="18"/>
          <w:lang w:val="ka-GE"/>
        </w:rPr>
        <w:t xml:space="preserve">აჭარის ავტონომიური რესპუბლიკის ბიუჯეტიდან  </w:t>
      </w:r>
      <w:r w:rsidRPr="004F1FB5">
        <w:rPr>
          <w:rFonts w:eastAsia="Calibri" w:cstheme="minorHAnsi"/>
          <w:color w:val="auto"/>
          <w:sz w:val="18"/>
          <w:szCs w:val="18"/>
          <w:lang w:val="ka-GE"/>
        </w:rPr>
        <w:t>გამოყოფილ კაპიტალურ ტრანსფერთან, სტაბილურად იზრდება ბიუჯეტის ყველა პრიორიტეტული სფეროს დაფინანსება. მათ შორისაა: დასუფთავება და გარემოს დაცვა, განათლების ხელშეწყობა</w:t>
      </w:r>
      <w:r>
        <w:rPr>
          <w:rFonts w:eastAsia="Calibri" w:cstheme="minorHAnsi"/>
          <w:color w:val="auto"/>
          <w:sz w:val="18"/>
          <w:szCs w:val="18"/>
          <w:lang w:val="ka-GE"/>
        </w:rPr>
        <w:t xml:space="preserve">, </w:t>
      </w:r>
      <w:r w:rsidRPr="004F1FB5">
        <w:rPr>
          <w:rFonts w:eastAsia="Calibri" w:cstheme="minorHAnsi"/>
          <w:color w:val="auto"/>
          <w:sz w:val="18"/>
          <w:szCs w:val="18"/>
          <w:lang w:val="ka-GE"/>
        </w:rPr>
        <w:t>კულტურა, რელიგია, ახალგაზრდული და სპორტული ღონისძიებები</w:t>
      </w:r>
      <w:r>
        <w:rPr>
          <w:rFonts w:eastAsia="Calibri" w:cstheme="minorHAnsi"/>
          <w:color w:val="auto"/>
          <w:sz w:val="18"/>
          <w:szCs w:val="18"/>
          <w:lang w:val="ka-GE"/>
        </w:rPr>
        <w:t xml:space="preserve">, </w:t>
      </w:r>
      <w:r w:rsidRPr="004F1FB5">
        <w:rPr>
          <w:rFonts w:eastAsia="Calibri" w:cstheme="minorHAnsi"/>
          <w:color w:val="auto"/>
          <w:sz w:val="18"/>
          <w:szCs w:val="18"/>
          <w:lang w:val="ka-GE"/>
        </w:rPr>
        <w:t>მოსახლეობის ჯანმრთელობის დაცვა და სოციალური უზრუნველყოფა</w:t>
      </w:r>
      <w:r>
        <w:rPr>
          <w:rFonts w:eastAsia="Calibri" w:cstheme="minorHAnsi"/>
          <w:color w:val="auto"/>
          <w:sz w:val="18"/>
          <w:szCs w:val="18"/>
          <w:lang w:val="ka-GE"/>
        </w:rPr>
        <w:t>.</w:t>
      </w:r>
    </w:p>
    <w:p w:rsidR="00A87C81" w:rsidRPr="004F1FB5" w:rsidRDefault="004F1FB5" w:rsidP="004F1FB5">
      <w:pPr>
        <w:ind w:left="142" w:firstLine="425"/>
        <w:rPr>
          <w:rFonts w:ascii="Sylfaen" w:hAnsi="Sylfaen" w:cstheme="minorHAnsi"/>
          <w:sz w:val="18"/>
          <w:szCs w:val="18"/>
          <w:lang w:val="ka-GE"/>
        </w:rPr>
      </w:pPr>
      <w:r w:rsidRPr="004F1FB5">
        <w:rPr>
          <w:rFonts w:ascii="Sylfaen" w:hAnsi="Sylfaen" w:cstheme="minorHAnsi"/>
          <w:sz w:val="18"/>
          <w:szCs w:val="18"/>
          <w:lang w:val="ka-GE"/>
        </w:rPr>
        <w:t>ბოლო წლებში არსებული სტრატეგიის შესაბამისად პრიორიტეტულ მიმართულებებზე მიმართული სახსრების ზრდამ შესაძლებელი გახადა ადგილობრივი ინფრასტრუქტურის განვითარება, რითაც, თავის მხრივ, უზრუნველყოფილი იქნება მუნიციპალიტეტში მცხოვრები მოსახლეობის სოციალური მდგომარეობის გაუმჯობესება, მუნიციპალიტეტში ახალი სამუშაო ადგილების შექმნა, ინფრასტრუქტურის მნიშვნელოვანი გაუმჯობესება, ტურიზმის, კულტურისა და სპორტის სფეროების განვიტარება</w:t>
      </w:r>
      <w:r w:rsidR="00CC52D7">
        <w:rPr>
          <w:rFonts w:ascii="Sylfaen" w:hAnsi="Sylfaen" w:cstheme="minorHAnsi"/>
          <w:sz w:val="18"/>
          <w:szCs w:val="18"/>
          <w:lang w:val="ka-GE"/>
        </w:rPr>
        <w:t>.</w:t>
      </w:r>
    </w:p>
    <w:p w:rsidR="00A87C81" w:rsidRPr="00CC52D7" w:rsidRDefault="00CC52D7" w:rsidP="00CC52D7">
      <w:pPr>
        <w:ind w:left="142" w:firstLine="425"/>
        <w:rPr>
          <w:rFonts w:ascii="Sylfaen" w:hAnsi="Sylfaen" w:cstheme="minorHAnsi"/>
          <w:sz w:val="18"/>
          <w:szCs w:val="18"/>
          <w:lang w:val="ka-GE"/>
        </w:rPr>
      </w:pPr>
      <w:r w:rsidRPr="00CC52D7">
        <w:rPr>
          <w:rFonts w:ascii="Sylfaen" w:hAnsi="Sylfaen" w:cstheme="minorHAnsi"/>
          <w:sz w:val="18"/>
          <w:szCs w:val="18"/>
          <w:lang w:val="ka-GE"/>
        </w:rPr>
        <w:t>ასევე უნდა აღინიშნოს, რომ ინფრასტრუქტურის განვითარების პრიორიტეტის დაფინანსებას ყველაზე დიდი ხვედრითი წილი უჭირავს ქობულეთის მუნიციპალიტეტის ბიუჯეტის ხარჯვით ნაწილში. იგი მზარდი დინამიკით გამოირჩევა. ზრდა განპირობებულია აჭარის ავტონომიური რესპუბლიკის ბიუჯეტიდან  გამოყოფილი კაპიტალური ტრანსფერის ზრდით. ბიუჯეტის ხარჯებში მეორე ადგილს იკავებს განათლების პრიორიტეტზე გაწეული ასიგნებების მოცულობა, განათლების პრიორიტეტის ფარგლებში ფინანსდება სკოლამდელი დაწესებულებების ფუნქციონირების ხარჯები, აღნიშნული ხარჯების დაფინანსება მუნიციპალიტეტის ძირითადი უფლებამოსილების განხორციელებას ემსახურება. მუნიციპალიტეტის ბიუჯეტიდან ფინანსდება ასევე დელეგირებული უფლებამოსილების განხორციელებისთვის საჭირო საზოგადოებრივი ჯანდაცვის ხარჯები და სოციალურად გაჭირვებული მოსახლეობის დახმარებისთვის გამოყოფილი ხარჯები.</w:t>
      </w:r>
    </w:p>
    <w:p w:rsidR="002954F4" w:rsidRDefault="002954F4" w:rsidP="00DF28BA">
      <w:pPr>
        <w:ind w:left="142" w:firstLine="425"/>
        <w:rPr>
          <w:rFonts w:ascii="Sylfaen" w:hAnsi="Sylfaen"/>
          <w:b/>
          <w:lang w:val="ka-GE"/>
        </w:rPr>
      </w:pPr>
    </w:p>
    <w:p w:rsidR="002954F4" w:rsidRDefault="002954F4" w:rsidP="00DF28BA">
      <w:pPr>
        <w:ind w:left="142" w:firstLine="425"/>
        <w:rPr>
          <w:rFonts w:ascii="Sylfaen" w:hAnsi="Sylfaen"/>
          <w:b/>
          <w:lang w:val="ka-GE"/>
        </w:rPr>
      </w:pPr>
    </w:p>
    <w:p w:rsidR="002954F4" w:rsidRDefault="002954F4" w:rsidP="00DF28BA">
      <w:pPr>
        <w:ind w:left="142" w:firstLine="425"/>
        <w:rPr>
          <w:rFonts w:ascii="Sylfaen" w:hAnsi="Sylfaen"/>
          <w:b/>
          <w:lang w:val="ka-GE"/>
        </w:rPr>
      </w:pPr>
    </w:p>
    <w:p w:rsidR="002954F4" w:rsidRDefault="002954F4" w:rsidP="00DF28BA">
      <w:pPr>
        <w:ind w:left="142" w:firstLine="425"/>
        <w:rPr>
          <w:rFonts w:ascii="Sylfaen" w:hAnsi="Sylfaen"/>
          <w:b/>
          <w:lang w:val="ka-GE"/>
        </w:rPr>
      </w:pPr>
    </w:p>
    <w:p w:rsidR="002954F4" w:rsidRDefault="002954F4" w:rsidP="00DF28BA">
      <w:pPr>
        <w:ind w:left="142" w:firstLine="425"/>
        <w:rPr>
          <w:rFonts w:ascii="Sylfaen" w:hAnsi="Sylfaen"/>
          <w:b/>
          <w:lang w:val="ka-GE"/>
        </w:rPr>
      </w:pPr>
    </w:p>
    <w:p w:rsidR="00A87C81" w:rsidRDefault="00CC52D7" w:rsidP="00DF28BA">
      <w:pPr>
        <w:ind w:left="142" w:firstLine="425"/>
        <w:rPr>
          <w:rFonts w:ascii="Sylfaen" w:hAnsi="Sylfaen"/>
          <w:b/>
          <w:lang w:val="ka-GE"/>
        </w:rPr>
      </w:pPr>
      <w:r>
        <w:rPr>
          <w:rFonts w:ascii="Sylfaen" w:hAnsi="Sylfaen"/>
          <w:b/>
          <w:lang w:val="ka-GE"/>
        </w:rPr>
        <w:lastRenderedPageBreak/>
        <w:t>თავი II. 202</w:t>
      </w:r>
      <w:r w:rsidR="00521F0E">
        <w:rPr>
          <w:rFonts w:ascii="Sylfaen" w:hAnsi="Sylfaen"/>
          <w:b/>
          <w:lang w:val="ka-GE"/>
        </w:rPr>
        <w:t>4</w:t>
      </w:r>
      <w:r>
        <w:rPr>
          <w:rFonts w:ascii="Sylfaen" w:hAnsi="Sylfaen"/>
          <w:b/>
          <w:lang w:val="ka-GE"/>
        </w:rPr>
        <w:t>-202</w:t>
      </w:r>
      <w:r w:rsidR="00521F0E">
        <w:rPr>
          <w:rFonts w:ascii="Sylfaen" w:hAnsi="Sylfaen"/>
          <w:b/>
          <w:lang w:val="ka-GE"/>
        </w:rPr>
        <w:t>7</w:t>
      </w:r>
      <w:r>
        <w:rPr>
          <w:rFonts w:ascii="Sylfaen" w:hAnsi="Sylfaen"/>
          <w:b/>
          <w:lang w:val="ka-GE"/>
        </w:rPr>
        <w:t xml:space="preserve"> წლების პრიორიტეტი</w:t>
      </w:r>
    </w:p>
    <w:p w:rsidR="00592225" w:rsidRDefault="00592225" w:rsidP="00592225">
      <w:pPr>
        <w:spacing w:after="0" w:line="240" w:lineRule="auto"/>
        <w:ind w:left="142" w:firstLine="425"/>
        <w:jc w:val="right"/>
        <w:rPr>
          <w:rFonts w:ascii="Sylfaen" w:hAnsi="Sylfaen" w:cs="Sylfaen"/>
          <w:sz w:val="18"/>
          <w:szCs w:val="18"/>
          <w:lang w:val="ka-GE"/>
        </w:rPr>
      </w:pPr>
    </w:p>
    <w:p w:rsidR="00592225" w:rsidRPr="002F4156" w:rsidRDefault="00592225" w:rsidP="00592225">
      <w:pPr>
        <w:ind w:left="142" w:firstLine="425"/>
        <w:rPr>
          <w:rFonts w:ascii="Sylfaen" w:hAnsi="Sylfaen"/>
          <w:b/>
          <w:lang w:val="en-GB"/>
        </w:rPr>
      </w:pPr>
      <w:r>
        <w:rPr>
          <w:rFonts w:ascii="Sylfaen" w:hAnsi="Sylfaen"/>
          <w:b/>
          <w:lang w:val="ka-GE"/>
        </w:rPr>
        <w:t xml:space="preserve">2.1 </w:t>
      </w:r>
      <w:r w:rsidRPr="00EA2C52">
        <w:rPr>
          <w:rFonts w:ascii="Sylfaen" w:hAnsi="Sylfaen" w:cs="Sylfaen"/>
          <w:b/>
          <w:sz w:val="24"/>
          <w:szCs w:val="24"/>
          <w:lang w:val="ka-GE"/>
        </w:rPr>
        <w:t>ინფრასტრუქტურის მშენებლობა, რეაბილიტაცია და ექსპლოატაცია</w:t>
      </w:r>
      <w:r>
        <w:rPr>
          <w:rFonts w:ascii="Sylfaen" w:hAnsi="Sylfaen" w:cs="Sylfaen"/>
          <w:b/>
          <w:sz w:val="24"/>
          <w:szCs w:val="24"/>
          <w:lang w:val="ka-GE"/>
        </w:rPr>
        <w:t xml:space="preserve">     </w:t>
      </w:r>
    </w:p>
    <w:p w:rsidR="00592225" w:rsidRDefault="00592225" w:rsidP="00592225">
      <w:pPr>
        <w:tabs>
          <w:tab w:val="left" w:pos="270"/>
          <w:tab w:val="left" w:pos="360"/>
        </w:tabs>
        <w:jc w:val="both"/>
        <w:rPr>
          <w:rFonts w:ascii="Sylfaen" w:hAnsi="Sylfaen"/>
          <w:lang w:val="ka-GE"/>
        </w:rPr>
      </w:pPr>
      <w:r>
        <w:rPr>
          <w:rFonts w:ascii="Sylfaen" w:hAnsi="Sylfaen"/>
          <w:lang w:val="ka-GE"/>
        </w:rPr>
        <w:tab/>
        <w:t xml:space="preserve">ქობულეთის </w:t>
      </w:r>
      <w:r w:rsidRPr="00205377">
        <w:rPr>
          <w:rFonts w:ascii="Sylfaen" w:hAnsi="Sylfaen"/>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B84552" w:rsidRPr="002F4156" w:rsidRDefault="00B84552" w:rsidP="00B84552">
      <w:pPr>
        <w:ind w:left="142" w:firstLine="425"/>
        <w:rPr>
          <w:rFonts w:ascii="Sylfaen" w:hAnsi="Sylfaen"/>
          <w:b/>
          <w:lang w:val="en-GB"/>
        </w:rPr>
      </w:pPr>
      <w:r>
        <w:rPr>
          <w:rFonts w:ascii="Sylfaen" w:hAnsi="Sylfaen"/>
          <w:b/>
          <w:lang w:val="ka-GE"/>
        </w:rPr>
        <w:t xml:space="preserve">2.1 </w:t>
      </w:r>
      <w:r w:rsidRPr="00EA2C52">
        <w:rPr>
          <w:rFonts w:ascii="Sylfaen" w:hAnsi="Sylfaen" w:cs="Sylfaen"/>
          <w:b/>
          <w:sz w:val="24"/>
          <w:szCs w:val="24"/>
          <w:lang w:val="ka-GE"/>
        </w:rPr>
        <w:t>ინფრასტრუქტურის მშენებლობა, რეაბილიტაცია და ექსპლოატაცია</w:t>
      </w:r>
      <w:r>
        <w:rPr>
          <w:rFonts w:ascii="Sylfaen" w:hAnsi="Sylfaen" w:cs="Sylfaen"/>
          <w:b/>
          <w:sz w:val="24"/>
          <w:szCs w:val="24"/>
          <w:lang w:val="ka-GE"/>
        </w:rPr>
        <w:t xml:space="preserve">     </w:t>
      </w:r>
    </w:p>
    <w:p w:rsidR="00B84552" w:rsidRPr="00205377" w:rsidRDefault="00B84552" w:rsidP="00B84552">
      <w:pPr>
        <w:tabs>
          <w:tab w:val="left" w:pos="270"/>
          <w:tab w:val="left" w:pos="360"/>
        </w:tabs>
        <w:jc w:val="both"/>
        <w:rPr>
          <w:rFonts w:ascii="Sylfaen" w:hAnsi="Sylfaen"/>
        </w:rPr>
      </w:pPr>
      <w:r>
        <w:rPr>
          <w:rFonts w:ascii="Sylfaen" w:hAnsi="Sylfaen"/>
          <w:lang w:val="ka-GE"/>
        </w:rPr>
        <w:tab/>
        <w:t xml:space="preserve">ქობულეთის </w:t>
      </w:r>
      <w:r w:rsidRPr="00205377">
        <w:rPr>
          <w:rFonts w:ascii="Sylfaen" w:hAnsi="Sylfaen"/>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B84552" w:rsidRDefault="00B84552" w:rsidP="00B84552">
      <w:pPr>
        <w:pStyle w:val="2"/>
        <w:ind w:left="644"/>
        <w:rPr>
          <w:rFonts w:ascii="Sylfaen" w:hAnsi="Sylfaen"/>
          <w:b/>
          <w:sz w:val="24"/>
          <w:lang w:val="ka-GE"/>
        </w:rPr>
      </w:pPr>
    </w:p>
    <w:p w:rsidR="008E1DBF" w:rsidRDefault="008E1DBF" w:rsidP="008E1DBF">
      <w:pPr>
        <w:rPr>
          <w:lang w:val="ka-GE" w:eastAsia="ru-RU"/>
        </w:rPr>
      </w:pPr>
    </w:p>
    <w:p w:rsidR="008E1DBF" w:rsidRDefault="008E1DBF" w:rsidP="008E1DBF">
      <w:pPr>
        <w:rPr>
          <w:lang w:val="ka-GE" w:eastAsia="ru-RU"/>
        </w:rPr>
      </w:pPr>
    </w:p>
    <w:p w:rsidR="008E1DBF" w:rsidRDefault="008E1DBF" w:rsidP="008E1DBF">
      <w:pPr>
        <w:rPr>
          <w:lang w:val="ka-GE" w:eastAsia="ru-RU"/>
        </w:rPr>
      </w:pPr>
    </w:p>
    <w:p w:rsidR="008E1DBF" w:rsidRDefault="008E1DBF" w:rsidP="008E1DBF">
      <w:pPr>
        <w:rPr>
          <w:lang w:val="ka-GE" w:eastAsia="ru-RU"/>
        </w:rPr>
      </w:pPr>
    </w:p>
    <w:p w:rsidR="008E1DBF" w:rsidRDefault="008E1DBF" w:rsidP="008E1DBF">
      <w:pPr>
        <w:rPr>
          <w:lang w:val="ka-GE" w:eastAsia="ru-RU"/>
        </w:rPr>
      </w:pPr>
    </w:p>
    <w:p w:rsidR="00592225" w:rsidRDefault="00592225" w:rsidP="00592225">
      <w:pPr>
        <w:pStyle w:val="Default"/>
        <w:ind w:left="1428" w:right="142"/>
        <w:jc w:val="both"/>
        <w:rPr>
          <w:rFonts w:cs="TimesNewRomanPSMT"/>
          <w:color w:val="auto"/>
          <w:lang w:val="ka-GE"/>
        </w:rPr>
      </w:pPr>
    </w:p>
    <w:p w:rsidR="00592225" w:rsidRDefault="00592225" w:rsidP="00592225">
      <w:pPr>
        <w:pStyle w:val="2"/>
        <w:ind w:firstLine="720"/>
        <w:rPr>
          <w:rFonts w:ascii="Sylfaen" w:hAnsi="Sylfaen"/>
          <w:sz w:val="24"/>
          <w:lang w:val="ka-GE"/>
        </w:rPr>
      </w:pPr>
      <w:bookmarkStart w:id="0" w:name="_Toc531478066"/>
      <w:bookmarkStart w:id="1" w:name="_Toc52141514"/>
      <w:r>
        <w:rPr>
          <w:rFonts w:ascii="Sylfaen" w:hAnsi="Sylfaen"/>
          <w:sz w:val="24"/>
          <w:lang w:val="ka-GE"/>
        </w:rPr>
        <w:t>3</w:t>
      </w:r>
      <w:r w:rsidRPr="00A72D02">
        <w:rPr>
          <w:rFonts w:ascii="Sylfaen" w:hAnsi="Sylfaen"/>
          <w:sz w:val="24"/>
          <w:lang w:val="ka-GE"/>
        </w:rPr>
        <w:t>.6 მმართველობა და საერთო დანიშნულების ხარჯები</w:t>
      </w:r>
      <w:bookmarkEnd w:id="0"/>
      <w:bookmarkEnd w:id="1"/>
    </w:p>
    <w:p w:rsidR="00592225" w:rsidRPr="00A72D02" w:rsidRDefault="00592225" w:rsidP="00592225">
      <w:pPr>
        <w:jc w:val="both"/>
        <w:rPr>
          <w:rFonts w:ascii="Sylfaen" w:hAnsi="Sylfaen"/>
          <w:b/>
        </w:rPr>
      </w:pPr>
      <w:r>
        <w:rPr>
          <w:rFonts w:ascii="Sylfaen" w:hAnsi="Sylfaen"/>
          <w:lang w:val="en-GB"/>
        </w:rPr>
        <w:t xml:space="preserve">       </w:t>
      </w:r>
      <w:r w:rsidRPr="00A72D02">
        <w:rPr>
          <w:rFonts w:ascii="Sylfaen" w:hAnsi="Sylfaen"/>
          <w:lang w:val="ka-GE"/>
        </w:rPr>
        <w:t>მმართველობითი სფეროს გამართული ფუნქციონირება მუნიციპალიტეტის საქმიანობის ეფექტურად წარმართვის ერთ-ერთი  მთავარი ფაქტორია, სადაც მნიშვნელოვანი როლი ენიჭება მოსახლეობის ჩართულობის სისტემების შექმნას და უზრუნველყოფას, საბიუჯეტო პროცესის გაუმჯობესებას, მიმდინარე პროცესების მართვას და სხვა ფაქტორებს.</w:t>
      </w:r>
    </w:p>
    <w:p w:rsidR="00592225" w:rsidRPr="00A72D02" w:rsidRDefault="00592225" w:rsidP="00592225">
      <w:pPr>
        <w:jc w:val="both"/>
        <w:rPr>
          <w:rFonts w:ascii="Sylfaen" w:hAnsi="Sylfaen"/>
          <w:noProof/>
          <w:lang w:val="ka-GE"/>
        </w:rPr>
      </w:pPr>
      <w:r w:rsidRPr="00A72D02">
        <w:rPr>
          <w:rFonts w:ascii="Sylfaen" w:hAnsi="Sylfaen"/>
          <w:lang w:val="ka-GE"/>
        </w:rPr>
        <w:t xml:space="preserve">   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Pr="00A72D02">
        <w:rPr>
          <w:rFonts w:ascii="Sylfaen" w:hAnsi="Sylfaen"/>
          <w:noProof/>
          <w:lang w:val="ka-GE"/>
        </w:rPr>
        <w:t xml:space="preserve"> 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w:t>
      </w:r>
    </w:p>
    <w:tbl>
      <w:tblPr>
        <w:tblW w:w="12624" w:type="dxa"/>
        <w:tblInd w:w="100" w:type="dxa"/>
        <w:tblLayout w:type="fixed"/>
        <w:tblLook w:val="04A0"/>
      </w:tblPr>
      <w:tblGrid>
        <w:gridCol w:w="1568"/>
        <w:gridCol w:w="5244"/>
        <w:gridCol w:w="1276"/>
        <w:gridCol w:w="1417"/>
        <w:gridCol w:w="1559"/>
        <w:gridCol w:w="1560"/>
      </w:tblGrid>
      <w:tr w:rsidR="00592225" w:rsidRPr="00717B8E" w:rsidTr="00592225">
        <w:trPr>
          <w:trHeight w:val="778"/>
        </w:trPr>
        <w:tc>
          <w:tcPr>
            <w:tcW w:w="1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2225" w:rsidRPr="00717B8E" w:rsidRDefault="00592225" w:rsidP="00592225">
            <w:pPr>
              <w:spacing w:after="0" w:line="240" w:lineRule="auto"/>
              <w:jc w:val="center"/>
              <w:rPr>
                <w:rFonts w:ascii="Sylfaen" w:eastAsia="Times New Roman" w:hAnsi="Sylfaen" w:cs="Calibri"/>
                <w:b/>
                <w:bCs/>
                <w:sz w:val="20"/>
                <w:szCs w:val="20"/>
                <w:lang w:val="en-GB" w:eastAsia="en-GB"/>
              </w:rPr>
            </w:pPr>
            <w:r w:rsidRPr="00717B8E">
              <w:rPr>
                <w:rFonts w:ascii="Sylfaen" w:eastAsia="Times New Roman" w:hAnsi="Sylfaen" w:cs="Calibri"/>
                <w:b/>
                <w:bCs/>
                <w:sz w:val="20"/>
                <w:szCs w:val="20"/>
                <w:lang w:val="en-GB" w:eastAsia="en-GB"/>
              </w:rPr>
              <w:t>პროგრამული                      კოდი</w:t>
            </w: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592225" w:rsidRPr="00717B8E" w:rsidRDefault="00592225" w:rsidP="00592225">
            <w:pPr>
              <w:spacing w:after="0" w:line="240" w:lineRule="auto"/>
              <w:jc w:val="center"/>
              <w:rPr>
                <w:rFonts w:ascii="Sylfaen" w:eastAsia="Times New Roman" w:hAnsi="Sylfaen" w:cs="Calibri"/>
                <w:b/>
                <w:bCs/>
                <w:sz w:val="20"/>
                <w:szCs w:val="20"/>
                <w:lang w:val="en-GB" w:eastAsia="en-GB"/>
              </w:rPr>
            </w:pPr>
            <w:r w:rsidRPr="00717B8E">
              <w:rPr>
                <w:rFonts w:ascii="Sylfaen" w:eastAsia="Times New Roman" w:hAnsi="Sylfaen" w:cs="Calibri"/>
                <w:b/>
                <w:bCs/>
                <w:sz w:val="20"/>
                <w:szCs w:val="20"/>
                <w:lang w:val="en-GB" w:eastAsia="en-GB"/>
              </w:rPr>
              <w:t>დასახელება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92225" w:rsidRPr="00717B8E" w:rsidRDefault="00592225" w:rsidP="00B84552">
            <w:pPr>
              <w:spacing w:after="0" w:line="240" w:lineRule="auto"/>
              <w:jc w:val="center"/>
              <w:rPr>
                <w:rFonts w:ascii="Sylfaen" w:eastAsia="Times New Roman" w:hAnsi="Sylfaen" w:cs="Calibri"/>
                <w:b/>
                <w:bCs/>
                <w:color w:val="000000"/>
                <w:sz w:val="20"/>
                <w:szCs w:val="20"/>
                <w:lang w:val="en-GB" w:eastAsia="en-GB"/>
              </w:rPr>
            </w:pPr>
            <w:r w:rsidRPr="00717B8E">
              <w:rPr>
                <w:rFonts w:ascii="Sylfaen" w:eastAsia="Times New Roman" w:hAnsi="Sylfaen" w:cs="Calibri"/>
                <w:b/>
                <w:bCs/>
                <w:color w:val="000000"/>
                <w:sz w:val="20"/>
                <w:szCs w:val="20"/>
                <w:lang w:val="en-GB" w:eastAsia="en-GB"/>
              </w:rPr>
              <w:t xml:space="preserve"> </w:t>
            </w:r>
            <w:r w:rsidR="00D7154F">
              <w:rPr>
                <w:rFonts w:ascii="Sylfaen" w:eastAsia="Times New Roman" w:hAnsi="Sylfaen" w:cs="Calibri"/>
                <w:b/>
                <w:bCs/>
                <w:color w:val="000000"/>
                <w:sz w:val="20"/>
                <w:szCs w:val="20"/>
                <w:lang w:val="en-GB" w:eastAsia="en-GB"/>
              </w:rPr>
              <w:t xml:space="preserve">2024 წლის პროექტი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92225" w:rsidRPr="00717B8E" w:rsidRDefault="00592225" w:rsidP="00B84552">
            <w:pPr>
              <w:spacing w:after="0" w:line="240" w:lineRule="auto"/>
              <w:jc w:val="center"/>
              <w:rPr>
                <w:rFonts w:ascii="Sylfaen" w:eastAsia="Times New Roman" w:hAnsi="Sylfaen" w:cs="Calibri"/>
                <w:b/>
                <w:bCs/>
                <w:color w:val="000000"/>
                <w:sz w:val="20"/>
                <w:szCs w:val="20"/>
                <w:lang w:val="en-GB" w:eastAsia="en-GB"/>
              </w:rPr>
            </w:pPr>
            <w:r w:rsidRPr="00717B8E">
              <w:rPr>
                <w:rFonts w:ascii="Sylfaen" w:eastAsia="Times New Roman" w:hAnsi="Sylfaen" w:cs="Calibri"/>
                <w:b/>
                <w:bCs/>
                <w:color w:val="000000"/>
                <w:sz w:val="20"/>
                <w:szCs w:val="20"/>
                <w:lang w:val="en-GB" w:eastAsia="en-GB"/>
              </w:rPr>
              <w:t xml:space="preserve"> </w:t>
            </w:r>
            <w:r w:rsidR="00D7154F">
              <w:rPr>
                <w:rFonts w:ascii="Sylfaen" w:eastAsia="Times New Roman" w:hAnsi="Sylfaen" w:cs="Calibri"/>
                <w:b/>
                <w:bCs/>
                <w:color w:val="000000"/>
                <w:sz w:val="20"/>
                <w:szCs w:val="20"/>
                <w:lang w:val="en-GB" w:eastAsia="en-GB"/>
              </w:rPr>
              <w:t xml:space="preserve">2025 წლის პროექტი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92225" w:rsidRPr="00717B8E" w:rsidRDefault="00592225" w:rsidP="00592225">
            <w:pPr>
              <w:spacing w:after="0" w:line="240" w:lineRule="auto"/>
              <w:jc w:val="center"/>
              <w:rPr>
                <w:rFonts w:ascii="Sylfaen" w:eastAsia="Times New Roman" w:hAnsi="Sylfaen" w:cs="Calibri"/>
                <w:b/>
                <w:bCs/>
                <w:color w:val="000000"/>
                <w:sz w:val="20"/>
                <w:szCs w:val="20"/>
                <w:lang w:val="en-GB" w:eastAsia="en-GB"/>
              </w:rPr>
            </w:pPr>
            <w:r w:rsidRPr="00717B8E">
              <w:rPr>
                <w:rFonts w:ascii="Sylfaen" w:eastAsia="Times New Roman" w:hAnsi="Sylfaen" w:cs="Calibri"/>
                <w:b/>
                <w:bCs/>
                <w:color w:val="000000"/>
                <w:sz w:val="20"/>
                <w:szCs w:val="20"/>
                <w:lang w:val="en-GB" w:eastAsia="en-GB"/>
              </w:rPr>
              <w:t xml:space="preserve"> </w:t>
            </w:r>
            <w:r w:rsidR="00D7154F">
              <w:rPr>
                <w:rFonts w:ascii="Sylfaen" w:eastAsia="Times New Roman" w:hAnsi="Sylfaen" w:cs="Calibri"/>
                <w:b/>
                <w:bCs/>
                <w:color w:val="000000"/>
                <w:sz w:val="20"/>
                <w:szCs w:val="20"/>
                <w:lang w:val="en-GB" w:eastAsia="en-GB"/>
              </w:rPr>
              <w:t xml:space="preserve">2026 წლის პროექტი </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592225" w:rsidRPr="00717B8E" w:rsidRDefault="00592225" w:rsidP="00592225">
            <w:pPr>
              <w:spacing w:after="0" w:line="240" w:lineRule="auto"/>
              <w:jc w:val="center"/>
              <w:rPr>
                <w:rFonts w:ascii="Sylfaen" w:eastAsia="Times New Roman" w:hAnsi="Sylfaen" w:cs="Calibri"/>
                <w:b/>
                <w:bCs/>
                <w:color w:val="000000"/>
                <w:sz w:val="20"/>
                <w:szCs w:val="20"/>
                <w:lang w:val="en-GB" w:eastAsia="en-GB"/>
              </w:rPr>
            </w:pPr>
            <w:r w:rsidRPr="00717B8E">
              <w:rPr>
                <w:rFonts w:ascii="Sylfaen" w:eastAsia="Times New Roman" w:hAnsi="Sylfaen" w:cs="Calibri"/>
                <w:b/>
                <w:bCs/>
                <w:color w:val="000000"/>
                <w:sz w:val="20"/>
                <w:szCs w:val="20"/>
                <w:lang w:val="en-GB" w:eastAsia="en-GB"/>
              </w:rPr>
              <w:t xml:space="preserve"> </w:t>
            </w:r>
            <w:r w:rsidR="00D7154F">
              <w:rPr>
                <w:rFonts w:ascii="Sylfaen" w:eastAsia="Times New Roman" w:hAnsi="Sylfaen" w:cs="Calibri"/>
                <w:b/>
                <w:bCs/>
                <w:color w:val="000000"/>
                <w:sz w:val="20"/>
                <w:szCs w:val="20"/>
                <w:lang w:val="en-GB" w:eastAsia="en-GB"/>
              </w:rPr>
              <w:t xml:space="preserve">2027 წლის პროექტი </w:t>
            </w:r>
          </w:p>
        </w:tc>
      </w:tr>
      <w:tr w:rsidR="00AF78C0" w:rsidRPr="00717B8E" w:rsidTr="00592225">
        <w:trPr>
          <w:trHeight w:val="718"/>
        </w:trPr>
        <w:tc>
          <w:tcPr>
            <w:tcW w:w="1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01 00 </w:t>
            </w: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მმართველობა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საერთო</w:t>
            </w:r>
            <w:r>
              <w:rPr>
                <w:rFonts w:ascii="Arial" w:hAnsi="Arial" w:cs="Arial"/>
                <w:b/>
                <w:bCs/>
                <w:sz w:val="16"/>
                <w:szCs w:val="16"/>
              </w:rPr>
              <w:t xml:space="preserve"> </w:t>
            </w:r>
            <w:r>
              <w:rPr>
                <w:rFonts w:ascii="Sylfaen" w:hAnsi="Sylfaen" w:cs="Sylfaen"/>
                <w:b/>
                <w:bCs/>
                <w:sz w:val="16"/>
                <w:szCs w:val="16"/>
              </w:rPr>
              <w:t>დანიშნულების</w:t>
            </w:r>
            <w:r>
              <w:rPr>
                <w:rFonts w:ascii="Arial" w:hAnsi="Arial" w:cs="Arial"/>
                <w:b/>
                <w:bCs/>
                <w:sz w:val="16"/>
                <w:szCs w:val="16"/>
              </w:rPr>
              <w:t xml:space="preserve"> </w:t>
            </w:r>
            <w:r>
              <w:rPr>
                <w:rFonts w:ascii="Sylfaen" w:hAnsi="Sylfaen" w:cs="Sylfaen"/>
                <w:b/>
                <w:bCs/>
                <w:sz w:val="16"/>
                <w:szCs w:val="16"/>
              </w:rPr>
              <w:t>ხარჯები</w:t>
            </w:r>
            <w:r>
              <w:rPr>
                <w:rFonts w:ascii="Arial" w:hAnsi="Arial" w:cs="Arial"/>
                <w:b/>
                <w:bCs/>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AF78C0">
            <w:pPr>
              <w:jc w:val="center"/>
              <w:rPr>
                <w:rFonts w:ascii="Arial" w:hAnsi="Arial" w:cs="Arial"/>
                <w:b/>
                <w:bCs/>
                <w:sz w:val="16"/>
                <w:szCs w:val="16"/>
              </w:rPr>
            </w:pPr>
            <w:r>
              <w:rPr>
                <w:rFonts w:ascii="Arial" w:hAnsi="Arial" w:cs="Arial"/>
                <w:b/>
                <w:bCs/>
                <w:sz w:val="16"/>
                <w:szCs w:val="16"/>
              </w:rPr>
              <w:t>8,778,420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240F0" w:rsidRDefault="00AF78C0" w:rsidP="00AF78C0">
            <w:pPr>
              <w:jc w:val="center"/>
              <w:rPr>
                <w:rFonts w:cs="Calibri"/>
                <w:b/>
                <w:bCs/>
                <w:color w:val="000000"/>
                <w:sz w:val="18"/>
                <w:szCs w:val="18"/>
              </w:rPr>
            </w:pPr>
            <w:r w:rsidRPr="00A240F0">
              <w:rPr>
                <w:rFonts w:cs="Calibri"/>
                <w:b/>
                <w:bCs/>
                <w:color w:val="000000"/>
                <w:sz w:val="18"/>
                <w:szCs w:val="18"/>
              </w:rPr>
              <w:t>7,578,114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240F0" w:rsidRDefault="00AF78C0" w:rsidP="00AF78C0">
            <w:pPr>
              <w:jc w:val="center"/>
              <w:rPr>
                <w:rFonts w:cs="Calibri"/>
                <w:b/>
                <w:bCs/>
                <w:color w:val="000000"/>
                <w:sz w:val="18"/>
                <w:szCs w:val="18"/>
              </w:rPr>
            </w:pPr>
            <w:r w:rsidRPr="00A240F0">
              <w:rPr>
                <w:rFonts w:cs="Calibri"/>
                <w:b/>
                <w:bCs/>
                <w:color w:val="000000"/>
                <w:sz w:val="18"/>
                <w:szCs w:val="18"/>
              </w:rPr>
              <w:t>7,578,114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240F0" w:rsidRDefault="00AF78C0" w:rsidP="00AF78C0">
            <w:pPr>
              <w:jc w:val="center"/>
              <w:rPr>
                <w:rFonts w:cs="Calibri"/>
                <w:b/>
                <w:bCs/>
                <w:color w:val="000000"/>
                <w:sz w:val="18"/>
                <w:szCs w:val="18"/>
              </w:rPr>
            </w:pPr>
            <w:r w:rsidRPr="00A240F0">
              <w:rPr>
                <w:rFonts w:cs="Calibri"/>
                <w:b/>
                <w:bCs/>
                <w:color w:val="000000"/>
                <w:sz w:val="18"/>
                <w:szCs w:val="18"/>
              </w:rPr>
              <w:t>7,578,114</w:t>
            </w:r>
          </w:p>
        </w:tc>
      </w:tr>
      <w:tr w:rsidR="00AF78C0" w:rsidRPr="00717B8E" w:rsidTr="00592225">
        <w:trPr>
          <w:trHeight w:val="686"/>
        </w:trPr>
        <w:tc>
          <w:tcPr>
            <w:tcW w:w="1568" w:type="dxa"/>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01 01 </w:t>
            </w:r>
          </w:p>
        </w:tc>
        <w:tc>
          <w:tcPr>
            <w:tcW w:w="5244" w:type="dxa"/>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საკანონმდებლო</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აღმასრულებელი</w:t>
            </w:r>
            <w:r>
              <w:rPr>
                <w:rFonts w:ascii="Arial" w:hAnsi="Arial" w:cs="Arial"/>
                <w:b/>
                <w:bCs/>
                <w:sz w:val="16"/>
                <w:szCs w:val="16"/>
              </w:rPr>
              <w:t xml:space="preserve"> </w:t>
            </w:r>
            <w:r>
              <w:rPr>
                <w:rFonts w:ascii="Sylfaen" w:hAnsi="Sylfaen" w:cs="Sylfaen"/>
                <w:b/>
                <w:bCs/>
                <w:sz w:val="16"/>
                <w:szCs w:val="16"/>
              </w:rPr>
              <w:t>ხელისუფლების</w:t>
            </w:r>
            <w:r>
              <w:rPr>
                <w:rFonts w:ascii="Arial" w:hAnsi="Arial" w:cs="Arial"/>
                <w:b/>
                <w:bCs/>
                <w:sz w:val="16"/>
                <w:szCs w:val="16"/>
              </w:rPr>
              <w:t xml:space="preserve"> </w:t>
            </w:r>
            <w:r>
              <w:rPr>
                <w:rFonts w:ascii="Sylfaen" w:hAnsi="Sylfaen" w:cs="Sylfaen"/>
                <w:b/>
                <w:bCs/>
                <w:sz w:val="16"/>
                <w:szCs w:val="16"/>
              </w:rPr>
              <w:t>საქმიანობის</w:t>
            </w:r>
            <w:r>
              <w:rPr>
                <w:rFonts w:ascii="Arial" w:hAnsi="Arial" w:cs="Arial"/>
                <w:b/>
                <w:bCs/>
                <w:sz w:val="16"/>
                <w:szCs w:val="16"/>
              </w:rPr>
              <w:t xml:space="preserve"> </w:t>
            </w:r>
            <w:r>
              <w:rPr>
                <w:rFonts w:ascii="Sylfaen" w:hAnsi="Sylfaen" w:cs="Sylfaen"/>
                <w:b/>
                <w:bCs/>
                <w:sz w:val="16"/>
                <w:szCs w:val="16"/>
              </w:rPr>
              <w:t>უზრუნველყოფა</w:t>
            </w:r>
            <w:r>
              <w:rPr>
                <w:rFonts w:ascii="Arial" w:hAnsi="Arial" w:cs="Arial"/>
                <w:b/>
                <w:bCs/>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AF78C0">
            <w:pPr>
              <w:jc w:val="center"/>
              <w:rPr>
                <w:rFonts w:ascii="Arial" w:hAnsi="Arial" w:cs="Arial"/>
                <w:b/>
                <w:bCs/>
                <w:sz w:val="16"/>
                <w:szCs w:val="16"/>
              </w:rPr>
            </w:pPr>
            <w:r>
              <w:rPr>
                <w:rFonts w:ascii="Arial" w:hAnsi="Arial" w:cs="Arial"/>
                <w:b/>
                <w:bCs/>
                <w:sz w:val="16"/>
                <w:szCs w:val="16"/>
              </w:rPr>
              <w:t>7,031,439</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240F0" w:rsidRDefault="00AF78C0" w:rsidP="00AF78C0">
            <w:pPr>
              <w:jc w:val="center"/>
              <w:rPr>
                <w:rFonts w:cs="Calibri"/>
                <w:b/>
                <w:bCs/>
                <w:color w:val="000000"/>
                <w:sz w:val="18"/>
                <w:szCs w:val="18"/>
              </w:rPr>
            </w:pPr>
            <w:r w:rsidRPr="00A240F0">
              <w:rPr>
                <w:rFonts w:cs="Calibri"/>
                <w:b/>
                <w:bCs/>
                <w:color w:val="000000"/>
                <w:sz w:val="18"/>
                <w:szCs w:val="18"/>
              </w:rPr>
              <w:t>6,079,964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240F0" w:rsidRDefault="00AF78C0" w:rsidP="00AF78C0">
            <w:pPr>
              <w:jc w:val="center"/>
              <w:rPr>
                <w:rFonts w:cs="Calibri"/>
                <w:b/>
                <w:bCs/>
                <w:color w:val="000000"/>
                <w:sz w:val="18"/>
                <w:szCs w:val="18"/>
              </w:rPr>
            </w:pPr>
            <w:r w:rsidRPr="00A240F0">
              <w:rPr>
                <w:rFonts w:cs="Calibri"/>
                <w:b/>
                <w:bCs/>
                <w:color w:val="000000"/>
                <w:sz w:val="18"/>
                <w:szCs w:val="18"/>
              </w:rPr>
              <w:t>6,079,964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240F0" w:rsidRDefault="00AF78C0" w:rsidP="00AF78C0">
            <w:pPr>
              <w:jc w:val="center"/>
              <w:rPr>
                <w:rFonts w:cs="Calibri"/>
                <w:b/>
                <w:bCs/>
                <w:color w:val="000000"/>
                <w:sz w:val="18"/>
                <w:szCs w:val="18"/>
              </w:rPr>
            </w:pPr>
            <w:r w:rsidRPr="00A240F0">
              <w:rPr>
                <w:rFonts w:cs="Calibri"/>
                <w:b/>
                <w:bCs/>
                <w:color w:val="000000"/>
                <w:sz w:val="18"/>
                <w:szCs w:val="18"/>
              </w:rPr>
              <w:t>6,079,964</w:t>
            </w:r>
          </w:p>
        </w:tc>
      </w:tr>
      <w:tr w:rsidR="00AF78C0" w:rsidRPr="00717B8E" w:rsidTr="00592225">
        <w:trPr>
          <w:trHeight w:val="412"/>
        </w:trPr>
        <w:tc>
          <w:tcPr>
            <w:tcW w:w="1568" w:type="dxa"/>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01 01 01 </w:t>
            </w:r>
          </w:p>
        </w:tc>
        <w:tc>
          <w:tcPr>
            <w:tcW w:w="5244" w:type="dxa"/>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საკრებულო</w:t>
            </w:r>
            <w:r>
              <w:rPr>
                <w:rFonts w:ascii="Arial" w:hAnsi="Arial" w:cs="Arial"/>
                <w:b/>
                <w:bCs/>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AF78C0">
            <w:pPr>
              <w:jc w:val="center"/>
              <w:rPr>
                <w:rFonts w:ascii="Arial" w:hAnsi="Arial" w:cs="Arial"/>
                <w:b/>
                <w:bCs/>
                <w:sz w:val="16"/>
                <w:szCs w:val="16"/>
              </w:rPr>
            </w:pPr>
            <w:r>
              <w:rPr>
                <w:rFonts w:ascii="Arial" w:hAnsi="Arial" w:cs="Arial"/>
                <w:b/>
                <w:bCs/>
                <w:sz w:val="16"/>
                <w:szCs w:val="16"/>
              </w:rPr>
              <w:t>1,436,300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240F0" w:rsidRDefault="00AF78C0" w:rsidP="00AF78C0">
            <w:pPr>
              <w:jc w:val="center"/>
              <w:rPr>
                <w:rFonts w:cs="Calibri"/>
                <w:b/>
                <w:bCs/>
                <w:color w:val="000000"/>
                <w:sz w:val="18"/>
                <w:szCs w:val="18"/>
              </w:rPr>
            </w:pPr>
            <w:r w:rsidRPr="00A240F0">
              <w:rPr>
                <w:rFonts w:cs="Calibri"/>
                <w:b/>
                <w:bCs/>
                <w:color w:val="000000"/>
                <w:sz w:val="18"/>
                <w:szCs w:val="18"/>
              </w:rPr>
              <w:t>1,279,517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240F0" w:rsidRDefault="00AF78C0" w:rsidP="00AF78C0">
            <w:pPr>
              <w:jc w:val="center"/>
              <w:rPr>
                <w:rFonts w:cs="Calibri"/>
                <w:b/>
                <w:bCs/>
                <w:color w:val="000000"/>
                <w:sz w:val="18"/>
                <w:szCs w:val="18"/>
              </w:rPr>
            </w:pPr>
            <w:r w:rsidRPr="00A240F0">
              <w:rPr>
                <w:rFonts w:cs="Calibri"/>
                <w:b/>
                <w:bCs/>
                <w:color w:val="000000"/>
                <w:sz w:val="18"/>
                <w:szCs w:val="18"/>
              </w:rPr>
              <w:t>1,279,517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240F0" w:rsidRDefault="00AF78C0" w:rsidP="00AF78C0">
            <w:pPr>
              <w:jc w:val="center"/>
              <w:rPr>
                <w:rFonts w:cs="Calibri"/>
                <w:b/>
                <w:bCs/>
                <w:color w:val="000000"/>
                <w:sz w:val="18"/>
                <w:szCs w:val="18"/>
              </w:rPr>
            </w:pPr>
            <w:r w:rsidRPr="00A240F0">
              <w:rPr>
                <w:rFonts w:cs="Calibri"/>
                <w:b/>
                <w:bCs/>
                <w:color w:val="000000"/>
                <w:sz w:val="18"/>
                <w:szCs w:val="18"/>
              </w:rPr>
              <w:t>1,279,517</w:t>
            </w:r>
          </w:p>
        </w:tc>
      </w:tr>
      <w:tr w:rsidR="00AF78C0" w:rsidRPr="00717B8E" w:rsidTr="00592225">
        <w:trPr>
          <w:trHeight w:val="377"/>
        </w:trPr>
        <w:tc>
          <w:tcPr>
            <w:tcW w:w="1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01 01 02 </w:t>
            </w: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მერია</w:t>
            </w:r>
            <w:r>
              <w:rPr>
                <w:rFonts w:ascii="Arial" w:hAnsi="Arial" w:cs="Arial"/>
                <w:b/>
                <w:bCs/>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AF78C0">
            <w:pPr>
              <w:jc w:val="center"/>
              <w:rPr>
                <w:rFonts w:ascii="Arial" w:hAnsi="Arial" w:cs="Arial"/>
                <w:b/>
                <w:bCs/>
                <w:sz w:val="16"/>
                <w:szCs w:val="16"/>
              </w:rPr>
            </w:pPr>
            <w:r>
              <w:rPr>
                <w:rFonts w:ascii="Arial" w:hAnsi="Arial" w:cs="Arial"/>
                <w:b/>
                <w:bCs/>
                <w:sz w:val="16"/>
                <w:szCs w:val="16"/>
              </w:rPr>
              <w:t>5,359,000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240F0" w:rsidRDefault="00AF78C0" w:rsidP="00AF78C0">
            <w:pPr>
              <w:jc w:val="center"/>
              <w:rPr>
                <w:rFonts w:cs="Calibri"/>
                <w:b/>
                <w:bCs/>
                <w:color w:val="000000"/>
                <w:sz w:val="18"/>
                <w:szCs w:val="18"/>
              </w:rPr>
            </w:pPr>
            <w:r w:rsidRPr="00A240F0">
              <w:rPr>
                <w:rFonts w:cs="Calibri"/>
                <w:b/>
                <w:bCs/>
                <w:color w:val="000000"/>
                <w:sz w:val="18"/>
                <w:szCs w:val="18"/>
              </w:rPr>
              <w:t>4,568,200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240F0" w:rsidRDefault="00AF78C0" w:rsidP="00AF78C0">
            <w:pPr>
              <w:jc w:val="center"/>
              <w:rPr>
                <w:rFonts w:cs="Calibri"/>
                <w:b/>
                <w:bCs/>
                <w:color w:val="000000"/>
                <w:sz w:val="18"/>
                <w:szCs w:val="18"/>
              </w:rPr>
            </w:pPr>
            <w:r w:rsidRPr="00A240F0">
              <w:rPr>
                <w:rFonts w:cs="Calibri"/>
                <w:b/>
                <w:bCs/>
                <w:color w:val="000000"/>
                <w:sz w:val="18"/>
                <w:szCs w:val="18"/>
              </w:rPr>
              <w:t>4,568,200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240F0" w:rsidRDefault="00AF78C0" w:rsidP="00AF78C0">
            <w:pPr>
              <w:jc w:val="center"/>
              <w:rPr>
                <w:rFonts w:cs="Calibri"/>
                <w:b/>
                <w:bCs/>
                <w:color w:val="000000"/>
                <w:sz w:val="18"/>
                <w:szCs w:val="18"/>
              </w:rPr>
            </w:pPr>
            <w:r w:rsidRPr="00A240F0">
              <w:rPr>
                <w:rFonts w:cs="Calibri"/>
                <w:b/>
                <w:bCs/>
                <w:color w:val="000000"/>
                <w:sz w:val="18"/>
                <w:szCs w:val="18"/>
              </w:rPr>
              <w:t>4,568,200</w:t>
            </w:r>
          </w:p>
        </w:tc>
      </w:tr>
      <w:tr w:rsidR="00AF78C0" w:rsidRPr="00717B8E" w:rsidTr="00592225">
        <w:trPr>
          <w:trHeight w:val="377"/>
        </w:trPr>
        <w:tc>
          <w:tcPr>
            <w:tcW w:w="1568" w:type="dxa"/>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01 01 03 </w:t>
            </w: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სამხედრო</w:t>
            </w:r>
            <w:r>
              <w:rPr>
                <w:rFonts w:ascii="Arial" w:hAnsi="Arial" w:cs="Arial"/>
                <w:b/>
                <w:bCs/>
                <w:sz w:val="16"/>
                <w:szCs w:val="16"/>
              </w:rPr>
              <w:t xml:space="preserve"> </w:t>
            </w:r>
            <w:r>
              <w:rPr>
                <w:rFonts w:ascii="Sylfaen" w:hAnsi="Sylfaen" w:cs="Sylfaen"/>
                <w:b/>
                <w:bCs/>
                <w:sz w:val="16"/>
                <w:szCs w:val="16"/>
              </w:rPr>
              <w:t>აღრიცხვის</w:t>
            </w:r>
            <w:r>
              <w:rPr>
                <w:rFonts w:ascii="Arial" w:hAnsi="Arial" w:cs="Arial"/>
                <w:b/>
                <w:bCs/>
                <w:sz w:val="16"/>
                <w:szCs w:val="16"/>
              </w:rPr>
              <w:t xml:space="preserve">, </w:t>
            </w:r>
            <w:r>
              <w:rPr>
                <w:rFonts w:ascii="Sylfaen" w:hAnsi="Sylfaen" w:cs="Sylfaen"/>
                <w:b/>
                <w:bCs/>
                <w:sz w:val="16"/>
                <w:szCs w:val="16"/>
              </w:rPr>
              <w:t>გაწვევისა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მობილიზაციის</w:t>
            </w:r>
            <w:r>
              <w:rPr>
                <w:rFonts w:ascii="Arial" w:hAnsi="Arial" w:cs="Arial"/>
                <w:b/>
                <w:bCs/>
                <w:sz w:val="16"/>
                <w:szCs w:val="16"/>
              </w:rPr>
              <w:t xml:space="preserve"> </w:t>
            </w:r>
            <w:r>
              <w:rPr>
                <w:rFonts w:ascii="Sylfaen" w:hAnsi="Sylfaen" w:cs="Sylfaen"/>
                <w:b/>
                <w:bCs/>
                <w:sz w:val="16"/>
                <w:szCs w:val="16"/>
              </w:rPr>
              <w:t>სამსახური</w:t>
            </w:r>
            <w:r>
              <w:rPr>
                <w:rFonts w:ascii="Arial" w:hAnsi="Arial" w:cs="Arial"/>
                <w:b/>
                <w:bCs/>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AF78C0">
            <w:pPr>
              <w:jc w:val="center"/>
              <w:rPr>
                <w:rFonts w:ascii="Arial" w:hAnsi="Arial" w:cs="Arial"/>
                <w:b/>
                <w:bCs/>
                <w:sz w:val="16"/>
                <w:szCs w:val="16"/>
              </w:rPr>
            </w:pPr>
            <w:r>
              <w:rPr>
                <w:rFonts w:ascii="Arial" w:hAnsi="Arial" w:cs="Arial"/>
                <w:b/>
                <w:bCs/>
                <w:sz w:val="16"/>
                <w:szCs w:val="16"/>
              </w:rPr>
              <w:t>236,139</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240F0" w:rsidRDefault="00AF78C0" w:rsidP="00AF78C0">
            <w:pPr>
              <w:jc w:val="center"/>
              <w:rPr>
                <w:rFonts w:cs="Calibri"/>
                <w:b/>
                <w:bCs/>
                <w:color w:val="000000"/>
                <w:sz w:val="18"/>
                <w:szCs w:val="18"/>
              </w:rPr>
            </w:pPr>
            <w:r w:rsidRPr="00A240F0">
              <w:rPr>
                <w:rFonts w:cs="Calibri"/>
                <w:b/>
                <w:bCs/>
                <w:color w:val="000000"/>
                <w:sz w:val="18"/>
                <w:szCs w:val="18"/>
              </w:rPr>
              <w:t>232,247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240F0" w:rsidRDefault="00AF78C0" w:rsidP="00AF78C0">
            <w:pPr>
              <w:jc w:val="center"/>
              <w:rPr>
                <w:rFonts w:cs="Calibri"/>
                <w:b/>
                <w:bCs/>
                <w:color w:val="000000"/>
                <w:sz w:val="18"/>
                <w:szCs w:val="18"/>
              </w:rPr>
            </w:pPr>
            <w:r w:rsidRPr="00A240F0">
              <w:rPr>
                <w:rFonts w:cs="Calibri"/>
                <w:b/>
                <w:bCs/>
                <w:color w:val="000000"/>
                <w:sz w:val="18"/>
                <w:szCs w:val="18"/>
              </w:rPr>
              <w:t>232,247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240F0" w:rsidRDefault="00AF78C0" w:rsidP="00AF78C0">
            <w:pPr>
              <w:jc w:val="center"/>
              <w:rPr>
                <w:rFonts w:cs="Calibri"/>
                <w:b/>
                <w:bCs/>
                <w:color w:val="000000"/>
                <w:sz w:val="18"/>
                <w:szCs w:val="18"/>
              </w:rPr>
            </w:pPr>
            <w:r w:rsidRPr="00A240F0">
              <w:rPr>
                <w:rFonts w:cs="Calibri"/>
                <w:b/>
                <w:bCs/>
                <w:color w:val="000000"/>
                <w:sz w:val="18"/>
                <w:szCs w:val="18"/>
              </w:rPr>
              <w:t>232,247</w:t>
            </w:r>
          </w:p>
        </w:tc>
      </w:tr>
      <w:tr w:rsidR="00AF78C0" w:rsidRPr="00717B8E" w:rsidTr="00592225">
        <w:trPr>
          <w:trHeight w:val="377"/>
        </w:trPr>
        <w:tc>
          <w:tcPr>
            <w:tcW w:w="1568" w:type="dxa"/>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01 02 </w:t>
            </w: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საერთო</w:t>
            </w:r>
            <w:r>
              <w:rPr>
                <w:rFonts w:ascii="Arial" w:hAnsi="Arial" w:cs="Arial"/>
                <w:b/>
                <w:bCs/>
                <w:sz w:val="16"/>
                <w:szCs w:val="16"/>
              </w:rPr>
              <w:t xml:space="preserve"> </w:t>
            </w:r>
            <w:r>
              <w:rPr>
                <w:rFonts w:ascii="Sylfaen" w:hAnsi="Sylfaen" w:cs="Sylfaen"/>
                <w:b/>
                <w:bCs/>
                <w:sz w:val="16"/>
                <w:szCs w:val="16"/>
              </w:rPr>
              <w:t>დანიშნულების</w:t>
            </w:r>
            <w:r>
              <w:rPr>
                <w:rFonts w:ascii="Arial" w:hAnsi="Arial" w:cs="Arial"/>
                <w:b/>
                <w:bCs/>
                <w:sz w:val="16"/>
                <w:szCs w:val="16"/>
              </w:rPr>
              <w:t xml:space="preserve"> </w:t>
            </w:r>
            <w:r>
              <w:rPr>
                <w:rFonts w:ascii="Sylfaen" w:hAnsi="Sylfaen" w:cs="Sylfaen"/>
                <w:b/>
                <w:bCs/>
                <w:sz w:val="16"/>
                <w:szCs w:val="16"/>
              </w:rPr>
              <w:t>ხარჯები</w:t>
            </w:r>
            <w:r>
              <w:rPr>
                <w:rFonts w:ascii="Arial" w:hAnsi="Arial" w:cs="Arial"/>
                <w:b/>
                <w:bCs/>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AF78C0">
            <w:pPr>
              <w:jc w:val="center"/>
              <w:rPr>
                <w:rFonts w:ascii="Arial" w:hAnsi="Arial" w:cs="Arial"/>
                <w:b/>
                <w:bCs/>
                <w:sz w:val="16"/>
                <w:szCs w:val="16"/>
              </w:rPr>
            </w:pPr>
            <w:r>
              <w:rPr>
                <w:rFonts w:ascii="Arial" w:hAnsi="Arial" w:cs="Arial"/>
                <w:b/>
                <w:bCs/>
                <w:sz w:val="16"/>
                <w:szCs w:val="16"/>
              </w:rPr>
              <w:t>1,746,981</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240F0" w:rsidRDefault="00AF78C0" w:rsidP="00AF78C0">
            <w:pPr>
              <w:jc w:val="center"/>
              <w:rPr>
                <w:rFonts w:cs="Calibri"/>
                <w:b/>
                <w:bCs/>
                <w:color w:val="000000"/>
                <w:sz w:val="18"/>
                <w:szCs w:val="18"/>
              </w:rPr>
            </w:pPr>
            <w:r w:rsidRPr="00A240F0">
              <w:rPr>
                <w:rFonts w:cs="Calibri"/>
                <w:b/>
                <w:bCs/>
                <w:color w:val="000000"/>
                <w:sz w:val="18"/>
                <w:szCs w:val="18"/>
              </w:rPr>
              <w:t>1,498,150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240F0" w:rsidRDefault="00AF78C0" w:rsidP="00AF78C0">
            <w:pPr>
              <w:jc w:val="center"/>
              <w:rPr>
                <w:rFonts w:cs="Calibri"/>
                <w:b/>
                <w:bCs/>
                <w:color w:val="000000"/>
                <w:sz w:val="18"/>
                <w:szCs w:val="18"/>
              </w:rPr>
            </w:pPr>
            <w:r w:rsidRPr="00A240F0">
              <w:rPr>
                <w:rFonts w:cs="Calibri"/>
                <w:b/>
                <w:bCs/>
                <w:color w:val="000000"/>
                <w:sz w:val="18"/>
                <w:szCs w:val="18"/>
              </w:rPr>
              <w:t>1,498,150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240F0" w:rsidRDefault="00AF78C0" w:rsidP="00AF78C0">
            <w:pPr>
              <w:jc w:val="center"/>
              <w:rPr>
                <w:rFonts w:cs="Calibri"/>
                <w:b/>
                <w:bCs/>
                <w:color w:val="000000"/>
                <w:sz w:val="18"/>
                <w:szCs w:val="18"/>
              </w:rPr>
            </w:pPr>
            <w:r w:rsidRPr="00A240F0">
              <w:rPr>
                <w:rFonts w:cs="Calibri"/>
                <w:b/>
                <w:bCs/>
                <w:color w:val="000000"/>
                <w:sz w:val="18"/>
                <w:szCs w:val="18"/>
              </w:rPr>
              <w:t>1,498,150</w:t>
            </w:r>
          </w:p>
        </w:tc>
      </w:tr>
      <w:tr w:rsidR="00AF78C0" w:rsidRPr="00717B8E" w:rsidTr="00AF78C0">
        <w:trPr>
          <w:trHeight w:val="447"/>
        </w:trPr>
        <w:tc>
          <w:tcPr>
            <w:tcW w:w="1568" w:type="dxa"/>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01 02 01 </w:t>
            </w: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სარეზერვო</w:t>
            </w:r>
            <w:r>
              <w:rPr>
                <w:rFonts w:ascii="Arial" w:hAnsi="Arial" w:cs="Arial"/>
                <w:b/>
                <w:bCs/>
                <w:sz w:val="16"/>
                <w:szCs w:val="16"/>
              </w:rPr>
              <w:t xml:space="preserve"> </w:t>
            </w:r>
            <w:r>
              <w:rPr>
                <w:rFonts w:ascii="Sylfaen" w:hAnsi="Sylfaen" w:cs="Sylfaen"/>
                <w:b/>
                <w:bCs/>
                <w:sz w:val="16"/>
                <w:szCs w:val="16"/>
              </w:rPr>
              <w:t>ფონდი</w:t>
            </w:r>
            <w:r>
              <w:rPr>
                <w:rFonts w:ascii="Arial" w:hAnsi="Arial" w:cs="Arial"/>
                <w:b/>
                <w:bCs/>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AF78C0">
            <w:pPr>
              <w:jc w:val="center"/>
              <w:rPr>
                <w:rFonts w:ascii="Arial" w:hAnsi="Arial" w:cs="Arial"/>
                <w:b/>
                <w:bCs/>
                <w:sz w:val="16"/>
                <w:szCs w:val="16"/>
              </w:rPr>
            </w:pPr>
            <w:r>
              <w:rPr>
                <w:rFonts w:ascii="Arial" w:hAnsi="Arial" w:cs="Arial"/>
                <w:b/>
                <w:bCs/>
                <w:sz w:val="16"/>
                <w:szCs w:val="16"/>
              </w:rPr>
              <w:t>500,000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240F0" w:rsidRDefault="00AF78C0" w:rsidP="00AF78C0">
            <w:pPr>
              <w:jc w:val="center"/>
              <w:rPr>
                <w:rFonts w:cs="Calibri"/>
                <w:b/>
                <w:bCs/>
                <w:color w:val="000000"/>
                <w:sz w:val="18"/>
                <w:szCs w:val="18"/>
              </w:rPr>
            </w:pPr>
            <w:r w:rsidRPr="00A240F0">
              <w:rPr>
                <w:rFonts w:cs="Calibri"/>
                <w:b/>
                <w:bCs/>
                <w:color w:val="000000"/>
                <w:sz w:val="18"/>
                <w:szCs w:val="18"/>
              </w:rPr>
              <w:t>300,000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240F0" w:rsidRDefault="00AF78C0" w:rsidP="00AF78C0">
            <w:pPr>
              <w:jc w:val="center"/>
              <w:rPr>
                <w:rFonts w:cs="Calibri"/>
                <w:b/>
                <w:bCs/>
                <w:color w:val="000000"/>
                <w:sz w:val="18"/>
                <w:szCs w:val="18"/>
              </w:rPr>
            </w:pPr>
            <w:r w:rsidRPr="00A240F0">
              <w:rPr>
                <w:rFonts w:cs="Calibri"/>
                <w:b/>
                <w:bCs/>
                <w:color w:val="000000"/>
                <w:sz w:val="18"/>
                <w:szCs w:val="18"/>
              </w:rPr>
              <w:t>300,000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240F0" w:rsidRDefault="00AF78C0" w:rsidP="00AF78C0">
            <w:pPr>
              <w:jc w:val="center"/>
              <w:rPr>
                <w:rFonts w:cs="Calibri"/>
                <w:b/>
                <w:bCs/>
                <w:color w:val="000000"/>
                <w:sz w:val="18"/>
                <w:szCs w:val="18"/>
              </w:rPr>
            </w:pPr>
            <w:r w:rsidRPr="00A240F0">
              <w:rPr>
                <w:rFonts w:cs="Calibri"/>
                <w:b/>
                <w:bCs/>
                <w:color w:val="000000"/>
                <w:sz w:val="18"/>
                <w:szCs w:val="18"/>
              </w:rPr>
              <w:t>300,000</w:t>
            </w:r>
          </w:p>
        </w:tc>
      </w:tr>
      <w:tr w:rsidR="00AF78C0" w:rsidRPr="00717B8E" w:rsidTr="00592225">
        <w:trPr>
          <w:trHeight w:val="377"/>
        </w:trPr>
        <w:tc>
          <w:tcPr>
            <w:tcW w:w="1568" w:type="dxa"/>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01 02 02 </w:t>
            </w: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ვალდებულებების</w:t>
            </w:r>
            <w:r>
              <w:rPr>
                <w:rFonts w:ascii="Arial" w:hAnsi="Arial" w:cs="Arial"/>
                <w:b/>
                <w:bCs/>
                <w:sz w:val="16"/>
                <w:szCs w:val="16"/>
              </w:rPr>
              <w:t xml:space="preserve"> </w:t>
            </w:r>
            <w:r>
              <w:rPr>
                <w:rFonts w:ascii="Sylfaen" w:hAnsi="Sylfaen" w:cs="Sylfaen"/>
                <w:b/>
                <w:bCs/>
                <w:sz w:val="16"/>
                <w:szCs w:val="16"/>
              </w:rPr>
              <w:t>მომსახურეობა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დაფარვა</w:t>
            </w:r>
            <w:r>
              <w:rPr>
                <w:rFonts w:ascii="Arial" w:hAnsi="Arial" w:cs="Arial"/>
                <w:b/>
                <w:bCs/>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AF78C0">
            <w:pPr>
              <w:jc w:val="center"/>
              <w:rPr>
                <w:rFonts w:ascii="Arial" w:hAnsi="Arial" w:cs="Arial"/>
                <w:b/>
                <w:bCs/>
                <w:sz w:val="16"/>
                <w:szCs w:val="16"/>
              </w:rPr>
            </w:pPr>
            <w:r>
              <w:rPr>
                <w:rFonts w:ascii="Arial" w:hAnsi="Arial" w:cs="Arial"/>
                <w:b/>
                <w:bCs/>
                <w:sz w:val="16"/>
                <w:szCs w:val="16"/>
              </w:rPr>
              <w:t>1,173,981</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240F0" w:rsidRDefault="00AF78C0" w:rsidP="00AF78C0">
            <w:pPr>
              <w:jc w:val="center"/>
              <w:rPr>
                <w:rFonts w:cs="Calibri"/>
                <w:b/>
                <w:bCs/>
                <w:color w:val="000000"/>
                <w:sz w:val="18"/>
                <w:szCs w:val="18"/>
              </w:rPr>
            </w:pPr>
            <w:r w:rsidRPr="00A240F0">
              <w:rPr>
                <w:rFonts w:cs="Calibri"/>
                <w:b/>
                <w:bCs/>
                <w:color w:val="000000"/>
                <w:sz w:val="18"/>
                <w:szCs w:val="18"/>
              </w:rPr>
              <w:t>1,148,150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240F0" w:rsidRDefault="00AF78C0" w:rsidP="00AF78C0">
            <w:pPr>
              <w:jc w:val="center"/>
              <w:rPr>
                <w:rFonts w:cs="Calibri"/>
                <w:b/>
                <w:bCs/>
                <w:color w:val="000000"/>
                <w:sz w:val="18"/>
                <w:szCs w:val="18"/>
              </w:rPr>
            </w:pPr>
            <w:r w:rsidRPr="00A240F0">
              <w:rPr>
                <w:rFonts w:cs="Calibri"/>
                <w:b/>
                <w:bCs/>
                <w:color w:val="000000"/>
                <w:sz w:val="18"/>
                <w:szCs w:val="18"/>
              </w:rPr>
              <w:t>1,148,150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240F0" w:rsidRDefault="00AF78C0" w:rsidP="00AF78C0">
            <w:pPr>
              <w:jc w:val="center"/>
              <w:rPr>
                <w:rFonts w:cs="Calibri"/>
                <w:b/>
                <w:bCs/>
                <w:color w:val="000000"/>
                <w:sz w:val="18"/>
                <w:szCs w:val="18"/>
              </w:rPr>
            </w:pPr>
            <w:r w:rsidRPr="00A240F0">
              <w:rPr>
                <w:rFonts w:cs="Calibri"/>
                <w:b/>
                <w:bCs/>
                <w:color w:val="000000"/>
                <w:sz w:val="18"/>
                <w:szCs w:val="18"/>
              </w:rPr>
              <w:t>1,148,150</w:t>
            </w:r>
          </w:p>
        </w:tc>
      </w:tr>
      <w:tr w:rsidR="00AF78C0" w:rsidRPr="00717B8E" w:rsidTr="00592225">
        <w:trPr>
          <w:trHeight w:val="377"/>
        </w:trPr>
        <w:tc>
          <w:tcPr>
            <w:tcW w:w="1568" w:type="dxa"/>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01 02 03 </w:t>
            </w: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დამოუკიდებელი</w:t>
            </w:r>
            <w:r>
              <w:rPr>
                <w:rFonts w:ascii="Arial" w:hAnsi="Arial" w:cs="Arial"/>
                <w:b/>
                <w:bCs/>
                <w:sz w:val="16"/>
                <w:szCs w:val="16"/>
              </w:rPr>
              <w:t xml:space="preserve"> </w:t>
            </w:r>
            <w:r>
              <w:rPr>
                <w:rFonts w:ascii="Sylfaen" w:hAnsi="Sylfaen" w:cs="Sylfaen"/>
                <w:b/>
                <w:bCs/>
                <w:sz w:val="16"/>
                <w:szCs w:val="16"/>
              </w:rPr>
              <w:t>აუდიტორული</w:t>
            </w:r>
            <w:r>
              <w:rPr>
                <w:rFonts w:ascii="Arial" w:hAnsi="Arial" w:cs="Arial"/>
                <w:b/>
                <w:bCs/>
                <w:sz w:val="16"/>
                <w:szCs w:val="16"/>
              </w:rPr>
              <w:t xml:space="preserve"> </w:t>
            </w:r>
            <w:r>
              <w:rPr>
                <w:rFonts w:ascii="Sylfaen" w:hAnsi="Sylfaen" w:cs="Sylfaen"/>
                <w:b/>
                <w:bCs/>
                <w:sz w:val="16"/>
                <w:szCs w:val="16"/>
              </w:rPr>
              <w:t>დასკვნისა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ექსპერტიზის</w:t>
            </w:r>
            <w:r>
              <w:rPr>
                <w:rFonts w:ascii="Arial" w:hAnsi="Arial" w:cs="Arial"/>
                <w:b/>
                <w:bCs/>
                <w:sz w:val="16"/>
                <w:szCs w:val="16"/>
              </w:rPr>
              <w:t xml:space="preserve"> </w:t>
            </w:r>
            <w:r>
              <w:rPr>
                <w:rFonts w:ascii="Sylfaen" w:hAnsi="Sylfaen" w:cs="Sylfaen"/>
                <w:b/>
                <w:bCs/>
                <w:sz w:val="16"/>
                <w:szCs w:val="16"/>
              </w:rPr>
              <w:t>მომსახურების</w:t>
            </w:r>
            <w:r>
              <w:rPr>
                <w:rFonts w:ascii="Arial" w:hAnsi="Arial" w:cs="Arial"/>
                <w:b/>
                <w:bCs/>
                <w:sz w:val="16"/>
                <w:szCs w:val="16"/>
              </w:rPr>
              <w:t xml:space="preserve"> </w:t>
            </w:r>
            <w:r>
              <w:rPr>
                <w:rFonts w:ascii="Sylfaen" w:hAnsi="Sylfaen" w:cs="Sylfaen"/>
                <w:b/>
                <w:bCs/>
                <w:sz w:val="16"/>
                <w:szCs w:val="16"/>
              </w:rPr>
              <w:t>ხარჯი</w:t>
            </w:r>
            <w:r>
              <w:rPr>
                <w:rFonts w:ascii="Arial" w:hAnsi="Arial" w:cs="Arial"/>
                <w:b/>
                <w:bCs/>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AF78C0">
            <w:pPr>
              <w:jc w:val="center"/>
              <w:rPr>
                <w:rFonts w:ascii="Arial" w:hAnsi="Arial" w:cs="Arial"/>
                <w:b/>
                <w:bCs/>
                <w:sz w:val="16"/>
                <w:szCs w:val="16"/>
              </w:rPr>
            </w:pPr>
            <w:r>
              <w:rPr>
                <w:rFonts w:ascii="Arial" w:hAnsi="Arial" w:cs="Arial"/>
                <w:b/>
                <w:bCs/>
                <w:sz w:val="16"/>
                <w:szCs w:val="16"/>
              </w:rPr>
              <w:t>40,000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240F0" w:rsidRDefault="00AF78C0" w:rsidP="00AF78C0">
            <w:pPr>
              <w:jc w:val="center"/>
              <w:rPr>
                <w:rFonts w:cs="Calibri"/>
                <w:b/>
                <w:bCs/>
                <w:color w:val="000000"/>
                <w:sz w:val="18"/>
                <w:szCs w:val="18"/>
              </w:rPr>
            </w:pPr>
            <w:r w:rsidRPr="00A240F0">
              <w:rPr>
                <w:rFonts w:cs="Calibri"/>
                <w:b/>
                <w:bCs/>
                <w:color w:val="000000"/>
                <w:sz w:val="18"/>
                <w:szCs w:val="18"/>
              </w:rPr>
              <w:t>30,000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240F0" w:rsidRDefault="00AF78C0" w:rsidP="00AF78C0">
            <w:pPr>
              <w:jc w:val="center"/>
              <w:rPr>
                <w:rFonts w:cs="Calibri"/>
                <w:b/>
                <w:bCs/>
                <w:color w:val="000000"/>
                <w:sz w:val="18"/>
                <w:szCs w:val="18"/>
              </w:rPr>
            </w:pPr>
            <w:r w:rsidRPr="00A240F0">
              <w:rPr>
                <w:rFonts w:cs="Calibri"/>
                <w:b/>
                <w:bCs/>
                <w:color w:val="000000"/>
                <w:sz w:val="18"/>
                <w:szCs w:val="18"/>
              </w:rPr>
              <w:t>30,000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240F0" w:rsidRDefault="00AF78C0" w:rsidP="00AF78C0">
            <w:pPr>
              <w:jc w:val="center"/>
              <w:rPr>
                <w:rFonts w:cs="Calibri"/>
                <w:b/>
                <w:bCs/>
                <w:color w:val="000000"/>
                <w:sz w:val="18"/>
                <w:szCs w:val="18"/>
              </w:rPr>
            </w:pPr>
            <w:r w:rsidRPr="00A240F0">
              <w:rPr>
                <w:rFonts w:cs="Calibri"/>
                <w:b/>
                <w:bCs/>
                <w:color w:val="000000"/>
                <w:sz w:val="18"/>
                <w:szCs w:val="18"/>
              </w:rPr>
              <w:t>30,000</w:t>
            </w:r>
          </w:p>
        </w:tc>
      </w:tr>
      <w:tr w:rsidR="00AF78C0" w:rsidRPr="00717B8E" w:rsidTr="00AF78C0">
        <w:trPr>
          <w:trHeight w:val="377"/>
        </w:trPr>
        <w:tc>
          <w:tcPr>
            <w:tcW w:w="1568" w:type="dxa"/>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01 02 04 </w:t>
            </w: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წინა</w:t>
            </w:r>
            <w:r>
              <w:rPr>
                <w:rFonts w:ascii="Arial" w:hAnsi="Arial" w:cs="Arial"/>
                <w:b/>
                <w:bCs/>
                <w:sz w:val="16"/>
                <w:szCs w:val="16"/>
              </w:rPr>
              <w:t xml:space="preserve"> </w:t>
            </w:r>
            <w:r>
              <w:rPr>
                <w:rFonts w:ascii="Sylfaen" w:hAnsi="Sylfaen" w:cs="Sylfaen"/>
                <w:b/>
                <w:bCs/>
                <w:sz w:val="16"/>
                <w:szCs w:val="16"/>
              </w:rPr>
              <w:t>წლებში</w:t>
            </w:r>
            <w:r>
              <w:rPr>
                <w:rFonts w:ascii="Arial" w:hAnsi="Arial" w:cs="Arial"/>
                <w:b/>
                <w:bCs/>
                <w:sz w:val="16"/>
                <w:szCs w:val="16"/>
              </w:rPr>
              <w:t xml:space="preserve"> </w:t>
            </w:r>
            <w:r>
              <w:rPr>
                <w:rFonts w:ascii="Sylfaen" w:hAnsi="Sylfaen" w:cs="Sylfaen"/>
                <w:b/>
                <w:bCs/>
                <w:sz w:val="16"/>
                <w:szCs w:val="16"/>
              </w:rPr>
              <w:t>წარმოქმნილი</w:t>
            </w:r>
            <w:r>
              <w:rPr>
                <w:rFonts w:ascii="Arial" w:hAnsi="Arial" w:cs="Arial"/>
                <w:b/>
                <w:bCs/>
                <w:sz w:val="16"/>
                <w:szCs w:val="16"/>
              </w:rPr>
              <w:t xml:space="preserve"> </w:t>
            </w:r>
            <w:r>
              <w:rPr>
                <w:rFonts w:ascii="Sylfaen" w:hAnsi="Sylfaen" w:cs="Sylfaen"/>
                <w:b/>
                <w:bCs/>
                <w:sz w:val="16"/>
                <w:szCs w:val="16"/>
              </w:rPr>
              <w:t>დავალიანებების</w:t>
            </w:r>
            <w:r>
              <w:rPr>
                <w:rFonts w:ascii="Arial" w:hAnsi="Arial" w:cs="Arial"/>
                <w:b/>
                <w:bCs/>
                <w:sz w:val="16"/>
                <w:szCs w:val="16"/>
              </w:rPr>
              <w:t xml:space="preserve"> </w:t>
            </w:r>
            <w:r>
              <w:rPr>
                <w:rFonts w:ascii="Sylfaen" w:hAnsi="Sylfaen" w:cs="Sylfaen"/>
                <w:b/>
                <w:bCs/>
                <w:sz w:val="16"/>
                <w:szCs w:val="16"/>
              </w:rPr>
              <w:t>დაფარვისა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სასამართლო</w:t>
            </w:r>
            <w:r>
              <w:rPr>
                <w:rFonts w:ascii="Arial" w:hAnsi="Arial" w:cs="Arial"/>
                <w:b/>
                <w:bCs/>
                <w:sz w:val="16"/>
                <w:szCs w:val="16"/>
              </w:rPr>
              <w:t xml:space="preserve"> </w:t>
            </w:r>
            <w:r>
              <w:rPr>
                <w:rFonts w:ascii="Sylfaen" w:hAnsi="Sylfaen" w:cs="Sylfaen"/>
                <w:b/>
                <w:bCs/>
                <w:sz w:val="16"/>
                <w:szCs w:val="16"/>
              </w:rPr>
              <w:t>გადაწყვეტილებების</w:t>
            </w:r>
            <w:r>
              <w:rPr>
                <w:rFonts w:ascii="Arial" w:hAnsi="Arial" w:cs="Arial"/>
                <w:b/>
                <w:bCs/>
                <w:sz w:val="16"/>
                <w:szCs w:val="16"/>
              </w:rPr>
              <w:t xml:space="preserve"> </w:t>
            </w:r>
            <w:r>
              <w:rPr>
                <w:rFonts w:ascii="Sylfaen" w:hAnsi="Sylfaen" w:cs="Sylfaen"/>
                <w:b/>
                <w:bCs/>
                <w:sz w:val="16"/>
                <w:szCs w:val="16"/>
              </w:rPr>
              <w:t>აღსრულების</w:t>
            </w:r>
            <w:r>
              <w:rPr>
                <w:rFonts w:ascii="Arial" w:hAnsi="Arial" w:cs="Arial"/>
                <w:b/>
                <w:bCs/>
                <w:sz w:val="16"/>
                <w:szCs w:val="16"/>
              </w:rPr>
              <w:t xml:space="preserve"> </w:t>
            </w:r>
            <w:r>
              <w:rPr>
                <w:rFonts w:ascii="Sylfaen" w:hAnsi="Sylfaen" w:cs="Sylfaen"/>
                <w:b/>
                <w:bCs/>
                <w:sz w:val="16"/>
                <w:szCs w:val="16"/>
              </w:rPr>
              <w:t>ფონდი</w:t>
            </w:r>
            <w:r>
              <w:rPr>
                <w:rFonts w:ascii="Arial" w:hAnsi="Arial" w:cs="Arial"/>
                <w:b/>
                <w:bCs/>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AF78C0">
            <w:pPr>
              <w:jc w:val="center"/>
              <w:rPr>
                <w:rFonts w:ascii="Arial" w:hAnsi="Arial" w:cs="Arial"/>
                <w:b/>
                <w:bCs/>
                <w:sz w:val="16"/>
                <w:szCs w:val="16"/>
              </w:rPr>
            </w:pPr>
            <w:r>
              <w:rPr>
                <w:rFonts w:ascii="Arial" w:hAnsi="Arial" w:cs="Arial"/>
                <w:b/>
                <w:bCs/>
                <w:sz w:val="16"/>
                <w:szCs w:val="16"/>
              </w:rPr>
              <w:t>3,000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240F0" w:rsidRDefault="00AF78C0" w:rsidP="00AF78C0">
            <w:pPr>
              <w:jc w:val="center"/>
              <w:rPr>
                <w:rFonts w:cs="Calibri"/>
                <w:b/>
                <w:bCs/>
                <w:color w:val="000000"/>
                <w:sz w:val="18"/>
                <w:szCs w:val="18"/>
              </w:rPr>
            </w:pPr>
            <w:r w:rsidRPr="00A240F0">
              <w:rPr>
                <w:rFonts w:cs="Calibri"/>
                <w:b/>
                <w:bCs/>
                <w:color w:val="000000"/>
                <w:sz w:val="18"/>
                <w:szCs w:val="18"/>
              </w:rPr>
              <w:t>5,000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240F0" w:rsidRDefault="00AF78C0" w:rsidP="00AF78C0">
            <w:pPr>
              <w:jc w:val="center"/>
              <w:rPr>
                <w:rFonts w:cs="Calibri"/>
                <w:b/>
                <w:bCs/>
                <w:color w:val="000000"/>
                <w:sz w:val="18"/>
                <w:szCs w:val="18"/>
              </w:rPr>
            </w:pPr>
            <w:r w:rsidRPr="00A240F0">
              <w:rPr>
                <w:rFonts w:cs="Calibri"/>
                <w:b/>
                <w:bCs/>
                <w:color w:val="000000"/>
                <w:sz w:val="18"/>
                <w:szCs w:val="18"/>
              </w:rPr>
              <w:t>5,000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240F0" w:rsidRDefault="00AF78C0" w:rsidP="00AF78C0">
            <w:pPr>
              <w:jc w:val="center"/>
              <w:rPr>
                <w:rFonts w:cs="Calibri"/>
                <w:b/>
                <w:bCs/>
                <w:color w:val="000000"/>
                <w:sz w:val="18"/>
                <w:szCs w:val="18"/>
              </w:rPr>
            </w:pPr>
            <w:r w:rsidRPr="00A240F0">
              <w:rPr>
                <w:rFonts w:cs="Calibri"/>
                <w:b/>
                <w:bCs/>
                <w:color w:val="000000"/>
                <w:sz w:val="18"/>
                <w:szCs w:val="18"/>
              </w:rPr>
              <w:t>5,000</w:t>
            </w:r>
          </w:p>
        </w:tc>
      </w:tr>
      <w:tr w:rsidR="00AF78C0" w:rsidRPr="00717B8E" w:rsidTr="00AF78C0">
        <w:trPr>
          <w:trHeight w:val="377"/>
        </w:trPr>
        <w:tc>
          <w:tcPr>
            <w:tcW w:w="1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01 02 05 </w:t>
            </w: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მუნიციპალიტეტში</w:t>
            </w:r>
            <w:r>
              <w:rPr>
                <w:rFonts w:ascii="Arial" w:hAnsi="Arial" w:cs="Arial"/>
                <w:b/>
                <w:bCs/>
                <w:sz w:val="16"/>
                <w:szCs w:val="16"/>
              </w:rPr>
              <w:t xml:space="preserve"> </w:t>
            </w:r>
            <w:r>
              <w:rPr>
                <w:rFonts w:ascii="Sylfaen" w:hAnsi="Sylfaen" w:cs="Sylfaen"/>
                <w:b/>
                <w:bCs/>
                <w:sz w:val="16"/>
                <w:szCs w:val="16"/>
              </w:rPr>
              <w:t>მცხოვრებ</w:t>
            </w:r>
            <w:r>
              <w:rPr>
                <w:rFonts w:ascii="Arial" w:hAnsi="Arial" w:cs="Arial"/>
                <w:b/>
                <w:bCs/>
                <w:sz w:val="16"/>
                <w:szCs w:val="16"/>
              </w:rPr>
              <w:t xml:space="preserve"> </w:t>
            </w:r>
            <w:r>
              <w:rPr>
                <w:rFonts w:ascii="Sylfaen" w:hAnsi="Sylfaen" w:cs="Sylfaen"/>
                <w:b/>
                <w:bCs/>
                <w:sz w:val="16"/>
                <w:szCs w:val="16"/>
              </w:rPr>
              <w:t>ქალთა</w:t>
            </w:r>
            <w:r>
              <w:rPr>
                <w:rFonts w:ascii="Arial" w:hAnsi="Arial" w:cs="Arial"/>
                <w:b/>
                <w:bCs/>
                <w:sz w:val="16"/>
                <w:szCs w:val="16"/>
              </w:rPr>
              <w:t xml:space="preserve"> </w:t>
            </w:r>
            <w:r>
              <w:rPr>
                <w:rFonts w:ascii="Sylfaen" w:hAnsi="Sylfaen" w:cs="Sylfaen"/>
                <w:b/>
                <w:bCs/>
                <w:sz w:val="16"/>
                <w:szCs w:val="16"/>
              </w:rPr>
              <w:t>ეკონომიკური</w:t>
            </w:r>
            <w:r>
              <w:rPr>
                <w:rFonts w:ascii="Arial" w:hAnsi="Arial" w:cs="Arial"/>
                <w:b/>
                <w:bCs/>
                <w:sz w:val="16"/>
                <w:szCs w:val="16"/>
              </w:rPr>
              <w:t xml:space="preserve"> </w:t>
            </w:r>
            <w:r>
              <w:rPr>
                <w:rFonts w:ascii="Sylfaen" w:hAnsi="Sylfaen" w:cs="Sylfaen"/>
                <w:b/>
                <w:bCs/>
                <w:sz w:val="16"/>
                <w:szCs w:val="16"/>
              </w:rPr>
              <w:t>გაძლიერების</w:t>
            </w:r>
            <w:r>
              <w:rPr>
                <w:rFonts w:ascii="Arial" w:hAnsi="Arial" w:cs="Arial"/>
                <w:b/>
                <w:bCs/>
                <w:sz w:val="16"/>
                <w:szCs w:val="16"/>
              </w:rPr>
              <w:t xml:space="preserve"> </w:t>
            </w:r>
            <w:r>
              <w:rPr>
                <w:rFonts w:ascii="Sylfaen" w:hAnsi="Sylfaen" w:cs="Sylfaen"/>
                <w:b/>
                <w:bCs/>
                <w:sz w:val="16"/>
                <w:szCs w:val="16"/>
              </w:rPr>
              <w:t>მხარდაჭერის</w:t>
            </w:r>
            <w:r>
              <w:rPr>
                <w:rFonts w:ascii="Arial" w:hAnsi="Arial" w:cs="Arial"/>
                <w:b/>
                <w:bCs/>
                <w:sz w:val="16"/>
                <w:szCs w:val="16"/>
              </w:rPr>
              <w:t xml:space="preserve"> </w:t>
            </w:r>
            <w:r>
              <w:rPr>
                <w:rFonts w:ascii="Sylfaen" w:hAnsi="Sylfaen" w:cs="Sylfaen"/>
                <w:b/>
                <w:bCs/>
                <w:sz w:val="16"/>
                <w:szCs w:val="16"/>
              </w:rPr>
              <w:t>პროგრამა</w:t>
            </w:r>
            <w:r>
              <w:rPr>
                <w:rFonts w:ascii="Arial" w:hAnsi="Arial" w:cs="Arial"/>
                <w:b/>
                <w:bCs/>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AF78C0">
            <w:pPr>
              <w:jc w:val="center"/>
              <w:rPr>
                <w:rFonts w:ascii="Arial" w:hAnsi="Arial" w:cs="Arial"/>
                <w:b/>
                <w:bCs/>
                <w:sz w:val="16"/>
                <w:szCs w:val="16"/>
              </w:rPr>
            </w:pPr>
            <w:r>
              <w:rPr>
                <w:rFonts w:ascii="Arial" w:hAnsi="Arial" w:cs="Arial"/>
                <w:b/>
                <w:bCs/>
                <w:sz w:val="16"/>
                <w:szCs w:val="16"/>
              </w:rPr>
              <w:t>30,000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240F0" w:rsidRDefault="00AF78C0" w:rsidP="00AF78C0">
            <w:pPr>
              <w:jc w:val="center"/>
              <w:rPr>
                <w:rFonts w:cs="Calibri"/>
                <w:b/>
                <w:bCs/>
                <w:color w:val="000000"/>
                <w:sz w:val="18"/>
                <w:szCs w:val="18"/>
              </w:rPr>
            </w:pPr>
            <w:r w:rsidRPr="00A240F0">
              <w:rPr>
                <w:rFonts w:cs="Calibri"/>
                <w:b/>
                <w:bCs/>
                <w:color w:val="000000"/>
                <w:sz w:val="18"/>
                <w:szCs w:val="18"/>
              </w:rPr>
              <w:t>15,000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240F0" w:rsidRDefault="00AF78C0" w:rsidP="00AF78C0">
            <w:pPr>
              <w:jc w:val="center"/>
              <w:rPr>
                <w:rFonts w:cs="Calibri"/>
                <w:b/>
                <w:bCs/>
                <w:color w:val="000000"/>
                <w:sz w:val="18"/>
                <w:szCs w:val="18"/>
              </w:rPr>
            </w:pPr>
            <w:r w:rsidRPr="00A240F0">
              <w:rPr>
                <w:rFonts w:cs="Calibri"/>
                <w:b/>
                <w:bCs/>
                <w:color w:val="000000"/>
                <w:sz w:val="18"/>
                <w:szCs w:val="18"/>
              </w:rPr>
              <w:t>15,000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240F0" w:rsidRDefault="00AF78C0" w:rsidP="00AF78C0">
            <w:pPr>
              <w:jc w:val="center"/>
              <w:rPr>
                <w:rFonts w:cs="Calibri"/>
                <w:b/>
                <w:bCs/>
                <w:color w:val="000000"/>
                <w:sz w:val="18"/>
                <w:szCs w:val="18"/>
              </w:rPr>
            </w:pPr>
            <w:r w:rsidRPr="00A240F0">
              <w:rPr>
                <w:rFonts w:cs="Calibri"/>
                <w:b/>
                <w:bCs/>
                <w:color w:val="000000"/>
                <w:sz w:val="18"/>
                <w:szCs w:val="18"/>
              </w:rPr>
              <w:t>15,000</w:t>
            </w:r>
          </w:p>
        </w:tc>
      </w:tr>
    </w:tbl>
    <w:p w:rsidR="00592225" w:rsidRDefault="00592225" w:rsidP="00592225">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F78C0" w:rsidRPr="00F54E01" w:rsidRDefault="00AF78C0" w:rsidP="00AF78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b/>
          <w:bCs/>
          <w:sz w:val="24"/>
          <w:szCs w:val="24"/>
          <w:lang w:val="ka-GE"/>
        </w:rPr>
      </w:pPr>
      <w:r w:rsidRPr="00F54E01">
        <w:rPr>
          <w:rFonts w:ascii="Sylfaen" w:eastAsia="Times New Roman" w:hAnsi="Sylfaen" w:cs="Sylfaen"/>
          <w:b/>
          <w:bCs/>
          <w:sz w:val="24"/>
          <w:szCs w:val="24"/>
        </w:rPr>
        <w:lastRenderedPageBreak/>
        <w:t xml:space="preserve">თავი III. </w:t>
      </w:r>
      <w:r w:rsidRPr="00F54E01">
        <w:rPr>
          <w:rFonts w:ascii="Sylfaen" w:eastAsia="Times New Roman" w:hAnsi="Sylfaen" w:cs="Sylfaen"/>
          <w:b/>
          <w:bCs/>
          <w:lang w:val="ka-GE"/>
        </w:rPr>
        <w:t xml:space="preserve">ქობულეთის </w:t>
      </w:r>
      <w:r w:rsidRPr="00F54E01">
        <w:rPr>
          <w:rFonts w:ascii="Sylfaen" w:eastAsia="Times New Roman" w:hAnsi="Sylfaen" w:cs="Sylfaen"/>
          <w:b/>
          <w:bCs/>
        </w:rPr>
        <w:t>მუნიციპალიტეტის პრიორიტეტები და პროგრამები საშუალოვადიან პერიოდში</w:t>
      </w:r>
    </w:p>
    <w:p w:rsidR="00AF78C0" w:rsidRPr="00F54E01" w:rsidRDefault="00AF78C0" w:rsidP="00AF78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Cs/>
          <w:sz w:val="18"/>
          <w:szCs w:val="18"/>
          <w:lang w:val="ka-GE"/>
        </w:rPr>
      </w:pPr>
      <w:r w:rsidRPr="00F54E01">
        <w:rPr>
          <w:rFonts w:ascii="Sylfaen" w:eastAsia="Times New Roman" w:hAnsi="Sylfaen" w:cs="Sylfaen"/>
          <w:bCs/>
          <w:sz w:val="18"/>
          <w:szCs w:val="18"/>
          <w:lang w:val="ka-GE"/>
        </w:rPr>
        <w:t>„პროგრამული ბიუჯეტის შედგენის მეთოდოლოგიის დამტკიცების თაობაზე“ საქართველოს ფინანსთა მინისტრის 2011 წლის 8 ივლისის N385 ბრძანების შესაბამისად 2024-2027 წლებში ბიუჯეტის განსაზღვრულ პრიორიტეტებზე და ბიუჯეტიდან დაფინანსებული ძირითად პროგრამებზე ასიგნებების ზღვრული მოცულობები განისაზღვროს შემდეგი ოდენობით:</w:t>
      </w:r>
    </w:p>
    <w:p w:rsidR="00AF78C0" w:rsidRPr="0080410E" w:rsidRDefault="00AF78C0" w:rsidP="00AF78C0">
      <w:pPr>
        <w:pStyle w:val="Default"/>
        <w:spacing w:after="19"/>
        <w:jc w:val="both"/>
        <w:rPr>
          <w:color w:val="000000" w:themeColor="text1"/>
          <w:sz w:val="16"/>
          <w:szCs w:val="16"/>
          <w:highlight w:val="yellow"/>
          <w:lang w:val="ka-GE"/>
        </w:rPr>
      </w:pPr>
    </w:p>
    <w:p w:rsidR="00AF78C0" w:rsidRPr="00FF7541" w:rsidRDefault="00AF78C0" w:rsidP="00AF78C0">
      <w:pPr>
        <w:pStyle w:val="Default"/>
        <w:spacing w:after="19"/>
        <w:jc w:val="both"/>
        <w:rPr>
          <w:color w:val="000000" w:themeColor="text1"/>
          <w:sz w:val="16"/>
          <w:szCs w:val="16"/>
          <w:highlight w:val="yellow"/>
          <w:lang w:val="ka-GE"/>
        </w:rPr>
      </w:pPr>
    </w:p>
    <w:p w:rsidR="00AF78C0" w:rsidRPr="00FF7541" w:rsidRDefault="00AF78C0" w:rsidP="00AF78C0">
      <w:pPr>
        <w:pStyle w:val="Default"/>
        <w:spacing w:after="19"/>
        <w:jc w:val="both"/>
        <w:rPr>
          <w:color w:val="000000" w:themeColor="text1"/>
          <w:sz w:val="16"/>
          <w:szCs w:val="16"/>
          <w:highlight w:val="yellow"/>
          <w:lang w:val="ka-GE"/>
        </w:rPr>
      </w:pPr>
    </w:p>
    <w:tbl>
      <w:tblPr>
        <w:tblW w:w="5055" w:type="pct"/>
        <w:tblLook w:val="04A0"/>
      </w:tblPr>
      <w:tblGrid>
        <w:gridCol w:w="1800"/>
        <w:gridCol w:w="4326"/>
        <w:gridCol w:w="1951"/>
        <w:gridCol w:w="2056"/>
        <w:gridCol w:w="2082"/>
        <w:gridCol w:w="2025"/>
      </w:tblGrid>
      <w:tr w:rsidR="00AF78C0" w:rsidRPr="00FF7541" w:rsidTr="00EF2A35">
        <w:trPr>
          <w:trHeight w:val="648"/>
        </w:trPr>
        <w:tc>
          <w:tcPr>
            <w:tcW w:w="632" w:type="pct"/>
            <w:tcBorders>
              <w:top w:val="single" w:sz="4" w:space="0" w:color="auto"/>
              <w:left w:val="single" w:sz="4" w:space="0" w:color="auto"/>
              <w:bottom w:val="nil"/>
              <w:right w:val="single" w:sz="4" w:space="0" w:color="auto"/>
            </w:tcBorders>
            <w:shd w:val="clear" w:color="000000" w:fill="FFFFFF"/>
            <w:vAlign w:val="center"/>
            <w:hideMark/>
          </w:tcPr>
          <w:p w:rsidR="00AF78C0" w:rsidRPr="00097684" w:rsidRDefault="00AF78C0" w:rsidP="00EF2A35">
            <w:pPr>
              <w:spacing w:after="0" w:line="240" w:lineRule="auto"/>
              <w:jc w:val="center"/>
              <w:rPr>
                <w:rFonts w:ascii="Sylfaen" w:eastAsia="Times New Roman" w:hAnsi="Sylfaen" w:cs="Calibri"/>
                <w:bCs/>
                <w:sz w:val="16"/>
                <w:szCs w:val="16"/>
                <w:lang w:val="en-GB" w:eastAsia="en-GB"/>
              </w:rPr>
            </w:pPr>
            <w:r w:rsidRPr="00097684">
              <w:rPr>
                <w:rFonts w:ascii="Sylfaen" w:eastAsia="Times New Roman" w:hAnsi="Sylfaen" w:cs="Calibri"/>
                <w:bCs/>
                <w:sz w:val="16"/>
                <w:szCs w:val="16"/>
                <w:lang w:val="en-GB" w:eastAsia="en-GB"/>
              </w:rPr>
              <w:t>პროგრამული                      კოდი</w:t>
            </w:r>
          </w:p>
        </w:tc>
        <w:tc>
          <w:tcPr>
            <w:tcW w:w="1519" w:type="pct"/>
            <w:tcBorders>
              <w:top w:val="single" w:sz="4" w:space="0" w:color="auto"/>
              <w:left w:val="nil"/>
              <w:bottom w:val="nil"/>
              <w:right w:val="single" w:sz="4" w:space="0" w:color="auto"/>
            </w:tcBorders>
            <w:shd w:val="clear" w:color="000000" w:fill="FFFFFF"/>
            <w:vAlign w:val="center"/>
            <w:hideMark/>
          </w:tcPr>
          <w:p w:rsidR="00AF78C0" w:rsidRPr="00097684" w:rsidRDefault="00AF78C0" w:rsidP="00EF2A35">
            <w:pPr>
              <w:spacing w:after="0" w:line="240" w:lineRule="auto"/>
              <w:jc w:val="center"/>
              <w:rPr>
                <w:rFonts w:ascii="Sylfaen" w:eastAsia="Times New Roman" w:hAnsi="Sylfaen" w:cs="Calibri"/>
                <w:bCs/>
                <w:sz w:val="16"/>
                <w:szCs w:val="16"/>
                <w:lang w:val="en-GB" w:eastAsia="en-GB"/>
              </w:rPr>
            </w:pPr>
            <w:r w:rsidRPr="00097684">
              <w:rPr>
                <w:rFonts w:ascii="Sylfaen" w:eastAsia="Times New Roman" w:hAnsi="Sylfaen" w:cs="Calibri"/>
                <w:bCs/>
                <w:sz w:val="16"/>
                <w:szCs w:val="16"/>
                <w:lang w:val="en-GB" w:eastAsia="en-GB"/>
              </w:rPr>
              <w:t>პრიორიტეტის/პროგრამის დასახელება</w:t>
            </w:r>
          </w:p>
        </w:tc>
        <w:tc>
          <w:tcPr>
            <w:tcW w:w="685" w:type="pct"/>
            <w:tcBorders>
              <w:top w:val="single" w:sz="4" w:space="0" w:color="auto"/>
              <w:left w:val="nil"/>
              <w:bottom w:val="single" w:sz="4" w:space="0" w:color="auto"/>
              <w:right w:val="single" w:sz="4" w:space="0" w:color="auto"/>
            </w:tcBorders>
            <w:shd w:val="clear" w:color="000000" w:fill="FFFFFF"/>
            <w:vAlign w:val="center"/>
            <w:hideMark/>
          </w:tcPr>
          <w:p w:rsidR="00AF78C0" w:rsidRPr="00097684" w:rsidRDefault="00AF78C0" w:rsidP="00EF2A35">
            <w:pPr>
              <w:spacing w:after="0" w:line="240" w:lineRule="auto"/>
              <w:jc w:val="center"/>
              <w:rPr>
                <w:rFonts w:ascii="Sylfaen" w:eastAsia="Times New Roman" w:hAnsi="Sylfaen" w:cs="Calibri"/>
                <w:bCs/>
                <w:color w:val="000000"/>
                <w:sz w:val="16"/>
                <w:szCs w:val="16"/>
                <w:lang w:val="ka-GE" w:eastAsia="en-GB"/>
              </w:rPr>
            </w:pPr>
            <w:r w:rsidRPr="00097684">
              <w:rPr>
                <w:rFonts w:ascii="Sylfaen" w:eastAsia="Times New Roman" w:hAnsi="Sylfaen" w:cs="Calibri"/>
                <w:bCs/>
                <w:color w:val="000000"/>
                <w:sz w:val="16"/>
                <w:szCs w:val="16"/>
                <w:lang w:val="en-GB" w:eastAsia="en-GB"/>
              </w:rPr>
              <w:t>202</w:t>
            </w:r>
            <w:r>
              <w:rPr>
                <w:rFonts w:ascii="Sylfaen" w:eastAsia="Times New Roman" w:hAnsi="Sylfaen" w:cs="Calibri"/>
                <w:bCs/>
                <w:color w:val="000000"/>
                <w:sz w:val="16"/>
                <w:szCs w:val="16"/>
                <w:lang w:val="ka-GE" w:eastAsia="en-GB"/>
              </w:rPr>
              <w:t>4</w:t>
            </w:r>
            <w:r w:rsidRPr="00097684">
              <w:rPr>
                <w:rFonts w:ascii="Sylfaen" w:eastAsia="Times New Roman" w:hAnsi="Sylfaen" w:cs="Calibri"/>
                <w:bCs/>
                <w:color w:val="000000"/>
                <w:sz w:val="16"/>
                <w:szCs w:val="16"/>
                <w:lang w:val="en-GB" w:eastAsia="en-GB"/>
              </w:rPr>
              <w:t xml:space="preserve"> წლის </w:t>
            </w:r>
            <w:r w:rsidRPr="00097684">
              <w:rPr>
                <w:rFonts w:ascii="Sylfaen" w:eastAsia="Times New Roman" w:hAnsi="Sylfaen" w:cs="Calibri"/>
                <w:bCs/>
                <w:color w:val="000000"/>
                <w:sz w:val="16"/>
                <w:szCs w:val="16"/>
                <w:lang w:val="ka-GE" w:eastAsia="en-GB"/>
              </w:rPr>
              <w:t>ასიგნება</w:t>
            </w:r>
          </w:p>
        </w:tc>
        <w:tc>
          <w:tcPr>
            <w:tcW w:w="722" w:type="pct"/>
            <w:tcBorders>
              <w:top w:val="single" w:sz="4" w:space="0" w:color="auto"/>
              <w:left w:val="nil"/>
              <w:bottom w:val="single" w:sz="4" w:space="0" w:color="auto"/>
              <w:right w:val="single" w:sz="4" w:space="0" w:color="auto"/>
            </w:tcBorders>
            <w:shd w:val="clear" w:color="000000" w:fill="FFFFFF"/>
            <w:vAlign w:val="center"/>
            <w:hideMark/>
          </w:tcPr>
          <w:p w:rsidR="00AF78C0" w:rsidRPr="00097684" w:rsidRDefault="00AF78C0" w:rsidP="00EF2A35">
            <w:pPr>
              <w:spacing w:after="0" w:line="240" w:lineRule="auto"/>
              <w:jc w:val="center"/>
              <w:rPr>
                <w:rFonts w:ascii="Sylfaen" w:eastAsia="Times New Roman" w:hAnsi="Sylfaen" w:cs="Calibri"/>
                <w:bCs/>
                <w:color w:val="000000"/>
                <w:sz w:val="16"/>
                <w:szCs w:val="16"/>
                <w:lang w:val="en-GB" w:eastAsia="en-GB"/>
              </w:rPr>
            </w:pPr>
            <w:r w:rsidRPr="00097684">
              <w:rPr>
                <w:rFonts w:ascii="Sylfaen" w:eastAsia="Times New Roman" w:hAnsi="Sylfaen" w:cs="Calibri"/>
                <w:bCs/>
                <w:color w:val="000000"/>
                <w:sz w:val="16"/>
                <w:szCs w:val="16"/>
                <w:lang w:val="en-GB" w:eastAsia="en-GB"/>
              </w:rPr>
              <w:t>202</w:t>
            </w:r>
            <w:r>
              <w:rPr>
                <w:rFonts w:ascii="Sylfaen" w:eastAsia="Times New Roman" w:hAnsi="Sylfaen" w:cs="Calibri"/>
                <w:bCs/>
                <w:color w:val="000000"/>
                <w:sz w:val="16"/>
                <w:szCs w:val="16"/>
                <w:lang w:val="ka-GE" w:eastAsia="en-GB"/>
              </w:rPr>
              <w:t>5</w:t>
            </w:r>
            <w:r w:rsidRPr="00097684">
              <w:rPr>
                <w:rFonts w:ascii="Sylfaen" w:eastAsia="Times New Roman" w:hAnsi="Sylfaen" w:cs="Calibri"/>
                <w:bCs/>
                <w:color w:val="000000"/>
                <w:sz w:val="16"/>
                <w:szCs w:val="16"/>
                <w:lang w:val="en-GB" w:eastAsia="en-GB"/>
              </w:rPr>
              <w:t xml:space="preserve"> წლის </w:t>
            </w:r>
            <w:r w:rsidRPr="00097684">
              <w:rPr>
                <w:rFonts w:ascii="Sylfaen" w:eastAsia="Times New Roman" w:hAnsi="Sylfaen" w:cs="Calibri"/>
                <w:bCs/>
                <w:color w:val="000000"/>
                <w:sz w:val="16"/>
                <w:szCs w:val="16"/>
                <w:lang w:val="ka-GE" w:eastAsia="en-GB"/>
              </w:rPr>
              <w:t>ასიგნება</w:t>
            </w:r>
          </w:p>
        </w:tc>
        <w:tc>
          <w:tcPr>
            <w:tcW w:w="731" w:type="pct"/>
            <w:tcBorders>
              <w:top w:val="single" w:sz="4" w:space="0" w:color="auto"/>
              <w:left w:val="nil"/>
              <w:bottom w:val="single" w:sz="4" w:space="0" w:color="auto"/>
              <w:right w:val="single" w:sz="4" w:space="0" w:color="auto"/>
            </w:tcBorders>
            <w:shd w:val="clear" w:color="000000" w:fill="FFFFFF"/>
            <w:vAlign w:val="center"/>
            <w:hideMark/>
          </w:tcPr>
          <w:p w:rsidR="00AF78C0" w:rsidRPr="00097684" w:rsidRDefault="00AF78C0" w:rsidP="00EF2A35">
            <w:pPr>
              <w:spacing w:after="0" w:line="240" w:lineRule="auto"/>
              <w:jc w:val="center"/>
              <w:rPr>
                <w:rFonts w:ascii="Sylfaen" w:eastAsia="Times New Roman" w:hAnsi="Sylfaen" w:cs="Calibri"/>
                <w:bCs/>
                <w:color w:val="000000"/>
                <w:sz w:val="16"/>
                <w:szCs w:val="16"/>
                <w:lang w:val="en-GB" w:eastAsia="en-GB"/>
              </w:rPr>
            </w:pPr>
            <w:r w:rsidRPr="00097684">
              <w:rPr>
                <w:rFonts w:ascii="Sylfaen" w:eastAsia="Times New Roman" w:hAnsi="Sylfaen" w:cs="Calibri"/>
                <w:bCs/>
                <w:color w:val="000000"/>
                <w:sz w:val="16"/>
                <w:szCs w:val="16"/>
                <w:lang w:val="en-GB" w:eastAsia="en-GB"/>
              </w:rPr>
              <w:t>202</w:t>
            </w:r>
            <w:r>
              <w:rPr>
                <w:rFonts w:ascii="Sylfaen" w:eastAsia="Times New Roman" w:hAnsi="Sylfaen" w:cs="Calibri"/>
                <w:bCs/>
                <w:color w:val="000000"/>
                <w:sz w:val="16"/>
                <w:szCs w:val="16"/>
                <w:lang w:val="ka-GE" w:eastAsia="en-GB"/>
              </w:rPr>
              <w:t>6</w:t>
            </w:r>
            <w:r w:rsidRPr="00097684">
              <w:rPr>
                <w:rFonts w:ascii="Sylfaen" w:eastAsia="Times New Roman" w:hAnsi="Sylfaen" w:cs="Calibri"/>
                <w:bCs/>
                <w:color w:val="000000"/>
                <w:sz w:val="16"/>
                <w:szCs w:val="16"/>
                <w:lang w:val="en-GB" w:eastAsia="en-GB"/>
              </w:rPr>
              <w:t xml:space="preserve"> წლის </w:t>
            </w:r>
            <w:r w:rsidRPr="00097684">
              <w:rPr>
                <w:rFonts w:ascii="Sylfaen" w:eastAsia="Times New Roman" w:hAnsi="Sylfaen" w:cs="Calibri"/>
                <w:bCs/>
                <w:color w:val="000000"/>
                <w:sz w:val="16"/>
                <w:szCs w:val="16"/>
                <w:lang w:val="ka-GE" w:eastAsia="en-GB"/>
              </w:rPr>
              <w:t>ასიგნება</w:t>
            </w:r>
          </w:p>
        </w:tc>
        <w:tc>
          <w:tcPr>
            <w:tcW w:w="711" w:type="pct"/>
            <w:tcBorders>
              <w:top w:val="single" w:sz="4" w:space="0" w:color="auto"/>
              <w:left w:val="nil"/>
              <w:bottom w:val="single" w:sz="4" w:space="0" w:color="auto"/>
              <w:right w:val="single" w:sz="4" w:space="0" w:color="auto"/>
            </w:tcBorders>
            <w:shd w:val="clear" w:color="000000" w:fill="FFFFFF"/>
            <w:vAlign w:val="center"/>
            <w:hideMark/>
          </w:tcPr>
          <w:p w:rsidR="00AF78C0" w:rsidRPr="00097684" w:rsidRDefault="00AF78C0" w:rsidP="00EF2A35">
            <w:pPr>
              <w:spacing w:after="0" w:line="240" w:lineRule="auto"/>
              <w:jc w:val="center"/>
              <w:rPr>
                <w:rFonts w:ascii="Sylfaen" w:eastAsia="Times New Roman" w:hAnsi="Sylfaen" w:cs="Calibri"/>
                <w:bCs/>
                <w:color w:val="000000"/>
                <w:sz w:val="16"/>
                <w:szCs w:val="16"/>
                <w:lang w:val="en-GB" w:eastAsia="en-GB"/>
              </w:rPr>
            </w:pPr>
            <w:r w:rsidRPr="00097684">
              <w:rPr>
                <w:rFonts w:ascii="Sylfaen" w:eastAsia="Times New Roman" w:hAnsi="Sylfaen" w:cs="Calibri"/>
                <w:bCs/>
                <w:color w:val="000000"/>
                <w:sz w:val="16"/>
                <w:szCs w:val="16"/>
                <w:lang w:val="en-GB" w:eastAsia="en-GB"/>
              </w:rPr>
              <w:t>202</w:t>
            </w:r>
            <w:r>
              <w:rPr>
                <w:rFonts w:ascii="Sylfaen" w:eastAsia="Times New Roman" w:hAnsi="Sylfaen" w:cs="Calibri"/>
                <w:bCs/>
                <w:color w:val="000000"/>
                <w:sz w:val="16"/>
                <w:szCs w:val="16"/>
                <w:lang w:val="ka-GE" w:eastAsia="en-GB"/>
              </w:rPr>
              <w:t>7</w:t>
            </w:r>
            <w:r w:rsidRPr="00097684">
              <w:rPr>
                <w:rFonts w:ascii="Sylfaen" w:eastAsia="Times New Roman" w:hAnsi="Sylfaen" w:cs="Calibri"/>
                <w:bCs/>
                <w:color w:val="000000"/>
                <w:sz w:val="16"/>
                <w:szCs w:val="16"/>
                <w:lang w:val="en-GB" w:eastAsia="en-GB"/>
              </w:rPr>
              <w:t xml:space="preserve"> წლის </w:t>
            </w:r>
            <w:r w:rsidRPr="00097684">
              <w:rPr>
                <w:rFonts w:ascii="Sylfaen" w:eastAsia="Times New Roman" w:hAnsi="Sylfaen" w:cs="Calibri"/>
                <w:bCs/>
                <w:color w:val="000000"/>
                <w:sz w:val="16"/>
                <w:szCs w:val="16"/>
                <w:lang w:val="ka-GE" w:eastAsia="en-GB"/>
              </w:rPr>
              <w:t>ასიგნება</w:t>
            </w:r>
          </w:p>
        </w:tc>
      </w:tr>
      <w:tr w:rsidR="00AF78C0" w:rsidRPr="00FF7541" w:rsidTr="00EF2A35">
        <w:trPr>
          <w:trHeight w:val="525"/>
        </w:trPr>
        <w:tc>
          <w:tcPr>
            <w:tcW w:w="632"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F78C0" w:rsidRDefault="00AF78C0" w:rsidP="00EF2A35">
            <w:pPr>
              <w:jc w:val="center"/>
              <w:rPr>
                <w:rFonts w:ascii="Arial" w:hAnsi="Arial" w:cs="Arial"/>
                <w:b/>
                <w:bCs/>
              </w:rPr>
            </w:pPr>
            <w:r>
              <w:rPr>
                <w:rFonts w:ascii="Arial" w:hAnsi="Arial" w:cs="Arial"/>
                <w:b/>
                <w:bCs/>
              </w:rPr>
              <w:t> </w:t>
            </w:r>
          </w:p>
        </w:tc>
        <w:tc>
          <w:tcPr>
            <w:tcW w:w="1519" w:type="pct"/>
            <w:tcBorders>
              <w:top w:val="single" w:sz="4" w:space="0" w:color="auto"/>
              <w:left w:val="nil"/>
              <w:bottom w:val="single" w:sz="4" w:space="0" w:color="auto"/>
              <w:right w:val="single" w:sz="4" w:space="0" w:color="auto"/>
            </w:tcBorders>
            <w:shd w:val="clear" w:color="000000" w:fill="F2F2F2"/>
            <w:vAlign w:val="center"/>
            <w:hideMark/>
          </w:tcPr>
          <w:p w:rsidR="00AF78C0" w:rsidRDefault="00AF78C0" w:rsidP="00EF2A35">
            <w:pPr>
              <w:jc w:val="center"/>
              <w:rPr>
                <w:rFonts w:ascii="Arial" w:hAnsi="Arial" w:cs="Arial"/>
                <w:b/>
                <w:bCs/>
              </w:rPr>
            </w:pPr>
            <w:r>
              <w:rPr>
                <w:rFonts w:ascii="Arial" w:hAnsi="Arial" w:cs="Arial"/>
                <w:b/>
                <w:bCs/>
              </w:rPr>
              <w:t xml:space="preserve"> </w:t>
            </w:r>
            <w:r>
              <w:rPr>
                <w:rFonts w:ascii="Sylfaen" w:hAnsi="Sylfaen" w:cs="Sylfaen"/>
                <w:b/>
                <w:bCs/>
              </w:rPr>
              <w:t>ქობულეთის</w:t>
            </w:r>
            <w:r>
              <w:rPr>
                <w:rFonts w:ascii="Arial" w:hAnsi="Arial" w:cs="Arial"/>
                <w:b/>
                <w:bCs/>
              </w:rPr>
              <w:t xml:space="preserve"> </w:t>
            </w:r>
            <w:r>
              <w:rPr>
                <w:rFonts w:ascii="Sylfaen" w:hAnsi="Sylfaen" w:cs="Sylfaen"/>
                <w:b/>
                <w:bCs/>
              </w:rPr>
              <w:t>მუნიციპალიტეტი</w:t>
            </w:r>
            <w:r>
              <w:rPr>
                <w:rFonts w:ascii="Arial" w:hAnsi="Arial" w:cs="Arial"/>
                <w:b/>
                <w:bCs/>
              </w:rPr>
              <w:t xml:space="preserve"> </w:t>
            </w:r>
          </w:p>
        </w:tc>
        <w:tc>
          <w:tcPr>
            <w:tcW w:w="685" w:type="pct"/>
            <w:tcBorders>
              <w:top w:val="nil"/>
              <w:left w:val="nil"/>
              <w:bottom w:val="single" w:sz="4" w:space="0" w:color="auto"/>
              <w:right w:val="single" w:sz="4" w:space="0" w:color="auto"/>
            </w:tcBorders>
            <w:shd w:val="clear" w:color="000000" w:fill="F2F2F2"/>
            <w:vAlign w:val="center"/>
            <w:hideMark/>
          </w:tcPr>
          <w:p w:rsidR="00AF78C0" w:rsidRDefault="00AF78C0" w:rsidP="00EF2A35">
            <w:pPr>
              <w:jc w:val="center"/>
              <w:rPr>
                <w:rFonts w:ascii="Arial" w:hAnsi="Arial" w:cs="Arial"/>
                <w:b/>
                <w:bCs/>
              </w:rPr>
            </w:pPr>
            <w:r>
              <w:rPr>
                <w:rFonts w:ascii="Arial" w:hAnsi="Arial" w:cs="Arial"/>
                <w:b/>
                <w:bCs/>
              </w:rPr>
              <w:t xml:space="preserve">     67,018,700 </w:t>
            </w:r>
          </w:p>
        </w:tc>
        <w:tc>
          <w:tcPr>
            <w:tcW w:w="722" w:type="pct"/>
            <w:tcBorders>
              <w:top w:val="nil"/>
              <w:left w:val="nil"/>
              <w:bottom w:val="single" w:sz="4" w:space="0" w:color="auto"/>
              <w:right w:val="single" w:sz="4" w:space="0" w:color="auto"/>
            </w:tcBorders>
            <w:shd w:val="clear" w:color="000000" w:fill="F2F2F2"/>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50,929,118</w:t>
            </w:r>
          </w:p>
        </w:tc>
        <w:tc>
          <w:tcPr>
            <w:tcW w:w="731" w:type="pct"/>
            <w:tcBorders>
              <w:top w:val="nil"/>
              <w:left w:val="nil"/>
              <w:bottom w:val="single" w:sz="4" w:space="0" w:color="auto"/>
              <w:right w:val="single" w:sz="4" w:space="0" w:color="auto"/>
            </w:tcBorders>
            <w:shd w:val="clear" w:color="000000" w:fill="F2F2F2"/>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48,433,238</w:t>
            </w:r>
          </w:p>
        </w:tc>
        <w:tc>
          <w:tcPr>
            <w:tcW w:w="711" w:type="pct"/>
            <w:tcBorders>
              <w:top w:val="nil"/>
              <w:left w:val="nil"/>
              <w:bottom w:val="single" w:sz="4" w:space="0" w:color="auto"/>
              <w:right w:val="single" w:sz="4" w:space="0" w:color="auto"/>
            </w:tcBorders>
            <w:shd w:val="clear" w:color="000000" w:fill="F2F2F2"/>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43,251,588</w:t>
            </w:r>
          </w:p>
        </w:tc>
      </w:tr>
      <w:tr w:rsidR="00AF78C0" w:rsidRPr="00FF7541" w:rsidTr="00EF2A35">
        <w:trPr>
          <w:trHeight w:val="480"/>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01 00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მმართველობა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საერთო</w:t>
            </w:r>
            <w:r>
              <w:rPr>
                <w:rFonts w:ascii="Arial" w:hAnsi="Arial" w:cs="Arial"/>
                <w:b/>
                <w:bCs/>
                <w:sz w:val="16"/>
                <w:szCs w:val="16"/>
              </w:rPr>
              <w:t xml:space="preserve"> </w:t>
            </w:r>
            <w:r>
              <w:rPr>
                <w:rFonts w:ascii="Sylfaen" w:hAnsi="Sylfaen" w:cs="Sylfaen"/>
                <w:b/>
                <w:bCs/>
                <w:sz w:val="16"/>
                <w:szCs w:val="16"/>
              </w:rPr>
              <w:t>დანიშნულების</w:t>
            </w:r>
            <w:r>
              <w:rPr>
                <w:rFonts w:ascii="Arial" w:hAnsi="Arial" w:cs="Arial"/>
                <w:b/>
                <w:bCs/>
                <w:sz w:val="16"/>
                <w:szCs w:val="16"/>
              </w:rPr>
              <w:t xml:space="preserve"> </w:t>
            </w:r>
            <w:r>
              <w:rPr>
                <w:rFonts w:ascii="Sylfaen" w:hAnsi="Sylfaen" w:cs="Sylfaen"/>
                <w:b/>
                <w:bCs/>
                <w:sz w:val="16"/>
                <w:szCs w:val="16"/>
              </w:rPr>
              <w:t>ხარჯები</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8,778,420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7,578,114</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7,578,114</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7,578,114</w:t>
            </w:r>
          </w:p>
        </w:tc>
      </w:tr>
      <w:tr w:rsidR="00AF78C0" w:rsidRPr="00FF7541" w:rsidTr="00EF2A35">
        <w:trPr>
          <w:trHeight w:val="660"/>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01 01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საკანონმდებლო</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აღმასრულებელი</w:t>
            </w:r>
            <w:r>
              <w:rPr>
                <w:rFonts w:ascii="Arial" w:hAnsi="Arial" w:cs="Arial"/>
                <w:b/>
                <w:bCs/>
                <w:sz w:val="16"/>
                <w:szCs w:val="16"/>
              </w:rPr>
              <w:t xml:space="preserve"> </w:t>
            </w:r>
            <w:r>
              <w:rPr>
                <w:rFonts w:ascii="Sylfaen" w:hAnsi="Sylfaen" w:cs="Sylfaen"/>
                <w:b/>
                <w:bCs/>
                <w:sz w:val="16"/>
                <w:szCs w:val="16"/>
              </w:rPr>
              <w:t>ხელისუფლების</w:t>
            </w:r>
            <w:r>
              <w:rPr>
                <w:rFonts w:ascii="Arial" w:hAnsi="Arial" w:cs="Arial"/>
                <w:b/>
                <w:bCs/>
                <w:sz w:val="16"/>
                <w:szCs w:val="16"/>
              </w:rPr>
              <w:t xml:space="preserve"> </w:t>
            </w:r>
            <w:r>
              <w:rPr>
                <w:rFonts w:ascii="Sylfaen" w:hAnsi="Sylfaen" w:cs="Sylfaen"/>
                <w:b/>
                <w:bCs/>
                <w:sz w:val="16"/>
                <w:szCs w:val="16"/>
              </w:rPr>
              <w:t>საქმიანობის</w:t>
            </w:r>
            <w:r>
              <w:rPr>
                <w:rFonts w:ascii="Arial" w:hAnsi="Arial" w:cs="Arial"/>
                <w:b/>
                <w:bCs/>
                <w:sz w:val="16"/>
                <w:szCs w:val="16"/>
              </w:rPr>
              <w:t xml:space="preserve"> </w:t>
            </w:r>
            <w:r>
              <w:rPr>
                <w:rFonts w:ascii="Sylfaen" w:hAnsi="Sylfaen" w:cs="Sylfaen"/>
                <w:b/>
                <w:bCs/>
                <w:sz w:val="16"/>
                <w:szCs w:val="16"/>
              </w:rPr>
              <w:t>უზრუნველყოფა</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7,031,439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6,079,964</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6,079,964</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6,079,964</w:t>
            </w:r>
          </w:p>
        </w:tc>
      </w:tr>
      <w:tr w:rsidR="00AF78C0" w:rsidRPr="00FF7541" w:rsidTr="00EF2A35">
        <w:trPr>
          <w:trHeight w:val="540"/>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01 01 01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საკრებულო</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1,436,300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1,279,517</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1,279,517</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1,279,517</w:t>
            </w:r>
          </w:p>
        </w:tc>
      </w:tr>
      <w:tr w:rsidR="00AF78C0" w:rsidRPr="00FF7541" w:rsidTr="00EF2A35">
        <w:trPr>
          <w:trHeight w:val="300"/>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01 01 02 </w:t>
            </w:r>
          </w:p>
        </w:tc>
        <w:tc>
          <w:tcPr>
            <w:tcW w:w="1519" w:type="pct"/>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მერია</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5,359,000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4,568,200</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4,568,200</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4,568,200</w:t>
            </w:r>
          </w:p>
        </w:tc>
      </w:tr>
      <w:tr w:rsidR="00AF78C0" w:rsidRPr="00891043" w:rsidTr="00EF2A35">
        <w:trPr>
          <w:trHeight w:val="600"/>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01 01 03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სამხედრო</w:t>
            </w:r>
            <w:r>
              <w:rPr>
                <w:rFonts w:ascii="Arial" w:hAnsi="Arial" w:cs="Arial"/>
                <w:b/>
                <w:bCs/>
                <w:sz w:val="16"/>
                <w:szCs w:val="16"/>
              </w:rPr>
              <w:t xml:space="preserve"> </w:t>
            </w:r>
            <w:r>
              <w:rPr>
                <w:rFonts w:ascii="Sylfaen" w:hAnsi="Sylfaen" w:cs="Sylfaen"/>
                <w:b/>
                <w:bCs/>
                <w:sz w:val="16"/>
                <w:szCs w:val="16"/>
              </w:rPr>
              <w:t>აღრიცხვის</w:t>
            </w:r>
            <w:r>
              <w:rPr>
                <w:rFonts w:ascii="Arial" w:hAnsi="Arial" w:cs="Arial"/>
                <w:b/>
                <w:bCs/>
                <w:sz w:val="16"/>
                <w:szCs w:val="16"/>
              </w:rPr>
              <w:t xml:space="preserve">, </w:t>
            </w:r>
            <w:r>
              <w:rPr>
                <w:rFonts w:ascii="Sylfaen" w:hAnsi="Sylfaen" w:cs="Sylfaen"/>
                <w:b/>
                <w:bCs/>
                <w:sz w:val="16"/>
                <w:szCs w:val="16"/>
              </w:rPr>
              <w:t>გაწვევისა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მობილიზაციის</w:t>
            </w:r>
            <w:r>
              <w:rPr>
                <w:rFonts w:ascii="Arial" w:hAnsi="Arial" w:cs="Arial"/>
                <w:b/>
                <w:bCs/>
                <w:sz w:val="16"/>
                <w:szCs w:val="16"/>
              </w:rPr>
              <w:t xml:space="preserve"> </w:t>
            </w:r>
            <w:r>
              <w:rPr>
                <w:rFonts w:ascii="Sylfaen" w:hAnsi="Sylfaen" w:cs="Sylfaen"/>
                <w:b/>
                <w:bCs/>
                <w:sz w:val="16"/>
                <w:szCs w:val="16"/>
              </w:rPr>
              <w:t>სამსახური</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236,139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232,247</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232,247</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232,247</w:t>
            </w:r>
          </w:p>
        </w:tc>
      </w:tr>
      <w:tr w:rsidR="00AF78C0" w:rsidRPr="00891043" w:rsidTr="00EF2A35">
        <w:trPr>
          <w:trHeight w:val="465"/>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01 02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საერთო</w:t>
            </w:r>
            <w:r>
              <w:rPr>
                <w:rFonts w:ascii="Arial" w:hAnsi="Arial" w:cs="Arial"/>
                <w:b/>
                <w:bCs/>
                <w:sz w:val="16"/>
                <w:szCs w:val="16"/>
              </w:rPr>
              <w:t xml:space="preserve"> </w:t>
            </w:r>
            <w:r>
              <w:rPr>
                <w:rFonts w:ascii="Sylfaen" w:hAnsi="Sylfaen" w:cs="Sylfaen"/>
                <w:b/>
                <w:bCs/>
                <w:sz w:val="16"/>
                <w:szCs w:val="16"/>
              </w:rPr>
              <w:t>დანიშნულების</w:t>
            </w:r>
            <w:r>
              <w:rPr>
                <w:rFonts w:ascii="Arial" w:hAnsi="Arial" w:cs="Arial"/>
                <w:b/>
                <w:bCs/>
                <w:sz w:val="16"/>
                <w:szCs w:val="16"/>
              </w:rPr>
              <w:t xml:space="preserve"> </w:t>
            </w:r>
            <w:r>
              <w:rPr>
                <w:rFonts w:ascii="Sylfaen" w:hAnsi="Sylfaen" w:cs="Sylfaen"/>
                <w:b/>
                <w:bCs/>
                <w:sz w:val="16"/>
                <w:szCs w:val="16"/>
              </w:rPr>
              <w:t>ხარჯები</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1,746,981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1,498,150</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1,498,150</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1,498,150</w:t>
            </w:r>
          </w:p>
        </w:tc>
      </w:tr>
      <w:tr w:rsidR="00AF78C0" w:rsidRPr="00891043" w:rsidTr="00EF2A35">
        <w:trPr>
          <w:trHeight w:val="465"/>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01 02 01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სარეზერვო</w:t>
            </w:r>
            <w:r>
              <w:rPr>
                <w:rFonts w:ascii="Arial" w:hAnsi="Arial" w:cs="Arial"/>
                <w:b/>
                <w:bCs/>
                <w:sz w:val="16"/>
                <w:szCs w:val="16"/>
              </w:rPr>
              <w:t xml:space="preserve"> </w:t>
            </w:r>
            <w:r>
              <w:rPr>
                <w:rFonts w:ascii="Sylfaen" w:hAnsi="Sylfaen" w:cs="Sylfaen"/>
                <w:b/>
                <w:bCs/>
                <w:sz w:val="16"/>
                <w:szCs w:val="16"/>
              </w:rPr>
              <w:t>ფონდი</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500,000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300,000</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300,000</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300,000</w:t>
            </w:r>
          </w:p>
        </w:tc>
      </w:tr>
      <w:tr w:rsidR="00AF78C0" w:rsidRPr="00891043" w:rsidTr="00EF2A35">
        <w:trPr>
          <w:trHeight w:val="465"/>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01 02 02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ვალდებულებების</w:t>
            </w:r>
            <w:r>
              <w:rPr>
                <w:rFonts w:ascii="Arial" w:hAnsi="Arial" w:cs="Arial"/>
                <w:b/>
                <w:bCs/>
                <w:sz w:val="16"/>
                <w:szCs w:val="16"/>
              </w:rPr>
              <w:t xml:space="preserve"> </w:t>
            </w:r>
            <w:r>
              <w:rPr>
                <w:rFonts w:ascii="Sylfaen" w:hAnsi="Sylfaen" w:cs="Sylfaen"/>
                <w:b/>
                <w:bCs/>
                <w:sz w:val="16"/>
                <w:szCs w:val="16"/>
              </w:rPr>
              <w:t>მომსახურეობა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დაფარვა</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1,173,981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1,148,150</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1,148,150</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1,148,150</w:t>
            </w:r>
          </w:p>
        </w:tc>
      </w:tr>
      <w:tr w:rsidR="00AF78C0" w:rsidRPr="00891043" w:rsidTr="00EF2A35">
        <w:trPr>
          <w:trHeight w:val="465"/>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01 02 03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დამოუკიდებელი</w:t>
            </w:r>
            <w:r>
              <w:rPr>
                <w:rFonts w:ascii="Arial" w:hAnsi="Arial" w:cs="Arial"/>
                <w:b/>
                <w:bCs/>
                <w:sz w:val="16"/>
                <w:szCs w:val="16"/>
              </w:rPr>
              <w:t xml:space="preserve"> </w:t>
            </w:r>
            <w:r>
              <w:rPr>
                <w:rFonts w:ascii="Sylfaen" w:hAnsi="Sylfaen" w:cs="Sylfaen"/>
                <w:b/>
                <w:bCs/>
                <w:sz w:val="16"/>
                <w:szCs w:val="16"/>
              </w:rPr>
              <w:t>აუდიტორული</w:t>
            </w:r>
            <w:r>
              <w:rPr>
                <w:rFonts w:ascii="Arial" w:hAnsi="Arial" w:cs="Arial"/>
                <w:b/>
                <w:bCs/>
                <w:sz w:val="16"/>
                <w:szCs w:val="16"/>
              </w:rPr>
              <w:t xml:space="preserve"> </w:t>
            </w:r>
            <w:r>
              <w:rPr>
                <w:rFonts w:ascii="Sylfaen" w:hAnsi="Sylfaen" w:cs="Sylfaen"/>
                <w:b/>
                <w:bCs/>
                <w:sz w:val="16"/>
                <w:szCs w:val="16"/>
              </w:rPr>
              <w:t>დასკვნისა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ექსპერტიზის</w:t>
            </w:r>
            <w:r>
              <w:rPr>
                <w:rFonts w:ascii="Arial" w:hAnsi="Arial" w:cs="Arial"/>
                <w:b/>
                <w:bCs/>
                <w:sz w:val="16"/>
                <w:szCs w:val="16"/>
              </w:rPr>
              <w:t xml:space="preserve"> </w:t>
            </w:r>
            <w:r>
              <w:rPr>
                <w:rFonts w:ascii="Sylfaen" w:hAnsi="Sylfaen" w:cs="Sylfaen"/>
                <w:b/>
                <w:bCs/>
                <w:sz w:val="16"/>
                <w:szCs w:val="16"/>
              </w:rPr>
              <w:t>მომსახურების</w:t>
            </w:r>
            <w:r>
              <w:rPr>
                <w:rFonts w:ascii="Arial" w:hAnsi="Arial" w:cs="Arial"/>
                <w:b/>
                <w:bCs/>
                <w:sz w:val="16"/>
                <w:szCs w:val="16"/>
              </w:rPr>
              <w:t xml:space="preserve"> </w:t>
            </w:r>
            <w:r>
              <w:rPr>
                <w:rFonts w:ascii="Sylfaen" w:hAnsi="Sylfaen" w:cs="Sylfaen"/>
                <w:b/>
                <w:bCs/>
                <w:sz w:val="16"/>
                <w:szCs w:val="16"/>
              </w:rPr>
              <w:t>ხარჯი</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40,000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30,000</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30,000</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30,000</w:t>
            </w:r>
          </w:p>
        </w:tc>
      </w:tr>
      <w:tr w:rsidR="00AF78C0" w:rsidRPr="00891043" w:rsidTr="00EF2A35">
        <w:trPr>
          <w:trHeight w:val="465"/>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01 02 04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წინა</w:t>
            </w:r>
            <w:r>
              <w:rPr>
                <w:rFonts w:ascii="Arial" w:hAnsi="Arial" w:cs="Arial"/>
                <w:b/>
                <w:bCs/>
                <w:sz w:val="16"/>
                <w:szCs w:val="16"/>
              </w:rPr>
              <w:t xml:space="preserve"> </w:t>
            </w:r>
            <w:r>
              <w:rPr>
                <w:rFonts w:ascii="Sylfaen" w:hAnsi="Sylfaen" w:cs="Sylfaen"/>
                <w:b/>
                <w:bCs/>
                <w:sz w:val="16"/>
                <w:szCs w:val="16"/>
              </w:rPr>
              <w:t>წლებში</w:t>
            </w:r>
            <w:r>
              <w:rPr>
                <w:rFonts w:ascii="Arial" w:hAnsi="Arial" w:cs="Arial"/>
                <w:b/>
                <w:bCs/>
                <w:sz w:val="16"/>
                <w:szCs w:val="16"/>
              </w:rPr>
              <w:t xml:space="preserve"> </w:t>
            </w:r>
            <w:r>
              <w:rPr>
                <w:rFonts w:ascii="Sylfaen" w:hAnsi="Sylfaen" w:cs="Sylfaen"/>
                <w:b/>
                <w:bCs/>
                <w:sz w:val="16"/>
                <w:szCs w:val="16"/>
              </w:rPr>
              <w:t>წარმოქმნილი</w:t>
            </w:r>
            <w:r>
              <w:rPr>
                <w:rFonts w:ascii="Arial" w:hAnsi="Arial" w:cs="Arial"/>
                <w:b/>
                <w:bCs/>
                <w:sz w:val="16"/>
                <w:szCs w:val="16"/>
              </w:rPr>
              <w:t xml:space="preserve"> </w:t>
            </w:r>
            <w:r>
              <w:rPr>
                <w:rFonts w:ascii="Sylfaen" w:hAnsi="Sylfaen" w:cs="Sylfaen"/>
                <w:b/>
                <w:bCs/>
                <w:sz w:val="16"/>
                <w:szCs w:val="16"/>
              </w:rPr>
              <w:t>დავალიანებების</w:t>
            </w:r>
            <w:r>
              <w:rPr>
                <w:rFonts w:ascii="Arial" w:hAnsi="Arial" w:cs="Arial"/>
                <w:b/>
                <w:bCs/>
                <w:sz w:val="16"/>
                <w:szCs w:val="16"/>
              </w:rPr>
              <w:t xml:space="preserve"> </w:t>
            </w:r>
            <w:r>
              <w:rPr>
                <w:rFonts w:ascii="Sylfaen" w:hAnsi="Sylfaen" w:cs="Sylfaen"/>
                <w:b/>
                <w:bCs/>
                <w:sz w:val="16"/>
                <w:szCs w:val="16"/>
              </w:rPr>
              <w:t>დაფარვისა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სასამართლო</w:t>
            </w:r>
            <w:r>
              <w:rPr>
                <w:rFonts w:ascii="Arial" w:hAnsi="Arial" w:cs="Arial"/>
                <w:b/>
                <w:bCs/>
                <w:sz w:val="16"/>
                <w:szCs w:val="16"/>
              </w:rPr>
              <w:t xml:space="preserve"> </w:t>
            </w:r>
            <w:r>
              <w:rPr>
                <w:rFonts w:ascii="Sylfaen" w:hAnsi="Sylfaen" w:cs="Sylfaen"/>
                <w:b/>
                <w:bCs/>
                <w:sz w:val="16"/>
                <w:szCs w:val="16"/>
              </w:rPr>
              <w:t>გადაწყვეტილებების</w:t>
            </w:r>
            <w:r>
              <w:rPr>
                <w:rFonts w:ascii="Arial" w:hAnsi="Arial" w:cs="Arial"/>
                <w:b/>
                <w:bCs/>
                <w:sz w:val="16"/>
                <w:szCs w:val="16"/>
              </w:rPr>
              <w:t xml:space="preserve"> </w:t>
            </w:r>
            <w:r>
              <w:rPr>
                <w:rFonts w:ascii="Sylfaen" w:hAnsi="Sylfaen" w:cs="Sylfaen"/>
                <w:b/>
                <w:bCs/>
                <w:sz w:val="16"/>
                <w:szCs w:val="16"/>
              </w:rPr>
              <w:t>აღსრულების</w:t>
            </w:r>
            <w:r>
              <w:rPr>
                <w:rFonts w:ascii="Arial" w:hAnsi="Arial" w:cs="Arial"/>
                <w:b/>
                <w:bCs/>
                <w:sz w:val="16"/>
                <w:szCs w:val="16"/>
              </w:rPr>
              <w:t xml:space="preserve"> </w:t>
            </w:r>
            <w:r>
              <w:rPr>
                <w:rFonts w:ascii="Sylfaen" w:hAnsi="Sylfaen" w:cs="Sylfaen"/>
                <w:b/>
                <w:bCs/>
                <w:sz w:val="16"/>
                <w:szCs w:val="16"/>
              </w:rPr>
              <w:t>ფონდი</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3,000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5,000</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5,000</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5,000</w:t>
            </w:r>
          </w:p>
        </w:tc>
      </w:tr>
      <w:tr w:rsidR="00AF78C0" w:rsidRPr="00891043" w:rsidTr="00EF2A35">
        <w:trPr>
          <w:trHeight w:val="465"/>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01 02 05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მუნიციპალიტეტში</w:t>
            </w:r>
            <w:r>
              <w:rPr>
                <w:rFonts w:ascii="Arial" w:hAnsi="Arial" w:cs="Arial"/>
                <w:b/>
                <w:bCs/>
                <w:sz w:val="16"/>
                <w:szCs w:val="16"/>
              </w:rPr>
              <w:t xml:space="preserve"> </w:t>
            </w:r>
            <w:r>
              <w:rPr>
                <w:rFonts w:ascii="Sylfaen" w:hAnsi="Sylfaen" w:cs="Sylfaen"/>
                <w:b/>
                <w:bCs/>
                <w:sz w:val="16"/>
                <w:szCs w:val="16"/>
              </w:rPr>
              <w:t>მცხოვრებ</w:t>
            </w:r>
            <w:r>
              <w:rPr>
                <w:rFonts w:ascii="Arial" w:hAnsi="Arial" w:cs="Arial"/>
                <w:b/>
                <w:bCs/>
                <w:sz w:val="16"/>
                <w:szCs w:val="16"/>
              </w:rPr>
              <w:t xml:space="preserve"> </w:t>
            </w:r>
            <w:r>
              <w:rPr>
                <w:rFonts w:ascii="Sylfaen" w:hAnsi="Sylfaen" w:cs="Sylfaen"/>
                <w:b/>
                <w:bCs/>
                <w:sz w:val="16"/>
                <w:szCs w:val="16"/>
              </w:rPr>
              <w:t>ქალთა</w:t>
            </w:r>
            <w:r>
              <w:rPr>
                <w:rFonts w:ascii="Arial" w:hAnsi="Arial" w:cs="Arial"/>
                <w:b/>
                <w:bCs/>
                <w:sz w:val="16"/>
                <w:szCs w:val="16"/>
              </w:rPr>
              <w:t xml:space="preserve"> </w:t>
            </w:r>
            <w:r>
              <w:rPr>
                <w:rFonts w:ascii="Sylfaen" w:hAnsi="Sylfaen" w:cs="Sylfaen"/>
                <w:b/>
                <w:bCs/>
                <w:sz w:val="16"/>
                <w:szCs w:val="16"/>
              </w:rPr>
              <w:t>ეკონომიკური</w:t>
            </w:r>
            <w:r>
              <w:rPr>
                <w:rFonts w:ascii="Arial" w:hAnsi="Arial" w:cs="Arial"/>
                <w:b/>
                <w:bCs/>
                <w:sz w:val="16"/>
                <w:szCs w:val="16"/>
              </w:rPr>
              <w:t xml:space="preserve"> </w:t>
            </w:r>
            <w:r>
              <w:rPr>
                <w:rFonts w:ascii="Sylfaen" w:hAnsi="Sylfaen" w:cs="Sylfaen"/>
                <w:b/>
                <w:bCs/>
                <w:sz w:val="16"/>
                <w:szCs w:val="16"/>
              </w:rPr>
              <w:t>გაძლიერების</w:t>
            </w:r>
            <w:r>
              <w:rPr>
                <w:rFonts w:ascii="Arial" w:hAnsi="Arial" w:cs="Arial"/>
                <w:b/>
                <w:bCs/>
                <w:sz w:val="16"/>
                <w:szCs w:val="16"/>
              </w:rPr>
              <w:t xml:space="preserve"> </w:t>
            </w:r>
            <w:r>
              <w:rPr>
                <w:rFonts w:ascii="Sylfaen" w:hAnsi="Sylfaen" w:cs="Sylfaen"/>
                <w:b/>
                <w:bCs/>
                <w:sz w:val="16"/>
                <w:szCs w:val="16"/>
              </w:rPr>
              <w:t>მხარდაჭერის</w:t>
            </w:r>
            <w:r>
              <w:rPr>
                <w:rFonts w:ascii="Arial" w:hAnsi="Arial" w:cs="Arial"/>
                <w:b/>
                <w:bCs/>
                <w:sz w:val="16"/>
                <w:szCs w:val="16"/>
              </w:rPr>
              <w:t xml:space="preserve"> </w:t>
            </w:r>
            <w:r>
              <w:rPr>
                <w:rFonts w:ascii="Sylfaen" w:hAnsi="Sylfaen" w:cs="Sylfaen"/>
                <w:b/>
                <w:bCs/>
                <w:sz w:val="16"/>
                <w:szCs w:val="16"/>
              </w:rPr>
              <w:t>პროგრამა</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30,000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15,000</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15,000</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15,000</w:t>
            </w:r>
          </w:p>
        </w:tc>
      </w:tr>
      <w:tr w:rsidR="00AF78C0" w:rsidRPr="00891043" w:rsidTr="00EF2A35">
        <w:trPr>
          <w:trHeight w:val="465"/>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02  00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ინფრასტრუქტურის</w:t>
            </w:r>
            <w:r>
              <w:rPr>
                <w:rFonts w:ascii="Arial" w:hAnsi="Arial" w:cs="Arial"/>
                <w:b/>
                <w:bCs/>
                <w:sz w:val="16"/>
                <w:szCs w:val="16"/>
              </w:rPr>
              <w:t xml:space="preserve"> </w:t>
            </w:r>
            <w:r>
              <w:rPr>
                <w:rFonts w:ascii="Sylfaen" w:hAnsi="Sylfaen" w:cs="Sylfaen"/>
                <w:b/>
                <w:bCs/>
                <w:sz w:val="16"/>
                <w:szCs w:val="16"/>
              </w:rPr>
              <w:t>მშენებლობა</w:t>
            </w:r>
            <w:r>
              <w:rPr>
                <w:rFonts w:ascii="Arial" w:hAnsi="Arial" w:cs="Arial"/>
                <w:b/>
                <w:bCs/>
                <w:sz w:val="16"/>
                <w:szCs w:val="16"/>
              </w:rPr>
              <w:t xml:space="preserve">, </w:t>
            </w:r>
            <w:r>
              <w:rPr>
                <w:rFonts w:ascii="Sylfaen" w:hAnsi="Sylfaen" w:cs="Sylfaen"/>
                <w:b/>
                <w:bCs/>
                <w:sz w:val="16"/>
                <w:szCs w:val="16"/>
              </w:rPr>
              <w:t>რეაბილიტაცია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ექსპლოატაცია</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28,158,600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19,086,091</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17,356,626</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13,073,474</w:t>
            </w:r>
          </w:p>
        </w:tc>
      </w:tr>
      <w:tr w:rsidR="00AF78C0" w:rsidRPr="00891043" w:rsidTr="00EF2A35">
        <w:trPr>
          <w:trHeight w:val="465"/>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lastRenderedPageBreak/>
              <w:t xml:space="preserve"> 02 01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საგზაო</w:t>
            </w:r>
            <w:r>
              <w:rPr>
                <w:rFonts w:ascii="Arial" w:hAnsi="Arial" w:cs="Arial"/>
                <w:b/>
                <w:bCs/>
                <w:sz w:val="16"/>
                <w:szCs w:val="16"/>
              </w:rPr>
              <w:t xml:space="preserve"> </w:t>
            </w:r>
            <w:r>
              <w:rPr>
                <w:rFonts w:ascii="Sylfaen" w:hAnsi="Sylfaen" w:cs="Sylfaen"/>
                <w:b/>
                <w:bCs/>
                <w:sz w:val="16"/>
                <w:szCs w:val="16"/>
              </w:rPr>
              <w:t>ინფრასტრუქტურის</w:t>
            </w:r>
            <w:r>
              <w:rPr>
                <w:rFonts w:ascii="Arial" w:hAnsi="Arial" w:cs="Arial"/>
                <w:b/>
                <w:bCs/>
                <w:sz w:val="16"/>
                <w:szCs w:val="16"/>
              </w:rPr>
              <w:t xml:space="preserve"> </w:t>
            </w:r>
            <w:r>
              <w:rPr>
                <w:rFonts w:ascii="Sylfaen" w:hAnsi="Sylfaen" w:cs="Sylfaen"/>
                <w:b/>
                <w:bCs/>
                <w:sz w:val="16"/>
                <w:szCs w:val="16"/>
              </w:rPr>
              <w:t>მშენებლობა</w:t>
            </w:r>
            <w:r>
              <w:rPr>
                <w:rFonts w:ascii="Arial" w:hAnsi="Arial" w:cs="Arial"/>
                <w:b/>
                <w:bCs/>
                <w:sz w:val="16"/>
                <w:szCs w:val="16"/>
              </w:rPr>
              <w:t>-</w:t>
            </w:r>
            <w:r>
              <w:rPr>
                <w:rFonts w:ascii="Sylfaen" w:hAnsi="Sylfaen" w:cs="Sylfaen"/>
                <w:b/>
                <w:bCs/>
                <w:sz w:val="16"/>
                <w:szCs w:val="16"/>
              </w:rPr>
              <w:t>რეაბილიტაცია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მოვლა</w:t>
            </w:r>
            <w:r>
              <w:rPr>
                <w:rFonts w:ascii="Arial" w:hAnsi="Arial" w:cs="Arial"/>
                <w:b/>
                <w:bCs/>
                <w:sz w:val="16"/>
                <w:szCs w:val="16"/>
              </w:rPr>
              <w:t>-</w:t>
            </w:r>
            <w:r>
              <w:rPr>
                <w:rFonts w:ascii="Sylfaen" w:hAnsi="Sylfaen" w:cs="Sylfaen"/>
                <w:b/>
                <w:bCs/>
                <w:sz w:val="16"/>
                <w:szCs w:val="16"/>
              </w:rPr>
              <w:t>შენახვა</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10,291,725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15,088,021</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13,353,556</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9,113,000</w:t>
            </w:r>
          </w:p>
        </w:tc>
      </w:tr>
      <w:tr w:rsidR="00AF78C0" w:rsidRPr="00891043" w:rsidTr="00EF2A35">
        <w:trPr>
          <w:trHeight w:val="465"/>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02 01 01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ქუჩების</w:t>
            </w:r>
            <w:r>
              <w:rPr>
                <w:rFonts w:ascii="Arial" w:hAnsi="Arial" w:cs="Arial"/>
                <w:b/>
                <w:bCs/>
                <w:sz w:val="16"/>
                <w:szCs w:val="16"/>
              </w:rPr>
              <w:t xml:space="preserve">, </w:t>
            </w:r>
            <w:r>
              <w:rPr>
                <w:rFonts w:ascii="Sylfaen" w:hAnsi="Sylfaen" w:cs="Sylfaen"/>
                <w:b/>
                <w:bCs/>
                <w:sz w:val="16"/>
                <w:szCs w:val="16"/>
              </w:rPr>
              <w:t>ქუჩებს</w:t>
            </w:r>
            <w:r>
              <w:rPr>
                <w:rFonts w:ascii="Arial" w:hAnsi="Arial" w:cs="Arial"/>
                <w:b/>
                <w:bCs/>
                <w:sz w:val="16"/>
                <w:szCs w:val="16"/>
              </w:rPr>
              <w:t xml:space="preserve"> </w:t>
            </w:r>
            <w:r>
              <w:rPr>
                <w:rFonts w:ascii="Sylfaen" w:hAnsi="Sylfaen" w:cs="Sylfaen"/>
                <w:b/>
                <w:bCs/>
                <w:sz w:val="16"/>
                <w:szCs w:val="16"/>
              </w:rPr>
              <w:t>შორის</w:t>
            </w:r>
            <w:r>
              <w:rPr>
                <w:rFonts w:ascii="Arial" w:hAnsi="Arial" w:cs="Arial"/>
                <w:b/>
                <w:bCs/>
                <w:sz w:val="16"/>
                <w:szCs w:val="16"/>
              </w:rPr>
              <w:t xml:space="preserve"> </w:t>
            </w:r>
            <w:r>
              <w:rPr>
                <w:rFonts w:ascii="Sylfaen" w:hAnsi="Sylfaen" w:cs="Sylfaen"/>
                <w:b/>
                <w:bCs/>
                <w:sz w:val="16"/>
                <w:szCs w:val="16"/>
              </w:rPr>
              <w:t>გადასასვლელების</w:t>
            </w:r>
            <w:r>
              <w:rPr>
                <w:rFonts w:ascii="Arial" w:hAnsi="Arial" w:cs="Arial"/>
                <w:b/>
                <w:bCs/>
                <w:sz w:val="16"/>
                <w:szCs w:val="16"/>
              </w:rPr>
              <w:t xml:space="preserve"> (</w:t>
            </w:r>
            <w:r>
              <w:rPr>
                <w:rFonts w:ascii="Sylfaen" w:hAnsi="Sylfaen" w:cs="Sylfaen"/>
                <w:b/>
                <w:bCs/>
                <w:sz w:val="16"/>
                <w:szCs w:val="16"/>
              </w:rPr>
              <w:t>მათ</w:t>
            </w:r>
            <w:r>
              <w:rPr>
                <w:rFonts w:ascii="Arial" w:hAnsi="Arial" w:cs="Arial"/>
                <w:b/>
                <w:bCs/>
                <w:sz w:val="16"/>
                <w:szCs w:val="16"/>
              </w:rPr>
              <w:t xml:space="preserve"> </w:t>
            </w:r>
            <w:r>
              <w:rPr>
                <w:rFonts w:ascii="Sylfaen" w:hAnsi="Sylfaen" w:cs="Sylfaen"/>
                <w:b/>
                <w:bCs/>
                <w:sz w:val="16"/>
                <w:szCs w:val="16"/>
              </w:rPr>
              <w:t>შორის</w:t>
            </w:r>
            <w:r>
              <w:rPr>
                <w:rFonts w:ascii="Arial" w:hAnsi="Arial" w:cs="Arial"/>
                <w:b/>
                <w:bCs/>
                <w:sz w:val="16"/>
                <w:szCs w:val="16"/>
              </w:rPr>
              <w:t xml:space="preserve"> </w:t>
            </w:r>
            <w:r>
              <w:rPr>
                <w:rFonts w:ascii="Sylfaen" w:hAnsi="Sylfaen" w:cs="Sylfaen"/>
                <w:b/>
                <w:bCs/>
                <w:sz w:val="16"/>
                <w:szCs w:val="16"/>
              </w:rPr>
              <w:t>ტროტუარებისა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ბორდიურების</w:t>
            </w:r>
            <w:r>
              <w:rPr>
                <w:rFonts w:ascii="Arial" w:hAnsi="Arial" w:cs="Arial"/>
                <w:b/>
                <w:bCs/>
                <w:sz w:val="16"/>
                <w:szCs w:val="16"/>
              </w:rPr>
              <w:t xml:space="preserve">) </w:t>
            </w:r>
            <w:r>
              <w:rPr>
                <w:rFonts w:ascii="Sylfaen" w:hAnsi="Sylfaen" w:cs="Sylfaen"/>
                <w:b/>
                <w:bCs/>
                <w:sz w:val="16"/>
                <w:szCs w:val="16"/>
              </w:rPr>
              <w:t>კეთილმოწყობა</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3,950,066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2,093,000</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2,093,000</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2,093,000</w:t>
            </w:r>
          </w:p>
        </w:tc>
      </w:tr>
      <w:tr w:rsidR="00AF78C0" w:rsidRPr="00891043" w:rsidTr="00EF2A35">
        <w:trPr>
          <w:trHeight w:val="465"/>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02 01 02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ტერიტორიაზე</w:t>
            </w:r>
            <w:r>
              <w:rPr>
                <w:rFonts w:ascii="Arial" w:hAnsi="Arial" w:cs="Arial"/>
                <w:b/>
                <w:bCs/>
                <w:sz w:val="16"/>
                <w:szCs w:val="16"/>
              </w:rPr>
              <w:t xml:space="preserve">  </w:t>
            </w:r>
            <w:r>
              <w:rPr>
                <w:rFonts w:ascii="Sylfaen" w:hAnsi="Sylfaen" w:cs="Sylfaen"/>
                <w:b/>
                <w:bCs/>
                <w:sz w:val="16"/>
                <w:szCs w:val="16"/>
              </w:rPr>
              <w:t>არსებული</w:t>
            </w:r>
            <w:r>
              <w:rPr>
                <w:rFonts w:ascii="Arial" w:hAnsi="Arial" w:cs="Arial"/>
                <w:b/>
                <w:bCs/>
                <w:sz w:val="16"/>
                <w:szCs w:val="16"/>
              </w:rPr>
              <w:t xml:space="preserve"> </w:t>
            </w:r>
            <w:r>
              <w:rPr>
                <w:rFonts w:ascii="Sylfaen" w:hAnsi="Sylfaen" w:cs="Sylfaen"/>
                <w:b/>
                <w:bCs/>
                <w:sz w:val="16"/>
                <w:szCs w:val="16"/>
              </w:rPr>
              <w:t>მოსაცდელების</w:t>
            </w:r>
            <w:r>
              <w:rPr>
                <w:rFonts w:ascii="Arial" w:hAnsi="Arial" w:cs="Arial"/>
                <w:b/>
                <w:bCs/>
                <w:sz w:val="16"/>
                <w:szCs w:val="16"/>
              </w:rPr>
              <w:t xml:space="preserve"> </w:t>
            </w:r>
            <w:r>
              <w:rPr>
                <w:rFonts w:ascii="Sylfaen" w:hAnsi="Sylfaen" w:cs="Sylfaen"/>
                <w:b/>
                <w:bCs/>
                <w:sz w:val="16"/>
                <w:szCs w:val="16"/>
              </w:rPr>
              <w:t>რეაბილიტაცია</w:t>
            </w:r>
            <w:r>
              <w:rPr>
                <w:rFonts w:ascii="Arial" w:hAnsi="Arial" w:cs="Arial"/>
                <w:b/>
                <w:bCs/>
                <w:sz w:val="16"/>
                <w:szCs w:val="16"/>
              </w:rPr>
              <w:t xml:space="preserve">, </w:t>
            </w:r>
            <w:r>
              <w:rPr>
                <w:rFonts w:ascii="Sylfaen" w:hAnsi="Sylfaen" w:cs="Sylfaen"/>
                <w:b/>
                <w:bCs/>
                <w:sz w:val="16"/>
                <w:szCs w:val="16"/>
              </w:rPr>
              <w:t>ახალი</w:t>
            </w:r>
            <w:r>
              <w:rPr>
                <w:rFonts w:ascii="Arial" w:hAnsi="Arial" w:cs="Arial"/>
                <w:b/>
                <w:bCs/>
                <w:sz w:val="16"/>
                <w:szCs w:val="16"/>
              </w:rPr>
              <w:t xml:space="preserve"> </w:t>
            </w:r>
            <w:r>
              <w:rPr>
                <w:rFonts w:ascii="Sylfaen" w:hAnsi="Sylfaen" w:cs="Sylfaen"/>
                <w:b/>
                <w:bCs/>
                <w:sz w:val="16"/>
                <w:szCs w:val="16"/>
              </w:rPr>
              <w:t>მოსაცდელების</w:t>
            </w:r>
            <w:r>
              <w:rPr>
                <w:rFonts w:ascii="Arial" w:hAnsi="Arial" w:cs="Arial"/>
                <w:b/>
                <w:bCs/>
                <w:sz w:val="16"/>
                <w:szCs w:val="16"/>
              </w:rPr>
              <w:t xml:space="preserve"> </w:t>
            </w:r>
            <w:r>
              <w:rPr>
                <w:rFonts w:ascii="Sylfaen" w:hAnsi="Sylfaen" w:cs="Sylfaen"/>
                <w:b/>
                <w:bCs/>
                <w:sz w:val="16"/>
                <w:szCs w:val="16"/>
              </w:rPr>
              <w:t>მოწყობა</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300,000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70,000</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70,000</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70,000</w:t>
            </w:r>
          </w:p>
        </w:tc>
      </w:tr>
      <w:tr w:rsidR="00AF78C0" w:rsidRPr="00891043" w:rsidTr="00EF2A35">
        <w:trPr>
          <w:trHeight w:val="465"/>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02 01 03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ტერიტორიაზე</w:t>
            </w:r>
            <w:r>
              <w:rPr>
                <w:rFonts w:ascii="Arial" w:hAnsi="Arial" w:cs="Arial"/>
                <w:b/>
                <w:bCs/>
                <w:sz w:val="16"/>
                <w:szCs w:val="16"/>
              </w:rPr>
              <w:t xml:space="preserve"> </w:t>
            </w:r>
            <w:r>
              <w:rPr>
                <w:rFonts w:ascii="Sylfaen" w:hAnsi="Sylfaen" w:cs="Sylfaen"/>
                <w:b/>
                <w:bCs/>
                <w:sz w:val="16"/>
                <w:szCs w:val="16"/>
              </w:rPr>
              <w:t>არსებული</w:t>
            </w:r>
            <w:r>
              <w:rPr>
                <w:rFonts w:ascii="Arial" w:hAnsi="Arial" w:cs="Arial"/>
                <w:b/>
                <w:bCs/>
                <w:sz w:val="16"/>
                <w:szCs w:val="16"/>
              </w:rPr>
              <w:t xml:space="preserve"> </w:t>
            </w:r>
            <w:r>
              <w:rPr>
                <w:rFonts w:ascii="Sylfaen" w:hAnsi="Sylfaen" w:cs="Sylfaen"/>
                <w:b/>
                <w:bCs/>
                <w:sz w:val="16"/>
                <w:szCs w:val="16"/>
              </w:rPr>
              <w:t>მდინარეების</w:t>
            </w:r>
            <w:r>
              <w:rPr>
                <w:rFonts w:ascii="Arial" w:hAnsi="Arial" w:cs="Arial"/>
                <w:b/>
                <w:bCs/>
                <w:sz w:val="16"/>
                <w:szCs w:val="16"/>
              </w:rPr>
              <w:t xml:space="preserve"> </w:t>
            </w:r>
            <w:r>
              <w:rPr>
                <w:rFonts w:ascii="Sylfaen" w:hAnsi="Sylfaen" w:cs="Sylfaen"/>
                <w:b/>
                <w:bCs/>
                <w:sz w:val="16"/>
                <w:szCs w:val="16"/>
              </w:rPr>
              <w:t>კალაპოტის</w:t>
            </w:r>
            <w:r>
              <w:rPr>
                <w:rFonts w:ascii="Arial" w:hAnsi="Arial" w:cs="Arial"/>
                <w:b/>
                <w:bCs/>
                <w:sz w:val="16"/>
                <w:szCs w:val="16"/>
              </w:rPr>
              <w:t xml:space="preserve"> </w:t>
            </w:r>
            <w:r>
              <w:rPr>
                <w:rFonts w:ascii="Sylfaen" w:hAnsi="Sylfaen" w:cs="Sylfaen"/>
                <w:b/>
                <w:bCs/>
                <w:sz w:val="16"/>
                <w:szCs w:val="16"/>
              </w:rPr>
              <w:t>გასწორხაზოვნება</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100,959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900,000</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950,000</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950,000</w:t>
            </w:r>
          </w:p>
        </w:tc>
      </w:tr>
      <w:tr w:rsidR="00AF78C0" w:rsidRPr="00891043" w:rsidTr="00EF2A35">
        <w:trPr>
          <w:trHeight w:val="375"/>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02 01 04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ტერიტორიაზე</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ქალაქ</w:t>
            </w:r>
            <w:r>
              <w:rPr>
                <w:rFonts w:ascii="Arial" w:hAnsi="Arial" w:cs="Arial"/>
                <w:b/>
                <w:bCs/>
                <w:sz w:val="16"/>
                <w:szCs w:val="16"/>
              </w:rPr>
              <w:t xml:space="preserve"> </w:t>
            </w:r>
            <w:r>
              <w:rPr>
                <w:rFonts w:ascii="Sylfaen" w:hAnsi="Sylfaen" w:cs="Sylfaen"/>
                <w:b/>
                <w:bCs/>
                <w:sz w:val="16"/>
                <w:szCs w:val="16"/>
              </w:rPr>
              <w:t>ბათუმის</w:t>
            </w:r>
            <w:r>
              <w:rPr>
                <w:rFonts w:ascii="Arial" w:hAnsi="Arial" w:cs="Arial"/>
                <w:b/>
                <w:bCs/>
                <w:sz w:val="16"/>
                <w:szCs w:val="16"/>
              </w:rPr>
              <w:t xml:space="preserve"> </w:t>
            </w:r>
            <w:r>
              <w:rPr>
                <w:rFonts w:ascii="Sylfaen" w:hAnsi="Sylfaen" w:cs="Sylfaen"/>
                <w:b/>
                <w:bCs/>
                <w:sz w:val="16"/>
                <w:szCs w:val="16"/>
              </w:rPr>
              <w:t>მიმართულებით</w:t>
            </w:r>
            <w:r>
              <w:rPr>
                <w:rFonts w:ascii="Arial" w:hAnsi="Arial" w:cs="Arial"/>
                <w:b/>
                <w:bCs/>
                <w:sz w:val="16"/>
                <w:szCs w:val="16"/>
              </w:rPr>
              <w:t xml:space="preserve"> </w:t>
            </w:r>
            <w:r>
              <w:rPr>
                <w:rFonts w:ascii="Sylfaen" w:hAnsi="Sylfaen" w:cs="Sylfaen"/>
                <w:b/>
                <w:bCs/>
                <w:sz w:val="16"/>
                <w:szCs w:val="16"/>
              </w:rPr>
              <w:t>მუნიციპალური</w:t>
            </w:r>
            <w:r>
              <w:rPr>
                <w:rFonts w:ascii="Arial" w:hAnsi="Arial" w:cs="Arial"/>
                <w:b/>
                <w:bCs/>
                <w:sz w:val="16"/>
                <w:szCs w:val="16"/>
              </w:rPr>
              <w:t xml:space="preserve"> </w:t>
            </w:r>
            <w:r>
              <w:rPr>
                <w:rFonts w:ascii="Sylfaen" w:hAnsi="Sylfaen" w:cs="Sylfaen"/>
                <w:b/>
                <w:bCs/>
                <w:sz w:val="16"/>
                <w:szCs w:val="16"/>
              </w:rPr>
              <w:t>ტრანსპორტით</w:t>
            </w:r>
            <w:r>
              <w:rPr>
                <w:rFonts w:ascii="Arial" w:hAnsi="Arial" w:cs="Arial"/>
                <w:b/>
                <w:bCs/>
                <w:sz w:val="16"/>
                <w:szCs w:val="16"/>
              </w:rPr>
              <w:t xml:space="preserve"> (</w:t>
            </w:r>
            <w:r>
              <w:rPr>
                <w:rFonts w:ascii="Sylfaen" w:hAnsi="Sylfaen" w:cs="Sylfaen"/>
                <w:b/>
                <w:bCs/>
                <w:sz w:val="16"/>
                <w:szCs w:val="16"/>
              </w:rPr>
              <w:t>ავტობუსებით</w:t>
            </w:r>
            <w:r>
              <w:rPr>
                <w:rFonts w:ascii="Arial" w:hAnsi="Arial" w:cs="Arial"/>
                <w:b/>
                <w:bCs/>
                <w:sz w:val="16"/>
                <w:szCs w:val="16"/>
              </w:rPr>
              <w:t xml:space="preserve">) </w:t>
            </w:r>
            <w:r>
              <w:rPr>
                <w:rFonts w:ascii="Sylfaen" w:hAnsi="Sylfaen" w:cs="Sylfaen"/>
                <w:b/>
                <w:bCs/>
                <w:sz w:val="16"/>
                <w:szCs w:val="16"/>
              </w:rPr>
              <w:t>მომსახურეობა</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850,000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1,600,000</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2,010,237</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1,900,000</w:t>
            </w:r>
          </w:p>
        </w:tc>
      </w:tr>
      <w:tr w:rsidR="00AF78C0" w:rsidRPr="00891043" w:rsidTr="00EF2A35">
        <w:trPr>
          <w:trHeight w:val="615"/>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02 01 05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გარე</w:t>
            </w:r>
            <w:r>
              <w:rPr>
                <w:rFonts w:ascii="Arial" w:hAnsi="Arial" w:cs="Arial"/>
                <w:b/>
                <w:bCs/>
                <w:sz w:val="16"/>
                <w:szCs w:val="16"/>
              </w:rPr>
              <w:t xml:space="preserve"> </w:t>
            </w:r>
            <w:r>
              <w:rPr>
                <w:rFonts w:ascii="Sylfaen" w:hAnsi="Sylfaen" w:cs="Sylfaen"/>
                <w:b/>
                <w:bCs/>
                <w:sz w:val="16"/>
                <w:szCs w:val="16"/>
              </w:rPr>
              <w:t>განათების</w:t>
            </w:r>
            <w:r>
              <w:rPr>
                <w:rFonts w:ascii="Arial" w:hAnsi="Arial" w:cs="Arial"/>
                <w:b/>
                <w:bCs/>
                <w:sz w:val="16"/>
                <w:szCs w:val="16"/>
              </w:rPr>
              <w:t xml:space="preserve"> </w:t>
            </w:r>
            <w:r>
              <w:rPr>
                <w:rFonts w:ascii="Sylfaen" w:hAnsi="Sylfaen" w:cs="Sylfaen"/>
                <w:b/>
                <w:bCs/>
                <w:sz w:val="16"/>
                <w:szCs w:val="16"/>
              </w:rPr>
              <w:t>ღონისძიებები</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2,290,700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w:t>
            </w:r>
          </w:p>
        </w:tc>
      </w:tr>
      <w:tr w:rsidR="00AF78C0" w:rsidRPr="00891043" w:rsidTr="00EF2A35">
        <w:trPr>
          <w:trHeight w:val="375"/>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02 01 06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მუნიციპალიტეტში</w:t>
            </w:r>
            <w:r>
              <w:rPr>
                <w:rFonts w:ascii="Arial" w:hAnsi="Arial" w:cs="Arial"/>
                <w:b/>
                <w:bCs/>
                <w:sz w:val="16"/>
                <w:szCs w:val="16"/>
              </w:rPr>
              <w:t xml:space="preserve"> </w:t>
            </w:r>
            <w:r>
              <w:rPr>
                <w:rFonts w:ascii="Sylfaen" w:hAnsi="Sylfaen" w:cs="Sylfaen"/>
                <w:b/>
                <w:bCs/>
                <w:sz w:val="16"/>
                <w:szCs w:val="16"/>
              </w:rPr>
              <w:t>სტიქიის</w:t>
            </w:r>
            <w:r>
              <w:rPr>
                <w:rFonts w:ascii="Arial" w:hAnsi="Arial" w:cs="Arial"/>
                <w:b/>
                <w:bCs/>
                <w:sz w:val="16"/>
                <w:szCs w:val="16"/>
              </w:rPr>
              <w:t xml:space="preserve"> </w:t>
            </w:r>
            <w:r>
              <w:rPr>
                <w:rFonts w:ascii="Sylfaen" w:hAnsi="Sylfaen" w:cs="Sylfaen"/>
                <w:b/>
                <w:bCs/>
                <w:sz w:val="16"/>
                <w:szCs w:val="16"/>
              </w:rPr>
              <w:t>სალიკვიდაციო</w:t>
            </w:r>
            <w:r>
              <w:rPr>
                <w:rFonts w:ascii="Arial" w:hAnsi="Arial" w:cs="Arial"/>
                <w:b/>
                <w:bCs/>
                <w:sz w:val="16"/>
                <w:szCs w:val="16"/>
              </w:rPr>
              <w:t xml:space="preserve"> </w:t>
            </w:r>
            <w:r>
              <w:rPr>
                <w:rFonts w:ascii="Sylfaen" w:hAnsi="Sylfaen" w:cs="Sylfaen"/>
                <w:b/>
                <w:bCs/>
                <w:sz w:val="16"/>
                <w:szCs w:val="16"/>
              </w:rPr>
              <w:t>ღონისძიებების</w:t>
            </w:r>
            <w:r>
              <w:rPr>
                <w:rFonts w:ascii="Arial" w:hAnsi="Arial" w:cs="Arial"/>
                <w:b/>
                <w:bCs/>
                <w:sz w:val="16"/>
                <w:szCs w:val="16"/>
              </w:rPr>
              <w:t xml:space="preserve">- </w:t>
            </w:r>
            <w:r>
              <w:rPr>
                <w:rFonts w:ascii="Sylfaen" w:hAnsi="Sylfaen" w:cs="Sylfaen"/>
                <w:b/>
                <w:bCs/>
                <w:sz w:val="16"/>
                <w:szCs w:val="16"/>
              </w:rPr>
              <w:t>სამუშაოები</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2,800,000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3,748,070</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3,753,070</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3,760,474</w:t>
            </w:r>
          </w:p>
        </w:tc>
      </w:tr>
      <w:tr w:rsidR="00AF78C0" w:rsidRPr="00891043" w:rsidTr="00EF2A35">
        <w:trPr>
          <w:trHeight w:val="990"/>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02 02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კომუნალური</w:t>
            </w:r>
            <w:r>
              <w:rPr>
                <w:rFonts w:ascii="Arial" w:hAnsi="Arial" w:cs="Arial"/>
                <w:b/>
                <w:bCs/>
                <w:sz w:val="16"/>
                <w:szCs w:val="16"/>
              </w:rPr>
              <w:t xml:space="preserve"> </w:t>
            </w:r>
            <w:r>
              <w:rPr>
                <w:rFonts w:ascii="Sylfaen" w:hAnsi="Sylfaen" w:cs="Sylfaen"/>
                <w:b/>
                <w:bCs/>
                <w:sz w:val="16"/>
                <w:szCs w:val="16"/>
              </w:rPr>
              <w:t>ინფრასტრუქტურის</w:t>
            </w:r>
            <w:r>
              <w:rPr>
                <w:rFonts w:ascii="Arial" w:hAnsi="Arial" w:cs="Arial"/>
                <w:b/>
                <w:bCs/>
                <w:sz w:val="16"/>
                <w:szCs w:val="16"/>
              </w:rPr>
              <w:t xml:space="preserve"> </w:t>
            </w:r>
            <w:r>
              <w:rPr>
                <w:rFonts w:ascii="Sylfaen" w:hAnsi="Sylfaen" w:cs="Sylfaen"/>
                <w:b/>
                <w:bCs/>
                <w:sz w:val="16"/>
                <w:szCs w:val="16"/>
              </w:rPr>
              <w:t>მშენებლობა</w:t>
            </w:r>
            <w:r>
              <w:rPr>
                <w:rFonts w:ascii="Arial" w:hAnsi="Arial" w:cs="Arial"/>
                <w:b/>
                <w:bCs/>
                <w:sz w:val="16"/>
                <w:szCs w:val="16"/>
              </w:rPr>
              <w:t>-</w:t>
            </w:r>
            <w:r>
              <w:rPr>
                <w:rFonts w:ascii="Sylfaen" w:hAnsi="Sylfaen" w:cs="Sylfaen"/>
                <w:b/>
                <w:bCs/>
                <w:sz w:val="16"/>
                <w:szCs w:val="16"/>
              </w:rPr>
              <w:t>რეაბილიტაცია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ექსპლოატაცია</w:t>
            </w:r>
            <w:r>
              <w:rPr>
                <w:rFonts w:ascii="Arial" w:hAnsi="Arial" w:cs="Arial"/>
                <w:b/>
                <w:bCs/>
                <w:sz w:val="16"/>
                <w:szCs w:val="16"/>
              </w:rPr>
              <w:t xml:space="preserve"> </w:t>
            </w:r>
          </w:p>
        </w:tc>
        <w:tc>
          <w:tcPr>
            <w:tcW w:w="685" w:type="pct"/>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6,694,588 </w:t>
            </w:r>
          </w:p>
        </w:tc>
        <w:tc>
          <w:tcPr>
            <w:tcW w:w="722" w:type="pct"/>
            <w:tcBorders>
              <w:top w:val="single" w:sz="4" w:space="0" w:color="auto"/>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1,000,000</w:t>
            </w:r>
          </w:p>
        </w:tc>
        <w:tc>
          <w:tcPr>
            <w:tcW w:w="731" w:type="pct"/>
            <w:tcBorders>
              <w:top w:val="single" w:sz="4" w:space="0" w:color="auto"/>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1,000,000</w:t>
            </w:r>
          </w:p>
        </w:tc>
        <w:tc>
          <w:tcPr>
            <w:tcW w:w="711" w:type="pct"/>
            <w:tcBorders>
              <w:top w:val="single" w:sz="4" w:space="0" w:color="auto"/>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1,000,000</w:t>
            </w:r>
          </w:p>
        </w:tc>
      </w:tr>
      <w:tr w:rsidR="00AF78C0" w:rsidRPr="00891043" w:rsidTr="00EF2A35">
        <w:trPr>
          <w:trHeight w:val="645"/>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02 02 01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მრავალბინიანი</w:t>
            </w:r>
            <w:r>
              <w:rPr>
                <w:rFonts w:ascii="Arial" w:hAnsi="Arial" w:cs="Arial"/>
                <w:b/>
                <w:bCs/>
                <w:sz w:val="16"/>
                <w:szCs w:val="16"/>
              </w:rPr>
              <w:t xml:space="preserve"> </w:t>
            </w:r>
            <w:r>
              <w:rPr>
                <w:rFonts w:ascii="Sylfaen" w:hAnsi="Sylfaen" w:cs="Sylfaen"/>
                <w:b/>
                <w:bCs/>
                <w:sz w:val="16"/>
                <w:szCs w:val="16"/>
              </w:rPr>
              <w:t>საცხოვრებელი</w:t>
            </w:r>
            <w:r>
              <w:rPr>
                <w:rFonts w:ascii="Arial" w:hAnsi="Arial" w:cs="Arial"/>
                <w:b/>
                <w:bCs/>
                <w:sz w:val="16"/>
                <w:szCs w:val="16"/>
              </w:rPr>
              <w:t xml:space="preserve"> </w:t>
            </w:r>
            <w:r>
              <w:rPr>
                <w:rFonts w:ascii="Sylfaen" w:hAnsi="Sylfaen" w:cs="Sylfaen"/>
                <w:b/>
                <w:bCs/>
                <w:sz w:val="16"/>
                <w:szCs w:val="16"/>
              </w:rPr>
              <w:t>სახლების</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ეზოების</w:t>
            </w:r>
            <w:r>
              <w:rPr>
                <w:rFonts w:ascii="Arial" w:hAnsi="Arial" w:cs="Arial"/>
                <w:b/>
                <w:bCs/>
                <w:sz w:val="16"/>
                <w:szCs w:val="16"/>
              </w:rPr>
              <w:t xml:space="preserve"> </w:t>
            </w:r>
            <w:r>
              <w:rPr>
                <w:rFonts w:ascii="Sylfaen" w:hAnsi="Sylfaen" w:cs="Sylfaen"/>
                <w:b/>
                <w:bCs/>
                <w:sz w:val="16"/>
                <w:szCs w:val="16"/>
              </w:rPr>
              <w:t>მოწესრიგების</w:t>
            </w:r>
            <w:r>
              <w:rPr>
                <w:rFonts w:ascii="Arial" w:hAnsi="Arial" w:cs="Arial"/>
                <w:b/>
                <w:bCs/>
                <w:sz w:val="16"/>
                <w:szCs w:val="16"/>
              </w:rPr>
              <w:t xml:space="preserve">  </w:t>
            </w:r>
            <w:r>
              <w:rPr>
                <w:rFonts w:ascii="Sylfaen" w:hAnsi="Sylfaen" w:cs="Sylfaen"/>
                <w:b/>
                <w:bCs/>
                <w:sz w:val="16"/>
                <w:szCs w:val="16"/>
              </w:rPr>
              <w:t>ღონისძიებები</w:t>
            </w:r>
            <w:r>
              <w:rPr>
                <w:rFonts w:ascii="Arial" w:hAnsi="Arial" w:cs="Arial"/>
                <w:b/>
                <w:bCs/>
                <w:sz w:val="16"/>
                <w:szCs w:val="16"/>
              </w:rPr>
              <w:t xml:space="preserve"> </w:t>
            </w:r>
          </w:p>
        </w:tc>
        <w:tc>
          <w:tcPr>
            <w:tcW w:w="685" w:type="pct"/>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2,345,368 </w:t>
            </w:r>
          </w:p>
        </w:tc>
        <w:tc>
          <w:tcPr>
            <w:tcW w:w="722" w:type="pct"/>
            <w:tcBorders>
              <w:top w:val="single" w:sz="4" w:space="0" w:color="auto"/>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2,688,070</w:t>
            </w:r>
          </w:p>
        </w:tc>
        <w:tc>
          <w:tcPr>
            <w:tcW w:w="731" w:type="pct"/>
            <w:tcBorders>
              <w:top w:val="single" w:sz="4" w:space="0" w:color="auto"/>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2,693,070</w:t>
            </w:r>
          </w:p>
        </w:tc>
        <w:tc>
          <w:tcPr>
            <w:tcW w:w="711" w:type="pct"/>
            <w:tcBorders>
              <w:top w:val="single" w:sz="4" w:space="0" w:color="auto"/>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2,700,474</w:t>
            </w:r>
          </w:p>
        </w:tc>
      </w:tr>
      <w:tr w:rsidR="00AF78C0" w:rsidRPr="00891043" w:rsidTr="00EF2A35">
        <w:trPr>
          <w:trHeight w:val="645"/>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02 02 02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წყლის</w:t>
            </w:r>
            <w:r>
              <w:rPr>
                <w:rFonts w:ascii="Arial" w:hAnsi="Arial" w:cs="Arial"/>
                <w:b/>
                <w:bCs/>
                <w:sz w:val="16"/>
                <w:szCs w:val="16"/>
              </w:rPr>
              <w:t xml:space="preserve"> </w:t>
            </w:r>
            <w:r>
              <w:rPr>
                <w:rFonts w:ascii="Sylfaen" w:hAnsi="Sylfaen" w:cs="Sylfaen"/>
                <w:b/>
                <w:bCs/>
                <w:sz w:val="16"/>
                <w:szCs w:val="16"/>
              </w:rPr>
              <w:t>სისტემის</w:t>
            </w:r>
            <w:r>
              <w:rPr>
                <w:rFonts w:ascii="Arial" w:hAnsi="Arial" w:cs="Arial"/>
                <w:b/>
                <w:bCs/>
                <w:sz w:val="16"/>
                <w:szCs w:val="16"/>
              </w:rPr>
              <w:t xml:space="preserve"> </w:t>
            </w:r>
            <w:r>
              <w:rPr>
                <w:rFonts w:ascii="Sylfaen" w:hAnsi="Sylfaen" w:cs="Sylfaen"/>
                <w:b/>
                <w:bCs/>
                <w:sz w:val="16"/>
                <w:szCs w:val="16"/>
              </w:rPr>
              <w:t>რეაბილიტაცია</w:t>
            </w:r>
            <w:r>
              <w:rPr>
                <w:rFonts w:ascii="Arial" w:hAnsi="Arial" w:cs="Arial"/>
                <w:b/>
                <w:bCs/>
                <w:sz w:val="16"/>
                <w:szCs w:val="16"/>
              </w:rPr>
              <w:t xml:space="preserve">,  </w:t>
            </w:r>
            <w:r>
              <w:rPr>
                <w:rFonts w:ascii="Sylfaen" w:hAnsi="Sylfaen" w:cs="Sylfaen"/>
                <w:b/>
                <w:bCs/>
                <w:sz w:val="16"/>
                <w:szCs w:val="16"/>
              </w:rPr>
              <w:t>ექსპოლუატაცია</w:t>
            </w:r>
            <w:r>
              <w:rPr>
                <w:rFonts w:ascii="Arial" w:hAnsi="Arial" w:cs="Arial"/>
                <w:b/>
                <w:bCs/>
                <w:sz w:val="16"/>
                <w:szCs w:val="16"/>
              </w:rPr>
              <w:t xml:space="preserve">  </w:t>
            </w:r>
          </w:p>
        </w:tc>
        <w:tc>
          <w:tcPr>
            <w:tcW w:w="685" w:type="pct"/>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3,259,220 </w:t>
            </w:r>
          </w:p>
        </w:tc>
        <w:tc>
          <w:tcPr>
            <w:tcW w:w="722" w:type="pct"/>
            <w:tcBorders>
              <w:top w:val="single" w:sz="4" w:space="0" w:color="auto"/>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w:t>
            </w:r>
          </w:p>
        </w:tc>
        <w:tc>
          <w:tcPr>
            <w:tcW w:w="731" w:type="pct"/>
            <w:tcBorders>
              <w:top w:val="single" w:sz="4" w:space="0" w:color="auto"/>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w:t>
            </w:r>
          </w:p>
        </w:tc>
        <w:tc>
          <w:tcPr>
            <w:tcW w:w="711" w:type="pct"/>
            <w:tcBorders>
              <w:top w:val="single" w:sz="4" w:space="0" w:color="auto"/>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w:t>
            </w:r>
          </w:p>
        </w:tc>
      </w:tr>
      <w:tr w:rsidR="00AF78C0" w:rsidRPr="00891043" w:rsidTr="00EF2A35">
        <w:trPr>
          <w:trHeight w:val="900"/>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02 02 03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სანიაღვრე</w:t>
            </w:r>
            <w:r>
              <w:rPr>
                <w:rFonts w:ascii="Arial" w:hAnsi="Arial" w:cs="Arial"/>
                <w:b/>
                <w:bCs/>
                <w:sz w:val="16"/>
                <w:szCs w:val="16"/>
              </w:rPr>
              <w:t xml:space="preserve"> </w:t>
            </w:r>
            <w:r>
              <w:rPr>
                <w:rFonts w:ascii="Sylfaen" w:hAnsi="Sylfaen" w:cs="Sylfaen"/>
                <w:b/>
                <w:bCs/>
                <w:sz w:val="16"/>
                <w:szCs w:val="16"/>
              </w:rPr>
              <w:t>არხებისა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საკანალიზაციო</w:t>
            </w:r>
            <w:r>
              <w:rPr>
                <w:rFonts w:ascii="Arial" w:hAnsi="Arial" w:cs="Arial"/>
                <w:b/>
                <w:bCs/>
                <w:sz w:val="16"/>
                <w:szCs w:val="16"/>
              </w:rPr>
              <w:t xml:space="preserve"> </w:t>
            </w:r>
            <w:r>
              <w:rPr>
                <w:rFonts w:ascii="Sylfaen" w:hAnsi="Sylfaen" w:cs="Sylfaen"/>
                <w:b/>
                <w:bCs/>
                <w:sz w:val="16"/>
                <w:szCs w:val="16"/>
              </w:rPr>
              <w:t>სისტემის</w:t>
            </w:r>
            <w:r>
              <w:rPr>
                <w:rFonts w:ascii="Arial" w:hAnsi="Arial" w:cs="Arial"/>
                <w:b/>
                <w:bCs/>
                <w:sz w:val="16"/>
                <w:szCs w:val="16"/>
              </w:rPr>
              <w:t xml:space="preserve"> </w:t>
            </w:r>
            <w:r>
              <w:rPr>
                <w:rFonts w:ascii="Sylfaen" w:hAnsi="Sylfaen" w:cs="Sylfaen"/>
                <w:b/>
                <w:bCs/>
                <w:sz w:val="16"/>
                <w:szCs w:val="16"/>
              </w:rPr>
              <w:t>მოწყობა</w:t>
            </w:r>
            <w:r>
              <w:rPr>
                <w:rFonts w:ascii="Arial" w:hAnsi="Arial" w:cs="Arial"/>
                <w:b/>
                <w:bCs/>
                <w:sz w:val="16"/>
                <w:szCs w:val="16"/>
              </w:rPr>
              <w:t xml:space="preserve"> - </w:t>
            </w:r>
            <w:r>
              <w:rPr>
                <w:rFonts w:ascii="Sylfaen" w:hAnsi="Sylfaen" w:cs="Sylfaen"/>
                <w:b/>
                <w:bCs/>
                <w:sz w:val="16"/>
                <w:szCs w:val="16"/>
              </w:rPr>
              <w:t>რეაბილიტაცია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მოვლა</w:t>
            </w:r>
            <w:r>
              <w:rPr>
                <w:rFonts w:ascii="Arial" w:hAnsi="Arial" w:cs="Arial"/>
                <w:b/>
                <w:bCs/>
                <w:sz w:val="16"/>
                <w:szCs w:val="16"/>
              </w:rPr>
              <w:t xml:space="preserve"> - </w:t>
            </w:r>
            <w:r>
              <w:rPr>
                <w:rFonts w:ascii="Sylfaen" w:hAnsi="Sylfaen" w:cs="Sylfaen"/>
                <w:b/>
                <w:bCs/>
                <w:sz w:val="16"/>
                <w:szCs w:val="16"/>
              </w:rPr>
              <w:t>შენახვა</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1,009,340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15,000</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15,000</w:t>
            </w:r>
          </w:p>
        </w:tc>
        <w:tc>
          <w:tcPr>
            <w:tcW w:w="711" w:type="pct"/>
            <w:tcBorders>
              <w:top w:val="single" w:sz="4" w:space="0" w:color="auto"/>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15,000</w:t>
            </w:r>
          </w:p>
        </w:tc>
      </w:tr>
      <w:tr w:rsidR="00AF78C0" w:rsidRPr="00891043" w:rsidTr="00EF2A35">
        <w:trPr>
          <w:trHeight w:val="480"/>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02 02 04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უკანონო</w:t>
            </w:r>
            <w:r>
              <w:rPr>
                <w:rFonts w:ascii="Arial" w:hAnsi="Arial" w:cs="Arial"/>
                <w:b/>
                <w:bCs/>
                <w:sz w:val="16"/>
                <w:szCs w:val="16"/>
              </w:rPr>
              <w:t xml:space="preserve"> </w:t>
            </w:r>
            <w:r>
              <w:rPr>
                <w:rFonts w:ascii="Sylfaen" w:hAnsi="Sylfaen" w:cs="Sylfaen"/>
                <w:b/>
                <w:bCs/>
                <w:sz w:val="16"/>
                <w:szCs w:val="16"/>
              </w:rPr>
              <w:t>მიშენებებისა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ჯიხურების</w:t>
            </w:r>
            <w:r>
              <w:rPr>
                <w:rFonts w:ascii="Arial" w:hAnsi="Arial" w:cs="Arial"/>
                <w:b/>
                <w:bCs/>
                <w:sz w:val="16"/>
                <w:szCs w:val="16"/>
              </w:rPr>
              <w:t xml:space="preserve"> </w:t>
            </w:r>
            <w:r>
              <w:rPr>
                <w:rFonts w:ascii="Sylfaen" w:hAnsi="Sylfaen" w:cs="Sylfaen"/>
                <w:b/>
                <w:bCs/>
                <w:sz w:val="16"/>
                <w:szCs w:val="16"/>
              </w:rPr>
              <w:t>დემონტაჟი</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15,000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45,000</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45,000</w:t>
            </w:r>
          </w:p>
        </w:tc>
        <w:tc>
          <w:tcPr>
            <w:tcW w:w="711" w:type="pct"/>
            <w:tcBorders>
              <w:top w:val="single" w:sz="4" w:space="0" w:color="auto"/>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45,000</w:t>
            </w:r>
          </w:p>
        </w:tc>
      </w:tr>
      <w:tr w:rsidR="00AF78C0" w:rsidRPr="00891043" w:rsidTr="00EF2A35">
        <w:trPr>
          <w:trHeight w:val="450"/>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02 02 05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შპს</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პროფილაქტიკური</w:t>
            </w:r>
            <w:r>
              <w:rPr>
                <w:rFonts w:ascii="Arial" w:hAnsi="Arial" w:cs="Arial"/>
                <w:b/>
                <w:bCs/>
                <w:sz w:val="16"/>
                <w:szCs w:val="16"/>
              </w:rPr>
              <w:t xml:space="preserve"> </w:t>
            </w:r>
            <w:r>
              <w:rPr>
                <w:rFonts w:ascii="Sylfaen" w:hAnsi="Sylfaen" w:cs="Sylfaen"/>
                <w:b/>
                <w:bCs/>
                <w:sz w:val="16"/>
                <w:szCs w:val="16"/>
              </w:rPr>
              <w:t>დეზინფექციის</w:t>
            </w:r>
            <w:r>
              <w:rPr>
                <w:rFonts w:ascii="Arial" w:hAnsi="Arial" w:cs="Arial"/>
                <w:b/>
                <w:bCs/>
                <w:sz w:val="16"/>
                <w:szCs w:val="16"/>
              </w:rPr>
              <w:t xml:space="preserve"> </w:t>
            </w:r>
            <w:r>
              <w:rPr>
                <w:rFonts w:ascii="Sylfaen" w:hAnsi="Sylfaen" w:cs="Sylfaen"/>
                <w:b/>
                <w:bCs/>
                <w:sz w:val="16"/>
                <w:szCs w:val="16"/>
              </w:rPr>
              <w:t>სადგური</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65,660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p>
        </w:tc>
      </w:tr>
      <w:tr w:rsidR="00AF78C0" w:rsidRPr="00891043" w:rsidTr="00EF2A35">
        <w:trPr>
          <w:trHeight w:val="570"/>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02 03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კეთილმოწყობითი</w:t>
            </w:r>
            <w:r>
              <w:rPr>
                <w:rFonts w:ascii="Arial" w:hAnsi="Arial" w:cs="Arial"/>
                <w:b/>
                <w:bCs/>
                <w:sz w:val="16"/>
                <w:szCs w:val="16"/>
              </w:rPr>
              <w:t xml:space="preserve"> </w:t>
            </w:r>
            <w:r>
              <w:rPr>
                <w:rFonts w:ascii="Sylfaen" w:hAnsi="Sylfaen" w:cs="Sylfaen"/>
                <w:b/>
                <w:bCs/>
                <w:sz w:val="16"/>
                <w:szCs w:val="16"/>
              </w:rPr>
              <w:t>ღონისძიებები</w:t>
            </w:r>
            <w:r>
              <w:rPr>
                <w:rFonts w:ascii="Arial" w:hAnsi="Arial" w:cs="Arial"/>
                <w:b/>
                <w:bCs/>
                <w:sz w:val="16"/>
                <w:szCs w:val="16"/>
              </w:rPr>
              <w:t xml:space="preserve"> </w:t>
            </w:r>
          </w:p>
        </w:tc>
        <w:tc>
          <w:tcPr>
            <w:tcW w:w="685" w:type="pct"/>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11,172,287 </w:t>
            </w:r>
          </w:p>
        </w:tc>
        <w:tc>
          <w:tcPr>
            <w:tcW w:w="722" w:type="pct"/>
            <w:tcBorders>
              <w:top w:val="single" w:sz="4" w:space="0" w:color="auto"/>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250,000</w:t>
            </w:r>
          </w:p>
        </w:tc>
        <w:tc>
          <w:tcPr>
            <w:tcW w:w="731" w:type="pct"/>
            <w:tcBorders>
              <w:top w:val="single" w:sz="4" w:space="0" w:color="auto"/>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250,000</w:t>
            </w:r>
          </w:p>
        </w:tc>
        <w:tc>
          <w:tcPr>
            <w:tcW w:w="711" w:type="pct"/>
            <w:tcBorders>
              <w:top w:val="single" w:sz="4" w:space="0" w:color="auto"/>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200,000</w:t>
            </w:r>
          </w:p>
        </w:tc>
      </w:tr>
      <w:tr w:rsidR="00AF78C0" w:rsidRPr="00891043" w:rsidTr="00EF2A35">
        <w:trPr>
          <w:trHeight w:val="300"/>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lastRenderedPageBreak/>
              <w:t xml:space="preserve"> 02 03 01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სკვერებისა</w:t>
            </w:r>
            <w:r>
              <w:rPr>
                <w:rFonts w:ascii="Arial" w:hAnsi="Arial" w:cs="Arial"/>
                <w:b/>
                <w:bCs/>
                <w:sz w:val="16"/>
                <w:szCs w:val="16"/>
              </w:rPr>
              <w:t xml:space="preserve">, </w:t>
            </w:r>
            <w:r>
              <w:rPr>
                <w:rFonts w:ascii="Sylfaen" w:hAnsi="Sylfaen" w:cs="Sylfaen"/>
                <w:b/>
                <w:bCs/>
                <w:sz w:val="16"/>
                <w:szCs w:val="16"/>
              </w:rPr>
              <w:t>პარკებისა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მოედნების</w:t>
            </w:r>
            <w:r>
              <w:rPr>
                <w:rFonts w:ascii="Arial" w:hAnsi="Arial" w:cs="Arial"/>
                <w:b/>
                <w:bCs/>
                <w:sz w:val="16"/>
                <w:szCs w:val="16"/>
              </w:rPr>
              <w:t xml:space="preserve">  </w:t>
            </w:r>
            <w:r>
              <w:rPr>
                <w:rFonts w:ascii="Sylfaen" w:hAnsi="Sylfaen" w:cs="Sylfaen"/>
                <w:b/>
                <w:bCs/>
                <w:sz w:val="16"/>
                <w:szCs w:val="16"/>
              </w:rPr>
              <w:t>კეთილმოწყობითი</w:t>
            </w:r>
            <w:r>
              <w:rPr>
                <w:rFonts w:ascii="Arial" w:hAnsi="Arial" w:cs="Arial"/>
                <w:b/>
                <w:bCs/>
                <w:sz w:val="16"/>
                <w:szCs w:val="16"/>
              </w:rPr>
              <w:t xml:space="preserve"> </w:t>
            </w:r>
            <w:r>
              <w:rPr>
                <w:rFonts w:ascii="Sylfaen" w:hAnsi="Sylfaen" w:cs="Sylfaen"/>
                <w:b/>
                <w:bCs/>
                <w:sz w:val="16"/>
                <w:szCs w:val="16"/>
              </w:rPr>
              <w:t>სამუშაოები</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9,535,941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w:t>
            </w:r>
          </w:p>
        </w:tc>
      </w:tr>
      <w:tr w:rsidR="00AF78C0" w:rsidRPr="00891043" w:rsidTr="00EF2A35">
        <w:trPr>
          <w:trHeight w:val="630"/>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02 03 02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შენობა</w:t>
            </w:r>
            <w:r>
              <w:rPr>
                <w:rFonts w:ascii="Arial" w:hAnsi="Arial" w:cs="Arial"/>
                <w:b/>
                <w:bCs/>
                <w:sz w:val="16"/>
                <w:szCs w:val="16"/>
              </w:rPr>
              <w:t>-</w:t>
            </w:r>
            <w:r>
              <w:rPr>
                <w:rFonts w:ascii="Sylfaen" w:hAnsi="Sylfaen" w:cs="Sylfaen"/>
                <w:b/>
                <w:bCs/>
                <w:sz w:val="16"/>
                <w:szCs w:val="16"/>
              </w:rPr>
              <w:t>ნაგებობების</w:t>
            </w:r>
            <w:r>
              <w:rPr>
                <w:rFonts w:ascii="Arial" w:hAnsi="Arial" w:cs="Arial"/>
                <w:b/>
                <w:bCs/>
                <w:sz w:val="16"/>
                <w:szCs w:val="16"/>
              </w:rPr>
              <w:t xml:space="preserve"> </w:t>
            </w:r>
            <w:r>
              <w:rPr>
                <w:rFonts w:ascii="Sylfaen" w:hAnsi="Sylfaen" w:cs="Sylfaen"/>
                <w:b/>
                <w:bCs/>
                <w:sz w:val="16"/>
                <w:szCs w:val="16"/>
              </w:rPr>
              <w:t>სარემონტო</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კეთილმოწყობითი</w:t>
            </w:r>
            <w:r>
              <w:rPr>
                <w:rFonts w:ascii="Arial" w:hAnsi="Arial" w:cs="Arial"/>
                <w:b/>
                <w:bCs/>
                <w:sz w:val="16"/>
                <w:szCs w:val="16"/>
              </w:rPr>
              <w:t xml:space="preserve"> </w:t>
            </w:r>
            <w:r>
              <w:rPr>
                <w:rFonts w:ascii="Sylfaen" w:hAnsi="Sylfaen" w:cs="Sylfaen"/>
                <w:b/>
                <w:bCs/>
                <w:sz w:val="16"/>
                <w:szCs w:val="16"/>
              </w:rPr>
              <w:t>სამუშაოები</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520,000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w:t>
            </w:r>
          </w:p>
        </w:tc>
      </w:tr>
      <w:tr w:rsidR="00AF78C0" w:rsidRPr="00891043" w:rsidTr="00EF2A35">
        <w:trPr>
          <w:trHeight w:val="675"/>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02 03 03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საპროექტო</w:t>
            </w:r>
            <w:r>
              <w:rPr>
                <w:rFonts w:ascii="Arial" w:hAnsi="Arial" w:cs="Arial"/>
                <w:b/>
                <w:bCs/>
                <w:sz w:val="16"/>
                <w:szCs w:val="16"/>
              </w:rPr>
              <w:t xml:space="preserve"> - </w:t>
            </w:r>
            <w:r>
              <w:rPr>
                <w:rFonts w:ascii="Sylfaen" w:hAnsi="Sylfaen" w:cs="Sylfaen"/>
                <w:b/>
                <w:bCs/>
                <w:sz w:val="16"/>
                <w:szCs w:val="16"/>
              </w:rPr>
              <w:t>სახარჯთაღრიცხვო</w:t>
            </w:r>
            <w:r>
              <w:rPr>
                <w:rFonts w:ascii="Arial" w:hAnsi="Arial" w:cs="Arial"/>
                <w:b/>
                <w:bCs/>
                <w:sz w:val="16"/>
                <w:szCs w:val="16"/>
              </w:rPr>
              <w:t xml:space="preserve"> </w:t>
            </w:r>
            <w:r>
              <w:rPr>
                <w:rFonts w:ascii="Sylfaen" w:hAnsi="Sylfaen" w:cs="Sylfaen"/>
                <w:b/>
                <w:bCs/>
                <w:sz w:val="16"/>
                <w:szCs w:val="16"/>
              </w:rPr>
              <w:t>დოკუმენტაციის</w:t>
            </w:r>
            <w:r>
              <w:rPr>
                <w:rFonts w:ascii="Arial" w:hAnsi="Arial" w:cs="Arial"/>
                <w:b/>
                <w:bCs/>
                <w:sz w:val="16"/>
                <w:szCs w:val="16"/>
              </w:rPr>
              <w:t xml:space="preserve"> </w:t>
            </w:r>
            <w:r>
              <w:rPr>
                <w:rFonts w:ascii="Sylfaen" w:hAnsi="Sylfaen" w:cs="Sylfaen"/>
                <w:b/>
                <w:bCs/>
                <w:sz w:val="16"/>
                <w:szCs w:val="16"/>
              </w:rPr>
              <w:t>შეძენა</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250,000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250,000</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250,000</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200,000</w:t>
            </w:r>
          </w:p>
        </w:tc>
      </w:tr>
      <w:tr w:rsidR="00AF78C0" w:rsidRPr="00891043" w:rsidTr="00EF2A35">
        <w:trPr>
          <w:trHeight w:val="675"/>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02 03 04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აზომვითი</w:t>
            </w:r>
            <w:r>
              <w:rPr>
                <w:rFonts w:ascii="Arial" w:hAnsi="Arial" w:cs="Arial"/>
                <w:b/>
                <w:bCs/>
                <w:sz w:val="16"/>
                <w:szCs w:val="16"/>
              </w:rPr>
              <w:t xml:space="preserve"> </w:t>
            </w:r>
            <w:r>
              <w:rPr>
                <w:rFonts w:ascii="Sylfaen" w:hAnsi="Sylfaen" w:cs="Sylfaen"/>
                <w:b/>
                <w:bCs/>
                <w:sz w:val="16"/>
                <w:szCs w:val="16"/>
              </w:rPr>
              <w:t>ნახაზების</w:t>
            </w:r>
            <w:r>
              <w:rPr>
                <w:rFonts w:ascii="Arial" w:hAnsi="Arial" w:cs="Arial"/>
                <w:b/>
                <w:bCs/>
                <w:sz w:val="16"/>
                <w:szCs w:val="16"/>
              </w:rPr>
              <w:t xml:space="preserve"> </w:t>
            </w:r>
            <w:r>
              <w:rPr>
                <w:rFonts w:ascii="Sylfaen" w:hAnsi="Sylfaen" w:cs="Sylfaen"/>
                <w:b/>
                <w:bCs/>
                <w:sz w:val="16"/>
                <w:szCs w:val="16"/>
              </w:rPr>
              <w:t>შედგენის</w:t>
            </w:r>
            <w:r>
              <w:rPr>
                <w:rFonts w:ascii="Arial" w:hAnsi="Arial" w:cs="Arial"/>
                <w:b/>
                <w:bCs/>
                <w:sz w:val="16"/>
                <w:szCs w:val="16"/>
              </w:rPr>
              <w:t xml:space="preserve"> </w:t>
            </w:r>
            <w:r>
              <w:rPr>
                <w:rFonts w:ascii="Sylfaen" w:hAnsi="Sylfaen" w:cs="Sylfaen"/>
                <w:b/>
                <w:bCs/>
                <w:sz w:val="16"/>
                <w:szCs w:val="16"/>
              </w:rPr>
              <w:t>ხარჯი</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6,000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w:t>
            </w:r>
          </w:p>
        </w:tc>
      </w:tr>
      <w:tr w:rsidR="00AF78C0" w:rsidRPr="00891043" w:rsidTr="00EF2A35">
        <w:trPr>
          <w:trHeight w:val="585"/>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02 03 16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სოფელ</w:t>
            </w:r>
            <w:r>
              <w:rPr>
                <w:rFonts w:ascii="Arial" w:hAnsi="Arial" w:cs="Arial"/>
                <w:b/>
                <w:bCs/>
                <w:sz w:val="16"/>
                <w:szCs w:val="16"/>
              </w:rPr>
              <w:t xml:space="preserve"> </w:t>
            </w:r>
            <w:r>
              <w:rPr>
                <w:rFonts w:ascii="Sylfaen" w:hAnsi="Sylfaen" w:cs="Sylfaen"/>
                <w:b/>
                <w:bCs/>
                <w:sz w:val="16"/>
                <w:szCs w:val="16"/>
              </w:rPr>
              <w:t>სამებაში</w:t>
            </w:r>
            <w:r>
              <w:rPr>
                <w:rFonts w:ascii="Arial" w:hAnsi="Arial" w:cs="Arial"/>
                <w:b/>
                <w:bCs/>
                <w:sz w:val="16"/>
                <w:szCs w:val="16"/>
              </w:rPr>
              <w:t xml:space="preserve">, </w:t>
            </w:r>
            <w:r>
              <w:rPr>
                <w:rFonts w:ascii="Sylfaen" w:hAnsi="Sylfaen" w:cs="Sylfaen"/>
                <w:b/>
                <w:bCs/>
                <w:sz w:val="16"/>
                <w:szCs w:val="16"/>
              </w:rPr>
              <w:t>ცენტრის</w:t>
            </w:r>
            <w:r>
              <w:rPr>
                <w:rFonts w:ascii="Arial" w:hAnsi="Arial" w:cs="Arial"/>
                <w:b/>
                <w:bCs/>
                <w:sz w:val="16"/>
                <w:szCs w:val="16"/>
              </w:rPr>
              <w:t xml:space="preserve"> </w:t>
            </w:r>
            <w:r>
              <w:rPr>
                <w:rFonts w:ascii="Sylfaen" w:hAnsi="Sylfaen" w:cs="Sylfaen"/>
                <w:b/>
                <w:bCs/>
                <w:sz w:val="16"/>
                <w:szCs w:val="16"/>
              </w:rPr>
              <w:t>კეთილმოწყობა</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305,200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w:t>
            </w:r>
          </w:p>
        </w:tc>
      </w:tr>
      <w:tr w:rsidR="00AF78C0" w:rsidRPr="00891043" w:rsidTr="00EF2A35">
        <w:trPr>
          <w:trHeight w:val="300"/>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02 03 17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სოფელ</w:t>
            </w:r>
            <w:r>
              <w:rPr>
                <w:rFonts w:ascii="Arial" w:hAnsi="Arial" w:cs="Arial"/>
                <w:b/>
                <w:bCs/>
                <w:sz w:val="16"/>
                <w:szCs w:val="16"/>
              </w:rPr>
              <w:t xml:space="preserve"> </w:t>
            </w:r>
            <w:r>
              <w:rPr>
                <w:rFonts w:ascii="Sylfaen" w:hAnsi="Sylfaen" w:cs="Sylfaen"/>
                <w:b/>
                <w:bCs/>
                <w:sz w:val="16"/>
                <w:szCs w:val="16"/>
              </w:rPr>
              <w:t>აჭყვაში</w:t>
            </w:r>
            <w:r>
              <w:rPr>
                <w:rFonts w:ascii="Arial" w:hAnsi="Arial" w:cs="Arial"/>
                <w:b/>
                <w:bCs/>
                <w:sz w:val="16"/>
                <w:szCs w:val="16"/>
              </w:rPr>
              <w:t xml:space="preserve">, </w:t>
            </w:r>
            <w:r>
              <w:rPr>
                <w:rFonts w:ascii="Sylfaen" w:hAnsi="Sylfaen" w:cs="Sylfaen"/>
                <w:b/>
                <w:bCs/>
                <w:sz w:val="16"/>
                <w:szCs w:val="16"/>
              </w:rPr>
              <w:t>ცენტრის</w:t>
            </w:r>
            <w:r>
              <w:rPr>
                <w:rFonts w:ascii="Arial" w:hAnsi="Arial" w:cs="Arial"/>
                <w:b/>
                <w:bCs/>
                <w:sz w:val="16"/>
                <w:szCs w:val="16"/>
              </w:rPr>
              <w:t xml:space="preserve"> </w:t>
            </w:r>
            <w:r>
              <w:rPr>
                <w:rFonts w:ascii="Sylfaen" w:hAnsi="Sylfaen" w:cs="Sylfaen"/>
                <w:b/>
                <w:bCs/>
                <w:sz w:val="16"/>
                <w:szCs w:val="16"/>
              </w:rPr>
              <w:t>მოწყობის</w:t>
            </w:r>
            <w:r>
              <w:rPr>
                <w:rFonts w:ascii="Arial" w:hAnsi="Arial" w:cs="Arial"/>
                <w:b/>
                <w:bCs/>
                <w:sz w:val="16"/>
                <w:szCs w:val="16"/>
              </w:rPr>
              <w:t xml:space="preserve"> </w:t>
            </w:r>
            <w:r>
              <w:rPr>
                <w:rFonts w:ascii="Sylfaen" w:hAnsi="Sylfaen" w:cs="Sylfaen"/>
                <w:b/>
                <w:bCs/>
                <w:sz w:val="16"/>
                <w:szCs w:val="16"/>
              </w:rPr>
              <w:t>მოწყობა</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128,309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6,434,235</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6,589,685</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6,641,624</w:t>
            </w:r>
          </w:p>
        </w:tc>
      </w:tr>
      <w:tr w:rsidR="00AF78C0" w:rsidRPr="00891043" w:rsidTr="00EF2A35">
        <w:trPr>
          <w:trHeight w:val="525"/>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02 03 18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მუნიციპალიტეტში</w:t>
            </w:r>
            <w:r>
              <w:rPr>
                <w:rFonts w:ascii="Arial" w:hAnsi="Arial" w:cs="Arial"/>
                <w:b/>
                <w:bCs/>
                <w:sz w:val="16"/>
                <w:szCs w:val="16"/>
              </w:rPr>
              <w:t xml:space="preserve">, </w:t>
            </w:r>
            <w:r>
              <w:rPr>
                <w:rFonts w:ascii="Sylfaen" w:hAnsi="Sylfaen" w:cs="Sylfaen"/>
                <w:b/>
                <w:bCs/>
                <w:sz w:val="16"/>
                <w:szCs w:val="16"/>
              </w:rPr>
              <w:t>ატრაქციონების</w:t>
            </w:r>
            <w:r>
              <w:rPr>
                <w:rFonts w:ascii="Arial" w:hAnsi="Arial" w:cs="Arial"/>
                <w:b/>
                <w:bCs/>
                <w:sz w:val="16"/>
                <w:szCs w:val="16"/>
              </w:rPr>
              <w:t xml:space="preserve"> </w:t>
            </w:r>
            <w:r>
              <w:rPr>
                <w:rFonts w:ascii="Sylfaen" w:hAnsi="Sylfaen" w:cs="Sylfaen"/>
                <w:b/>
                <w:bCs/>
                <w:sz w:val="16"/>
                <w:szCs w:val="16"/>
              </w:rPr>
              <w:t>შეძენა</w:t>
            </w:r>
            <w:r>
              <w:rPr>
                <w:rFonts w:ascii="Arial" w:hAnsi="Arial" w:cs="Arial"/>
                <w:b/>
                <w:bCs/>
                <w:sz w:val="16"/>
                <w:szCs w:val="16"/>
              </w:rPr>
              <w:t>-</w:t>
            </w:r>
            <w:r>
              <w:rPr>
                <w:rFonts w:ascii="Sylfaen" w:hAnsi="Sylfaen" w:cs="Sylfaen"/>
                <w:b/>
                <w:bCs/>
                <w:sz w:val="16"/>
                <w:szCs w:val="16"/>
              </w:rPr>
              <w:t>მონტაჟი</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300,000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5,102,860</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5,252,860</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5,296,602</w:t>
            </w:r>
          </w:p>
        </w:tc>
      </w:tr>
      <w:tr w:rsidR="00AF78C0" w:rsidRPr="00891043" w:rsidTr="00EF2A35">
        <w:trPr>
          <w:trHeight w:val="300"/>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02 03 19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w:t>
            </w:r>
            <w:r>
              <w:rPr>
                <w:rFonts w:ascii="Arial" w:hAnsi="Arial" w:cs="Arial"/>
                <w:b/>
                <w:bCs/>
                <w:sz w:val="16"/>
                <w:szCs w:val="16"/>
              </w:rPr>
              <w:t xml:space="preserve">. </w:t>
            </w:r>
            <w:r>
              <w:rPr>
                <w:rFonts w:ascii="Sylfaen" w:hAnsi="Sylfaen" w:cs="Sylfaen"/>
                <w:b/>
                <w:bCs/>
                <w:sz w:val="16"/>
                <w:szCs w:val="16"/>
              </w:rPr>
              <w:t>ქობულეთში</w:t>
            </w:r>
            <w:r>
              <w:rPr>
                <w:rFonts w:ascii="Arial" w:hAnsi="Arial" w:cs="Arial"/>
                <w:b/>
                <w:bCs/>
                <w:sz w:val="16"/>
                <w:szCs w:val="16"/>
              </w:rPr>
              <w:t xml:space="preserve"> </w:t>
            </w:r>
            <w:r>
              <w:rPr>
                <w:rFonts w:ascii="Sylfaen" w:hAnsi="Sylfaen" w:cs="Sylfaen"/>
                <w:b/>
                <w:bCs/>
                <w:sz w:val="16"/>
                <w:szCs w:val="16"/>
              </w:rPr>
              <w:t>ნინოშვილის</w:t>
            </w:r>
            <w:r>
              <w:rPr>
                <w:rFonts w:ascii="Arial" w:hAnsi="Arial" w:cs="Arial"/>
                <w:b/>
                <w:bCs/>
                <w:sz w:val="16"/>
                <w:szCs w:val="16"/>
              </w:rPr>
              <w:t xml:space="preserve"> N-2 -</w:t>
            </w:r>
            <w:r>
              <w:rPr>
                <w:rFonts w:ascii="Sylfaen" w:hAnsi="Sylfaen" w:cs="Sylfaen"/>
                <w:b/>
                <w:bCs/>
                <w:sz w:val="16"/>
                <w:szCs w:val="16"/>
              </w:rPr>
              <w:t>ის</w:t>
            </w:r>
            <w:r>
              <w:rPr>
                <w:rFonts w:ascii="Arial" w:hAnsi="Arial" w:cs="Arial"/>
                <w:b/>
                <w:bCs/>
                <w:sz w:val="16"/>
                <w:szCs w:val="16"/>
              </w:rPr>
              <w:t xml:space="preserve"> </w:t>
            </w:r>
            <w:r>
              <w:rPr>
                <w:rFonts w:ascii="Sylfaen" w:hAnsi="Sylfaen" w:cs="Sylfaen"/>
                <w:b/>
                <w:bCs/>
                <w:sz w:val="16"/>
                <w:szCs w:val="16"/>
              </w:rPr>
              <w:t>მიმდებარედ</w:t>
            </w:r>
            <w:r>
              <w:rPr>
                <w:rFonts w:ascii="Arial" w:hAnsi="Arial" w:cs="Arial"/>
                <w:b/>
                <w:bCs/>
                <w:sz w:val="16"/>
                <w:szCs w:val="16"/>
              </w:rPr>
              <w:t xml:space="preserve">     </w:t>
            </w:r>
            <w:r>
              <w:rPr>
                <w:rFonts w:ascii="Sylfaen" w:hAnsi="Sylfaen" w:cs="Sylfaen"/>
                <w:b/>
                <w:bCs/>
                <w:sz w:val="16"/>
                <w:szCs w:val="16"/>
              </w:rPr>
              <w:t>ტერიტორიის</w:t>
            </w:r>
            <w:r>
              <w:rPr>
                <w:rFonts w:ascii="Arial" w:hAnsi="Arial" w:cs="Arial"/>
                <w:b/>
                <w:bCs/>
                <w:sz w:val="16"/>
                <w:szCs w:val="16"/>
              </w:rPr>
              <w:t xml:space="preserve">  </w:t>
            </w:r>
            <w:r>
              <w:rPr>
                <w:rFonts w:ascii="Sylfaen" w:hAnsi="Sylfaen" w:cs="Sylfaen"/>
                <w:b/>
                <w:bCs/>
                <w:sz w:val="16"/>
                <w:szCs w:val="16"/>
              </w:rPr>
              <w:t>ფილებით</w:t>
            </w:r>
            <w:r>
              <w:rPr>
                <w:rFonts w:ascii="Arial" w:hAnsi="Arial" w:cs="Arial"/>
                <w:b/>
                <w:bCs/>
                <w:sz w:val="16"/>
                <w:szCs w:val="16"/>
              </w:rPr>
              <w:t xml:space="preserve"> </w:t>
            </w:r>
            <w:r>
              <w:rPr>
                <w:rFonts w:ascii="Sylfaen" w:hAnsi="Sylfaen" w:cs="Sylfaen"/>
                <w:b/>
                <w:bCs/>
                <w:sz w:val="16"/>
                <w:szCs w:val="16"/>
              </w:rPr>
              <w:t>მოპირკეთება</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30,000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50,000</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50,000</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50,000</w:t>
            </w:r>
          </w:p>
        </w:tc>
      </w:tr>
      <w:tr w:rsidR="00AF78C0" w:rsidRPr="00891043" w:rsidTr="00EF2A35">
        <w:trPr>
          <w:trHeight w:val="450"/>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02 03 20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w:t>
            </w:r>
            <w:r>
              <w:rPr>
                <w:rFonts w:ascii="Arial" w:hAnsi="Arial" w:cs="Arial"/>
                <w:b/>
                <w:bCs/>
                <w:sz w:val="16"/>
                <w:szCs w:val="16"/>
              </w:rPr>
              <w:t xml:space="preserve">. </w:t>
            </w:r>
            <w:r>
              <w:rPr>
                <w:rFonts w:ascii="Sylfaen" w:hAnsi="Sylfaen" w:cs="Sylfaen"/>
                <w:b/>
                <w:bCs/>
                <w:sz w:val="16"/>
                <w:szCs w:val="16"/>
              </w:rPr>
              <w:t>ქობულეთში</w:t>
            </w:r>
            <w:r>
              <w:rPr>
                <w:rFonts w:ascii="Arial" w:hAnsi="Arial" w:cs="Arial"/>
                <w:b/>
                <w:bCs/>
                <w:sz w:val="16"/>
                <w:szCs w:val="16"/>
              </w:rPr>
              <w:t xml:space="preserve">, </w:t>
            </w:r>
            <w:r>
              <w:rPr>
                <w:rFonts w:ascii="Sylfaen" w:hAnsi="Sylfaen" w:cs="Sylfaen"/>
                <w:b/>
                <w:bCs/>
                <w:sz w:val="16"/>
                <w:szCs w:val="16"/>
              </w:rPr>
              <w:t>აღმაშენებლის</w:t>
            </w:r>
            <w:r>
              <w:rPr>
                <w:rFonts w:ascii="Arial" w:hAnsi="Arial" w:cs="Arial"/>
                <w:b/>
                <w:bCs/>
                <w:sz w:val="16"/>
                <w:szCs w:val="16"/>
              </w:rPr>
              <w:t xml:space="preserve"> </w:t>
            </w:r>
            <w:r>
              <w:rPr>
                <w:rFonts w:ascii="Sylfaen" w:hAnsi="Sylfaen" w:cs="Sylfaen"/>
                <w:b/>
                <w:bCs/>
                <w:sz w:val="16"/>
                <w:szCs w:val="16"/>
              </w:rPr>
              <w:t>ქუჩა</w:t>
            </w:r>
            <w:r>
              <w:rPr>
                <w:rFonts w:ascii="Arial" w:hAnsi="Arial" w:cs="Arial"/>
                <w:b/>
                <w:bCs/>
                <w:sz w:val="16"/>
                <w:szCs w:val="16"/>
              </w:rPr>
              <w:t xml:space="preserve"> N-181-</w:t>
            </w:r>
            <w:r>
              <w:rPr>
                <w:rFonts w:ascii="Sylfaen" w:hAnsi="Sylfaen" w:cs="Sylfaen"/>
                <w:b/>
                <w:bCs/>
                <w:sz w:val="16"/>
                <w:szCs w:val="16"/>
              </w:rPr>
              <w:t>ის</w:t>
            </w:r>
            <w:r>
              <w:rPr>
                <w:rFonts w:ascii="Arial" w:hAnsi="Arial" w:cs="Arial"/>
                <w:b/>
                <w:bCs/>
                <w:sz w:val="16"/>
                <w:szCs w:val="16"/>
              </w:rPr>
              <w:t xml:space="preserve"> </w:t>
            </w:r>
            <w:r>
              <w:rPr>
                <w:rFonts w:ascii="Sylfaen" w:hAnsi="Sylfaen" w:cs="Sylfaen"/>
                <w:b/>
                <w:bCs/>
                <w:sz w:val="16"/>
                <w:szCs w:val="16"/>
              </w:rPr>
              <w:t>მიმდებარედ</w:t>
            </w:r>
            <w:r>
              <w:rPr>
                <w:rFonts w:ascii="Arial" w:hAnsi="Arial" w:cs="Arial"/>
                <w:b/>
                <w:bCs/>
                <w:sz w:val="16"/>
                <w:szCs w:val="16"/>
              </w:rPr>
              <w:t xml:space="preserve"> </w:t>
            </w:r>
            <w:r>
              <w:rPr>
                <w:rFonts w:ascii="Sylfaen" w:hAnsi="Sylfaen" w:cs="Sylfaen"/>
                <w:b/>
                <w:bCs/>
                <w:sz w:val="16"/>
                <w:szCs w:val="16"/>
              </w:rPr>
              <w:t>ტერიტორიის</w:t>
            </w:r>
            <w:r>
              <w:rPr>
                <w:rFonts w:ascii="Arial" w:hAnsi="Arial" w:cs="Arial"/>
                <w:b/>
                <w:bCs/>
                <w:sz w:val="16"/>
                <w:szCs w:val="16"/>
              </w:rPr>
              <w:t xml:space="preserve"> </w:t>
            </w:r>
            <w:r>
              <w:rPr>
                <w:rFonts w:ascii="Sylfaen" w:hAnsi="Sylfaen" w:cs="Sylfaen"/>
                <w:b/>
                <w:bCs/>
                <w:sz w:val="16"/>
                <w:szCs w:val="16"/>
              </w:rPr>
              <w:t>კეთილმოწყობა</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17,998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4,252,860</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4,402,860</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4,446,602</w:t>
            </w:r>
          </w:p>
        </w:tc>
      </w:tr>
      <w:tr w:rsidR="00AF78C0" w:rsidRPr="00891043" w:rsidTr="00EF2A35">
        <w:trPr>
          <w:trHeight w:val="540"/>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02 03 21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დაბა</w:t>
            </w:r>
            <w:r>
              <w:rPr>
                <w:rFonts w:ascii="Arial" w:hAnsi="Arial" w:cs="Arial"/>
                <w:b/>
                <w:bCs/>
                <w:sz w:val="16"/>
                <w:szCs w:val="16"/>
              </w:rPr>
              <w:t xml:space="preserve"> </w:t>
            </w:r>
            <w:r>
              <w:rPr>
                <w:rFonts w:ascii="Sylfaen" w:hAnsi="Sylfaen" w:cs="Sylfaen"/>
                <w:b/>
                <w:bCs/>
                <w:sz w:val="16"/>
                <w:szCs w:val="16"/>
              </w:rPr>
              <w:t>ჩაქვში</w:t>
            </w:r>
            <w:r>
              <w:rPr>
                <w:rFonts w:ascii="Arial" w:hAnsi="Arial" w:cs="Arial"/>
                <w:b/>
                <w:bCs/>
                <w:sz w:val="16"/>
                <w:szCs w:val="16"/>
              </w:rPr>
              <w:t xml:space="preserve">, </w:t>
            </w:r>
            <w:r>
              <w:rPr>
                <w:rFonts w:ascii="Sylfaen" w:hAnsi="Sylfaen" w:cs="Sylfaen"/>
                <w:b/>
                <w:bCs/>
                <w:sz w:val="16"/>
                <w:szCs w:val="16"/>
              </w:rPr>
              <w:t>სასწრაფოს</w:t>
            </w:r>
            <w:r>
              <w:rPr>
                <w:rFonts w:ascii="Arial" w:hAnsi="Arial" w:cs="Arial"/>
                <w:b/>
                <w:bCs/>
                <w:sz w:val="16"/>
                <w:szCs w:val="16"/>
              </w:rPr>
              <w:t xml:space="preserve"> </w:t>
            </w:r>
            <w:r>
              <w:rPr>
                <w:rFonts w:ascii="Sylfaen" w:hAnsi="Sylfaen" w:cs="Sylfaen"/>
                <w:b/>
                <w:bCs/>
                <w:sz w:val="16"/>
                <w:szCs w:val="16"/>
              </w:rPr>
              <w:t>ეზოს</w:t>
            </w:r>
            <w:r>
              <w:rPr>
                <w:rFonts w:ascii="Arial" w:hAnsi="Arial" w:cs="Arial"/>
                <w:b/>
                <w:bCs/>
                <w:sz w:val="16"/>
                <w:szCs w:val="16"/>
              </w:rPr>
              <w:t xml:space="preserve"> </w:t>
            </w:r>
            <w:r>
              <w:rPr>
                <w:rFonts w:ascii="Sylfaen" w:hAnsi="Sylfaen" w:cs="Sylfaen"/>
                <w:b/>
                <w:bCs/>
                <w:sz w:val="16"/>
                <w:szCs w:val="16"/>
              </w:rPr>
              <w:t>კეთილმოწყობა</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78,839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w:t>
            </w:r>
          </w:p>
        </w:tc>
      </w:tr>
      <w:tr w:rsidR="00AF78C0" w:rsidRPr="00891043" w:rsidTr="00EF2A35">
        <w:trPr>
          <w:trHeight w:val="1035"/>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03  00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დასუფთავება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გარემოს</w:t>
            </w:r>
            <w:r>
              <w:rPr>
                <w:rFonts w:ascii="Arial" w:hAnsi="Arial" w:cs="Arial"/>
                <w:b/>
                <w:bCs/>
                <w:sz w:val="16"/>
                <w:szCs w:val="16"/>
              </w:rPr>
              <w:t xml:space="preserve"> </w:t>
            </w:r>
            <w:r>
              <w:rPr>
                <w:rFonts w:ascii="Sylfaen" w:hAnsi="Sylfaen" w:cs="Sylfaen"/>
                <w:b/>
                <w:bCs/>
                <w:sz w:val="16"/>
                <w:szCs w:val="16"/>
              </w:rPr>
              <w:t>დაცვა</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6,549,500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800,000</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800,000</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800,000</w:t>
            </w:r>
          </w:p>
        </w:tc>
      </w:tr>
      <w:tr w:rsidR="00AF78C0" w:rsidRPr="00891043" w:rsidTr="00EF2A35">
        <w:trPr>
          <w:trHeight w:val="825"/>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03 01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სანიტარული</w:t>
            </w:r>
            <w:r>
              <w:rPr>
                <w:rFonts w:ascii="Arial" w:hAnsi="Arial" w:cs="Arial"/>
                <w:b/>
                <w:bCs/>
                <w:sz w:val="16"/>
                <w:szCs w:val="16"/>
              </w:rPr>
              <w:t xml:space="preserve"> </w:t>
            </w:r>
            <w:r>
              <w:rPr>
                <w:rFonts w:ascii="Sylfaen" w:hAnsi="Sylfaen" w:cs="Sylfaen"/>
                <w:b/>
                <w:bCs/>
                <w:sz w:val="16"/>
                <w:szCs w:val="16"/>
              </w:rPr>
              <w:t>დასუფთავების</w:t>
            </w:r>
            <w:r>
              <w:rPr>
                <w:rFonts w:ascii="Arial" w:hAnsi="Arial" w:cs="Arial"/>
                <w:b/>
                <w:bCs/>
                <w:sz w:val="16"/>
                <w:szCs w:val="16"/>
              </w:rPr>
              <w:t xml:space="preserve"> </w:t>
            </w:r>
            <w:r>
              <w:rPr>
                <w:rFonts w:ascii="Sylfaen" w:hAnsi="Sylfaen" w:cs="Sylfaen"/>
                <w:b/>
                <w:bCs/>
                <w:sz w:val="16"/>
                <w:szCs w:val="16"/>
              </w:rPr>
              <w:t>ღონისძიებები</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5,066,800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1,331,375</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1,336,825</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1,345,022</w:t>
            </w:r>
          </w:p>
        </w:tc>
      </w:tr>
      <w:tr w:rsidR="00AF78C0" w:rsidRPr="00891043" w:rsidTr="00EF2A35">
        <w:trPr>
          <w:trHeight w:val="465"/>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03 01 01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დასუფთავების</w:t>
            </w:r>
            <w:r>
              <w:rPr>
                <w:rFonts w:ascii="Arial" w:hAnsi="Arial" w:cs="Arial"/>
                <w:b/>
                <w:bCs/>
                <w:sz w:val="16"/>
                <w:szCs w:val="16"/>
              </w:rPr>
              <w:t xml:space="preserve"> </w:t>
            </w:r>
            <w:r>
              <w:rPr>
                <w:rFonts w:ascii="Sylfaen" w:hAnsi="Sylfaen" w:cs="Sylfaen"/>
                <w:b/>
                <w:bCs/>
                <w:sz w:val="16"/>
                <w:szCs w:val="16"/>
              </w:rPr>
              <w:t>ღონისძიებები</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85,000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789,275</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794,125</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802,822</w:t>
            </w:r>
          </w:p>
        </w:tc>
      </w:tr>
      <w:tr w:rsidR="00AF78C0" w:rsidRPr="00891043" w:rsidTr="00EF2A35">
        <w:trPr>
          <w:trHeight w:val="480"/>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03 01 02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სანდასუფთავება</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4,581,800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542,100</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542,700</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542,200</w:t>
            </w:r>
          </w:p>
        </w:tc>
      </w:tr>
      <w:tr w:rsidR="00AF78C0" w:rsidRPr="00891043" w:rsidTr="00EF2A35">
        <w:trPr>
          <w:trHeight w:val="780"/>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03 01 05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სანაგვე</w:t>
            </w:r>
            <w:r>
              <w:rPr>
                <w:rFonts w:ascii="Arial" w:hAnsi="Arial" w:cs="Arial"/>
                <w:b/>
                <w:bCs/>
                <w:sz w:val="16"/>
                <w:szCs w:val="16"/>
              </w:rPr>
              <w:t xml:space="preserve"> </w:t>
            </w:r>
            <w:r>
              <w:rPr>
                <w:rFonts w:ascii="Sylfaen" w:hAnsi="Sylfaen" w:cs="Sylfaen"/>
                <w:b/>
                <w:bCs/>
                <w:sz w:val="16"/>
                <w:szCs w:val="16"/>
              </w:rPr>
              <w:t>კონტეინერების</w:t>
            </w:r>
            <w:r>
              <w:rPr>
                <w:rFonts w:ascii="Arial" w:hAnsi="Arial" w:cs="Arial"/>
                <w:b/>
                <w:bCs/>
                <w:sz w:val="16"/>
                <w:szCs w:val="16"/>
              </w:rPr>
              <w:t xml:space="preserve"> </w:t>
            </w:r>
            <w:r>
              <w:rPr>
                <w:rFonts w:ascii="Sylfaen" w:hAnsi="Sylfaen" w:cs="Sylfaen"/>
                <w:b/>
                <w:bCs/>
                <w:sz w:val="16"/>
                <w:szCs w:val="16"/>
              </w:rPr>
              <w:t>შეძენა</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400,000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9,781,567</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9,027,702</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8,172,165</w:t>
            </w:r>
          </w:p>
        </w:tc>
      </w:tr>
      <w:tr w:rsidR="00AF78C0" w:rsidRPr="00891043" w:rsidTr="00EF2A35">
        <w:trPr>
          <w:trHeight w:val="675"/>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lastRenderedPageBreak/>
              <w:t xml:space="preserve"> 03 02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გარემოს</w:t>
            </w:r>
            <w:r>
              <w:rPr>
                <w:rFonts w:ascii="Arial" w:hAnsi="Arial" w:cs="Arial"/>
                <w:b/>
                <w:bCs/>
                <w:sz w:val="16"/>
                <w:szCs w:val="16"/>
              </w:rPr>
              <w:t xml:space="preserve"> </w:t>
            </w:r>
            <w:r>
              <w:rPr>
                <w:rFonts w:ascii="Sylfaen" w:hAnsi="Sylfaen" w:cs="Sylfaen"/>
                <w:b/>
                <w:bCs/>
                <w:sz w:val="16"/>
                <w:szCs w:val="16"/>
              </w:rPr>
              <w:t>დაცვა</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1,482,700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9,781,567</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9,027,702</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8,172,165</w:t>
            </w:r>
          </w:p>
        </w:tc>
      </w:tr>
      <w:tr w:rsidR="00AF78C0" w:rsidRPr="00891043" w:rsidTr="00EF2A35">
        <w:trPr>
          <w:trHeight w:val="705"/>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03 02 01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გამწვანება</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836,400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8,140,760</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8,158,760</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8,172,165</w:t>
            </w:r>
          </w:p>
        </w:tc>
      </w:tr>
      <w:tr w:rsidR="00AF78C0" w:rsidRPr="00891043" w:rsidTr="00EF2A35">
        <w:trPr>
          <w:trHeight w:val="540"/>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03 02 02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პარკი</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646,300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1,640,807</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868,942</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w:t>
            </w:r>
          </w:p>
        </w:tc>
      </w:tr>
      <w:tr w:rsidR="00AF78C0" w:rsidRPr="00891043" w:rsidTr="00EF2A35">
        <w:trPr>
          <w:trHeight w:val="510"/>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04. 00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განათლების</w:t>
            </w:r>
            <w:r>
              <w:rPr>
                <w:rFonts w:ascii="Arial" w:hAnsi="Arial" w:cs="Arial"/>
                <w:b/>
                <w:bCs/>
                <w:sz w:val="16"/>
                <w:szCs w:val="16"/>
              </w:rPr>
              <w:t xml:space="preserve"> </w:t>
            </w:r>
            <w:r>
              <w:rPr>
                <w:rFonts w:ascii="Sylfaen" w:hAnsi="Sylfaen" w:cs="Sylfaen"/>
                <w:b/>
                <w:bCs/>
                <w:sz w:val="16"/>
                <w:szCs w:val="16"/>
              </w:rPr>
              <w:t>ხელშეწყობა</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11,529,700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3,742,316</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3,765,716</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3,770,816</w:t>
            </w:r>
          </w:p>
        </w:tc>
      </w:tr>
      <w:tr w:rsidR="00AF78C0" w:rsidRPr="00891043" w:rsidTr="00EF2A35">
        <w:trPr>
          <w:trHeight w:val="450"/>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04 01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სკოლამდელი</w:t>
            </w:r>
            <w:r>
              <w:rPr>
                <w:rFonts w:ascii="Arial" w:hAnsi="Arial" w:cs="Arial"/>
                <w:b/>
                <w:bCs/>
                <w:sz w:val="16"/>
                <w:szCs w:val="16"/>
              </w:rPr>
              <w:t xml:space="preserve"> </w:t>
            </w:r>
            <w:r>
              <w:rPr>
                <w:rFonts w:ascii="Sylfaen" w:hAnsi="Sylfaen" w:cs="Sylfaen"/>
                <w:b/>
                <w:bCs/>
                <w:sz w:val="16"/>
                <w:szCs w:val="16"/>
              </w:rPr>
              <w:t>განათლების</w:t>
            </w:r>
            <w:r>
              <w:rPr>
                <w:rFonts w:ascii="Arial" w:hAnsi="Arial" w:cs="Arial"/>
                <w:b/>
                <w:bCs/>
                <w:sz w:val="16"/>
                <w:szCs w:val="16"/>
              </w:rPr>
              <w:t xml:space="preserve"> </w:t>
            </w:r>
            <w:r>
              <w:rPr>
                <w:rFonts w:ascii="Sylfaen" w:hAnsi="Sylfaen" w:cs="Sylfaen"/>
                <w:b/>
                <w:bCs/>
                <w:sz w:val="16"/>
                <w:szCs w:val="16"/>
              </w:rPr>
              <w:t>დაფინანსება</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11,529,700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714,460</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734,460</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734,460</w:t>
            </w:r>
          </w:p>
        </w:tc>
      </w:tr>
      <w:tr w:rsidR="00AF78C0" w:rsidRPr="00891043" w:rsidTr="00EF2A35">
        <w:trPr>
          <w:trHeight w:val="525"/>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04 01 01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საბავშვო</w:t>
            </w:r>
            <w:r>
              <w:rPr>
                <w:rFonts w:ascii="Arial" w:hAnsi="Arial" w:cs="Arial"/>
                <w:b/>
                <w:bCs/>
                <w:sz w:val="16"/>
                <w:szCs w:val="16"/>
              </w:rPr>
              <w:t xml:space="preserve"> </w:t>
            </w:r>
            <w:r>
              <w:rPr>
                <w:rFonts w:ascii="Sylfaen" w:hAnsi="Sylfaen" w:cs="Sylfaen"/>
                <w:b/>
                <w:bCs/>
                <w:sz w:val="16"/>
                <w:szCs w:val="16"/>
              </w:rPr>
              <w:t>ბაღების</w:t>
            </w:r>
            <w:r>
              <w:rPr>
                <w:rFonts w:ascii="Arial" w:hAnsi="Arial" w:cs="Arial"/>
                <w:b/>
                <w:bCs/>
                <w:sz w:val="16"/>
                <w:szCs w:val="16"/>
              </w:rPr>
              <w:t xml:space="preserve"> </w:t>
            </w:r>
            <w:r>
              <w:rPr>
                <w:rFonts w:ascii="Sylfaen" w:hAnsi="Sylfaen" w:cs="Sylfaen"/>
                <w:b/>
                <w:bCs/>
                <w:sz w:val="16"/>
                <w:szCs w:val="16"/>
              </w:rPr>
              <w:t>გაერთიანება</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8,129,700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494,460</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494,460</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494,460</w:t>
            </w:r>
          </w:p>
        </w:tc>
      </w:tr>
      <w:tr w:rsidR="00AF78C0" w:rsidRPr="00891043" w:rsidTr="00EF2A35">
        <w:trPr>
          <w:trHeight w:val="1125"/>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04 01 02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საბავშვო</w:t>
            </w:r>
            <w:r>
              <w:rPr>
                <w:rFonts w:ascii="Arial" w:hAnsi="Arial" w:cs="Arial"/>
                <w:b/>
                <w:bCs/>
                <w:sz w:val="16"/>
                <w:szCs w:val="16"/>
              </w:rPr>
              <w:t xml:space="preserve"> </w:t>
            </w:r>
            <w:r>
              <w:rPr>
                <w:rFonts w:ascii="Sylfaen" w:hAnsi="Sylfaen" w:cs="Sylfaen"/>
                <w:b/>
                <w:bCs/>
                <w:sz w:val="16"/>
                <w:szCs w:val="16"/>
              </w:rPr>
              <w:t>ბაღების</w:t>
            </w:r>
            <w:r>
              <w:rPr>
                <w:rFonts w:ascii="Arial" w:hAnsi="Arial" w:cs="Arial"/>
                <w:b/>
                <w:bCs/>
                <w:sz w:val="16"/>
                <w:szCs w:val="16"/>
              </w:rPr>
              <w:t xml:space="preserve"> </w:t>
            </w:r>
            <w:r>
              <w:rPr>
                <w:rFonts w:ascii="Sylfaen" w:hAnsi="Sylfaen" w:cs="Sylfaen"/>
                <w:b/>
                <w:bCs/>
                <w:sz w:val="16"/>
                <w:szCs w:val="16"/>
              </w:rPr>
              <w:t>მშენებლობა</w:t>
            </w:r>
            <w:r>
              <w:rPr>
                <w:rFonts w:ascii="Arial" w:hAnsi="Arial" w:cs="Arial"/>
                <w:b/>
                <w:bCs/>
                <w:sz w:val="16"/>
                <w:szCs w:val="16"/>
              </w:rPr>
              <w:t xml:space="preserve">, </w:t>
            </w:r>
            <w:r>
              <w:rPr>
                <w:rFonts w:ascii="Sylfaen" w:hAnsi="Sylfaen" w:cs="Sylfaen"/>
                <w:b/>
                <w:bCs/>
                <w:sz w:val="16"/>
                <w:szCs w:val="16"/>
              </w:rPr>
              <w:t>რეაბილიტაცია</w:t>
            </w:r>
            <w:r>
              <w:rPr>
                <w:rFonts w:ascii="Arial" w:hAnsi="Arial" w:cs="Arial"/>
                <w:b/>
                <w:bCs/>
                <w:sz w:val="16"/>
                <w:szCs w:val="16"/>
              </w:rPr>
              <w:t xml:space="preserve">, </w:t>
            </w:r>
            <w:r>
              <w:rPr>
                <w:rFonts w:ascii="Sylfaen" w:hAnsi="Sylfaen" w:cs="Sylfaen"/>
                <w:b/>
                <w:bCs/>
                <w:sz w:val="16"/>
                <w:szCs w:val="16"/>
              </w:rPr>
              <w:t>ინვენტარით</w:t>
            </w:r>
            <w:r>
              <w:rPr>
                <w:rFonts w:ascii="Arial" w:hAnsi="Arial" w:cs="Arial"/>
                <w:b/>
                <w:bCs/>
                <w:sz w:val="16"/>
                <w:szCs w:val="16"/>
              </w:rPr>
              <w:t xml:space="preserve"> </w:t>
            </w:r>
            <w:r>
              <w:rPr>
                <w:rFonts w:ascii="Sylfaen" w:hAnsi="Sylfaen" w:cs="Sylfaen"/>
                <w:b/>
                <w:bCs/>
                <w:sz w:val="16"/>
                <w:szCs w:val="16"/>
              </w:rPr>
              <w:t>უზრუნველყოფა</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3,400,000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70,000</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70,000</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70,000</w:t>
            </w:r>
          </w:p>
        </w:tc>
      </w:tr>
      <w:tr w:rsidR="00AF78C0" w:rsidRPr="00891043" w:rsidTr="00EF2A35">
        <w:trPr>
          <w:trHeight w:val="810"/>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05. 00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კულტურა</w:t>
            </w:r>
            <w:r>
              <w:rPr>
                <w:rFonts w:ascii="Arial" w:hAnsi="Arial" w:cs="Arial"/>
                <w:b/>
                <w:bCs/>
                <w:sz w:val="16"/>
                <w:szCs w:val="16"/>
              </w:rPr>
              <w:t xml:space="preserve">, </w:t>
            </w:r>
            <w:r>
              <w:rPr>
                <w:rFonts w:ascii="Sylfaen" w:hAnsi="Sylfaen" w:cs="Sylfaen"/>
                <w:b/>
                <w:bCs/>
                <w:sz w:val="16"/>
                <w:szCs w:val="16"/>
              </w:rPr>
              <w:t>რელიგია</w:t>
            </w:r>
            <w:r>
              <w:rPr>
                <w:rFonts w:ascii="Arial" w:hAnsi="Arial" w:cs="Arial"/>
                <w:b/>
                <w:bCs/>
                <w:sz w:val="16"/>
                <w:szCs w:val="16"/>
              </w:rPr>
              <w:t xml:space="preserve">, </w:t>
            </w:r>
            <w:r>
              <w:rPr>
                <w:rFonts w:ascii="Sylfaen" w:hAnsi="Sylfaen" w:cs="Sylfaen"/>
                <w:b/>
                <w:bCs/>
                <w:sz w:val="16"/>
                <w:szCs w:val="16"/>
              </w:rPr>
              <w:t>ახალგაზრდული</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სპორტული</w:t>
            </w:r>
            <w:r>
              <w:rPr>
                <w:rFonts w:ascii="Arial" w:hAnsi="Arial" w:cs="Arial"/>
                <w:b/>
                <w:bCs/>
                <w:sz w:val="16"/>
                <w:szCs w:val="16"/>
              </w:rPr>
              <w:t xml:space="preserve"> </w:t>
            </w:r>
            <w:r>
              <w:rPr>
                <w:rFonts w:ascii="Sylfaen" w:hAnsi="Sylfaen" w:cs="Sylfaen"/>
                <w:b/>
                <w:bCs/>
                <w:sz w:val="16"/>
                <w:szCs w:val="16"/>
              </w:rPr>
              <w:t>ღონისძიებები</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5,947,400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150,000</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170,000</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170,000</w:t>
            </w:r>
          </w:p>
        </w:tc>
      </w:tr>
      <w:tr w:rsidR="00AF78C0" w:rsidRPr="00891043" w:rsidTr="00EF2A35">
        <w:trPr>
          <w:trHeight w:val="735"/>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05 01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სპორტის</w:t>
            </w:r>
            <w:r>
              <w:rPr>
                <w:rFonts w:ascii="Arial" w:hAnsi="Arial" w:cs="Arial"/>
                <w:b/>
                <w:bCs/>
                <w:sz w:val="16"/>
                <w:szCs w:val="16"/>
              </w:rPr>
              <w:t xml:space="preserve">  </w:t>
            </w:r>
            <w:r>
              <w:rPr>
                <w:rFonts w:ascii="Sylfaen" w:hAnsi="Sylfaen" w:cs="Sylfaen"/>
                <w:b/>
                <w:bCs/>
                <w:sz w:val="16"/>
                <w:szCs w:val="16"/>
              </w:rPr>
              <w:t>განვითარების</w:t>
            </w:r>
            <w:r>
              <w:rPr>
                <w:rFonts w:ascii="Arial" w:hAnsi="Arial" w:cs="Arial"/>
                <w:b/>
                <w:bCs/>
                <w:sz w:val="16"/>
                <w:szCs w:val="16"/>
              </w:rPr>
              <w:t xml:space="preserve"> </w:t>
            </w:r>
            <w:r>
              <w:rPr>
                <w:rFonts w:ascii="Sylfaen" w:hAnsi="Sylfaen" w:cs="Sylfaen"/>
                <w:b/>
                <w:bCs/>
                <w:sz w:val="16"/>
                <w:szCs w:val="16"/>
              </w:rPr>
              <w:t>ხელშეწყობა</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2,029,000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w:t>
            </w:r>
          </w:p>
        </w:tc>
      </w:tr>
      <w:tr w:rsidR="00AF78C0" w:rsidRPr="00891043" w:rsidTr="00EF2A35">
        <w:trPr>
          <w:trHeight w:val="735"/>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05 01 01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კომპლექსური</w:t>
            </w:r>
            <w:r>
              <w:rPr>
                <w:rFonts w:ascii="Arial" w:hAnsi="Arial" w:cs="Arial"/>
                <w:b/>
                <w:bCs/>
                <w:sz w:val="16"/>
                <w:szCs w:val="16"/>
              </w:rPr>
              <w:t xml:space="preserve"> </w:t>
            </w:r>
            <w:r>
              <w:rPr>
                <w:rFonts w:ascii="Sylfaen" w:hAnsi="Sylfaen" w:cs="Sylfaen"/>
                <w:b/>
                <w:bCs/>
                <w:sz w:val="16"/>
                <w:szCs w:val="16"/>
              </w:rPr>
              <w:t>სასპორტო</w:t>
            </w:r>
            <w:r>
              <w:rPr>
                <w:rFonts w:ascii="Arial" w:hAnsi="Arial" w:cs="Arial"/>
                <w:b/>
                <w:bCs/>
                <w:sz w:val="16"/>
                <w:szCs w:val="16"/>
              </w:rPr>
              <w:t xml:space="preserve"> </w:t>
            </w:r>
            <w:r>
              <w:rPr>
                <w:rFonts w:ascii="Sylfaen" w:hAnsi="Sylfaen" w:cs="Sylfaen"/>
                <w:b/>
                <w:bCs/>
                <w:sz w:val="16"/>
                <w:szCs w:val="16"/>
              </w:rPr>
              <w:t>სკოლა</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601,300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3,027,856</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3,031,256</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3,036,356</w:t>
            </w:r>
          </w:p>
        </w:tc>
      </w:tr>
      <w:tr w:rsidR="00AF78C0" w:rsidRPr="00891043" w:rsidTr="00EF2A35">
        <w:trPr>
          <w:trHeight w:val="825"/>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05 01 02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სპორტული</w:t>
            </w:r>
            <w:r>
              <w:rPr>
                <w:rFonts w:ascii="Arial" w:hAnsi="Arial" w:cs="Arial"/>
                <w:b/>
                <w:bCs/>
                <w:sz w:val="16"/>
                <w:szCs w:val="16"/>
              </w:rPr>
              <w:t xml:space="preserve"> </w:t>
            </w:r>
            <w:r>
              <w:rPr>
                <w:rFonts w:ascii="Sylfaen" w:hAnsi="Sylfaen" w:cs="Sylfaen"/>
                <w:b/>
                <w:bCs/>
                <w:sz w:val="16"/>
                <w:szCs w:val="16"/>
              </w:rPr>
              <w:t>ღონისძიებების</w:t>
            </w:r>
            <w:r>
              <w:rPr>
                <w:rFonts w:ascii="Arial" w:hAnsi="Arial" w:cs="Arial"/>
                <w:b/>
                <w:bCs/>
                <w:sz w:val="16"/>
                <w:szCs w:val="16"/>
              </w:rPr>
              <w:t xml:space="preserve"> </w:t>
            </w:r>
            <w:r>
              <w:rPr>
                <w:rFonts w:ascii="Sylfaen" w:hAnsi="Sylfaen" w:cs="Sylfaen"/>
                <w:b/>
                <w:bCs/>
                <w:sz w:val="16"/>
                <w:szCs w:val="16"/>
              </w:rPr>
              <w:t>დაფინანსება</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90,000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707,706</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709,106</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708,206</w:t>
            </w:r>
          </w:p>
        </w:tc>
      </w:tr>
      <w:tr w:rsidR="00AF78C0" w:rsidRPr="00891043" w:rsidTr="00EF2A35">
        <w:trPr>
          <w:trHeight w:val="420"/>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05 01 03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სპორტული</w:t>
            </w:r>
            <w:r>
              <w:rPr>
                <w:rFonts w:ascii="Arial" w:hAnsi="Arial" w:cs="Arial"/>
                <w:b/>
                <w:bCs/>
                <w:sz w:val="16"/>
                <w:szCs w:val="16"/>
              </w:rPr>
              <w:t xml:space="preserve"> </w:t>
            </w:r>
            <w:r>
              <w:rPr>
                <w:rFonts w:ascii="Sylfaen" w:hAnsi="Sylfaen" w:cs="Sylfaen"/>
                <w:b/>
                <w:bCs/>
                <w:sz w:val="16"/>
                <w:szCs w:val="16"/>
              </w:rPr>
              <w:t>საკლუბო</w:t>
            </w:r>
            <w:r>
              <w:rPr>
                <w:rFonts w:ascii="Arial" w:hAnsi="Arial" w:cs="Arial"/>
                <w:b/>
                <w:bCs/>
                <w:sz w:val="16"/>
                <w:szCs w:val="16"/>
              </w:rPr>
              <w:t xml:space="preserve"> </w:t>
            </w:r>
            <w:r>
              <w:rPr>
                <w:rFonts w:ascii="Sylfaen" w:hAnsi="Sylfaen" w:cs="Sylfaen"/>
                <w:b/>
                <w:bCs/>
                <w:sz w:val="16"/>
                <w:szCs w:val="16"/>
              </w:rPr>
              <w:t>გუნდის</w:t>
            </w:r>
            <w:r>
              <w:rPr>
                <w:rFonts w:ascii="Arial" w:hAnsi="Arial" w:cs="Arial"/>
                <w:b/>
                <w:bCs/>
                <w:sz w:val="16"/>
                <w:szCs w:val="16"/>
              </w:rPr>
              <w:t xml:space="preserve"> </w:t>
            </w:r>
            <w:r>
              <w:rPr>
                <w:rFonts w:ascii="Sylfaen" w:hAnsi="Sylfaen" w:cs="Sylfaen"/>
                <w:b/>
                <w:bCs/>
                <w:sz w:val="16"/>
                <w:szCs w:val="16"/>
              </w:rPr>
              <w:t>მხარდაჭერა</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387,700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895,200</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900,200</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905,200</w:t>
            </w:r>
          </w:p>
        </w:tc>
      </w:tr>
      <w:tr w:rsidR="00AF78C0" w:rsidRPr="00891043" w:rsidTr="00EF2A35">
        <w:trPr>
          <w:trHeight w:val="330"/>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05 01 04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სპორტული</w:t>
            </w:r>
            <w:r>
              <w:rPr>
                <w:rFonts w:ascii="Arial" w:hAnsi="Arial" w:cs="Arial"/>
                <w:b/>
                <w:bCs/>
                <w:sz w:val="16"/>
                <w:szCs w:val="16"/>
              </w:rPr>
              <w:t xml:space="preserve"> </w:t>
            </w:r>
            <w:r>
              <w:rPr>
                <w:rFonts w:ascii="Sylfaen" w:hAnsi="Sylfaen" w:cs="Sylfaen"/>
                <w:b/>
                <w:bCs/>
                <w:sz w:val="16"/>
                <w:szCs w:val="16"/>
              </w:rPr>
              <w:t>მოედნების</w:t>
            </w:r>
            <w:r>
              <w:rPr>
                <w:rFonts w:ascii="Arial" w:hAnsi="Arial" w:cs="Arial"/>
                <w:b/>
                <w:bCs/>
                <w:sz w:val="16"/>
                <w:szCs w:val="16"/>
              </w:rPr>
              <w:t xml:space="preserve"> </w:t>
            </w:r>
            <w:r>
              <w:rPr>
                <w:rFonts w:ascii="Sylfaen" w:hAnsi="Sylfaen" w:cs="Sylfaen"/>
                <w:b/>
                <w:bCs/>
                <w:sz w:val="16"/>
                <w:szCs w:val="16"/>
              </w:rPr>
              <w:t>მოწყობა</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950,000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30,000</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30,000</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30,000</w:t>
            </w:r>
          </w:p>
        </w:tc>
      </w:tr>
      <w:tr w:rsidR="00AF78C0" w:rsidRPr="00891043" w:rsidTr="00EF2A35">
        <w:trPr>
          <w:trHeight w:val="405"/>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05 02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კულტურის</w:t>
            </w:r>
            <w:r>
              <w:rPr>
                <w:rFonts w:ascii="Arial" w:hAnsi="Arial" w:cs="Arial"/>
                <w:b/>
                <w:bCs/>
                <w:sz w:val="16"/>
                <w:szCs w:val="16"/>
              </w:rPr>
              <w:t xml:space="preserve"> </w:t>
            </w:r>
            <w:r>
              <w:rPr>
                <w:rFonts w:ascii="Sylfaen" w:hAnsi="Sylfaen" w:cs="Sylfaen"/>
                <w:b/>
                <w:bCs/>
                <w:sz w:val="16"/>
                <w:szCs w:val="16"/>
              </w:rPr>
              <w:t>განვითარების</w:t>
            </w:r>
            <w:r>
              <w:rPr>
                <w:rFonts w:ascii="Arial" w:hAnsi="Arial" w:cs="Arial"/>
                <w:b/>
                <w:bCs/>
                <w:sz w:val="16"/>
                <w:szCs w:val="16"/>
              </w:rPr>
              <w:t xml:space="preserve"> </w:t>
            </w:r>
            <w:r>
              <w:rPr>
                <w:rFonts w:ascii="Sylfaen" w:hAnsi="Sylfaen" w:cs="Sylfaen"/>
                <w:b/>
                <w:bCs/>
                <w:sz w:val="16"/>
                <w:szCs w:val="16"/>
              </w:rPr>
              <w:t>ხელშეწყობა</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3,918,400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514,740</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514,740</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514,740</w:t>
            </w:r>
          </w:p>
        </w:tc>
      </w:tr>
      <w:tr w:rsidR="00AF78C0" w:rsidRPr="00891043" w:rsidTr="00EF2A35">
        <w:trPr>
          <w:trHeight w:val="525"/>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05 02 01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სკოლისგარეშე</w:t>
            </w:r>
            <w:r>
              <w:rPr>
                <w:rFonts w:ascii="Arial" w:hAnsi="Arial" w:cs="Arial"/>
                <w:b/>
                <w:bCs/>
                <w:sz w:val="16"/>
                <w:szCs w:val="16"/>
              </w:rPr>
              <w:t xml:space="preserve"> </w:t>
            </w:r>
            <w:r>
              <w:rPr>
                <w:rFonts w:ascii="Sylfaen" w:hAnsi="Sylfaen" w:cs="Sylfaen"/>
                <w:b/>
                <w:bCs/>
                <w:sz w:val="16"/>
                <w:szCs w:val="16"/>
              </w:rPr>
              <w:t>სახელოვნებო</w:t>
            </w:r>
            <w:r>
              <w:rPr>
                <w:rFonts w:ascii="Arial" w:hAnsi="Arial" w:cs="Arial"/>
                <w:b/>
                <w:bCs/>
                <w:sz w:val="16"/>
                <w:szCs w:val="16"/>
              </w:rPr>
              <w:t xml:space="preserve"> </w:t>
            </w:r>
            <w:r>
              <w:rPr>
                <w:rFonts w:ascii="Sylfaen" w:hAnsi="Sylfaen" w:cs="Sylfaen"/>
                <w:b/>
                <w:bCs/>
                <w:sz w:val="16"/>
                <w:szCs w:val="16"/>
              </w:rPr>
              <w:t>საგანმანათლებლო</w:t>
            </w:r>
            <w:r>
              <w:rPr>
                <w:rFonts w:ascii="Arial" w:hAnsi="Arial" w:cs="Arial"/>
                <w:b/>
                <w:bCs/>
                <w:sz w:val="16"/>
                <w:szCs w:val="16"/>
              </w:rPr>
              <w:t xml:space="preserve"> </w:t>
            </w:r>
            <w:r>
              <w:rPr>
                <w:rFonts w:ascii="Sylfaen" w:hAnsi="Sylfaen" w:cs="Sylfaen"/>
                <w:b/>
                <w:bCs/>
                <w:sz w:val="16"/>
                <w:szCs w:val="16"/>
              </w:rPr>
              <w:t>დაწესებულება</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სახელოვნებო</w:t>
            </w:r>
            <w:r>
              <w:rPr>
                <w:rFonts w:ascii="Arial" w:hAnsi="Arial" w:cs="Arial"/>
                <w:b/>
                <w:bCs/>
                <w:sz w:val="16"/>
                <w:szCs w:val="16"/>
              </w:rPr>
              <w:t xml:space="preserve"> </w:t>
            </w:r>
            <w:r>
              <w:rPr>
                <w:rFonts w:ascii="Sylfaen" w:hAnsi="Sylfaen" w:cs="Sylfaen"/>
                <w:b/>
                <w:bCs/>
                <w:sz w:val="16"/>
                <w:szCs w:val="16"/>
              </w:rPr>
              <w:t>სკოლა</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803,300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183,000</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183,000</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183,000</w:t>
            </w:r>
          </w:p>
        </w:tc>
      </w:tr>
      <w:tr w:rsidR="00AF78C0" w:rsidRPr="00891043" w:rsidTr="00EF2A35">
        <w:trPr>
          <w:trHeight w:val="525"/>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05 02 02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კულტურის</w:t>
            </w:r>
            <w:r>
              <w:rPr>
                <w:rFonts w:ascii="Arial" w:hAnsi="Arial" w:cs="Arial"/>
                <w:b/>
                <w:bCs/>
                <w:sz w:val="16"/>
                <w:szCs w:val="16"/>
              </w:rPr>
              <w:t xml:space="preserve"> </w:t>
            </w:r>
            <w:r>
              <w:rPr>
                <w:rFonts w:ascii="Sylfaen" w:hAnsi="Sylfaen" w:cs="Sylfaen"/>
                <w:b/>
                <w:bCs/>
                <w:sz w:val="16"/>
                <w:szCs w:val="16"/>
              </w:rPr>
              <w:t>ცენტრი</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1,103,400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232,500</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232,500</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232,500</w:t>
            </w:r>
          </w:p>
        </w:tc>
      </w:tr>
      <w:tr w:rsidR="00AF78C0" w:rsidRPr="00891043" w:rsidTr="00EF2A35">
        <w:trPr>
          <w:trHeight w:val="300"/>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lastRenderedPageBreak/>
              <w:t xml:space="preserve"> 05 02 03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ახალგაზრდების</w:t>
            </w:r>
            <w:r>
              <w:rPr>
                <w:rFonts w:ascii="Arial" w:hAnsi="Arial" w:cs="Arial"/>
                <w:b/>
                <w:bCs/>
                <w:sz w:val="16"/>
                <w:szCs w:val="16"/>
              </w:rPr>
              <w:t xml:space="preserve">, </w:t>
            </w:r>
            <w:r>
              <w:rPr>
                <w:rFonts w:ascii="Sylfaen" w:hAnsi="Sylfaen" w:cs="Sylfaen"/>
                <w:b/>
                <w:bCs/>
                <w:sz w:val="16"/>
                <w:szCs w:val="16"/>
              </w:rPr>
              <w:t>ახალგაზრდული</w:t>
            </w:r>
            <w:r>
              <w:rPr>
                <w:rFonts w:ascii="Arial" w:hAnsi="Arial" w:cs="Arial"/>
                <w:b/>
                <w:bCs/>
                <w:sz w:val="16"/>
                <w:szCs w:val="16"/>
              </w:rPr>
              <w:t xml:space="preserve"> </w:t>
            </w:r>
            <w:r>
              <w:rPr>
                <w:rFonts w:ascii="Sylfaen" w:hAnsi="Sylfaen" w:cs="Sylfaen"/>
                <w:b/>
                <w:bCs/>
                <w:sz w:val="16"/>
                <w:szCs w:val="16"/>
              </w:rPr>
              <w:t>ორგანიზაციებისა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საინიციატივო</w:t>
            </w:r>
            <w:r>
              <w:rPr>
                <w:rFonts w:ascii="Arial" w:hAnsi="Arial" w:cs="Arial"/>
                <w:b/>
                <w:bCs/>
                <w:sz w:val="16"/>
                <w:szCs w:val="16"/>
              </w:rPr>
              <w:t xml:space="preserve"> </w:t>
            </w:r>
            <w:r>
              <w:rPr>
                <w:rFonts w:ascii="Sylfaen" w:hAnsi="Sylfaen" w:cs="Sylfaen"/>
                <w:b/>
                <w:bCs/>
                <w:sz w:val="16"/>
                <w:szCs w:val="16"/>
              </w:rPr>
              <w:t>ჯგუფების</w:t>
            </w:r>
            <w:r>
              <w:rPr>
                <w:rFonts w:ascii="Arial" w:hAnsi="Arial" w:cs="Arial"/>
                <w:b/>
                <w:bCs/>
                <w:sz w:val="16"/>
                <w:szCs w:val="16"/>
              </w:rPr>
              <w:t xml:space="preserve"> </w:t>
            </w:r>
            <w:r>
              <w:rPr>
                <w:rFonts w:ascii="Sylfaen" w:hAnsi="Sylfaen" w:cs="Sylfaen"/>
                <w:b/>
                <w:bCs/>
                <w:sz w:val="16"/>
                <w:szCs w:val="16"/>
              </w:rPr>
              <w:t>პროექტების</w:t>
            </w:r>
            <w:r>
              <w:rPr>
                <w:rFonts w:ascii="Arial" w:hAnsi="Arial" w:cs="Arial"/>
                <w:b/>
                <w:bCs/>
                <w:sz w:val="16"/>
                <w:szCs w:val="16"/>
              </w:rPr>
              <w:t xml:space="preserve"> </w:t>
            </w:r>
            <w:r>
              <w:rPr>
                <w:rFonts w:ascii="Sylfaen" w:hAnsi="Sylfaen" w:cs="Sylfaen"/>
                <w:b/>
                <w:bCs/>
                <w:sz w:val="16"/>
                <w:szCs w:val="16"/>
              </w:rPr>
              <w:t>დაფინანსება</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60,000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280,710</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277,710</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278,710</w:t>
            </w:r>
          </w:p>
        </w:tc>
      </w:tr>
      <w:tr w:rsidR="00AF78C0" w:rsidRPr="00891043" w:rsidTr="00EF2A35">
        <w:trPr>
          <w:trHeight w:val="690"/>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05 02 04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გურამ</w:t>
            </w:r>
            <w:r>
              <w:rPr>
                <w:rFonts w:ascii="Arial" w:hAnsi="Arial" w:cs="Arial"/>
                <w:b/>
                <w:bCs/>
                <w:sz w:val="16"/>
                <w:szCs w:val="16"/>
              </w:rPr>
              <w:t xml:space="preserve"> </w:t>
            </w:r>
            <w:r>
              <w:rPr>
                <w:rFonts w:ascii="Sylfaen" w:hAnsi="Sylfaen" w:cs="Sylfaen"/>
                <w:b/>
                <w:bCs/>
                <w:sz w:val="16"/>
                <w:szCs w:val="16"/>
              </w:rPr>
              <w:t>თამაზაშვილის</w:t>
            </w:r>
            <w:r>
              <w:rPr>
                <w:rFonts w:ascii="Arial" w:hAnsi="Arial" w:cs="Arial"/>
                <w:b/>
                <w:bCs/>
                <w:sz w:val="16"/>
                <w:szCs w:val="16"/>
              </w:rPr>
              <w:t xml:space="preserve"> </w:t>
            </w:r>
            <w:r>
              <w:rPr>
                <w:rFonts w:ascii="Sylfaen" w:hAnsi="Sylfaen" w:cs="Sylfaen"/>
                <w:b/>
                <w:bCs/>
                <w:sz w:val="16"/>
                <w:szCs w:val="16"/>
              </w:rPr>
              <w:t>სახელობის</w:t>
            </w: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სიმღერისა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ცეკვის</w:t>
            </w:r>
            <w:r>
              <w:rPr>
                <w:rFonts w:ascii="Arial" w:hAnsi="Arial" w:cs="Arial"/>
                <w:b/>
                <w:bCs/>
                <w:sz w:val="16"/>
                <w:szCs w:val="16"/>
              </w:rPr>
              <w:t xml:space="preserve"> </w:t>
            </w:r>
            <w:r>
              <w:rPr>
                <w:rFonts w:ascii="Sylfaen" w:hAnsi="Sylfaen" w:cs="Sylfaen"/>
                <w:b/>
                <w:bCs/>
                <w:sz w:val="16"/>
                <w:szCs w:val="16"/>
              </w:rPr>
              <w:t>ანსამბლი</w:t>
            </w:r>
            <w:r>
              <w:rPr>
                <w:rFonts w:ascii="Arial" w:hAnsi="Arial" w:cs="Arial"/>
                <w:b/>
                <w:bCs/>
                <w:sz w:val="16"/>
                <w:szCs w:val="16"/>
              </w:rPr>
              <w:t xml:space="preserve"> "</w:t>
            </w:r>
            <w:r>
              <w:rPr>
                <w:rFonts w:ascii="Sylfaen" w:hAnsi="Sylfaen" w:cs="Sylfaen"/>
                <w:b/>
                <w:bCs/>
                <w:sz w:val="16"/>
                <w:szCs w:val="16"/>
              </w:rPr>
              <w:t>მხედრული</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694,000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184,000</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184,000</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184,000</w:t>
            </w:r>
          </w:p>
        </w:tc>
      </w:tr>
      <w:tr w:rsidR="00AF78C0" w:rsidRPr="00891043" w:rsidTr="00EF2A35">
        <w:trPr>
          <w:trHeight w:val="330"/>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05 02 05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კულტურული</w:t>
            </w:r>
            <w:r>
              <w:rPr>
                <w:rFonts w:ascii="Arial" w:hAnsi="Arial" w:cs="Arial"/>
                <w:b/>
                <w:bCs/>
                <w:sz w:val="16"/>
                <w:szCs w:val="16"/>
              </w:rPr>
              <w:t xml:space="preserve"> </w:t>
            </w:r>
            <w:r>
              <w:rPr>
                <w:rFonts w:ascii="Sylfaen" w:hAnsi="Sylfaen" w:cs="Sylfaen"/>
                <w:b/>
                <w:bCs/>
                <w:sz w:val="16"/>
                <w:szCs w:val="16"/>
              </w:rPr>
              <w:t>ღონისძიებების</w:t>
            </w:r>
            <w:r>
              <w:rPr>
                <w:rFonts w:ascii="Arial" w:hAnsi="Arial" w:cs="Arial"/>
                <w:b/>
                <w:bCs/>
                <w:sz w:val="16"/>
                <w:szCs w:val="16"/>
              </w:rPr>
              <w:t xml:space="preserve"> </w:t>
            </w:r>
            <w:r>
              <w:rPr>
                <w:rFonts w:ascii="Sylfaen" w:hAnsi="Sylfaen" w:cs="Sylfaen"/>
                <w:b/>
                <w:bCs/>
                <w:sz w:val="16"/>
                <w:szCs w:val="16"/>
              </w:rPr>
              <w:t>დაფინანსება</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473,500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w:t>
            </w:r>
          </w:p>
        </w:tc>
      </w:tr>
      <w:tr w:rsidR="00AF78C0" w:rsidRPr="00891043" w:rsidTr="00EF2A35">
        <w:trPr>
          <w:trHeight w:val="450"/>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05 02 06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ტურიზმის</w:t>
            </w:r>
            <w:r>
              <w:rPr>
                <w:rFonts w:ascii="Arial" w:hAnsi="Arial" w:cs="Arial"/>
                <w:b/>
                <w:bCs/>
                <w:sz w:val="16"/>
                <w:szCs w:val="16"/>
              </w:rPr>
              <w:t xml:space="preserve"> </w:t>
            </w:r>
            <w:r>
              <w:rPr>
                <w:rFonts w:ascii="Sylfaen" w:hAnsi="Sylfaen" w:cs="Sylfaen"/>
                <w:b/>
                <w:bCs/>
                <w:sz w:val="16"/>
                <w:szCs w:val="16"/>
              </w:rPr>
              <w:t>განვითარების</w:t>
            </w:r>
            <w:r>
              <w:rPr>
                <w:rFonts w:ascii="Arial" w:hAnsi="Arial" w:cs="Arial"/>
                <w:b/>
                <w:bCs/>
                <w:sz w:val="16"/>
                <w:szCs w:val="16"/>
              </w:rPr>
              <w:t xml:space="preserve"> </w:t>
            </w:r>
            <w:r>
              <w:rPr>
                <w:rFonts w:ascii="Sylfaen" w:hAnsi="Sylfaen" w:cs="Sylfaen"/>
                <w:b/>
                <w:bCs/>
                <w:sz w:val="16"/>
                <w:szCs w:val="16"/>
              </w:rPr>
              <w:t>ხელშეწყობა</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253,800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4,306,795</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4,115,395</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4,015,395</w:t>
            </w:r>
          </w:p>
        </w:tc>
      </w:tr>
      <w:tr w:rsidR="00AF78C0" w:rsidRPr="00891043" w:rsidTr="00EF2A35">
        <w:trPr>
          <w:trHeight w:val="480"/>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05 02 07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მუზეუმი</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346,400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2,177,815</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2,271,415</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2,271,415</w:t>
            </w:r>
          </w:p>
        </w:tc>
      </w:tr>
      <w:tr w:rsidR="00AF78C0" w:rsidRPr="00891043" w:rsidTr="00EF2A35">
        <w:trPr>
          <w:trHeight w:val="465"/>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05 02 08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წარმატებულ</w:t>
            </w:r>
            <w:r>
              <w:rPr>
                <w:rFonts w:ascii="Arial" w:hAnsi="Arial" w:cs="Arial"/>
                <w:b/>
                <w:bCs/>
                <w:sz w:val="16"/>
                <w:szCs w:val="16"/>
              </w:rPr>
              <w:t xml:space="preserve"> </w:t>
            </w:r>
            <w:r>
              <w:rPr>
                <w:rFonts w:ascii="Sylfaen" w:hAnsi="Sylfaen" w:cs="Sylfaen"/>
                <w:b/>
                <w:bCs/>
                <w:sz w:val="16"/>
                <w:szCs w:val="16"/>
              </w:rPr>
              <w:t>სტუდენტთა</w:t>
            </w:r>
            <w:r>
              <w:rPr>
                <w:rFonts w:ascii="Arial" w:hAnsi="Arial" w:cs="Arial"/>
                <w:b/>
                <w:bCs/>
                <w:sz w:val="16"/>
                <w:szCs w:val="16"/>
              </w:rPr>
              <w:t xml:space="preserve"> </w:t>
            </w:r>
            <w:r>
              <w:rPr>
                <w:rFonts w:ascii="Sylfaen" w:hAnsi="Sylfaen" w:cs="Sylfaen"/>
                <w:b/>
                <w:bCs/>
                <w:sz w:val="16"/>
                <w:szCs w:val="16"/>
              </w:rPr>
              <w:t>წახალისება</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184,000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11,500</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11,500</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11,500</w:t>
            </w:r>
          </w:p>
        </w:tc>
      </w:tr>
      <w:tr w:rsidR="00AF78C0" w:rsidRPr="00891043" w:rsidTr="00EF2A35">
        <w:trPr>
          <w:trHeight w:val="465"/>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05 02 10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ქალაქ</w:t>
            </w:r>
            <w:r>
              <w:rPr>
                <w:rFonts w:ascii="Arial" w:hAnsi="Arial" w:cs="Arial"/>
                <w:b/>
                <w:bCs/>
                <w:sz w:val="16"/>
                <w:szCs w:val="16"/>
              </w:rPr>
              <w:t xml:space="preserve"> </w:t>
            </w:r>
            <w:r>
              <w:rPr>
                <w:rFonts w:ascii="Sylfaen" w:hAnsi="Sylfaen" w:cs="Sylfaen"/>
                <w:b/>
                <w:bCs/>
                <w:sz w:val="16"/>
                <w:szCs w:val="16"/>
              </w:rPr>
              <w:t>ქობულეთში</w:t>
            </w:r>
            <w:r>
              <w:rPr>
                <w:rFonts w:ascii="Arial" w:hAnsi="Arial" w:cs="Arial"/>
                <w:b/>
                <w:bCs/>
                <w:sz w:val="16"/>
                <w:szCs w:val="16"/>
              </w:rPr>
              <w:t xml:space="preserve"> </w:t>
            </w:r>
            <w:r>
              <w:rPr>
                <w:rFonts w:ascii="Sylfaen" w:hAnsi="Sylfaen" w:cs="Sylfaen"/>
                <w:b/>
                <w:bCs/>
                <w:sz w:val="16"/>
                <w:szCs w:val="16"/>
              </w:rPr>
              <w:t>კულტურის</w:t>
            </w:r>
            <w:r>
              <w:rPr>
                <w:rFonts w:ascii="Arial" w:hAnsi="Arial" w:cs="Arial"/>
                <w:b/>
                <w:bCs/>
                <w:sz w:val="16"/>
                <w:szCs w:val="16"/>
              </w:rPr>
              <w:t xml:space="preserve"> </w:t>
            </w:r>
            <w:r>
              <w:rPr>
                <w:rFonts w:ascii="Sylfaen" w:hAnsi="Sylfaen" w:cs="Sylfaen"/>
                <w:b/>
                <w:bCs/>
                <w:sz w:val="16"/>
                <w:szCs w:val="16"/>
              </w:rPr>
              <w:t>სახლის</w:t>
            </w:r>
            <w:r>
              <w:rPr>
                <w:rFonts w:ascii="Arial" w:hAnsi="Arial" w:cs="Arial"/>
                <w:b/>
                <w:bCs/>
                <w:sz w:val="16"/>
                <w:szCs w:val="16"/>
              </w:rPr>
              <w:t xml:space="preserve"> </w:t>
            </w:r>
            <w:r>
              <w:rPr>
                <w:rFonts w:ascii="Sylfaen" w:hAnsi="Sylfaen" w:cs="Sylfaen"/>
                <w:b/>
                <w:bCs/>
                <w:sz w:val="16"/>
                <w:szCs w:val="16"/>
              </w:rPr>
              <w:t>სარეაბილიტაციო</w:t>
            </w:r>
            <w:r>
              <w:rPr>
                <w:rFonts w:ascii="Arial" w:hAnsi="Arial" w:cs="Arial"/>
                <w:b/>
                <w:bCs/>
                <w:sz w:val="16"/>
                <w:szCs w:val="16"/>
              </w:rPr>
              <w:t xml:space="preserve"> </w:t>
            </w:r>
            <w:r>
              <w:rPr>
                <w:rFonts w:ascii="Sylfaen" w:hAnsi="Sylfaen" w:cs="Sylfaen"/>
                <w:b/>
                <w:bCs/>
                <w:sz w:val="16"/>
                <w:szCs w:val="16"/>
              </w:rPr>
              <w:t>სამუშაოები</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93,600</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187,200</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187,200</w:t>
            </w:r>
          </w:p>
        </w:tc>
      </w:tr>
      <w:tr w:rsidR="00AF78C0" w:rsidRPr="00891043" w:rsidTr="00EF2A35">
        <w:trPr>
          <w:trHeight w:val="465"/>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06 00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მოსახლეობის</w:t>
            </w:r>
            <w:r>
              <w:rPr>
                <w:rFonts w:ascii="Arial" w:hAnsi="Arial" w:cs="Arial"/>
                <w:b/>
                <w:bCs/>
                <w:sz w:val="16"/>
                <w:szCs w:val="16"/>
              </w:rPr>
              <w:t xml:space="preserve"> </w:t>
            </w:r>
            <w:r>
              <w:rPr>
                <w:rFonts w:ascii="Sylfaen" w:hAnsi="Sylfaen" w:cs="Sylfaen"/>
                <w:b/>
                <w:bCs/>
                <w:sz w:val="16"/>
                <w:szCs w:val="16"/>
              </w:rPr>
              <w:t>ჯანმრთელობის</w:t>
            </w:r>
            <w:r>
              <w:rPr>
                <w:rFonts w:ascii="Arial" w:hAnsi="Arial" w:cs="Arial"/>
                <w:b/>
                <w:bCs/>
                <w:sz w:val="16"/>
                <w:szCs w:val="16"/>
              </w:rPr>
              <w:t xml:space="preserve"> </w:t>
            </w:r>
            <w:r>
              <w:rPr>
                <w:rFonts w:ascii="Sylfaen" w:hAnsi="Sylfaen" w:cs="Sylfaen"/>
                <w:b/>
                <w:bCs/>
                <w:sz w:val="16"/>
                <w:szCs w:val="16"/>
              </w:rPr>
              <w:t>დაცვა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სოციალური</w:t>
            </w:r>
            <w:r>
              <w:rPr>
                <w:rFonts w:ascii="Arial" w:hAnsi="Arial" w:cs="Arial"/>
                <w:b/>
                <w:bCs/>
                <w:sz w:val="16"/>
                <w:szCs w:val="16"/>
              </w:rPr>
              <w:t xml:space="preserve"> </w:t>
            </w:r>
            <w:r>
              <w:rPr>
                <w:rFonts w:ascii="Sylfaen" w:hAnsi="Sylfaen" w:cs="Sylfaen"/>
                <w:b/>
                <w:bCs/>
                <w:sz w:val="16"/>
                <w:szCs w:val="16"/>
              </w:rPr>
              <w:t>უზრუნველყოფა</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6,055,080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480,000</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480,000</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480,000</w:t>
            </w:r>
          </w:p>
        </w:tc>
      </w:tr>
      <w:tr w:rsidR="00AF78C0" w:rsidRPr="00891043" w:rsidTr="00EF2A35">
        <w:trPr>
          <w:trHeight w:val="555"/>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06 01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ჯანმრთელობის</w:t>
            </w:r>
            <w:r>
              <w:rPr>
                <w:rFonts w:ascii="Arial" w:hAnsi="Arial" w:cs="Arial"/>
                <w:b/>
                <w:bCs/>
                <w:sz w:val="16"/>
                <w:szCs w:val="16"/>
              </w:rPr>
              <w:t xml:space="preserve"> </w:t>
            </w:r>
            <w:r>
              <w:rPr>
                <w:rFonts w:ascii="Sylfaen" w:hAnsi="Sylfaen" w:cs="Sylfaen"/>
                <w:b/>
                <w:bCs/>
                <w:sz w:val="16"/>
                <w:szCs w:val="16"/>
              </w:rPr>
              <w:t>დაცვის</w:t>
            </w:r>
            <w:r>
              <w:rPr>
                <w:rFonts w:ascii="Arial" w:hAnsi="Arial" w:cs="Arial"/>
                <w:b/>
                <w:bCs/>
                <w:sz w:val="16"/>
                <w:szCs w:val="16"/>
              </w:rPr>
              <w:t xml:space="preserve"> </w:t>
            </w:r>
            <w:r>
              <w:rPr>
                <w:rFonts w:ascii="Sylfaen" w:hAnsi="Sylfaen" w:cs="Sylfaen"/>
                <w:b/>
                <w:bCs/>
                <w:sz w:val="16"/>
                <w:szCs w:val="16"/>
              </w:rPr>
              <w:t>ღონისძიებები</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2,311,600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892,715</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892,715</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892,715</w:t>
            </w:r>
          </w:p>
        </w:tc>
      </w:tr>
      <w:tr w:rsidR="00AF78C0" w:rsidRPr="00891043" w:rsidTr="00EF2A35">
        <w:trPr>
          <w:trHeight w:val="720"/>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06 01 01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იშვიათი</w:t>
            </w:r>
            <w:r>
              <w:rPr>
                <w:rFonts w:ascii="Arial" w:hAnsi="Arial" w:cs="Arial"/>
                <w:b/>
                <w:bCs/>
                <w:sz w:val="16"/>
                <w:szCs w:val="16"/>
              </w:rPr>
              <w:t xml:space="preserve"> </w:t>
            </w:r>
            <w:r>
              <w:rPr>
                <w:rFonts w:ascii="Sylfaen" w:hAnsi="Sylfaen" w:cs="Sylfaen"/>
                <w:b/>
                <w:bCs/>
                <w:sz w:val="16"/>
                <w:szCs w:val="16"/>
              </w:rPr>
              <w:t>დაავადების</w:t>
            </w:r>
            <w:r>
              <w:rPr>
                <w:rFonts w:ascii="Arial" w:hAnsi="Arial" w:cs="Arial"/>
                <w:b/>
                <w:bCs/>
                <w:sz w:val="16"/>
                <w:szCs w:val="16"/>
              </w:rPr>
              <w:t xml:space="preserve"> </w:t>
            </w:r>
            <w:r>
              <w:rPr>
                <w:rFonts w:ascii="Sylfaen" w:hAnsi="Sylfaen" w:cs="Sylfaen"/>
                <w:b/>
                <w:bCs/>
                <w:sz w:val="16"/>
                <w:szCs w:val="16"/>
              </w:rPr>
              <w:t>მქონე</w:t>
            </w:r>
            <w:r>
              <w:rPr>
                <w:rFonts w:ascii="Arial" w:hAnsi="Arial" w:cs="Arial"/>
                <w:b/>
                <w:bCs/>
                <w:sz w:val="16"/>
                <w:szCs w:val="16"/>
              </w:rPr>
              <w:t xml:space="preserve"> </w:t>
            </w:r>
            <w:r>
              <w:rPr>
                <w:rFonts w:ascii="Sylfaen" w:hAnsi="Sylfaen" w:cs="Sylfaen"/>
                <w:b/>
                <w:bCs/>
                <w:sz w:val="16"/>
                <w:szCs w:val="16"/>
              </w:rPr>
              <w:t>პირთა</w:t>
            </w:r>
            <w:r>
              <w:rPr>
                <w:rFonts w:ascii="Arial" w:hAnsi="Arial" w:cs="Arial"/>
                <w:b/>
                <w:bCs/>
                <w:sz w:val="16"/>
                <w:szCs w:val="16"/>
              </w:rPr>
              <w:t xml:space="preserve"> </w:t>
            </w:r>
            <w:r>
              <w:rPr>
                <w:rFonts w:ascii="Sylfaen" w:hAnsi="Sylfaen" w:cs="Sylfaen"/>
                <w:b/>
                <w:bCs/>
                <w:sz w:val="16"/>
                <w:szCs w:val="16"/>
              </w:rPr>
              <w:t>დახმარება</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14,500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700,000</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700,000</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700,000</w:t>
            </w:r>
          </w:p>
        </w:tc>
      </w:tr>
      <w:tr w:rsidR="00AF78C0" w:rsidRPr="00891043" w:rsidTr="00EF2A35">
        <w:trPr>
          <w:trHeight w:val="525"/>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06 01 02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თემზე</w:t>
            </w:r>
            <w:r>
              <w:rPr>
                <w:rFonts w:ascii="Arial" w:hAnsi="Arial" w:cs="Arial"/>
                <w:b/>
                <w:bCs/>
                <w:sz w:val="16"/>
                <w:szCs w:val="16"/>
              </w:rPr>
              <w:t xml:space="preserve"> </w:t>
            </w:r>
            <w:r>
              <w:rPr>
                <w:rFonts w:ascii="Sylfaen" w:hAnsi="Sylfaen" w:cs="Sylfaen"/>
                <w:b/>
                <w:bCs/>
                <w:sz w:val="16"/>
                <w:szCs w:val="16"/>
              </w:rPr>
              <w:t>დაფუძნებული</w:t>
            </w:r>
            <w:r>
              <w:rPr>
                <w:rFonts w:ascii="Arial" w:hAnsi="Arial" w:cs="Arial"/>
                <w:b/>
                <w:bCs/>
                <w:sz w:val="16"/>
                <w:szCs w:val="16"/>
              </w:rPr>
              <w:t xml:space="preserve"> </w:t>
            </w:r>
            <w:r>
              <w:rPr>
                <w:rFonts w:ascii="Sylfaen" w:hAnsi="Sylfaen" w:cs="Sylfaen"/>
                <w:b/>
                <w:bCs/>
                <w:sz w:val="16"/>
                <w:szCs w:val="16"/>
              </w:rPr>
              <w:t>მობილური</w:t>
            </w:r>
            <w:r>
              <w:rPr>
                <w:rFonts w:ascii="Arial" w:hAnsi="Arial" w:cs="Arial"/>
                <w:b/>
                <w:bCs/>
                <w:sz w:val="16"/>
                <w:szCs w:val="16"/>
              </w:rPr>
              <w:t xml:space="preserve"> </w:t>
            </w:r>
            <w:r>
              <w:rPr>
                <w:rFonts w:ascii="Sylfaen" w:hAnsi="Sylfaen" w:cs="Sylfaen"/>
                <w:b/>
                <w:bCs/>
                <w:sz w:val="16"/>
                <w:szCs w:val="16"/>
              </w:rPr>
              <w:t>გუნდის</w:t>
            </w:r>
            <w:r>
              <w:rPr>
                <w:rFonts w:ascii="Arial" w:hAnsi="Arial" w:cs="Arial"/>
                <w:b/>
                <w:bCs/>
                <w:sz w:val="16"/>
                <w:szCs w:val="16"/>
              </w:rPr>
              <w:t xml:space="preserve"> </w:t>
            </w:r>
            <w:r>
              <w:rPr>
                <w:rFonts w:ascii="Sylfaen" w:hAnsi="Sylfaen" w:cs="Sylfaen"/>
                <w:b/>
                <w:bCs/>
                <w:sz w:val="16"/>
                <w:szCs w:val="16"/>
              </w:rPr>
              <w:t>მომსახურება</w:t>
            </w:r>
            <w:r>
              <w:rPr>
                <w:rFonts w:ascii="Arial" w:hAnsi="Arial" w:cs="Arial"/>
                <w:b/>
                <w:bCs/>
                <w:sz w:val="16"/>
                <w:szCs w:val="16"/>
              </w:rPr>
              <w:t xml:space="preserve"> </w:t>
            </w:r>
            <w:r>
              <w:rPr>
                <w:rFonts w:ascii="Sylfaen" w:hAnsi="Sylfaen" w:cs="Sylfaen"/>
                <w:b/>
                <w:bCs/>
                <w:sz w:val="16"/>
                <w:szCs w:val="16"/>
              </w:rPr>
              <w:t>მძიმე</w:t>
            </w:r>
            <w:r>
              <w:rPr>
                <w:rFonts w:ascii="Arial" w:hAnsi="Arial" w:cs="Arial"/>
                <w:b/>
                <w:bCs/>
                <w:sz w:val="16"/>
                <w:szCs w:val="16"/>
              </w:rPr>
              <w:t xml:space="preserve"> </w:t>
            </w:r>
            <w:r>
              <w:rPr>
                <w:rFonts w:ascii="Sylfaen" w:hAnsi="Sylfaen" w:cs="Sylfaen"/>
                <w:b/>
                <w:bCs/>
                <w:sz w:val="16"/>
                <w:szCs w:val="16"/>
              </w:rPr>
              <w:t>ფსიქიკური</w:t>
            </w:r>
            <w:r>
              <w:rPr>
                <w:rFonts w:ascii="Arial" w:hAnsi="Arial" w:cs="Arial"/>
                <w:b/>
                <w:bCs/>
                <w:sz w:val="16"/>
                <w:szCs w:val="16"/>
              </w:rPr>
              <w:t xml:space="preserve"> </w:t>
            </w:r>
            <w:r>
              <w:rPr>
                <w:rFonts w:ascii="Sylfaen" w:hAnsi="Sylfaen" w:cs="Sylfaen"/>
                <w:b/>
                <w:bCs/>
                <w:sz w:val="16"/>
                <w:szCs w:val="16"/>
              </w:rPr>
              <w:t>აშლილობის</w:t>
            </w:r>
            <w:r>
              <w:rPr>
                <w:rFonts w:ascii="Arial" w:hAnsi="Arial" w:cs="Arial"/>
                <w:b/>
                <w:bCs/>
                <w:sz w:val="16"/>
                <w:szCs w:val="16"/>
              </w:rPr>
              <w:t xml:space="preserve"> </w:t>
            </w:r>
            <w:r>
              <w:rPr>
                <w:rFonts w:ascii="Sylfaen" w:hAnsi="Sylfaen" w:cs="Sylfaen"/>
                <w:b/>
                <w:bCs/>
                <w:sz w:val="16"/>
                <w:szCs w:val="16"/>
              </w:rPr>
              <w:t>მქონე</w:t>
            </w:r>
            <w:r>
              <w:rPr>
                <w:rFonts w:ascii="Arial" w:hAnsi="Arial" w:cs="Arial"/>
                <w:b/>
                <w:bCs/>
                <w:sz w:val="16"/>
                <w:szCs w:val="16"/>
              </w:rPr>
              <w:t xml:space="preserve"> </w:t>
            </w:r>
            <w:r>
              <w:rPr>
                <w:rFonts w:ascii="Sylfaen" w:hAnsi="Sylfaen" w:cs="Sylfaen"/>
                <w:b/>
                <w:bCs/>
                <w:sz w:val="16"/>
                <w:szCs w:val="16"/>
              </w:rPr>
              <w:t>პირებისთვის</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93,600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2,128,980</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1,843,980</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1,743,980</w:t>
            </w:r>
          </w:p>
        </w:tc>
      </w:tr>
      <w:tr w:rsidR="00AF78C0" w:rsidRPr="00891043" w:rsidTr="00EF2A35">
        <w:trPr>
          <w:trHeight w:val="480"/>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06 01 03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სხვადასხვა</w:t>
            </w:r>
            <w:r>
              <w:rPr>
                <w:rFonts w:ascii="Arial" w:hAnsi="Arial" w:cs="Arial"/>
                <w:b/>
                <w:bCs/>
                <w:sz w:val="16"/>
                <w:szCs w:val="16"/>
              </w:rPr>
              <w:t xml:space="preserve"> </w:t>
            </w:r>
            <w:r>
              <w:rPr>
                <w:rFonts w:ascii="Sylfaen" w:hAnsi="Sylfaen" w:cs="Sylfaen"/>
                <w:b/>
                <w:bCs/>
                <w:sz w:val="16"/>
                <w:szCs w:val="16"/>
              </w:rPr>
              <w:t>სოციალური</w:t>
            </w:r>
            <w:r>
              <w:rPr>
                <w:rFonts w:ascii="Arial" w:hAnsi="Arial" w:cs="Arial"/>
                <w:b/>
                <w:bCs/>
                <w:sz w:val="16"/>
                <w:szCs w:val="16"/>
              </w:rPr>
              <w:t xml:space="preserve"> </w:t>
            </w:r>
            <w:r>
              <w:rPr>
                <w:rFonts w:ascii="Sylfaen" w:hAnsi="Sylfaen" w:cs="Sylfaen"/>
                <w:b/>
                <w:bCs/>
                <w:sz w:val="16"/>
                <w:szCs w:val="16"/>
              </w:rPr>
              <w:t>კატეგორიის</w:t>
            </w:r>
            <w:r>
              <w:rPr>
                <w:rFonts w:ascii="Arial" w:hAnsi="Arial" w:cs="Arial"/>
                <w:b/>
                <w:bCs/>
                <w:sz w:val="16"/>
                <w:szCs w:val="16"/>
              </w:rPr>
              <w:t xml:space="preserve"> </w:t>
            </w:r>
            <w:r>
              <w:rPr>
                <w:rFonts w:ascii="Sylfaen" w:hAnsi="Sylfaen" w:cs="Sylfaen"/>
                <w:b/>
                <w:bCs/>
                <w:sz w:val="16"/>
                <w:szCs w:val="16"/>
              </w:rPr>
              <w:t>მოსახლეობის</w:t>
            </w:r>
            <w:r>
              <w:rPr>
                <w:rFonts w:ascii="Arial" w:hAnsi="Arial" w:cs="Arial"/>
                <w:b/>
                <w:bCs/>
                <w:sz w:val="16"/>
                <w:szCs w:val="16"/>
              </w:rPr>
              <w:t xml:space="preserve"> </w:t>
            </w:r>
            <w:r>
              <w:rPr>
                <w:rFonts w:ascii="Sylfaen" w:hAnsi="Sylfaen" w:cs="Sylfaen"/>
                <w:b/>
                <w:bCs/>
                <w:sz w:val="16"/>
                <w:szCs w:val="16"/>
              </w:rPr>
              <w:t>სამედიცინო</w:t>
            </w:r>
            <w:r>
              <w:rPr>
                <w:rFonts w:ascii="Arial" w:hAnsi="Arial" w:cs="Arial"/>
                <w:b/>
                <w:bCs/>
                <w:sz w:val="16"/>
                <w:szCs w:val="16"/>
              </w:rPr>
              <w:t xml:space="preserve"> </w:t>
            </w:r>
            <w:r>
              <w:rPr>
                <w:rFonts w:ascii="Sylfaen" w:hAnsi="Sylfaen" w:cs="Sylfaen"/>
                <w:b/>
                <w:bCs/>
                <w:sz w:val="16"/>
                <w:szCs w:val="16"/>
              </w:rPr>
              <w:t>დახმარება</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650,000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21,480</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21,480</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21,480</w:t>
            </w:r>
          </w:p>
        </w:tc>
      </w:tr>
      <w:tr w:rsidR="00AF78C0" w:rsidRPr="00891043" w:rsidTr="00EF2A35">
        <w:trPr>
          <w:trHeight w:val="435"/>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06 01 04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ჯანდაცვისა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სოციალური</w:t>
            </w:r>
            <w:r>
              <w:rPr>
                <w:rFonts w:ascii="Arial" w:hAnsi="Arial" w:cs="Arial"/>
                <w:b/>
                <w:bCs/>
                <w:sz w:val="16"/>
                <w:szCs w:val="16"/>
              </w:rPr>
              <w:t xml:space="preserve"> </w:t>
            </w:r>
            <w:r>
              <w:rPr>
                <w:rFonts w:ascii="Sylfaen" w:hAnsi="Sylfaen" w:cs="Sylfaen"/>
                <w:b/>
                <w:bCs/>
                <w:sz w:val="16"/>
                <w:szCs w:val="16"/>
              </w:rPr>
              <w:t>სერვისების</w:t>
            </w:r>
            <w:r>
              <w:rPr>
                <w:rFonts w:ascii="Arial" w:hAnsi="Arial" w:cs="Arial"/>
                <w:b/>
                <w:bCs/>
                <w:sz w:val="16"/>
                <w:szCs w:val="16"/>
              </w:rPr>
              <w:t xml:space="preserve"> </w:t>
            </w:r>
            <w:r>
              <w:rPr>
                <w:rFonts w:ascii="Sylfaen" w:hAnsi="Sylfaen" w:cs="Sylfaen"/>
                <w:b/>
                <w:bCs/>
                <w:sz w:val="16"/>
                <w:szCs w:val="16"/>
              </w:rPr>
              <w:t>ცენტრი</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953,500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7,000</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7,000</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7,000</w:t>
            </w:r>
          </w:p>
        </w:tc>
      </w:tr>
      <w:tr w:rsidR="00AF78C0" w:rsidRPr="00891043" w:rsidTr="00EF2A35">
        <w:trPr>
          <w:trHeight w:val="435"/>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06 01 05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მოწყვლადი</w:t>
            </w:r>
            <w:r>
              <w:rPr>
                <w:rFonts w:ascii="Arial" w:hAnsi="Arial" w:cs="Arial"/>
                <w:b/>
                <w:bCs/>
                <w:sz w:val="16"/>
                <w:szCs w:val="16"/>
              </w:rPr>
              <w:t xml:space="preserve"> </w:t>
            </w:r>
            <w:r>
              <w:rPr>
                <w:rFonts w:ascii="Sylfaen" w:hAnsi="Sylfaen" w:cs="Sylfaen"/>
                <w:b/>
                <w:bCs/>
                <w:sz w:val="16"/>
                <w:szCs w:val="16"/>
              </w:rPr>
              <w:t>სოციალური</w:t>
            </w:r>
            <w:r>
              <w:rPr>
                <w:rFonts w:ascii="Arial" w:hAnsi="Arial" w:cs="Arial"/>
                <w:b/>
                <w:bCs/>
                <w:sz w:val="16"/>
                <w:szCs w:val="16"/>
              </w:rPr>
              <w:t xml:space="preserve"> </w:t>
            </w:r>
            <w:r>
              <w:rPr>
                <w:rFonts w:ascii="Sylfaen" w:hAnsi="Sylfaen" w:cs="Sylfaen"/>
                <w:b/>
                <w:bCs/>
                <w:sz w:val="16"/>
                <w:szCs w:val="16"/>
              </w:rPr>
              <w:t>ჯგუფების</w:t>
            </w:r>
            <w:r>
              <w:rPr>
                <w:rFonts w:ascii="Arial" w:hAnsi="Arial" w:cs="Arial"/>
                <w:b/>
                <w:bCs/>
                <w:sz w:val="16"/>
                <w:szCs w:val="16"/>
              </w:rPr>
              <w:t xml:space="preserve"> </w:t>
            </w:r>
            <w:r>
              <w:rPr>
                <w:rFonts w:ascii="Sylfaen" w:hAnsi="Sylfaen" w:cs="Sylfaen"/>
                <w:b/>
                <w:bCs/>
                <w:sz w:val="16"/>
                <w:szCs w:val="16"/>
              </w:rPr>
              <w:t>ბენეფიციართა</w:t>
            </w:r>
            <w:r>
              <w:rPr>
                <w:rFonts w:ascii="Arial" w:hAnsi="Arial" w:cs="Arial"/>
                <w:b/>
                <w:bCs/>
                <w:sz w:val="16"/>
                <w:szCs w:val="16"/>
              </w:rPr>
              <w:t xml:space="preserve"> </w:t>
            </w:r>
            <w:r>
              <w:rPr>
                <w:rFonts w:ascii="Sylfaen" w:hAnsi="Sylfaen" w:cs="Sylfaen"/>
                <w:b/>
                <w:bCs/>
                <w:sz w:val="16"/>
                <w:szCs w:val="16"/>
              </w:rPr>
              <w:t>მედიკამენტებით</w:t>
            </w:r>
            <w:r>
              <w:rPr>
                <w:rFonts w:ascii="Arial" w:hAnsi="Arial" w:cs="Arial"/>
                <w:b/>
                <w:bCs/>
                <w:sz w:val="16"/>
                <w:szCs w:val="16"/>
              </w:rPr>
              <w:t xml:space="preserve"> </w:t>
            </w:r>
            <w:r>
              <w:rPr>
                <w:rFonts w:ascii="Sylfaen" w:hAnsi="Sylfaen" w:cs="Sylfaen"/>
                <w:b/>
                <w:bCs/>
                <w:sz w:val="16"/>
                <w:szCs w:val="16"/>
              </w:rPr>
              <w:t>უზრუნველყოფა</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600,000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500,000</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200,000</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100,000</w:t>
            </w:r>
          </w:p>
        </w:tc>
      </w:tr>
      <w:tr w:rsidR="00AF78C0" w:rsidRPr="00891043" w:rsidTr="00EF2A35">
        <w:trPr>
          <w:trHeight w:val="435"/>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06 02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სოციალური</w:t>
            </w:r>
            <w:r>
              <w:rPr>
                <w:rFonts w:ascii="Arial" w:hAnsi="Arial" w:cs="Arial"/>
                <w:b/>
                <w:bCs/>
                <w:sz w:val="16"/>
                <w:szCs w:val="16"/>
              </w:rPr>
              <w:t xml:space="preserve"> </w:t>
            </w:r>
            <w:r>
              <w:rPr>
                <w:rFonts w:ascii="Sylfaen" w:hAnsi="Sylfaen" w:cs="Sylfaen"/>
                <w:b/>
                <w:bCs/>
                <w:sz w:val="16"/>
                <w:szCs w:val="16"/>
              </w:rPr>
              <w:t>დაცვის</w:t>
            </w:r>
            <w:r>
              <w:rPr>
                <w:rFonts w:ascii="Arial" w:hAnsi="Arial" w:cs="Arial"/>
                <w:b/>
                <w:bCs/>
                <w:sz w:val="16"/>
                <w:szCs w:val="16"/>
              </w:rPr>
              <w:t xml:space="preserve"> </w:t>
            </w:r>
            <w:r>
              <w:rPr>
                <w:rFonts w:ascii="Sylfaen" w:hAnsi="Sylfaen" w:cs="Sylfaen"/>
                <w:b/>
                <w:bCs/>
                <w:sz w:val="16"/>
                <w:szCs w:val="16"/>
              </w:rPr>
              <w:t>ღონისძიებები</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3,743,480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350,000</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350,000</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350,000</w:t>
            </w:r>
          </w:p>
        </w:tc>
      </w:tr>
      <w:tr w:rsidR="00AF78C0" w:rsidRPr="00891043" w:rsidTr="00EF2A35">
        <w:trPr>
          <w:trHeight w:val="525"/>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06 02  01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ომის</w:t>
            </w:r>
            <w:r>
              <w:rPr>
                <w:rFonts w:ascii="Arial" w:hAnsi="Arial" w:cs="Arial"/>
                <w:b/>
                <w:bCs/>
                <w:sz w:val="16"/>
                <w:szCs w:val="16"/>
              </w:rPr>
              <w:t xml:space="preserve"> </w:t>
            </w:r>
            <w:r>
              <w:rPr>
                <w:rFonts w:ascii="Sylfaen" w:hAnsi="Sylfaen" w:cs="Sylfaen"/>
                <w:b/>
                <w:bCs/>
                <w:sz w:val="16"/>
                <w:szCs w:val="16"/>
              </w:rPr>
              <w:t>მონაწილეებზე</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დაღუპულთა</w:t>
            </w:r>
            <w:r>
              <w:rPr>
                <w:rFonts w:ascii="Arial" w:hAnsi="Arial" w:cs="Arial"/>
                <w:b/>
                <w:bCs/>
                <w:sz w:val="16"/>
                <w:szCs w:val="16"/>
              </w:rPr>
              <w:t xml:space="preserve"> </w:t>
            </w:r>
            <w:r>
              <w:rPr>
                <w:rFonts w:ascii="Sylfaen" w:hAnsi="Sylfaen" w:cs="Sylfaen"/>
                <w:b/>
                <w:bCs/>
                <w:sz w:val="16"/>
                <w:szCs w:val="16"/>
              </w:rPr>
              <w:t>ოჯახის</w:t>
            </w:r>
            <w:r>
              <w:rPr>
                <w:rFonts w:ascii="Arial" w:hAnsi="Arial" w:cs="Arial"/>
                <w:b/>
                <w:bCs/>
                <w:sz w:val="16"/>
                <w:szCs w:val="16"/>
              </w:rPr>
              <w:t xml:space="preserve"> </w:t>
            </w:r>
            <w:r>
              <w:rPr>
                <w:rFonts w:ascii="Sylfaen" w:hAnsi="Sylfaen" w:cs="Sylfaen"/>
                <w:b/>
                <w:bCs/>
                <w:sz w:val="16"/>
                <w:szCs w:val="16"/>
              </w:rPr>
              <w:t>წევრებზე</w:t>
            </w:r>
            <w:r>
              <w:rPr>
                <w:rFonts w:ascii="Arial" w:hAnsi="Arial" w:cs="Arial"/>
                <w:b/>
                <w:bCs/>
                <w:sz w:val="16"/>
                <w:szCs w:val="16"/>
              </w:rPr>
              <w:t xml:space="preserve"> </w:t>
            </w:r>
            <w:r>
              <w:rPr>
                <w:rFonts w:ascii="Sylfaen" w:hAnsi="Sylfaen" w:cs="Sylfaen"/>
                <w:b/>
                <w:bCs/>
                <w:sz w:val="16"/>
                <w:szCs w:val="16"/>
              </w:rPr>
              <w:t>სადღესასწაულო</w:t>
            </w:r>
            <w:r>
              <w:rPr>
                <w:rFonts w:ascii="Arial" w:hAnsi="Arial" w:cs="Arial"/>
                <w:b/>
                <w:bCs/>
                <w:sz w:val="16"/>
                <w:szCs w:val="16"/>
              </w:rPr>
              <w:t xml:space="preserve"> </w:t>
            </w:r>
            <w:r>
              <w:rPr>
                <w:rFonts w:ascii="Sylfaen" w:hAnsi="Sylfaen" w:cs="Sylfaen"/>
                <w:b/>
                <w:bCs/>
                <w:sz w:val="16"/>
                <w:szCs w:val="16"/>
              </w:rPr>
              <w:t>დღეების</w:t>
            </w:r>
            <w:r>
              <w:rPr>
                <w:rFonts w:ascii="Arial" w:hAnsi="Arial" w:cs="Arial"/>
                <w:b/>
                <w:bCs/>
                <w:sz w:val="16"/>
                <w:szCs w:val="16"/>
              </w:rPr>
              <w:t xml:space="preserve"> </w:t>
            </w:r>
            <w:r>
              <w:rPr>
                <w:rFonts w:ascii="Sylfaen" w:hAnsi="Sylfaen" w:cs="Sylfaen"/>
                <w:b/>
                <w:bCs/>
                <w:sz w:val="16"/>
                <w:szCs w:val="16"/>
              </w:rPr>
              <w:t>ორგანიზება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დახმარება</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21,480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40,000</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50,000</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50,000</w:t>
            </w:r>
          </w:p>
        </w:tc>
      </w:tr>
      <w:tr w:rsidR="00AF78C0" w:rsidRPr="00891043" w:rsidTr="00EF2A35">
        <w:trPr>
          <w:trHeight w:val="525"/>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lastRenderedPageBreak/>
              <w:t xml:space="preserve"> 06 02 02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დედ</w:t>
            </w:r>
            <w:r>
              <w:rPr>
                <w:rFonts w:ascii="Arial" w:hAnsi="Arial" w:cs="Arial"/>
                <w:b/>
                <w:bCs/>
                <w:sz w:val="16"/>
                <w:szCs w:val="16"/>
              </w:rPr>
              <w:t>-</w:t>
            </w:r>
            <w:r>
              <w:rPr>
                <w:rFonts w:ascii="Sylfaen" w:hAnsi="Sylfaen" w:cs="Sylfaen"/>
                <w:b/>
                <w:bCs/>
                <w:sz w:val="16"/>
                <w:szCs w:val="16"/>
              </w:rPr>
              <w:t>მამით</w:t>
            </w:r>
            <w:r>
              <w:rPr>
                <w:rFonts w:ascii="Arial" w:hAnsi="Arial" w:cs="Arial"/>
                <w:b/>
                <w:bCs/>
                <w:sz w:val="16"/>
                <w:szCs w:val="16"/>
              </w:rPr>
              <w:t xml:space="preserve"> </w:t>
            </w:r>
            <w:r>
              <w:rPr>
                <w:rFonts w:ascii="Sylfaen" w:hAnsi="Sylfaen" w:cs="Sylfaen"/>
                <w:b/>
                <w:bCs/>
                <w:sz w:val="16"/>
                <w:szCs w:val="16"/>
              </w:rPr>
              <w:t>ობოლ</w:t>
            </w:r>
            <w:r>
              <w:rPr>
                <w:rFonts w:ascii="Arial" w:hAnsi="Arial" w:cs="Arial"/>
                <w:b/>
                <w:bCs/>
                <w:sz w:val="16"/>
                <w:szCs w:val="16"/>
              </w:rPr>
              <w:t xml:space="preserve"> </w:t>
            </w:r>
            <w:r>
              <w:rPr>
                <w:rFonts w:ascii="Sylfaen" w:hAnsi="Sylfaen" w:cs="Sylfaen"/>
                <w:b/>
                <w:bCs/>
                <w:sz w:val="16"/>
                <w:szCs w:val="16"/>
              </w:rPr>
              <w:t>ბავშვთა</w:t>
            </w:r>
            <w:r>
              <w:rPr>
                <w:rFonts w:ascii="Arial" w:hAnsi="Arial" w:cs="Arial"/>
                <w:b/>
                <w:bCs/>
                <w:sz w:val="16"/>
                <w:szCs w:val="16"/>
              </w:rPr>
              <w:t xml:space="preserve"> </w:t>
            </w:r>
            <w:r>
              <w:rPr>
                <w:rFonts w:ascii="Sylfaen" w:hAnsi="Sylfaen" w:cs="Sylfaen"/>
                <w:b/>
                <w:bCs/>
                <w:sz w:val="16"/>
                <w:szCs w:val="16"/>
              </w:rPr>
              <w:t>ყოველთვიური</w:t>
            </w:r>
            <w:r>
              <w:rPr>
                <w:rFonts w:ascii="Arial" w:hAnsi="Arial" w:cs="Arial"/>
                <w:b/>
                <w:bCs/>
                <w:sz w:val="16"/>
                <w:szCs w:val="16"/>
              </w:rPr>
              <w:t xml:space="preserve"> </w:t>
            </w:r>
            <w:r>
              <w:rPr>
                <w:rFonts w:ascii="Sylfaen" w:hAnsi="Sylfaen" w:cs="Sylfaen"/>
                <w:b/>
                <w:bCs/>
                <w:sz w:val="16"/>
                <w:szCs w:val="16"/>
              </w:rPr>
              <w:t>მატერიალური</w:t>
            </w:r>
            <w:r>
              <w:rPr>
                <w:rFonts w:ascii="Arial" w:hAnsi="Arial" w:cs="Arial"/>
                <w:b/>
                <w:bCs/>
                <w:sz w:val="16"/>
                <w:szCs w:val="16"/>
              </w:rPr>
              <w:t xml:space="preserve"> </w:t>
            </w:r>
            <w:r>
              <w:rPr>
                <w:rFonts w:ascii="Sylfaen" w:hAnsi="Sylfaen" w:cs="Sylfaen"/>
                <w:b/>
                <w:bCs/>
                <w:sz w:val="16"/>
                <w:szCs w:val="16"/>
              </w:rPr>
              <w:t>დახმარება</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9,000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50,000</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55,000</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55,000</w:t>
            </w:r>
          </w:p>
        </w:tc>
      </w:tr>
      <w:tr w:rsidR="00AF78C0" w:rsidRPr="00891043" w:rsidTr="00EF2A35">
        <w:trPr>
          <w:trHeight w:val="525"/>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06 02 03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სტიქიური</w:t>
            </w:r>
            <w:r>
              <w:rPr>
                <w:rFonts w:ascii="Arial" w:hAnsi="Arial" w:cs="Arial"/>
                <w:b/>
                <w:bCs/>
                <w:sz w:val="16"/>
                <w:szCs w:val="16"/>
              </w:rPr>
              <w:t xml:space="preserve"> </w:t>
            </w:r>
            <w:r>
              <w:rPr>
                <w:rFonts w:ascii="Sylfaen" w:hAnsi="Sylfaen" w:cs="Sylfaen"/>
                <w:b/>
                <w:bCs/>
                <w:sz w:val="16"/>
                <w:szCs w:val="16"/>
              </w:rPr>
              <w:t>მოვლენების</w:t>
            </w:r>
            <w:r>
              <w:rPr>
                <w:rFonts w:ascii="Arial" w:hAnsi="Arial" w:cs="Arial"/>
                <w:b/>
                <w:bCs/>
                <w:sz w:val="16"/>
                <w:szCs w:val="16"/>
              </w:rPr>
              <w:t xml:space="preserve"> </w:t>
            </w:r>
            <w:r>
              <w:rPr>
                <w:rFonts w:ascii="Sylfaen" w:hAnsi="Sylfaen" w:cs="Sylfaen"/>
                <w:b/>
                <w:bCs/>
                <w:sz w:val="16"/>
                <w:szCs w:val="16"/>
              </w:rPr>
              <w:t>შედეგად</w:t>
            </w:r>
            <w:r>
              <w:rPr>
                <w:rFonts w:ascii="Arial" w:hAnsi="Arial" w:cs="Arial"/>
                <w:b/>
                <w:bCs/>
                <w:sz w:val="16"/>
                <w:szCs w:val="16"/>
              </w:rPr>
              <w:t xml:space="preserve"> </w:t>
            </w:r>
            <w:r>
              <w:rPr>
                <w:rFonts w:ascii="Sylfaen" w:hAnsi="Sylfaen" w:cs="Sylfaen"/>
                <w:b/>
                <w:bCs/>
                <w:sz w:val="16"/>
                <w:szCs w:val="16"/>
              </w:rPr>
              <w:t>დაზარალებული</w:t>
            </w:r>
            <w:r>
              <w:rPr>
                <w:rFonts w:ascii="Arial" w:hAnsi="Arial" w:cs="Arial"/>
                <w:b/>
                <w:bCs/>
                <w:sz w:val="16"/>
                <w:szCs w:val="16"/>
              </w:rPr>
              <w:t xml:space="preserve"> </w:t>
            </w:r>
            <w:r>
              <w:rPr>
                <w:rFonts w:ascii="Sylfaen" w:hAnsi="Sylfaen" w:cs="Sylfaen"/>
                <w:b/>
                <w:bCs/>
                <w:sz w:val="16"/>
                <w:szCs w:val="16"/>
              </w:rPr>
              <w:t>ოჯახების</w:t>
            </w:r>
            <w:r>
              <w:rPr>
                <w:rFonts w:ascii="Arial" w:hAnsi="Arial" w:cs="Arial"/>
                <w:b/>
                <w:bCs/>
                <w:sz w:val="16"/>
                <w:szCs w:val="16"/>
              </w:rPr>
              <w:t xml:space="preserve"> </w:t>
            </w:r>
            <w:r>
              <w:rPr>
                <w:rFonts w:ascii="Sylfaen" w:hAnsi="Sylfaen" w:cs="Sylfaen"/>
                <w:b/>
                <w:bCs/>
                <w:sz w:val="16"/>
                <w:szCs w:val="16"/>
              </w:rPr>
              <w:t>დახმარება</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1,000,000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55,500</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55,500</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55,500</w:t>
            </w:r>
          </w:p>
        </w:tc>
      </w:tr>
      <w:tr w:rsidR="00AF78C0" w:rsidRPr="00891043" w:rsidTr="00EF2A35">
        <w:trPr>
          <w:trHeight w:val="525"/>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06 02 05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მუნიციპალური</w:t>
            </w:r>
            <w:r>
              <w:rPr>
                <w:rFonts w:ascii="Arial" w:hAnsi="Arial" w:cs="Arial"/>
                <w:b/>
                <w:bCs/>
                <w:sz w:val="16"/>
                <w:szCs w:val="16"/>
              </w:rPr>
              <w:t xml:space="preserve"> </w:t>
            </w:r>
            <w:r>
              <w:rPr>
                <w:rFonts w:ascii="Sylfaen" w:hAnsi="Sylfaen" w:cs="Sylfaen"/>
                <w:b/>
                <w:bCs/>
                <w:sz w:val="16"/>
                <w:szCs w:val="16"/>
              </w:rPr>
              <w:t>უფასო</w:t>
            </w:r>
            <w:r>
              <w:rPr>
                <w:rFonts w:ascii="Arial" w:hAnsi="Arial" w:cs="Arial"/>
                <w:b/>
                <w:bCs/>
                <w:sz w:val="16"/>
                <w:szCs w:val="16"/>
              </w:rPr>
              <w:t xml:space="preserve"> </w:t>
            </w:r>
            <w:r>
              <w:rPr>
                <w:rFonts w:ascii="Sylfaen" w:hAnsi="Sylfaen" w:cs="Sylfaen"/>
                <w:b/>
                <w:bCs/>
                <w:sz w:val="16"/>
                <w:szCs w:val="16"/>
              </w:rPr>
              <w:t>სასადილო</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400,000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40,000</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40,000</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40,000</w:t>
            </w:r>
          </w:p>
        </w:tc>
      </w:tr>
      <w:tr w:rsidR="00AF78C0" w:rsidRPr="00891043" w:rsidTr="00EF2A35">
        <w:trPr>
          <w:trHeight w:val="465"/>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06 02 06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ცალკეული</w:t>
            </w:r>
            <w:r>
              <w:rPr>
                <w:rFonts w:ascii="Arial" w:hAnsi="Arial" w:cs="Arial"/>
                <w:b/>
                <w:bCs/>
                <w:sz w:val="16"/>
                <w:szCs w:val="16"/>
              </w:rPr>
              <w:t xml:space="preserve"> </w:t>
            </w:r>
            <w:r>
              <w:rPr>
                <w:rFonts w:ascii="Sylfaen" w:hAnsi="Sylfaen" w:cs="Sylfaen"/>
                <w:b/>
                <w:bCs/>
                <w:sz w:val="16"/>
                <w:szCs w:val="16"/>
              </w:rPr>
              <w:t>სოციალური</w:t>
            </w:r>
            <w:r>
              <w:rPr>
                <w:rFonts w:ascii="Arial" w:hAnsi="Arial" w:cs="Arial"/>
                <w:b/>
                <w:bCs/>
                <w:sz w:val="16"/>
                <w:szCs w:val="16"/>
              </w:rPr>
              <w:t xml:space="preserve"> </w:t>
            </w:r>
            <w:r>
              <w:rPr>
                <w:rFonts w:ascii="Sylfaen" w:hAnsi="Sylfaen" w:cs="Sylfaen"/>
                <w:b/>
                <w:bCs/>
                <w:sz w:val="16"/>
                <w:szCs w:val="16"/>
              </w:rPr>
              <w:t>კატეგორიის</w:t>
            </w:r>
            <w:r>
              <w:rPr>
                <w:rFonts w:ascii="Arial" w:hAnsi="Arial" w:cs="Arial"/>
                <w:b/>
                <w:bCs/>
                <w:sz w:val="16"/>
                <w:szCs w:val="16"/>
              </w:rPr>
              <w:t xml:space="preserve"> </w:t>
            </w:r>
            <w:r>
              <w:rPr>
                <w:rFonts w:ascii="Sylfaen" w:hAnsi="Sylfaen" w:cs="Sylfaen"/>
                <w:b/>
                <w:bCs/>
                <w:sz w:val="16"/>
                <w:szCs w:val="16"/>
              </w:rPr>
              <w:t>ოჯახების</w:t>
            </w:r>
            <w:r>
              <w:rPr>
                <w:rFonts w:ascii="Arial" w:hAnsi="Arial" w:cs="Arial"/>
                <w:b/>
                <w:bCs/>
                <w:sz w:val="16"/>
                <w:szCs w:val="16"/>
              </w:rPr>
              <w:t xml:space="preserve"> </w:t>
            </w:r>
            <w:r>
              <w:rPr>
                <w:rFonts w:ascii="Sylfaen" w:hAnsi="Sylfaen" w:cs="Sylfaen"/>
                <w:b/>
                <w:bCs/>
                <w:sz w:val="16"/>
                <w:szCs w:val="16"/>
              </w:rPr>
              <w:t>გაზიფიცირება</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60,000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70,000</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70,000</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70,000</w:t>
            </w:r>
          </w:p>
        </w:tc>
      </w:tr>
      <w:tr w:rsidR="00AF78C0" w:rsidRPr="00891043" w:rsidTr="00EF2A35">
        <w:trPr>
          <w:trHeight w:val="465"/>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06 02 07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მესამე</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მომდევნო</w:t>
            </w:r>
            <w:r>
              <w:rPr>
                <w:rFonts w:ascii="Arial" w:hAnsi="Arial" w:cs="Arial"/>
                <w:b/>
                <w:bCs/>
                <w:sz w:val="16"/>
                <w:szCs w:val="16"/>
              </w:rPr>
              <w:t xml:space="preserve"> </w:t>
            </w:r>
            <w:r>
              <w:rPr>
                <w:rFonts w:ascii="Sylfaen" w:hAnsi="Sylfaen" w:cs="Sylfaen"/>
                <w:b/>
                <w:bCs/>
                <w:sz w:val="16"/>
                <w:szCs w:val="16"/>
              </w:rPr>
              <w:t>ახალშობილზე</w:t>
            </w:r>
            <w:r>
              <w:rPr>
                <w:rFonts w:ascii="Arial" w:hAnsi="Arial" w:cs="Arial"/>
                <w:b/>
                <w:bCs/>
                <w:sz w:val="16"/>
                <w:szCs w:val="16"/>
              </w:rPr>
              <w:t xml:space="preserve"> </w:t>
            </w:r>
            <w:r>
              <w:rPr>
                <w:rFonts w:ascii="Sylfaen" w:hAnsi="Sylfaen" w:cs="Sylfaen"/>
                <w:b/>
                <w:bCs/>
                <w:sz w:val="16"/>
                <w:szCs w:val="16"/>
              </w:rPr>
              <w:t>ერთჯერადი</w:t>
            </w:r>
            <w:r>
              <w:rPr>
                <w:rFonts w:ascii="Arial" w:hAnsi="Arial" w:cs="Arial"/>
                <w:b/>
                <w:bCs/>
                <w:sz w:val="16"/>
                <w:szCs w:val="16"/>
              </w:rPr>
              <w:t xml:space="preserve"> </w:t>
            </w:r>
            <w:r>
              <w:rPr>
                <w:rFonts w:ascii="Sylfaen" w:hAnsi="Sylfaen" w:cs="Sylfaen"/>
                <w:b/>
                <w:bCs/>
                <w:sz w:val="16"/>
                <w:szCs w:val="16"/>
              </w:rPr>
              <w:t>მატერიალური</w:t>
            </w:r>
            <w:r>
              <w:rPr>
                <w:rFonts w:ascii="Arial" w:hAnsi="Arial" w:cs="Arial"/>
                <w:b/>
                <w:bCs/>
                <w:sz w:val="16"/>
                <w:szCs w:val="16"/>
              </w:rPr>
              <w:t xml:space="preserve"> </w:t>
            </w:r>
            <w:r>
              <w:rPr>
                <w:rFonts w:ascii="Sylfaen" w:hAnsi="Sylfaen" w:cs="Sylfaen"/>
                <w:b/>
                <w:bCs/>
                <w:sz w:val="16"/>
                <w:szCs w:val="16"/>
              </w:rPr>
              <w:t>დახმარება</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70,000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110,000</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110,000</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110,000</w:t>
            </w:r>
          </w:p>
        </w:tc>
      </w:tr>
      <w:tr w:rsidR="00AF78C0" w:rsidRPr="00891043" w:rsidTr="00EF2A35">
        <w:trPr>
          <w:trHeight w:val="465"/>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06 02 08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მარტოხელა</w:t>
            </w:r>
            <w:r>
              <w:rPr>
                <w:rFonts w:ascii="Arial" w:hAnsi="Arial" w:cs="Arial"/>
                <w:b/>
                <w:bCs/>
                <w:sz w:val="16"/>
                <w:szCs w:val="16"/>
              </w:rPr>
              <w:t xml:space="preserve"> </w:t>
            </w:r>
            <w:r>
              <w:rPr>
                <w:rFonts w:ascii="Sylfaen" w:hAnsi="Sylfaen" w:cs="Sylfaen"/>
                <w:b/>
                <w:bCs/>
                <w:sz w:val="16"/>
                <w:szCs w:val="16"/>
              </w:rPr>
              <w:t>მშობლების</w:t>
            </w:r>
            <w:r>
              <w:rPr>
                <w:rFonts w:ascii="Arial" w:hAnsi="Arial" w:cs="Arial"/>
                <w:b/>
                <w:bCs/>
                <w:sz w:val="16"/>
                <w:szCs w:val="16"/>
              </w:rPr>
              <w:t xml:space="preserve"> </w:t>
            </w:r>
            <w:r>
              <w:rPr>
                <w:rFonts w:ascii="Sylfaen" w:hAnsi="Sylfaen" w:cs="Sylfaen"/>
                <w:b/>
                <w:bCs/>
                <w:sz w:val="16"/>
                <w:szCs w:val="16"/>
              </w:rPr>
              <w:t>ყოველთვიური</w:t>
            </w:r>
            <w:r>
              <w:rPr>
                <w:rFonts w:ascii="Arial" w:hAnsi="Arial" w:cs="Arial"/>
                <w:b/>
                <w:bCs/>
                <w:sz w:val="16"/>
                <w:szCs w:val="16"/>
              </w:rPr>
              <w:t xml:space="preserve"> </w:t>
            </w:r>
            <w:r>
              <w:rPr>
                <w:rFonts w:ascii="Sylfaen" w:hAnsi="Sylfaen" w:cs="Sylfaen"/>
                <w:b/>
                <w:bCs/>
                <w:sz w:val="16"/>
                <w:szCs w:val="16"/>
              </w:rPr>
              <w:t>მატერიალური</w:t>
            </w:r>
            <w:r>
              <w:rPr>
                <w:rFonts w:ascii="Arial" w:hAnsi="Arial" w:cs="Arial"/>
                <w:b/>
                <w:bCs/>
                <w:sz w:val="16"/>
                <w:szCs w:val="16"/>
              </w:rPr>
              <w:t xml:space="preserve"> </w:t>
            </w:r>
            <w:r>
              <w:rPr>
                <w:rFonts w:ascii="Sylfaen" w:hAnsi="Sylfaen" w:cs="Sylfaen"/>
                <w:b/>
                <w:bCs/>
                <w:sz w:val="16"/>
                <w:szCs w:val="16"/>
              </w:rPr>
              <w:t>დახმარება</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158,000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885,000</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885,000</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885,000</w:t>
            </w:r>
          </w:p>
        </w:tc>
      </w:tr>
      <w:tr w:rsidR="00AF78C0" w:rsidRPr="00891043" w:rsidTr="00EF2A35">
        <w:trPr>
          <w:trHeight w:val="465"/>
        </w:trPr>
        <w:tc>
          <w:tcPr>
            <w:tcW w:w="63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06 02 09 </w:t>
            </w:r>
          </w:p>
        </w:tc>
        <w:tc>
          <w:tcPr>
            <w:tcW w:w="1519"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გარდაცვლილის</w:t>
            </w:r>
            <w:r>
              <w:rPr>
                <w:rFonts w:ascii="Arial" w:hAnsi="Arial" w:cs="Arial"/>
                <w:b/>
                <w:bCs/>
                <w:sz w:val="16"/>
                <w:szCs w:val="16"/>
              </w:rPr>
              <w:t xml:space="preserve"> </w:t>
            </w:r>
            <w:r>
              <w:rPr>
                <w:rFonts w:ascii="Sylfaen" w:hAnsi="Sylfaen" w:cs="Sylfaen"/>
                <w:b/>
                <w:bCs/>
                <w:sz w:val="16"/>
                <w:szCs w:val="16"/>
              </w:rPr>
              <w:t>ოჯახებზე</w:t>
            </w:r>
            <w:r>
              <w:rPr>
                <w:rFonts w:ascii="Arial" w:hAnsi="Arial" w:cs="Arial"/>
                <w:b/>
                <w:bCs/>
                <w:sz w:val="16"/>
                <w:szCs w:val="16"/>
              </w:rPr>
              <w:t xml:space="preserve"> </w:t>
            </w:r>
            <w:r>
              <w:rPr>
                <w:rFonts w:ascii="Sylfaen" w:hAnsi="Sylfaen" w:cs="Sylfaen"/>
                <w:b/>
                <w:bCs/>
                <w:sz w:val="16"/>
                <w:szCs w:val="16"/>
              </w:rPr>
              <w:t>ერთჯერადი</w:t>
            </w:r>
            <w:r>
              <w:rPr>
                <w:rFonts w:ascii="Arial" w:hAnsi="Arial" w:cs="Arial"/>
                <w:b/>
                <w:bCs/>
                <w:sz w:val="16"/>
                <w:szCs w:val="16"/>
              </w:rPr>
              <w:t xml:space="preserve"> </w:t>
            </w:r>
            <w:r>
              <w:rPr>
                <w:rFonts w:ascii="Sylfaen" w:hAnsi="Sylfaen" w:cs="Sylfaen"/>
                <w:b/>
                <w:bCs/>
                <w:sz w:val="16"/>
                <w:szCs w:val="16"/>
              </w:rPr>
              <w:t>დახმარება</w:t>
            </w:r>
            <w:r>
              <w:rPr>
                <w:rFonts w:ascii="Arial" w:hAnsi="Arial" w:cs="Arial"/>
                <w:b/>
                <w:bCs/>
                <w:sz w:val="16"/>
                <w:szCs w:val="16"/>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50,000 </w:t>
            </w:r>
          </w:p>
        </w:tc>
        <w:tc>
          <w:tcPr>
            <w:tcW w:w="722"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w:t>
            </w:r>
          </w:p>
        </w:tc>
        <w:tc>
          <w:tcPr>
            <w:tcW w:w="71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w:t>
            </w:r>
          </w:p>
        </w:tc>
      </w:tr>
    </w:tbl>
    <w:p w:rsidR="00AF78C0" w:rsidRDefault="00AF78C0" w:rsidP="00AF78C0">
      <w:pPr>
        <w:pStyle w:val="Default"/>
        <w:spacing w:after="19"/>
        <w:jc w:val="both"/>
        <w:rPr>
          <w:color w:val="000000" w:themeColor="text1"/>
          <w:sz w:val="16"/>
          <w:szCs w:val="16"/>
          <w:lang w:val="ka-GE"/>
        </w:rPr>
      </w:pPr>
    </w:p>
    <w:p w:rsidR="00AF78C0" w:rsidRDefault="00AF78C0" w:rsidP="00AF78C0">
      <w:pPr>
        <w:pStyle w:val="Default"/>
        <w:ind w:left="1428" w:right="142"/>
        <w:jc w:val="both"/>
        <w:rPr>
          <w:rFonts w:cs="TimesNewRomanPSMT"/>
          <w:color w:val="auto"/>
          <w:lang w:val="ka-GE"/>
        </w:rPr>
      </w:pPr>
    </w:p>
    <w:p w:rsidR="00AF78C0" w:rsidRDefault="00AF78C0" w:rsidP="00AF78C0">
      <w:pPr>
        <w:spacing w:after="0" w:line="240" w:lineRule="auto"/>
        <w:ind w:left="142" w:firstLine="425"/>
        <w:jc w:val="center"/>
        <w:rPr>
          <w:rFonts w:ascii="Sylfaen" w:hAnsi="Sylfaen" w:cs="Sylfaen"/>
          <w:b/>
          <w:sz w:val="24"/>
          <w:szCs w:val="24"/>
          <w:lang w:val="ka-GE"/>
        </w:rPr>
      </w:pPr>
    </w:p>
    <w:p w:rsidR="00AF78C0" w:rsidRDefault="00AF78C0" w:rsidP="00AF78C0">
      <w:pPr>
        <w:tabs>
          <w:tab w:val="left" w:pos="8820"/>
        </w:tabs>
        <w:jc w:val="center"/>
        <w:rPr>
          <w:rFonts w:ascii="Sylfaen" w:hAnsi="Sylfaen"/>
          <w:b/>
          <w:noProof/>
          <w:lang w:val="ka-GE"/>
        </w:rPr>
      </w:pPr>
      <w:r>
        <w:rPr>
          <w:rFonts w:ascii="Sylfaen" w:hAnsi="Sylfaen"/>
          <w:b/>
          <w:noProof/>
          <w:lang w:val="ka-GE"/>
        </w:rPr>
        <w:t>ქობულეთის</w:t>
      </w:r>
      <w:r w:rsidRPr="00F32702">
        <w:rPr>
          <w:rFonts w:ascii="Sylfaen" w:hAnsi="Sylfaen"/>
          <w:b/>
          <w:noProof/>
          <w:lang w:val="ka-GE"/>
        </w:rPr>
        <w:t xml:space="preserve">  მუნიციპალიტეტის</w:t>
      </w:r>
      <w:r>
        <w:rPr>
          <w:rFonts w:ascii="Sylfaen" w:hAnsi="Sylfaen"/>
          <w:b/>
          <w:noProof/>
          <w:lang w:val="ka-GE"/>
        </w:rPr>
        <w:t xml:space="preserve"> ბიუჯეტის პრიორიტეტები,  პროგრამები</w:t>
      </w:r>
      <w:r w:rsidRPr="00F32702">
        <w:rPr>
          <w:rFonts w:ascii="Sylfaen" w:hAnsi="Sylfaen"/>
          <w:b/>
          <w:noProof/>
          <w:lang w:val="ka-GE"/>
        </w:rPr>
        <w:t>,</w:t>
      </w:r>
      <w:r>
        <w:rPr>
          <w:rFonts w:ascii="Sylfaen" w:hAnsi="Sylfaen"/>
          <w:b/>
          <w:noProof/>
          <w:lang w:val="ka-GE"/>
        </w:rPr>
        <w:t xml:space="preserve"> ქვეპროგრამები</w:t>
      </w:r>
    </w:p>
    <w:p w:rsidR="00AF78C0" w:rsidRDefault="00AF78C0" w:rsidP="00AF78C0">
      <w:pPr>
        <w:spacing w:after="0" w:line="240" w:lineRule="auto"/>
        <w:ind w:left="142" w:firstLine="425"/>
        <w:jc w:val="right"/>
        <w:rPr>
          <w:rFonts w:ascii="Sylfaen" w:hAnsi="Sylfaen" w:cs="Sylfaen"/>
          <w:sz w:val="18"/>
          <w:szCs w:val="18"/>
          <w:lang w:val="ka-GE"/>
        </w:rPr>
      </w:pPr>
    </w:p>
    <w:p w:rsidR="00AF78C0" w:rsidRPr="002F4156" w:rsidRDefault="00AF78C0" w:rsidP="00AF78C0">
      <w:pPr>
        <w:ind w:left="142" w:firstLine="425"/>
        <w:rPr>
          <w:rFonts w:ascii="Sylfaen" w:hAnsi="Sylfaen"/>
          <w:b/>
          <w:lang w:val="en-GB"/>
        </w:rPr>
      </w:pPr>
      <w:r>
        <w:rPr>
          <w:rFonts w:ascii="Sylfaen" w:hAnsi="Sylfaen"/>
          <w:b/>
          <w:lang w:val="ka-GE"/>
        </w:rPr>
        <w:t xml:space="preserve">2.1 </w:t>
      </w:r>
      <w:r w:rsidRPr="00EA2C52">
        <w:rPr>
          <w:rFonts w:ascii="Sylfaen" w:hAnsi="Sylfaen" w:cs="Sylfaen"/>
          <w:b/>
          <w:sz w:val="24"/>
          <w:szCs w:val="24"/>
          <w:lang w:val="ka-GE"/>
        </w:rPr>
        <w:t>ინფრასტრუქტურის მშენებლობა, რეაბილიტაცია და ექსპლოატაცია</w:t>
      </w:r>
      <w:r>
        <w:rPr>
          <w:rFonts w:ascii="Sylfaen" w:hAnsi="Sylfaen" w:cs="Sylfaen"/>
          <w:b/>
          <w:sz w:val="24"/>
          <w:szCs w:val="24"/>
          <w:lang w:val="ka-GE"/>
        </w:rPr>
        <w:t xml:space="preserve">     </w:t>
      </w:r>
    </w:p>
    <w:p w:rsidR="00AF78C0" w:rsidRPr="00205377" w:rsidRDefault="00AF78C0" w:rsidP="00AF78C0">
      <w:pPr>
        <w:tabs>
          <w:tab w:val="left" w:pos="270"/>
          <w:tab w:val="left" w:pos="360"/>
        </w:tabs>
        <w:jc w:val="both"/>
        <w:rPr>
          <w:rFonts w:ascii="Sylfaen" w:hAnsi="Sylfaen"/>
        </w:rPr>
      </w:pPr>
      <w:r>
        <w:rPr>
          <w:rFonts w:ascii="Sylfaen" w:hAnsi="Sylfaen"/>
          <w:lang w:val="ka-GE"/>
        </w:rPr>
        <w:tab/>
        <w:t xml:space="preserve">ქობულეთის </w:t>
      </w:r>
      <w:r w:rsidRPr="00205377">
        <w:rPr>
          <w:rFonts w:ascii="Sylfaen" w:hAnsi="Sylfaen"/>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AF78C0" w:rsidRDefault="00AF78C0" w:rsidP="00AF78C0">
      <w:pPr>
        <w:ind w:left="142" w:firstLine="425"/>
        <w:rPr>
          <w:rFonts w:ascii="Sylfaen" w:hAnsi="Sylfaen"/>
          <w:b/>
          <w:lang w:val="ka-GE"/>
        </w:rPr>
      </w:pPr>
    </w:p>
    <w:tbl>
      <w:tblPr>
        <w:tblW w:w="5051" w:type="pct"/>
        <w:tblLook w:val="04A0"/>
      </w:tblPr>
      <w:tblGrid>
        <w:gridCol w:w="1202"/>
        <w:gridCol w:w="5695"/>
        <w:gridCol w:w="1377"/>
        <w:gridCol w:w="1431"/>
        <w:gridCol w:w="1431"/>
        <w:gridCol w:w="1596"/>
        <w:gridCol w:w="1497"/>
      </w:tblGrid>
      <w:tr w:rsidR="00AF78C0" w:rsidRPr="003A0416" w:rsidTr="00EF2A35">
        <w:trPr>
          <w:trHeight w:val="600"/>
        </w:trPr>
        <w:tc>
          <w:tcPr>
            <w:tcW w:w="4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3A0416" w:rsidRDefault="00AF78C0" w:rsidP="00EF2A35">
            <w:pPr>
              <w:spacing w:after="0" w:line="240" w:lineRule="auto"/>
              <w:jc w:val="center"/>
              <w:rPr>
                <w:rFonts w:ascii="Sylfaen" w:eastAsia="Times New Roman" w:hAnsi="Sylfaen" w:cs="Calibri"/>
                <w:b/>
                <w:bCs/>
                <w:sz w:val="16"/>
                <w:szCs w:val="16"/>
                <w:lang w:val="en-GB" w:eastAsia="en-GB"/>
              </w:rPr>
            </w:pPr>
          </w:p>
        </w:tc>
        <w:tc>
          <w:tcPr>
            <w:tcW w:w="2001" w:type="pct"/>
            <w:tcBorders>
              <w:top w:val="single" w:sz="4" w:space="0" w:color="auto"/>
              <w:left w:val="nil"/>
              <w:bottom w:val="single" w:sz="4" w:space="0" w:color="auto"/>
              <w:right w:val="single" w:sz="4" w:space="0" w:color="auto"/>
            </w:tcBorders>
            <w:shd w:val="clear" w:color="000000" w:fill="FFFFFF"/>
            <w:vAlign w:val="center"/>
            <w:hideMark/>
          </w:tcPr>
          <w:p w:rsidR="00AF78C0" w:rsidRPr="003A0416" w:rsidRDefault="00AF78C0" w:rsidP="00EF2A35">
            <w:pPr>
              <w:spacing w:after="0" w:line="240" w:lineRule="auto"/>
              <w:jc w:val="center"/>
              <w:rPr>
                <w:rFonts w:ascii="Sylfaen" w:eastAsia="Times New Roman" w:hAnsi="Sylfaen" w:cs="Calibri"/>
                <w:b/>
                <w:bCs/>
                <w:sz w:val="16"/>
                <w:szCs w:val="16"/>
                <w:lang w:val="en-GB" w:eastAsia="en-GB"/>
              </w:rPr>
            </w:pPr>
            <w:bookmarkStart w:id="2" w:name="RANGE!A1:G10"/>
            <w:r w:rsidRPr="00DB7F74">
              <w:rPr>
                <w:rFonts w:ascii="Sylfaen" w:hAnsi="Sylfaen" w:cs="Calibri"/>
                <w:b/>
                <w:bCs/>
                <w:color w:val="000000"/>
                <w:sz w:val="16"/>
                <w:szCs w:val="16"/>
              </w:rPr>
              <w:t>პრიორიტეტებისა და მათში შემავალი პროგრამების/ღონისძიებების დასახელება</w:t>
            </w:r>
            <w:bookmarkEnd w:id="2"/>
          </w:p>
        </w:tc>
        <w:tc>
          <w:tcPr>
            <w:tcW w:w="484" w:type="pct"/>
            <w:tcBorders>
              <w:top w:val="single" w:sz="4" w:space="0" w:color="auto"/>
              <w:left w:val="nil"/>
              <w:bottom w:val="single" w:sz="4" w:space="0" w:color="auto"/>
              <w:right w:val="single" w:sz="4" w:space="0" w:color="auto"/>
            </w:tcBorders>
            <w:shd w:val="clear" w:color="000000" w:fill="FFFFFF"/>
            <w:vAlign w:val="center"/>
            <w:hideMark/>
          </w:tcPr>
          <w:p w:rsidR="00AF78C0" w:rsidRPr="00F53861" w:rsidRDefault="00AF78C0" w:rsidP="00EF2A35">
            <w:pPr>
              <w:jc w:val="center"/>
              <w:rPr>
                <w:rFonts w:ascii="Sylfaen" w:hAnsi="Sylfaen" w:cs="Calibri"/>
                <w:b/>
                <w:bCs/>
                <w:color w:val="000000"/>
                <w:sz w:val="20"/>
                <w:szCs w:val="20"/>
              </w:rPr>
            </w:pPr>
            <w:r w:rsidRPr="00F53861">
              <w:rPr>
                <w:rFonts w:ascii="Sylfaen" w:hAnsi="Sylfaen" w:cs="Calibri"/>
                <w:b/>
                <w:bCs/>
                <w:color w:val="000000"/>
                <w:sz w:val="20"/>
                <w:szCs w:val="20"/>
              </w:rPr>
              <w:t>სულ 4 წელი</w:t>
            </w:r>
          </w:p>
        </w:tc>
        <w:tc>
          <w:tcPr>
            <w:tcW w:w="503" w:type="pct"/>
            <w:tcBorders>
              <w:top w:val="single" w:sz="4" w:space="0" w:color="auto"/>
              <w:left w:val="nil"/>
              <w:bottom w:val="single" w:sz="4" w:space="0" w:color="auto"/>
              <w:right w:val="single" w:sz="4" w:space="0" w:color="auto"/>
            </w:tcBorders>
            <w:shd w:val="clear" w:color="000000" w:fill="FFFFFF"/>
            <w:vAlign w:val="center"/>
            <w:hideMark/>
          </w:tcPr>
          <w:p w:rsidR="00AF78C0" w:rsidRPr="00F53861" w:rsidRDefault="00AF78C0" w:rsidP="00EF2A35">
            <w:pPr>
              <w:jc w:val="center"/>
              <w:rPr>
                <w:rFonts w:ascii="Sylfaen" w:hAnsi="Sylfaen" w:cs="Calibri"/>
                <w:b/>
                <w:bCs/>
                <w:color w:val="000000"/>
                <w:sz w:val="20"/>
                <w:szCs w:val="20"/>
              </w:rPr>
            </w:pPr>
            <w:r w:rsidRPr="00F53861">
              <w:rPr>
                <w:rFonts w:ascii="Sylfaen" w:hAnsi="Sylfaen" w:cs="Calibri"/>
                <w:b/>
                <w:bCs/>
                <w:color w:val="000000"/>
                <w:sz w:val="20"/>
                <w:szCs w:val="20"/>
              </w:rPr>
              <w:t>202</w:t>
            </w:r>
            <w:r>
              <w:rPr>
                <w:rFonts w:ascii="Sylfaen" w:hAnsi="Sylfaen" w:cs="Calibri"/>
                <w:b/>
                <w:bCs/>
                <w:color w:val="000000"/>
                <w:sz w:val="20"/>
                <w:szCs w:val="20"/>
                <w:lang w:val="ka-GE"/>
              </w:rPr>
              <w:t>3</w:t>
            </w:r>
            <w:r>
              <w:rPr>
                <w:rFonts w:ascii="Sylfaen" w:hAnsi="Sylfaen" w:cs="Calibri"/>
                <w:b/>
                <w:bCs/>
                <w:color w:val="000000"/>
                <w:sz w:val="20"/>
                <w:szCs w:val="20"/>
              </w:rPr>
              <w:t xml:space="preserve"> </w:t>
            </w:r>
            <w:r w:rsidRPr="00F53861">
              <w:rPr>
                <w:rFonts w:ascii="Sylfaen" w:hAnsi="Sylfaen" w:cs="Calibri"/>
                <w:b/>
                <w:bCs/>
                <w:color w:val="000000"/>
                <w:sz w:val="20"/>
                <w:szCs w:val="20"/>
              </w:rPr>
              <w:t xml:space="preserve"> წლი</w:t>
            </w:r>
          </w:p>
        </w:tc>
        <w:tc>
          <w:tcPr>
            <w:tcW w:w="503" w:type="pct"/>
            <w:tcBorders>
              <w:top w:val="single" w:sz="4" w:space="0" w:color="auto"/>
              <w:left w:val="nil"/>
              <w:bottom w:val="single" w:sz="4" w:space="0" w:color="auto"/>
              <w:right w:val="single" w:sz="4" w:space="0" w:color="auto"/>
            </w:tcBorders>
            <w:shd w:val="clear" w:color="000000" w:fill="FFFFFF"/>
            <w:vAlign w:val="center"/>
            <w:hideMark/>
          </w:tcPr>
          <w:p w:rsidR="00AF78C0" w:rsidRPr="00F53861" w:rsidRDefault="00AF78C0" w:rsidP="00EF2A35">
            <w:pPr>
              <w:jc w:val="center"/>
              <w:rPr>
                <w:rFonts w:ascii="Sylfaen" w:hAnsi="Sylfaen" w:cs="Calibri"/>
                <w:b/>
                <w:bCs/>
                <w:color w:val="000000"/>
                <w:sz w:val="20"/>
                <w:szCs w:val="20"/>
              </w:rPr>
            </w:pPr>
            <w:r w:rsidRPr="00F53861">
              <w:rPr>
                <w:rFonts w:ascii="Sylfaen" w:hAnsi="Sylfaen" w:cs="Calibri"/>
                <w:b/>
                <w:bCs/>
                <w:color w:val="000000"/>
                <w:sz w:val="20"/>
                <w:szCs w:val="20"/>
              </w:rPr>
              <w:t>202</w:t>
            </w:r>
            <w:r>
              <w:rPr>
                <w:rFonts w:ascii="Sylfaen" w:hAnsi="Sylfaen" w:cs="Calibri"/>
                <w:b/>
                <w:bCs/>
                <w:color w:val="000000"/>
                <w:sz w:val="20"/>
                <w:szCs w:val="20"/>
                <w:lang w:val="ka-GE"/>
              </w:rPr>
              <w:t>4</w:t>
            </w:r>
            <w:r w:rsidRPr="00F53861">
              <w:rPr>
                <w:rFonts w:ascii="Sylfaen" w:hAnsi="Sylfaen" w:cs="Calibri"/>
                <w:b/>
                <w:bCs/>
                <w:color w:val="000000"/>
                <w:sz w:val="20"/>
                <w:szCs w:val="20"/>
              </w:rPr>
              <w:t xml:space="preserve"> წელი</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rsidR="00AF78C0" w:rsidRPr="00F53861" w:rsidRDefault="00AF78C0" w:rsidP="00EF2A35">
            <w:pPr>
              <w:jc w:val="center"/>
              <w:rPr>
                <w:rFonts w:ascii="Sylfaen" w:hAnsi="Sylfaen" w:cs="Calibri"/>
                <w:b/>
                <w:bCs/>
                <w:color w:val="000000"/>
                <w:sz w:val="20"/>
                <w:szCs w:val="20"/>
              </w:rPr>
            </w:pPr>
            <w:r w:rsidRPr="00F53861">
              <w:rPr>
                <w:rFonts w:ascii="Sylfaen" w:hAnsi="Sylfaen" w:cs="Calibri"/>
                <w:b/>
                <w:bCs/>
                <w:color w:val="000000"/>
                <w:sz w:val="20"/>
                <w:szCs w:val="20"/>
              </w:rPr>
              <w:t>202</w:t>
            </w:r>
            <w:r>
              <w:rPr>
                <w:rFonts w:ascii="Sylfaen" w:hAnsi="Sylfaen" w:cs="Calibri"/>
                <w:b/>
                <w:bCs/>
                <w:color w:val="000000"/>
                <w:sz w:val="20"/>
                <w:szCs w:val="20"/>
                <w:lang w:val="ka-GE"/>
              </w:rPr>
              <w:t>5</w:t>
            </w:r>
            <w:r w:rsidRPr="00F53861">
              <w:rPr>
                <w:rFonts w:ascii="Sylfaen" w:hAnsi="Sylfaen" w:cs="Calibri"/>
                <w:b/>
                <w:bCs/>
                <w:color w:val="000000"/>
                <w:sz w:val="20"/>
                <w:szCs w:val="20"/>
              </w:rPr>
              <w:t xml:space="preserve"> წელი</w:t>
            </w:r>
          </w:p>
        </w:tc>
        <w:tc>
          <w:tcPr>
            <w:tcW w:w="526" w:type="pct"/>
            <w:tcBorders>
              <w:top w:val="single" w:sz="4" w:space="0" w:color="auto"/>
              <w:left w:val="nil"/>
              <w:bottom w:val="single" w:sz="4" w:space="0" w:color="auto"/>
              <w:right w:val="single" w:sz="4" w:space="0" w:color="auto"/>
            </w:tcBorders>
            <w:shd w:val="clear" w:color="000000" w:fill="FFFFFF"/>
            <w:vAlign w:val="center"/>
            <w:hideMark/>
          </w:tcPr>
          <w:p w:rsidR="00AF78C0" w:rsidRPr="00F53861" w:rsidRDefault="00AF78C0" w:rsidP="00EF2A35">
            <w:pPr>
              <w:jc w:val="center"/>
              <w:rPr>
                <w:rFonts w:ascii="Sylfaen" w:hAnsi="Sylfaen" w:cs="Calibri"/>
                <w:b/>
                <w:bCs/>
                <w:color w:val="000000"/>
                <w:sz w:val="20"/>
                <w:szCs w:val="20"/>
              </w:rPr>
            </w:pPr>
            <w:r w:rsidRPr="00F53861">
              <w:rPr>
                <w:rFonts w:ascii="Sylfaen" w:hAnsi="Sylfaen" w:cs="Calibri"/>
                <w:b/>
                <w:bCs/>
                <w:color w:val="000000"/>
                <w:sz w:val="20"/>
                <w:szCs w:val="20"/>
              </w:rPr>
              <w:t>202</w:t>
            </w:r>
            <w:r>
              <w:rPr>
                <w:rFonts w:ascii="Sylfaen" w:hAnsi="Sylfaen" w:cs="Calibri"/>
                <w:b/>
                <w:bCs/>
                <w:color w:val="000000"/>
                <w:sz w:val="20"/>
                <w:szCs w:val="20"/>
                <w:lang w:val="ka-GE"/>
              </w:rPr>
              <w:t>6</w:t>
            </w:r>
            <w:r w:rsidRPr="00F53861">
              <w:rPr>
                <w:rFonts w:ascii="Sylfaen" w:hAnsi="Sylfaen" w:cs="Calibri"/>
                <w:b/>
                <w:bCs/>
                <w:color w:val="000000"/>
                <w:sz w:val="20"/>
                <w:szCs w:val="20"/>
              </w:rPr>
              <w:t xml:space="preserve"> წელი</w:t>
            </w:r>
          </w:p>
        </w:tc>
      </w:tr>
      <w:tr w:rsidR="00AF78C0" w:rsidRPr="003A0416" w:rsidTr="00EF2A35">
        <w:trPr>
          <w:trHeight w:val="600"/>
        </w:trPr>
        <w:tc>
          <w:tcPr>
            <w:tcW w:w="4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02  00 </w:t>
            </w:r>
          </w:p>
        </w:tc>
        <w:tc>
          <w:tcPr>
            <w:tcW w:w="2001" w:type="pct"/>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ინფრასტრუქტურის</w:t>
            </w:r>
            <w:r>
              <w:rPr>
                <w:rFonts w:ascii="Arial" w:hAnsi="Arial" w:cs="Arial"/>
                <w:b/>
                <w:bCs/>
                <w:sz w:val="16"/>
                <w:szCs w:val="16"/>
              </w:rPr>
              <w:t xml:space="preserve"> </w:t>
            </w:r>
            <w:r>
              <w:rPr>
                <w:rFonts w:ascii="Sylfaen" w:hAnsi="Sylfaen" w:cs="Sylfaen"/>
                <w:b/>
                <w:bCs/>
                <w:sz w:val="16"/>
                <w:szCs w:val="16"/>
              </w:rPr>
              <w:t>მშენებლობა</w:t>
            </w:r>
            <w:r>
              <w:rPr>
                <w:rFonts w:ascii="Arial" w:hAnsi="Arial" w:cs="Arial"/>
                <w:b/>
                <w:bCs/>
                <w:sz w:val="16"/>
                <w:szCs w:val="16"/>
              </w:rPr>
              <w:t xml:space="preserve">, </w:t>
            </w:r>
            <w:r>
              <w:rPr>
                <w:rFonts w:ascii="Sylfaen" w:hAnsi="Sylfaen" w:cs="Sylfaen"/>
                <w:b/>
                <w:bCs/>
                <w:sz w:val="16"/>
                <w:szCs w:val="16"/>
              </w:rPr>
              <w:t>რეაბილიტაცია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ექსპლოატაცია</w:t>
            </w:r>
            <w:r>
              <w:rPr>
                <w:rFonts w:ascii="Arial" w:hAnsi="Arial" w:cs="Arial"/>
                <w:b/>
                <w:bCs/>
                <w:sz w:val="16"/>
                <w:szCs w:val="16"/>
              </w:rPr>
              <w:t xml:space="preserve"> </w:t>
            </w:r>
          </w:p>
        </w:tc>
        <w:tc>
          <w:tcPr>
            <w:tcW w:w="484" w:type="pct"/>
            <w:tcBorders>
              <w:top w:val="single" w:sz="4" w:space="0" w:color="auto"/>
              <w:left w:val="nil"/>
              <w:bottom w:val="single" w:sz="4" w:space="0" w:color="auto"/>
              <w:right w:val="single" w:sz="4" w:space="0" w:color="auto"/>
            </w:tcBorders>
            <w:shd w:val="clear" w:color="000000" w:fill="FFFFFF"/>
            <w:vAlign w:val="bottom"/>
            <w:hideMark/>
          </w:tcPr>
          <w:p w:rsidR="00AF78C0" w:rsidRDefault="00AF78C0" w:rsidP="00EF2A35">
            <w:pPr>
              <w:jc w:val="right"/>
              <w:rPr>
                <w:rFonts w:cs="Calibri"/>
                <w:color w:val="000000"/>
              </w:rPr>
            </w:pPr>
            <w:r>
              <w:rPr>
                <w:rFonts w:cs="Calibri"/>
                <w:color w:val="000000"/>
              </w:rPr>
              <w:t>77,674,791</w:t>
            </w:r>
          </w:p>
        </w:tc>
        <w:tc>
          <w:tcPr>
            <w:tcW w:w="503" w:type="pct"/>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28,158,600 </w:t>
            </w:r>
          </w:p>
        </w:tc>
        <w:tc>
          <w:tcPr>
            <w:tcW w:w="503" w:type="pct"/>
            <w:tcBorders>
              <w:top w:val="single" w:sz="4" w:space="0" w:color="auto"/>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19,086,091</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17,356,626</w:t>
            </w:r>
          </w:p>
        </w:tc>
        <w:tc>
          <w:tcPr>
            <w:tcW w:w="526" w:type="pct"/>
            <w:tcBorders>
              <w:top w:val="single" w:sz="4" w:space="0" w:color="auto"/>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13,073,474</w:t>
            </w:r>
          </w:p>
        </w:tc>
      </w:tr>
      <w:tr w:rsidR="00AF78C0" w:rsidRPr="003A0416" w:rsidTr="00EF2A35">
        <w:trPr>
          <w:trHeight w:val="570"/>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02 01 </w:t>
            </w:r>
          </w:p>
        </w:tc>
        <w:tc>
          <w:tcPr>
            <w:tcW w:w="2001"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საგზაო</w:t>
            </w:r>
            <w:r>
              <w:rPr>
                <w:rFonts w:ascii="Arial" w:hAnsi="Arial" w:cs="Arial"/>
                <w:b/>
                <w:bCs/>
                <w:sz w:val="16"/>
                <w:szCs w:val="16"/>
              </w:rPr>
              <w:t xml:space="preserve"> </w:t>
            </w:r>
            <w:r>
              <w:rPr>
                <w:rFonts w:ascii="Sylfaen" w:hAnsi="Sylfaen" w:cs="Sylfaen"/>
                <w:b/>
                <w:bCs/>
                <w:sz w:val="16"/>
                <w:szCs w:val="16"/>
              </w:rPr>
              <w:t>ინფრასტრუქტურის</w:t>
            </w:r>
            <w:r>
              <w:rPr>
                <w:rFonts w:ascii="Arial" w:hAnsi="Arial" w:cs="Arial"/>
                <w:b/>
                <w:bCs/>
                <w:sz w:val="16"/>
                <w:szCs w:val="16"/>
              </w:rPr>
              <w:t xml:space="preserve"> </w:t>
            </w:r>
            <w:r>
              <w:rPr>
                <w:rFonts w:ascii="Sylfaen" w:hAnsi="Sylfaen" w:cs="Sylfaen"/>
                <w:b/>
                <w:bCs/>
                <w:sz w:val="16"/>
                <w:szCs w:val="16"/>
              </w:rPr>
              <w:t>მშენებლობა</w:t>
            </w:r>
            <w:r>
              <w:rPr>
                <w:rFonts w:ascii="Arial" w:hAnsi="Arial" w:cs="Arial"/>
                <w:b/>
                <w:bCs/>
                <w:sz w:val="16"/>
                <w:szCs w:val="16"/>
              </w:rPr>
              <w:t>-</w:t>
            </w:r>
            <w:r>
              <w:rPr>
                <w:rFonts w:ascii="Sylfaen" w:hAnsi="Sylfaen" w:cs="Sylfaen"/>
                <w:b/>
                <w:bCs/>
                <w:sz w:val="16"/>
                <w:szCs w:val="16"/>
              </w:rPr>
              <w:t>რეაბილიტაცია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მოვლა</w:t>
            </w:r>
            <w:r>
              <w:rPr>
                <w:rFonts w:ascii="Arial" w:hAnsi="Arial" w:cs="Arial"/>
                <w:b/>
                <w:bCs/>
                <w:sz w:val="16"/>
                <w:szCs w:val="16"/>
              </w:rPr>
              <w:t>-</w:t>
            </w:r>
            <w:r>
              <w:rPr>
                <w:rFonts w:ascii="Sylfaen" w:hAnsi="Sylfaen" w:cs="Sylfaen"/>
                <w:b/>
                <w:bCs/>
                <w:sz w:val="16"/>
                <w:szCs w:val="16"/>
              </w:rPr>
              <w:t>შენახვა</w:t>
            </w:r>
            <w:r>
              <w:rPr>
                <w:rFonts w:ascii="Arial" w:hAnsi="Arial" w:cs="Arial"/>
                <w:b/>
                <w:bCs/>
                <w:sz w:val="16"/>
                <w:szCs w:val="16"/>
              </w:rPr>
              <w:t xml:space="preserve"> </w:t>
            </w:r>
          </w:p>
        </w:tc>
        <w:tc>
          <w:tcPr>
            <w:tcW w:w="484" w:type="pct"/>
            <w:tcBorders>
              <w:top w:val="nil"/>
              <w:left w:val="nil"/>
              <w:bottom w:val="single" w:sz="4" w:space="0" w:color="auto"/>
              <w:right w:val="single" w:sz="4" w:space="0" w:color="auto"/>
            </w:tcBorders>
            <w:shd w:val="clear" w:color="000000" w:fill="FFFFFF"/>
            <w:vAlign w:val="bottom"/>
            <w:hideMark/>
          </w:tcPr>
          <w:p w:rsidR="00AF78C0" w:rsidRDefault="00AF78C0" w:rsidP="00EF2A35">
            <w:pPr>
              <w:jc w:val="right"/>
              <w:rPr>
                <w:rFonts w:cs="Calibri"/>
                <w:color w:val="000000"/>
              </w:rPr>
            </w:pPr>
            <w:r>
              <w:rPr>
                <w:rFonts w:cs="Calibri"/>
                <w:color w:val="000000"/>
              </w:rPr>
              <w:t>47,846,302</w:t>
            </w:r>
          </w:p>
        </w:tc>
        <w:tc>
          <w:tcPr>
            <w:tcW w:w="503"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10,291,725 </w:t>
            </w:r>
          </w:p>
        </w:tc>
        <w:tc>
          <w:tcPr>
            <w:tcW w:w="503"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15,088,021</w:t>
            </w:r>
          </w:p>
        </w:tc>
        <w:tc>
          <w:tcPr>
            <w:tcW w:w="56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13,353,556</w:t>
            </w:r>
          </w:p>
        </w:tc>
        <w:tc>
          <w:tcPr>
            <w:tcW w:w="526"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9,113,000</w:t>
            </w:r>
          </w:p>
        </w:tc>
      </w:tr>
      <w:tr w:rsidR="00AF78C0" w:rsidRPr="003A0416" w:rsidTr="00EF2A35">
        <w:trPr>
          <w:trHeight w:val="660"/>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02 01 01 </w:t>
            </w:r>
          </w:p>
        </w:tc>
        <w:tc>
          <w:tcPr>
            <w:tcW w:w="2001"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ქუჩების</w:t>
            </w:r>
            <w:r>
              <w:rPr>
                <w:rFonts w:ascii="Arial" w:hAnsi="Arial" w:cs="Arial"/>
                <w:b/>
                <w:bCs/>
                <w:sz w:val="16"/>
                <w:szCs w:val="16"/>
              </w:rPr>
              <w:t xml:space="preserve">, </w:t>
            </w:r>
            <w:r>
              <w:rPr>
                <w:rFonts w:ascii="Sylfaen" w:hAnsi="Sylfaen" w:cs="Sylfaen"/>
                <w:b/>
                <w:bCs/>
                <w:sz w:val="16"/>
                <w:szCs w:val="16"/>
              </w:rPr>
              <w:t>ქუჩებს</w:t>
            </w:r>
            <w:r>
              <w:rPr>
                <w:rFonts w:ascii="Arial" w:hAnsi="Arial" w:cs="Arial"/>
                <w:b/>
                <w:bCs/>
                <w:sz w:val="16"/>
                <w:szCs w:val="16"/>
              </w:rPr>
              <w:t xml:space="preserve"> </w:t>
            </w:r>
            <w:r>
              <w:rPr>
                <w:rFonts w:ascii="Sylfaen" w:hAnsi="Sylfaen" w:cs="Sylfaen"/>
                <w:b/>
                <w:bCs/>
                <w:sz w:val="16"/>
                <w:szCs w:val="16"/>
              </w:rPr>
              <w:t>შორის</w:t>
            </w:r>
            <w:r>
              <w:rPr>
                <w:rFonts w:ascii="Arial" w:hAnsi="Arial" w:cs="Arial"/>
                <w:b/>
                <w:bCs/>
                <w:sz w:val="16"/>
                <w:szCs w:val="16"/>
              </w:rPr>
              <w:t xml:space="preserve"> </w:t>
            </w:r>
            <w:r>
              <w:rPr>
                <w:rFonts w:ascii="Sylfaen" w:hAnsi="Sylfaen" w:cs="Sylfaen"/>
                <w:b/>
                <w:bCs/>
                <w:sz w:val="16"/>
                <w:szCs w:val="16"/>
              </w:rPr>
              <w:t>გადასასვლელების</w:t>
            </w:r>
            <w:r>
              <w:rPr>
                <w:rFonts w:ascii="Arial" w:hAnsi="Arial" w:cs="Arial"/>
                <w:b/>
                <w:bCs/>
                <w:sz w:val="16"/>
                <w:szCs w:val="16"/>
              </w:rPr>
              <w:t xml:space="preserve"> (</w:t>
            </w:r>
            <w:r>
              <w:rPr>
                <w:rFonts w:ascii="Sylfaen" w:hAnsi="Sylfaen" w:cs="Sylfaen"/>
                <w:b/>
                <w:bCs/>
                <w:sz w:val="16"/>
                <w:szCs w:val="16"/>
              </w:rPr>
              <w:t>მათ</w:t>
            </w:r>
            <w:r>
              <w:rPr>
                <w:rFonts w:ascii="Arial" w:hAnsi="Arial" w:cs="Arial"/>
                <w:b/>
                <w:bCs/>
                <w:sz w:val="16"/>
                <w:szCs w:val="16"/>
              </w:rPr>
              <w:t xml:space="preserve"> </w:t>
            </w:r>
            <w:r>
              <w:rPr>
                <w:rFonts w:ascii="Sylfaen" w:hAnsi="Sylfaen" w:cs="Sylfaen"/>
                <w:b/>
                <w:bCs/>
                <w:sz w:val="16"/>
                <w:szCs w:val="16"/>
              </w:rPr>
              <w:t>შორის</w:t>
            </w:r>
            <w:r>
              <w:rPr>
                <w:rFonts w:ascii="Arial" w:hAnsi="Arial" w:cs="Arial"/>
                <w:b/>
                <w:bCs/>
                <w:sz w:val="16"/>
                <w:szCs w:val="16"/>
              </w:rPr>
              <w:t xml:space="preserve"> </w:t>
            </w:r>
            <w:r>
              <w:rPr>
                <w:rFonts w:ascii="Sylfaen" w:hAnsi="Sylfaen" w:cs="Sylfaen"/>
                <w:b/>
                <w:bCs/>
                <w:sz w:val="16"/>
                <w:szCs w:val="16"/>
              </w:rPr>
              <w:t>ტროტუარებისა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ბორდიურების</w:t>
            </w:r>
            <w:r>
              <w:rPr>
                <w:rFonts w:ascii="Arial" w:hAnsi="Arial" w:cs="Arial"/>
                <w:b/>
                <w:bCs/>
                <w:sz w:val="16"/>
                <w:szCs w:val="16"/>
              </w:rPr>
              <w:t xml:space="preserve">) </w:t>
            </w:r>
            <w:r>
              <w:rPr>
                <w:rFonts w:ascii="Sylfaen" w:hAnsi="Sylfaen" w:cs="Sylfaen"/>
                <w:b/>
                <w:bCs/>
                <w:sz w:val="16"/>
                <w:szCs w:val="16"/>
              </w:rPr>
              <w:t>კეთილმოწყობა</w:t>
            </w:r>
            <w:r>
              <w:rPr>
                <w:rFonts w:ascii="Arial" w:hAnsi="Arial" w:cs="Arial"/>
                <w:b/>
                <w:bCs/>
                <w:sz w:val="16"/>
                <w:szCs w:val="16"/>
              </w:rPr>
              <w:t xml:space="preserve"> </w:t>
            </w:r>
          </w:p>
        </w:tc>
        <w:tc>
          <w:tcPr>
            <w:tcW w:w="484" w:type="pct"/>
            <w:tcBorders>
              <w:top w:val="single" w:sz="4" w:space="0" w:color="auto"/>
              <w:left w:val="nil"/>
              <w:bottom w:val="single" w:sz="4" w:space="0" w:color="auto"/>
              <w:right w:val="single" w:sz="4" w:space="0" w:color="auto"/>
            </w:tcBorders>
            <w:shd w:val="clear" w:color="000000" w:fill="FFFFFF"/>
            <w:vAlign w:val="bottom"/>
            <w:hideMark/>
          </w:tcPr>
          <w:p w:rsidR="00AF78C0" w:rsidRDefault="00AF78C0" w:rsidP="00EF2A35">
            <w:pPr>
              <w:jc w:val="right"/>
              <w:rPr>
                <w:rFonts w:cs="Calibri"/>
                <w:color w:val="000000"/>
              </w:rPr>
            </w:pPr>
            <w:r>
              <w:rPr>
                <w:rFonts w:cs="Calibri"/>
                <w:color w:val="000000"/>
              </w:rPr>
              <w:t>10,229,066</w:t>
            </w:r>
          </w:p>
        </w:tc>
        <w:tc>
          <w:tcPr>
            <w:tcW w:w="503" w:type="pct"/>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3,950,066 </w:t>
            </w:r>
          </w:p>
        </w:tc>
        <w:tc>
          <w:tcPr>
            <w:tcW w:w="503" w:type="pct"/>
            <w:tcBorders>
              <w:top w:val="single" w:sz="4" w:space="0" w:color="auto"/>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2,093,000</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2,093,000</w:t>
            </w:r>
          </w:p>
        </w:tc>
        <w:tc>
          <w:tcPr>
            <w:tcW w:w="526" w:type="pct"/>
            <w:tcBorders>
              <w:top w:val="single" w:sz="4" w:space="0" w:color="auto"/>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2,093,000</w:t>
            </w:r>
          </w:p>
        </w:tc>
      </w:tr>
      <w:tr w:rsidR="00AF78C0" w:rsidRPr="003A0416" w:rsidTr="00EF2A35">
        <w:trPr>
          <w:trHeight w:val="675"/>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02 01 02 </w:t>
            </w:r>
          </w:p>
        </w:tc>
        <w:tc>
          <w:tcPr>
            <w:tcW w:w="2001"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ტერიტორიაზე</w:t>
            </w:r>
            <w:r>
              <w:rPr>
                <w:rFonts w:ascii="Arial" w:hAnsi="Arial" w:cs="Arial"/>
                <w:b/>
                <w:bCs/>
                <w:sz w:val="16"/>
                <w:szCs w:val="16"/>
              </w:rPr>
              <w:t xml:space="preserve">  </w:t>
            </w:r>
            <w:r>
              <w:rPr>
                <w:rFonts w:ascii="Sylfaen" w:hAnsi="Sylfaen" w:cs="Sylfaen"/>
                <w:b/>
                <w:bCs/>
                <w:sz w:val="16"/>
                <w:szCs w:val="16"/>
              </w:rPr>
              <w:t>არსებული</w:t>
            </w:r>
            <w:r>
              <w:rPr>
                <w:rFonts w:ascii="Arial" w:hAnsi="Arial" w:cs="Arial"/>
                <w:b/>
                <w:bCs/>
                <w:sz w:val="16"/>
                <w:szCs w:val="16"/>
              </w:rPr>
              <w:t xml:space="preserve"> </w:t>
            </w:r>
            <w:r>
              <w:rPr>
                <w:rFonts w:ascii="Sylfaen" w:hAnsi="Sylfaen" w:cs="Sylfaen"/>
                <w:b/>
                <w:bCs/>
                <w:sz w:val="16"/>
                <w:szCs w:val="16"/>
              </w:rPr>
              <w:t>მოსაცდელების</w:t>
            </w:r>
            <w:r>
              <w:rPr>
                <w:rFonts w:ascii="Arial" w:hAnsi="Arial" w:cs="Arial"/>
                <w:b/>
                <w:bCs/>
                <w:sz w:val="16"/>
                <w:szCs w:val="16"/>
              </w:rPr>
              <w:t xml:space="preserve"> </w:t>
            </w:r>
            <w:r>
              <w:rPr>
                <w:rFonts w:ascii="Sylfaen" w:hAnsi="Sylfaen" w:cs="Sylfaen"/>
                <w:b/>
                <w:bCs/>
                <w:sz w:val="16"/>
                <w:szCs w:val="16"/>
              </w:rPr>
              <w:t>რეაბილიტაცია</w:t>
            </w:r>
            <w:r>
              <w:rPr>
                <w:rFonts w:ascii="Arial" w:hAnsi="Arial" w:cs="Arial"/>
                <w:b/>
                <w:bCs/>
                <w:sz w:val="16"/>
                <w:szCs w:val="16"/>
              </w:rPr>
              <w:t xml:space="preserve">, </w:t>
            </w:r>
            <w:r>
              <w:rPr>
                <w:rFonts w:ascii="Sylfaen" w:hAnsi="Sylfaen" w:cs="Sylfaen"/>
                <w:b/>
                <w:bCs/>
                <w:sz w:val="16"/>
                <w:szCs w:val="16"/>
              </w:rPr>
              <w:t>ახალი</w:t>
            </w:r>
            <w:r>
              <w:rPr>
                <w:rFonts w:ascii="Arial" w:hAnsi="Arial" w:cs="Arial"/>
                <w:b/>
                <w:bCs/>
                <w:sz w:val="16"/>
                <w:szCs w:val="16"/>
              </w:rPr>
              <w:t xml:space="preserve"> </w:t>
            </w:r>
            <w:r>
              <w:rPr>
                <w:rFonts w:ascii="Sylfaen" w:hAnsi="Sylfaen" w:cs="Sylfaen"/>
                <w:b/>
                <w:bCs/>
                <w:sz w:val="16"/>
                <w:szCs w:val="16"/>
              </w:rPr>
              <w:t>მოსაცდელების</w:t>
            </w:r>
            <w:r>
              <w:rPr>
                <w:rFonts w:ascii="Arial" w:hAnsi="Arial" w:cs="Arial"/>
                <w:b/>
                <w:bCs/>
                <w:sz w:val="16"/>
                <w:szCs w:val="16"/>
              </w:rPr>
              <w:t xml:space="preserve"> </w:t>
            </w:r>
            <w:r>
              <w:rPr>
                <w:rFonts w:ascii="Sylfaen" w:hAnsi="Sylfaen" w:cs="Sylfaen"/>
                <w:b/>
                <w:bCs/>
                <w:sz w:val="16"/>
                <w:szCs w:val="16"/>
              </w:rPr>
              <w:t>მოწყობა</w:t>
            </w:r>
            <w:r>
              <w:rPr>
                <w:rFonts w:ascii="Arial" w:hAnsi="Arial" w:cs="Arial"/>
                <w:b/>
                <w:bCs/>
                <w:sz w:val="16"/>
                <w:szCs w:val="16"/>
              </w:rPr>
              <w:t xml:space="preserve"> </w:t>
            </w:r>
          </w:p>
        </w:tc>
        <w:tc>
          <w:tcPr>
            <w:tcW w:w="484" w:type="pct"/>
            <w:tcBorders>
              <w:top w:val="nil"/>
              <w:left w:val="nil"/>
              <w:bottom w:val="single" w:sz="4" w:space="0" w:color="auto"/>
              <w:right w:val="single" w:sz="4" w:space="0" w:color="auto"/>
            </w:tcBorders>
            <w:shd w:val="clear" w:color="000000" w:fill="FFFFFF"/>
            <w:vAlign w:val="bottom"/>
            <w:hideMark/>
          </w:tcPr>
          <w:p w:rsidR="00AF78C0" w:rsidRDefault="00AF78C0" w:rsidP="00EF2A35">
            <w:pPr>
              <w:jc w:val="right"/>
              <w:rPr>
                <w:rFonts w:cs="Calibri"/>
                <w:color w:val="000000"/>
              </w:rPr>
            </w:pPr>
            <w:r>
              <w:rPr>
                <w:rFonts w:cs="Calibri"/>
                <w:color w:val="000000"/>
              </w:rPr>
              <w:t>510,000</w:t>
            </w:r>
          </w:p>
        </w:tc>
        <w:tc>
          <w:tcPr>
            <w:tcW w:w="503"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300,000 </w:t>
            </w:r>
          </w:p>
        </w:tc>
        <w:tc>
          <w:tcPr>
            <w:tcW w:w="503"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70,000</w:t>
            </w:r>
          </w:p>
        </w:tc>
        <w:tc>
          <w:tcPr>
            <w:tcW w:w="56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70,000</w:t>
            </w:r>
          </w:p>
        </w:tc>
        <w:tc>
          <w:tcPr>
            <w:tcW w:w="526"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70,000</w:t>
            </w:r>
          </w:p>
        </w:tc>
      </w:tr>
      <w:tr w:rsidR="00AF78C0" w:rsidRPr="003A0416" w:rsidTr="00EF2A35">
        <w:trPr>
          <w:trHeight w:val="675"/>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02 01 03 </w:t>
            </w:r>
          </w:p>
        </w:tc>
        <w:tc>
          <w:tcPr>
            <w:tcW w:w="2001"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ტერიტორიაზე</w:t>
            </w:r>
            <w:r>
              <w:rPr>
                <w:rFonts w:ascii="Arial" w:hAnsi="Arial" w:cs="Arial"/>
                <w:b/>
                <w:bCs/>
                <w:sz w:val="16"/>
                <w:szCs w:val="16"/>
              </w:rPr>
              <w:t xml:space="preserve"> </w:t>
            </w:r>
            <w:r>
              <w:rPr>
                <w:rFonts w:ascii="Sylfaen" w:hAnsi="Sylfaen" w:cs="Sylfaen"/>
                <w:b/>
                <w:bCs/>
                <w:sz w:val="16"/>
                <w:szCs w:val="16"/>
              </w:rPr>
              <w:t>არსებული</w:t>
            </w:r>
            <w:r>
              <w:rPr>
                <w:rFonts w:ascii="Arial" w:hAnsi="Arial" w:cs="Arial"/>
                <w:b/>
                <w:bCs/>
                <w:sz w:val="16"/>
                <w:szCs w:val="16"/>
              </w:rPr>
              <w:t xml:space="preserve"> </w:t>
            </w:r>
            <w:r>
              <w:rPr>
                <w:rFonts w:ascii="Sylfaen" w:hAnsi="Sylfaen" w:cs="Sylfaen"/>
                <w:b/>
                <w:bCs/>
                <w:sz w:val="16"/>
                <w:szCs w:val="16"/>
              </w:rPr>
              <w:t>მდინარეების</w:t>
            </w:r>
            <w:r>
              <w:rPr>
                <w:rFonts w:ascii="Arial" w:hAnsi="Arial" w:cs="Arial"/>
                <w:b/>
                <w:bCs/>
                <w:sz w:val="16"/>
                <w:szCs w:val="16"/>
              </w:rPr>
              <w:t xml:space="preserve"> </w:t>
            </w:r>
            <w:r>
              <w:rPr>
                <w:rFonts w:ascii="Sylfaen" w:hAnsi="Sylfaen" w:cs="Sylfaen"/>
                <w:b/>
                <w:bCs/>
                <w:sz w:val="16"/>
                <w:szCs w:val="16"/>
              </w:rPr>
              <w:t>კალაპოტის</w:t>
            </w:r>
            <w:r>
              <w:rPr>
                <w:rFonts w:ascii="Arial" w:hAnsi="Arial" w:cs="Arial"/>
                <w:b/>
                <w:bCs/>
                <w:sz w:val="16"/>
                <w:szCs w:val="16"/>
              </w:rPr>
              <w:t xml:space="preserve"> </w:t>
            </w:r>
            <w:r>
              <w:rPr>
                <w:rFonts w:ascii="Sylfaen" w:hAnsi="Sylfaen" w:cs="Sylfaen"/>
                <w:b/>
                <w:bCs/>
                <w:sz w:val="16"/>
                <w:szCs w:val="16"/>
              </w:rPr>
              <w:t>გასწორხაზოვნება</w:t>
            </w:r>
            <w:r>
              <w:rPr>
                <w:rFonts w:ascii="Arial" w:hAnsi="Arial" w:cs="Arial"/>
                <w:b/>
                <w:bCs/>
                <w:sz w:val="16"/>
                <w:szCs w:val="16"/>
              </w:rPr>
              <w:t xml:space="preserve"> </w:t>
            </w:r>
          </w:p>
        </w:tc>
        <w:tc>
          <w:tcPr>
            <w:tcW w:w="484" w:type="pct"/>
            <w:tcBorders>
              <w:top w:val="nil"/>
              <w:left w:val="nil"/>
              <w:bottom w:val="single" w:sz="4" w:space="0" w:color="auto"/>
              <w:right w:val="single" w:sz="4" w:space="0" w:color="auto"/>
            </w:tcBorders>
            <w:shd w:val="clear" w:color="000000" w:fill="FFFFFF"/>
            <w:vAlign w:val="bottom"/>
            <w:hideMark/>
          </w:tcPr>
          <w:p w:rsidR="00AF78C0" w:rsidRDefault="00AF78C0" w:rsidP="00EF2A35">
            <w:pPr>
              <w:jc w:val="right"/>
              <w:rPr>
                <w:rFonts w:cs="Calibri"/>
                <w:color w:val="000000"/>
              </w:rPr>
            </w:pPr>
            <w:r>
              <w:rPr>
                <w:rFonts w:cs="Calibri"/>
                <w:color w:val="000000"/>
              </w:rPr>
              <w:t>2,900,959</w:t>
            </w:r>
          </w:p>
        </w:tc>
        <w:tc>
          <w:tcPr>
            <w:tcW w:w="503"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100,959 </w:t>
            </w:r>
          </w:p>
        </w:tc>
        <w:tc>
          <w:tcPr>
            <w:tcW w:w="503"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900,000</w:t>
            </w:r>
          </w:p>
        </w:tc>
        <w:tc>
          <w:tcPr>
            <w:tcW w:w="56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950,000</w:t>
            </w:r>
          </w:p>
        </w:tc>
        <w:tc>
          <w:tcPr>
            <w:tcW w:w="526"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950,000</w:t>
            </w:r>
          </w:p>
        </w:tc>
      </w:tr>
      <w:tr w:rsidR="00AF78C0" w:rsidRPr="003A0416" w:rsidTr="00EF2A35">
        <w:trPr>
          <w:trHeight w:val="435"/>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02 01 04 </w:t>
            </w:r>
          </w:p>
        </w:tc>
        <w:tc>
          <w:tcPr>
            <w:tcW w:w="2001"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ტერიტორიაზე</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ქალაქ</w:t>
            </w:r>
            <w:r>
              <w:rPr>
                <w:rFonts w:ascii="Arial" w:hAnsi="Arial" w:cs="Arial"/>
                <w:b/>
                <w:bCs/>
                <w:sz w:val="16"/>
                <w:szCs w:val="16"/>
              </w:rPr>
              <w:t xml:space="preserve"> </w:t>
            </w:r>
            <w:r>
              <w:rPr>
                <w:rFonts w:ascii="Sylfaen" w:hAnsi="Sylfaen" w:cs="Sylfaen"/>
                <w:b/>
                <w:bCs/>
                <w:sz w:val="16"/>
                <w:szCs w:val="16"/>
              </w:rPr>
              <w:t>ბათუმის</w:t>
            </w:r>
            <w:r>
              <w:rPr>
                <w:rFonts w:ascii="Arial" w:hAnsi="Arial" w:cs="Arial"/>
                <w:b/>
                <w:bCs/>
                <w:sz w:val="16"/>
                <w:szCs w:val="16"/>
              </w:rPr>
              <w:t xml:space="preserve"> </w:t>
            </w:r>
            <w:r>
              <w:rPr>
                <w:rFonts w:ascii="Sylfaen" w:hAnsi="Sylfaen" w:cs="Sylfaen"/>
                <w:b/>
                <w:bCs/>
                <w:sz w:val="16"/>
                <w:szCs w:val="16"/>
              </w:rPr>
              <w:t>მიმართულებით</w:t>
            </w:r>
            <w:r>
              <w:rPr>
                <w:rFonts w:ascii="Arial" w:hAnsi="Arial" w:cs="Arial"/>
                <w:b/>
                <w:bCs/>
                <w:sz w:val="16"/>
                <w:szCs w:val="16"/>
              </w:rPr>
              <w:t xml:space="preserve"> </w:t>
            </w:r>
            <w:r>
              <w:rPr>
                <w:rFonts w:ascii="Sylfaen" w:hAnsi="Sylfaen" w:cs="Sylfaen"/>
                <w:b/>
                <w:bCs/>
                <w:sz w:val="16"/>
                <w:szCs w:val="16"/>
              </w:rPr>
              <w:t>მუნიციპალური</w:t>
            </w:r>
            <w:r>
              <w:rPr>
                <w:rFonts w:ascii="Arial" w:hAnsi="Arial" w:cs="Arial"/>
                <w:b/>
                <w:bCs/>
                <w:sz w:val="16"/>
                <w:szCs w:val="16"/>
              </w:rPr>
              <w:t xml:space="preserve"> </w:t>
            </w:r>
            <w:r>
              <w:rPr>
                <w:rFonts w:ascii="Sylfaen" w:hAnsi="Sylfaen" w:cs="Sylfaen"/>
                <w:b/>
                <w:bCs/>
                <w:sz w:val="16"/>
                <w:szCs w:val="16"/>
              </w:rPr>
              <w:t>ტრანსპორტით</w:t>
            </w:r>
            <w:r>
              <w:rPr>
                <w:rFonts w:ascii="Arial" w:hAnsi="Arial" w:cs="Arial"/>
                <w:b/>
                <w:bCs/>
                <w:sz w:val="16"/>
                <w:szCs w:val="16"/>
              </w:rPr>
              <w:t xml:space="preserve"> (</w:t>
            </w:r>
            <w:r>
              <w:rPr>
                <w:rFonts w:ascii="Sylfaen" w:hAnsi="Sylfaen" w:cs="Sylfaen"/>
                <w:b/>
                <w:bCs/>
                <w:sz w:val="16"/>
                <w:szCs w:val="16"/>
              </w:rPr>
              <w:t>ავტობუსებით</w:t>
            </w:r>
            <w:r>
              <w:rPr>
                <w:rFonts w:ascii="Arial" w:hAnsi="Arial" w:cs="Arial"/>
                <w:b/>
                <w:bCs/>
                <w:sz w:val="16"/>
                <w:szCs w:val="16"/>
              </w:rPr>
              <w:t xml:space="preserve">) </w:t>
            </w:r>
            <w:r>
              <w:rPr>
                <w:rFonts w:ascii="Sylfaen" w:hAnsi="Sylfaen" w:cs="Sylfaen"/>
                <w:b/>
                <w:bCs/>
                <w:sz w:val="16"/>
                <w:szCs w:val="16"/>
              </w:rPr>
              <w:t>მომსახურეობა</w:t>
            </w:r>
            <w:r>
              <w:rPr>
                <w:rFonts w:ascii="Arial" w:hAnsi="Arial" w:cs="Arial"/>
                <w:b/>
                <w:bCs/>
                <w:sz w:val="16"/>
                <w:szCs w:val="16"/>
              </w:rPr>
              <w:t xml:space="preserve"> </w:t>
            </w:r>
          </w:p>
        </w:tc>
        <w:tc>
          <w:tcPr>
            <w:tcW w:w="484" w:type="pct"/>
            <w:tcBorders>
              <w:top w:val="nil"/>
              <w:left w:val="nil"/>
              <w:bottom w:val="single" w:sz="4" w:space="0" w:color="auto"/>
              <w:right w:val="single" w:sz="4" w:space="0" w:color="auto"/>
            </w:tcBorders>
            <w:shd w:val="clear" w:color="000000" w:fill="FFFFFF"/>
            <w:vAlign w:val="bottom"/>
            <w:hideMark/>
          </w:tcPr>
          <w:p w:rsidR="00AF78C0" w:rsidRDefault="00AF78C0" w:rsidP="00EF2A35">
            <w:pPr>
              <w:jc w:val="right"/>
              <w:rPr>
                <w:rFonts w:cs="Calibri"/>
                <w:color w:val="000000"/>
              </w:rPr>
            </w:pPr>
            <w:r>
              <w:rPr>
                <w:rFonts w:cs="Calibri"/>
                <w:color w:val="000000"/>
              </w:rPr>
              <w:t>6,360,237</w:t>
            </w:r>
          </w:p>
        </w:tc>
        <w:tc>
          <w:tcPr>
            <w:tcW w:w="503"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850,000 </w:t>
            </w:r>
          </w:p>
        </w:tc>
        <w:tc>
          <w:tcPr>
            <w:tcW w:w="503"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1,600,000</w:t>
            </w:r>
          </w:p>
        </w:tc>
        <w:tc>
          <w:tcPr>
            <w:tcW w:w="56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2,010,237</w:t>
            </w:r>
          </w:p>
        </w:tc>
        <w:tc>
          <w:tcPr>
            <w:tcW w:w="526"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1,900,000</w:t>
            </w:r>
          </w:p>
        </w:tc>
      </w:tr>
      <w:tr w:rsidR="00AF78C0" w:rsidRPr="003A0416" w:rsidTr="00EF2A35">
        <w:trPr>
          <w:trHeight w:val="435"/>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02 01 05 </w:t>
            </w:r>
          </w:p>
        </w:tc>
        <w:tc>
          <w:tcPr>
            <w:tcW w:w="2001"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გარე</w:t>
            </w:r>
            <w:r>
              <w:rPr>
                <w:rFonts w:ascii="Arial" w:hAnsi="Arial" w:cs="Arial"/>
                <w:b/>
                <w:bCs/>
                <w:sz w:val="16"/>
                <w:szCs w:val="16"/>
              </w:rPr>
              <w:t xml:space="preserve"> </w:t>
            </w:r>
            <w:r>
              <w:rPr>
                <w:rFonts w:ascii="Sylfaen" w:hAnsi="Sylfaen" w:cs="Sylfaen"/>
                <w:b/>
                <w:bCs/>
                <w:sz w:val="16"/>
                <w:szCs w:val="16"/>
              </w:rPr>
              <w:t>განათების</w:t>
            </w:r>
            <w:r>
              <w:rPr>
                <w:rFonts w:ascii="Arial" w:hAnsi="Arial" w:cs="Arial"/>
                <w:b/>
                <w:bCs/>
                <w:sz w:val="16"/>
                <w:szCs w:val="16"/>
              </w:rPr>
              <w:t xml:space="preserve"> </w:t>
            </w:r>
            <w:r>
              <w:rPr>
                <w:rFonts w:ascii="Sylfaen" w:hAnsi="Sylfaen" w:cs="Sylfaen"/>
                <w:b/>
                <w:bCs/>
                <w:sz w:val="16"/>
                <w:szCs w:val="16"/>
              </w:rPr>
              <w:t>ღონისძიებები</w:t>
            </w:r>
            <w:r>
              <w:rPr>
                <w:rFonts w:ascii="Arial" w:hAnsi="Arial" w:cs="Arial"/>
                <w:b/>
                <w:bCs/>
                <w:sz w:val="16"/>
                <w:szCs w:val="16"/>
              </w:rPr>
              <w:t xml:space="preserve"> </w:t>
            </w:r>
          </w:p>
        </w:tc>
        <w:tc>
          <w:tcPr>
            <w:tcW w:w="484" w:type="pct"/>
            <w:tcBorders>
              <w:top w:val="nil"/>
              <w:left w:val="nil"/>
              <w:bottom w:val="single" w:sz="4" w:space="0" w:color="auto"/>
              <w:right w:val="single" w:sz="4" w:space="0" w:color="auto"/>
            </w:tcBorders>
            <w:shd w:val="clear" w:color="000000" w:fill="FFFFFF"/>
            <w:vAlign w:val="bottom"/>
            <w:hideMark/>
          </w:tcPr>
          <w:p w:rsidR="00AF78C0" w:rsidRDefault="00AF78C0" w:rsidP="00EF2A35">
            <w:pPr>
              <w:jc w:val="right"/>
              <w:rPr>
                <w:rFonts w:cs="Calibri"/>
                <w:color w:val="000000"/>
              </w:rPr>
            </w:pPr>
            <w:r>
              <w:rPr>
                <w:rFonts w:cs="Calibri"/>
                <w:color w:val="000000"/>
              </w:rPr>
              <w:t>2,290,700</w:t>
            </w:r>
          </w:p>
        </w:tc>
        <w:tc>
          <w:tcPr>
            <w:tcW w:w="503"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2,290,700 </w:t>
            </w:r>
          </w:p>
        </w:tc>
        <w:tc>
          <w:tcPr>
            <w:tcW w:w="503"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w:t>
            </w:r>
          </w:p>
        </w:tc>
        <w:tc>
          <w:tcPr>
            <w:tcW w:w="56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w:t>
            </w:r>
          </w:p>
        </w:tc>
        <w:tc>
          <w:tcPr>
            <w:tcW w:w="526"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w:t>
            </w:r>
          </w:p>
        </w:tc>
      </w:tr>
      <w:tr w:rsidR="00AF78C0" w:rsidRPr="003A0416" w:rsidTr="00EF2A35">
        <w:trPr>
          <w:trHeight w:val="600"/>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02 01 06 </w:t>
            </w:r>
          </w:p>
        </w:tc>
        <w:tc>
          <w:tcPr>
            <w:tcW w:w="2001"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მუნიციპალიტეტში</w:t>
            </w:r>
            <w:r>
              <w:rPr>
                <w:rFonts w:ascii="Arial" w:hAnsi="Arial" w:cs="Arial"/>
                <w:b/>
                <w:bCs/>
                <w:sz w:val="16"/>
                <w:szCs w:val="16"/>
              </w:rPr>
              <w:t xml:space="preserve"> </w:t>
            </w:r>
            <w:r>
              <w:rPr>
                <w:rFonts w:ascii="Sylfaen" w:hAnsi="Sylfaen" w:cs="Sylfaen"/>
                <w:b/>
                <w:bCs/>
                <w:sz w:val="16"/>
                <w:szCs w:val="16"/>
              </w:rPr>
              <w:t>სტიქიის</w:t>
            </w:r>
            <w:r>
              <w:rPr>
                <w:rFonts w:ascii="Arial" w:hAnsi="Arial" w:cs="Arial"/>
                <w:b/>
                <w:bCs/>
                <w:sz w:val="16"/>
                <w:szCs w:val="16"/>
              </w:rPr>
              <w:t xml:space="preserve"> </w:t>
            </w:r>
            <w:r>
              <w:rPr>
                <w:rFonts w:ascii="Sylfaen" w:hAnsi="Sylfaen" w:cs="Sylfaen"/>
                <w:b/>
                <w:bCs/>
                <w:sz w:val="16"/>
                <w:szCs w:val="16"/>
              </w:rPr>
              <w:t>სალიკვიდაციო</w:t>
            </w:r>
            <w:r>
              <w:rPr>
                <w:rFonts w:ascii="Arial" w:hAnsi="Arial" w:cs="Arial"/>
                <w:b/>
                <w:bCs/>
                <w:sz w:val="16"/>
                <w:szCs w:val="16"/>
              </w:rPr>
              <w:t xml:space="preserve"> </w:t>
            </w:r>
            <w:r>
              <w:rPr>
                <w:rFonts w:ascii="Sylfaen" w:hAnsi="Sylfaen" w:cs="Sylfaen"/>
                <w:b/>
                <w:bCs/>
                <w:sz w:val="16"/>
                <w:szCs w:val="16"/>
              </w:rPr>
              <w:t>ღონისძიებების</w:t>
            </w:r>
            <w:r>
              <w:rPr>
                <w:rFonts w:ascii="Arial" w:hAnsi="Arial" w:cs="Arial"/>
                <w:b/>
                <w:bCs/>
                <w:sz w:val="16"/>
                <w:szCs w:val="16"/>
              </w:rPr>
              <w:t xml:space="preserve">- </w:t>
            </w:r>
            <w:r>
              <w:rPr>
                <w:rFonts w:ascii="Sylfaen" w:hAnsi="Sylfaen" w:cs="Sylfaen"/>
                <w:b/>
                <w:bCs/>
                <w:sz w:val="16"/>
                <w:szCs w:val="16"/>
              </w:rPr>
              <w:t>სამუშაოები</w:t>
            </w:r>
            <w:r>
              <w:rPr>
                <w:rFonts w:ascii="Arial" w:hAnsi="Arial" w:cs="Arial"/>
                <w:b/>
                <w:bCs/>
                <w:sz w:val="16"/>
                <w:szCs w:val="16"/>
              </w:rPr>
              <w:t xml:space="preserve"> </w:t>
            </w:r>
          </w:p>
        </w:tc>
        <w:tc>
          <w:tcPr>
            <w:tcW w:w="484" w:type="pct"/>
            <w:tcBorders>
              <w:top w:val="nil"/>
              <w:left w:val="nil"/>
              <w:bottom w:val="single" w:sz="4" w:space="0" w:color="auto"/>
              <w:right w:val="single" w:sz="4" w:space="0" w:color="auto"/>
            </w:tcBorders>
            <w:shd w:val="clear" w:color="000000" w:fill="FFFFFF"/>
            <w:vAlign w:val="bottom"/>
            <w:hideMark/>
          </w:tcPr>
          <w:p w:rsidR="00AF78C0" w:rsidRDefault="00AF78C0" w:rsidP="00EF2A35">
            <w:pPr>
              <w:jc w:val="right"/>
              <w:rPr>
                <w:rFonts w:cs="Calibri"/>
                <w:color w:val="000000"/>
              </w:rPr>
            </w:pPr>
            <w:r>
              <w:rPr>
                <w:rFonts w:cs="Calibri"/>
                <w:color w:val="000000"/>
              </w:rPr>
              <w:t>14,061,614</w:t>
            </w:r>
          </w:p>
        </w:tc>
        <w:tc>
          <w:tcPr>
            <w:tcW w:w="503"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2,800,000 </w:t>
            </w:r>
          </w:p>
        </w:tc>
        <w:tc>
          <w:tcPr>
            <w:tcW w:w="503"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3,748,070</w:t>
            </w:r>
          </w:p>
        </w:tc>
        <w:tc>
          <w:tcPr>
            <w:tcW w:w="56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3,753,070</w:t>
            </w:r>
          </w:p>
        </w:tc>
        <w:tc>
          <w:tcPr>
            <w:tcW w:w="526"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3,760,474</w:t>
            </w:r>
          </w:p>
        </w:tc>
      </w:tr>
      <w:tr w:rsidR="00AF78C0" w:rsidRPr="003A0416" w:rsidTr="00EF2A35">
        <w:trPr>
          <w:trHeight w:val="450"/>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02 02 </w:t>
            </w:r>
          </w:p>
        </w:tc>
        <w:tc>
          <w:tcPr>
            <w:tcW w:w="2001"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კომუნალური</w:t>
            </w:r>
            <w:r>
              <w:rPr>
                <w:rFonts w:ascii="Arial" w:hAnsi="Arial" w:cs="Arial"/>
                <w:b/>
                <w:bCs/>
                <w:sz w:val="16"/>
                <w:szCs w:val="16"/>
              </w:rPr>
              <w:t xml:space="preserve"> </w:t>
            </w:r>
            <w:r>
              <w:rPr>
                <w:rFonts w:ascii="Sylfaen" w:hAnsi="Sylfaen" w:cs="Sylfaen"/>
                <w:b/>
                <w:bCs/>
                <w:sz w:val="16"/>
                <w:szCs w:val="16"/>
              </w:rPr>
              <w:t>ინფრასტრუქტურის</w:t>
            </w:r>
            <w:r>
              <w:rPr>
                <w:rFonts w:ascii="Arial" w:hAnsi="Arial" w:cs="Arial"/>
                <w:b/>
                <w:bCs/>
                <w:sz w:val="16"/>
                <w:szCs w:val="16"/>
              </w:rPr>
              <w:t xml:space="preserve"> </w:t>
            </w:r>
            <w:r>
              <w:rPr>
                <w:rFonts w:ascii="Sylfaen" w:hAnsi="Sylfaen" w:cs="Sylfaen"/>
                <w:b/>
                <w:bCs/>
                <w:sz w:val="16"/>
                <w:szCs w:val="16"/>
              </w:rPr>
              <w:t>მშენებლობა</w:t>
            </w:r>
            <w:r>
              <w:rPr>
                <w:rFonts w:ascii="Arial" w:hAnsi="Arial" w:cs="Arial"/>
                <w:b/>
                <w:bCs/>
                <w:sz w:val="16"/>
                <w:szCs w:val="16"/>
              </w:rPr>
              <w:t>-</w:t>
            </w:r>
            <w:r>
              <w:rPr>
                <w:rFonts w:ascii="Sylfaen" w:hAnsi="Sylfaen" w:cs="Sylfaen"/>
                <w:b/>
                <w:bCs/>
                <w:sz w:val="16"/>
                <w:szCs w:val="16"/>
              </w:rPr>
              <w:t>რეაბილიტაცია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ექსპლოატაცია</w:t>
            </w:r>
            <w:r>
              <w:rPr>
                <w:rFonts w:ascii="Arial" w:hAnsi="Arial" w:cs="Arial"/>
                <w:b/>
                <w:bCs/>
                <w:sz w:val="16"/>
                <w:szCs w:val="16"/>
              </w:rPr>
              <w:t xml:space="preserve"> </w:t>
            </w:r>
          </w:p>
        </w:tc>
        <w:tc>
          <w:tcPr>
            <w:tcW w:w="484" w:type="pct"/>
            <w:tcBorders>
              <w:top w:val="nil"/>
              <w:left w:val="nil"/>
              <w:bottom w:val="single" w:sz="4" w:space="0" w:color="auto"/>
              <w:right w:val="single" w:sz="4" w:space="0" w:color="auto"/>
            </w:tcBorders>
            <w:shd w:val="clear" w:color="000000" w:fill="FFFFFF"/>
            <w:vAlign w:val="bottom"/>
            <w:hideMark/>
          </w:tcPr>
          <w:p w:rsidR="00AF78C0" w:rsidRDefault="00AF78C0" w:rsidP="00EF2A35">
            <w:pPr>
              <w:jc w:val="right"/>
              <w:rPr>
                <w:rFonts w:cs="Calibri"/>
                <w:color w:val="000000"/>
              </w:rPr>
            </w:pPr>
            <w:r>
              <w:rPr>
                <w:rFonts w:cs="Calibri"/>
                <w:color w:val="000000"/>
              </w:rPr>
              <w:t>9,694,588</w:t>
            </w:r>
          </w:p>
        </w:tc>
        <w:tc>
          <w:tcPr>
            <w:tcW w:w="503"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6,694,588 </w:t>
            </w:r>
          </w:p>
        </w:tc>
        <w:tc>
          <w:tcPr>
            <w:tcW w:w="503"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1,000,000</w:t>
            </w:r>
          </w:p>
        </w:tc>
        <w:tc>
          <w:tcPr>
            <w:tcW w:w="56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1,000,000</w:t>
            </w:r>
          </w:p>
        </w:tc>
        <w:tc>
          <w:tcPr>
            <w:tcW w:w="526"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1,000,000</w:t>
            </w:r>
          </w:p>
        </w:tc>
      </w:tr>
      <w:tr w:rsidR="00AF78C0" w:rsidRPr="003A0416" w:rsidTr="00EF2A35">
        <w:trPr>
          <w:trHeight w:val="690"/>
        </w:trPr>
        <w:tc>
          <w:tcPr>
            <w:tcW w:w="4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02 02 01 </w:t>
            </w:r>
          </w:p>
        </w:tc>
        <w:tc>
          <w:tcPr>
            <w:tcW w:w="20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მრავალბინიანი</w:t>
            </w:r>
            <w:r>
              <w:rPr>
                <w:rFonts w:ascii="Arial" w:hAnsi="Arial" w:cs="Arial"/>
                <w:b/>
                <w:bCs/>
                <w:sz w:val="16"/>
                <w:szCs w:val="16"/>
              </w:rPr>
              <w:t xml:space="preserve"> </w:t>
            </w:r>
            <w:r>
              <w:rPr>
                <w:rFonts w:ascii="Sylfaen" w:hAnsi="Sylfaen" w:cs="Sylfaen"/>
                <w:b/>
                <w:bCs/>
                <w:sz w:val="16"/>
                <w:szCs w:val="16"/>
              </w:rPr>
              <w:t>საცხოვრებელი</w:t>
            </w:r>
            <w:r>
              <w:rPr>
                <w:rFonts w:ascii="Arial" w:hAnsi="Arial" w:cs="Arial"/>
                <w:b/>
                <w:bCs/>
                <w:sz w:val="16"/>
                <w:szCs w:val="16"/>
              </w:rPr>
              <w:t xml:space="preserve"> </w:t>
            </w:r>
            <w:r>
              <w:rPr>
                <w:rFonts w:ascii="Sylfaen" w:hAnsi="Sylfaen" w:cs="Sylfaen"/>
                <w:b/>
                <w:bCs/>
                <w:sz w:val="16"/>
                <w:szCs w:val="16"/>
              </w:rPr>
              <w:t>სახლების</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ეზოების</w:t>
            </w:r>
            <w:r>
              <w:rPr>
                <w:rFonts w:ascii="Arial" w:hAnsi="Arial" w:cs="Arial"/>
                <w:b/>
                <w:bCs/>
                <w:sz w:val="16"/>
                <w:szCs w:val="16"/>
              </w:rPr>
              <w:t xml:space="preserve"> </w:t>
            </w:r>
            <w:r>
              <w:rPr>
                <w:rFonts w:ascii="Sylfaen" w:hAnsi="Sylfaen" w:cs="Sylfaen"/>
                <w:b/>
                <w:bCs/>
                <w:sz w:val="16"/>
                <w:szCs w:val="16"/>
              </w:rPr>
              <w:t>მოწესრიგების</w:t>
            </w:r>
            <w:r>
              <w:rPr>
                <w:rFonts w:ascii="Arial" w:hAnsi="Arial" w:cs="Arial"/>
                <w:b/>
                <w:bCs/>
                <w:sz w:val="16"/>
                <w:szCs w:val="16"/>
              </w:rPr>
              <w:t xml:space="preserve">  </w:t>
            </w:r>
            <w:r>
              <w:rPr>
                <w:rFonts w:ascii="Sylfaen" w:hAnsi="Sylfaen" w:cs="Sylfaen"/>
                <w:b/>
                <w:bCs/>
                <w:sz w:val="16"/>
                <w:szCs w:val="16"/>
              </w:rPr>
              <w:t>ღონისძიებები</w:t>
            </w:r>
            <w:r>
              <w:rPr>
                <w:rFonts w:ascii="Arial" w:hAnsi="Arial" w:cs="Arial"/>
                <w:b/>
                <w:bCs/>
                <w:sz w:val="16"/>
                <w:szCs w:val="16"/>
              </w:rPr>
              <w:t xml:space="preserve">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right"/>
              <w:rPr>
                <w:rFonts w:cs="Calibri"/>
                <w:color w:val="000000"/>
              </w:rPr>
            </w:pPr>
            <w:r>
              <w:rPr>
                <w:rFonts w:cs="Calibri"/>
                <w:color w:val="000000"/>
              </w:rPr>
              <w:t>10,426,982</w:t>
            </w:r>
          </w:p>
        </w:tc>
        <w:tc>
          <w:tcPr>
            <w:tcW w:w="5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2,345,368 </w:t>
            </w:r>
          </w:p>
        </w:tc>
        <w:tc>
          <w:tcPr>
            <w:tcW w:w="5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2,688,070</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2,693,070</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2,700,474</w:t>
            </w:r>
          </w:p>
        </w:tc>
      </w:tr>
      <w:tr w:rsidR="00AF78C0" w:rsidRPr="003A0416" w:rsidTr="00EF2A35">
        <w:trPr>
          <w:trHeight w:val="450"/>
        </w:trPr>
        <w:tc>
          <w:tcPr>
            <w:tcW w:w="4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02 02 02 </w:t>
            </w:r>
          </w:p>
        </w:tc>
        <w:tc>
          <w:tcPr>
            <w:tcW w:w="20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წყლის</w:t>
            </w:r>
            <w:r>
              <w:rPr>
                <w:rFonts w:ascii="Arial" w:hAnsi="Arial" w:cs="Arial"/>
                <w:b/>
                <w:bCs/>
                <w:sz w:val="16"/>
                <w:szCs w:val="16"/>
              </w:rPr>
              <w:t xml:space="preserve"> </w:t>
            </w:r>
            <w:r>
              <w:rPr>
                <w:rFonts w:ascii="Sylfaen" w:hAnsi="Sylfaen" w:cs="Sylfaen"/>
                <w:b/>
                <w:bCs/>
                <w:sz w:val="16"/>
                <w:szCs w:val="16"/>
              </w:rPr>
              <w:t>სისტემის</w:t>
            </w:r>
            <w:r>
              <w:rPr>
                <w:rFonts w:ascii="Arial" w:hAnsi="Arial" w:cs="Arial"/>
                <w:b/>
                <w:bCs/>
                <w:sz w:val="16"/>
                <w:szCs w:val="16"/>
              </w:rPr>
              <w:t xml:space="preserve"> </w:t>
            </w:r>
            <w:r>
              <w:rPr>
                <w:rFonts w:ascii="Sylfaen" w:hAnsi="Sylfaen" w:cs="Sylfaen"/>
                <w:b/>
                <w:bCs/>
                <w:sz w:val="16"/>
                <w:szCs w:val="16"/>
              </w:rPr>
              <w:t>რეაბილიტაცია</w:t>
            </w:r>
            <w:r>
              <w:rPr>
                <w:rFonts w:ascii="Arial" w:hAnsi="Arial" w:cs="Arial"/>
                <w:b/>
                <w:bCs/>
                <w:sz w:val="16"/>
                <w:szCs w:val="16"/>
              </w:rPr>
              <w:t xml:space="preserve">,  </w:t>
            </w:r>
            <w:r>
              <w:rPr>
                <w:rFonts w:ascii="Sylfaen" w:hAnsi="Sylfaen" w:cs="Sylfaen"/>
                <w:b/>
                <w:bCs/>
                <w:sz w:val="16"/>
                <w:szCs w:val="16"/>
              </w:rPr>
              <w:t>ექსპოლუატაცია</w:t>
            </w:r>
            <w:r>
              <w:rPr>
                <w:rFonts w:ascii="Arial" w:hAnsi="Arial" w:cs="Arial"/>
                <w:b/>
                <w:bCs/>
                <w:sz w:val="16"/>
                <w:szCs w:val="16"/>
              </w:rPr>
              <w:t xml:space="preserve">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right"/>
              <w:rPr>
                <w:rFonts w:cs="Calibri"/>
                <w:color w:val="000000"/>
              </w:rPr>
            </w:pPr>
            <w:r>
              <w:rPr>
                <w:rFonts w:cs="Calibri"/>
                <w:color w:val="000000"/>
              </w:rPr>
              <w:t>3,259,220</w:t>
            </w:r>
          </w:p>
        </w:tc>
        <w:tc>
          <w:tcPr>
            <w:tcW w:w="5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3,259,220 </w:t>
            </w:r>
          </w:p>
        </w:tc>
        <w:tc>
          <w:tcPr>
            <w:tcW w:w="5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w:t>
            </w:r>
          </w:p>
        </w:tc>
      </w:tr>
      <w:tr w:rsidR="00AF78C0" w:rsidRPr="003A0416" w:rsidTr="00EF2A35">
        <w:trPr>
          <w:trHeight w:val="300"/>
        </w:trPr>
        <w:tc>
          <w:tcPr>
            <w:tcW w:w="4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02 02 03 </w:t>
            </w:r>
          </w:p>
        </w:tc>
        <w:tc>
          <w:tcPr>
            <w:tcW w:w="2001" w:type="pct"/>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სანიაღვრე</w:t>
            </w:r>
            <w:r>
              <w:rPr>
                <w:rFonts w:ascii="Arial" w:hAnsi="Arial" w:cs="Arial"/>
                <w:b/>
                <w:bCs/>
                <w:sz w:val="16"/>
                <w:szCs w:val="16"/>
              </w:rPr>
              <w:t xml:space="preserve"> </w:t>
            </w:r>
            <w:r>
              <w:rPr>
                <w:rFonts w:ascii="Sylfaen" w:hAnsi="Sylfaen" w:cs="Sylfaen"/>
                <w:b/>
                <w:bCs/>
                <w:sz w:val="16"/>
                <w:szCs w:val="16"/>
              </w:rPr>
              <w:t>არხებისა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საკანალიზაციო</w:t>
            </w:r>
            <w:r>
              <w:rPr>
                <w:rFonts w:ascii="Arial" w:hAnsi="Arial" w:cs="Arial"/>
                <w:b/>
                <w:bCs/>
                <w:sz w:val="16"/>
                <w:szCs w:val="16"/>
              </w:rPr>
              <w:t xml:space="preserve"> </w:t>
            </w:r>
            <w:r>
              <w:rPr>
                <w:rFonts w:ascii="Sylfaen" w:hAnsi="Sylfaen" w:cs="Sylfaen"/>
                <w:b/>
                <w:bCs/>
                <w:sz w:val="16"/>
                <w:szCs w:val="16"/>
              </w:rPr>
              <w:t>სისტემის</w:t>
            </w:r>
            <w:r>
              <w:rPr>
                <w:rFonts w:ascii="Arial" w:hAnsi="Arial" w:cs="Arial"/>
                <w:b/>
                <w:bCs/>
                <w:sz w:val="16"/>
                <w:szCs w:val="16"/>
              </w:rPr>
              <w:t xml:space="preserve"> </w:t>
            </w:r>
            <w:r>
              <w:rPr>
                <w:rFonts w:ascii="Sylfaen" w:hAnsi="Sylfaen" w:cs="Sylfaen"/>
                <w:b/>
                <w:bCs/>
                <w:sz w:val="16"/>
                <w:szCs w:val="16"/>
              </w:rPr>
              <w:t>მოწყობა</w:t>
            </w:r>
            <w:r>
              <w:rPr>
                <w:rFonts w:ascii="Arial" w:hAnsi="Arial" w:cs="Arial"/>
                <w:b/>
                <w:bCs/>
                <w:sz w:val="16"/>
                <w:szCs w:val="16"/>
              </w:rPr>
              <w:t xml:space="preserve"> - </w:t>
            </w:r>
            <w:r>
              <w:rPr>
                <w:rFonts w:ascii="Sylfaen" w:hAnsi="Sylfaen" w:cs="Sylfaen"/>
                <w:b/>
                <w:bCs/>
                <w:sz w:val="16"/>
                <w:szCs w:val="16"/>
              </w:rPr>
              <w:t>რეაბილიტაცია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მოვლა</w:t>
            </w:r>
            <w:r>
              <w:rPr>
                <w:rFonts w:ascii="Arial" w:hAnsi="Arial" w:cs="Arial"/>
                <w:b/>
                <w:bCs/>
                <w:sz w:val="16"/>
                <w:szCs w:val="16"/>
              </w:rPr>
              <w:t xml:space="preserve"> - </w:t>
            </w:r>
            <w:r>
              <w:rPr>
                <w:rFonts w:ascii="Sylfaen" w:hAnsi="Sylfaen" w:cs="Sylfaen"/>
                <w:b/>
                <w:bCs/>
                <w:sz w:val="16"/>
                <w:szCs w:val="16"/>
              </w:rPr>
              <w:t>შენახვა</w:t>
            </w:r>
            <w:r>
              <w:rPr>
                <w:rFonts w:ascii="Arial" w:hAnsi="Arial" w:cs="Arial"/>
                <w:b/>
                <w:bCs/>
                <w:sz w:val="16"/>
                <w:szCs w:val="16"/>
              </w:rPr>
              <w:t xml:space="preserve"> </w:t>
            </w:r>
          </w:p>
        </w:tc>
        <w:tc>
          <w:tcPr>
            <w:tcW w:w="484" w:type="pct"/>
            <w:tcBorders>
              <w:top w:val="single" w:sz="4" w:space="0" w:color="auto"/>
              <w:left w:val="nil"/>
              <w:bottom w:val="single" w:sz="4" w:space="0" w:color="auto"/>
              <w:right w:val="single" w:sz="4" w:space="0" w:color="auto"/>
            </w:tcBorders>
            <w:shd w:val="clear" w:color="000000" w:fill="FFFFFF"/>
            <w:vAlign w:val="bottom"/>
            <w:hideMark/>
          </w:tcPr>
          <w:p w:rsidR="00AF78C0" w:rsidRDefault="00AF78C0" w:rsidP="00EF2A35">
            <w:pPr>
              <w:jc w:val="right"/>
              <w:rPr>
                <w:rFonts w:cs="Calibri"/>
                <w:color w:val="000000"/>
              </w:rPr>
            </w:pPr>
            <w:r>
              <w:rPr>
                <w:rFonts w:cs="Calibri"/>
                <w:color w:val="000000"/>
              </w:rPr>
              <w:t>1,054,340</w:t>
            </w:r>
          </w:p>
        </w:tc>
        <w:tc>
          <w:tcPr>
            <w:tcW w:w="503" w:type="pct"/>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1,009,340 </w:t>
            </w:r>
          </w:p>
        </w:tc>
        <w:tc>
          <w:tcPr>
            <w:tcW w:w="503" w:type="pct"/>
            <w:tcBorders>
              <w:top w:val="single" w:sz="4" w:space="0" w:color="auto"/>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15,000</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15,000</w:t>
            </w:r>
          </w:p>
        </w:tc>
        <w:tc>
          <w:tcPr>
            <w:tcW w:w="526" w:type="pct"/>
            <w:tcBorders>
              <w:top w:val="single" w:sz="4" w:space="0" w:color="auto"/>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15,000</w:t>
            </w:r>
          </w:p>
        </w:tc>
      </w:tr>
      <w:tr w:rsidR="00AF78C0" w:rsidRPr="003A0416" w:rsidTr="00EF2A35">
        <w:trPr>
          <w:trHeight w:val="300"/>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02 02 04 </w:t>
            </w:r>
          </w:p>
        </w:tc>
        <w:tc>
          <w:tcPr>
            <w:tcW w:w="2001"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უკანონო</w:t>
            </w:r>
            <w:r>
              <w:rPr>
                <w:rFonts w:ascii="Arial" w:hAnsi="Arial" w:cs="Arial"/>
                <w:b/>
                <w:bCs/>
                <w:sz w:val="16"/>
                <w:szCs w:val="16"/>
              </w:rPr>
              <w:t xml:space="preserve"> </w:t>
            </w:r>
            <w:r>
              <w:rPr>
                <w:rFonts w:ascii="Sylfaen" w:hAnsi="Sylfaen" w:cs="Sylfaen"/>
                <w:b/>
                <w:bCs/>
                <w:sz w:val="16"/>
                <w:szCs w:val="16"/>
              </w:rPr>
              <w:t>მიშენებებისა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ჯიხურების</w:t>
            </w:r>
            <w:r>
              <w:rPr>
                <w:rFonts w:ascii="Arial" w:hAnsi="Arial" w:cs="Arial"/>
                <w:b/>
                <w:bCs/>
                <w:sz w:val="16"/>
                <w:szCs w:val="16"/>
              </w:rPr>
              <w:t xml:space="preserve"> </w:t>
            </w:r>
            <w:r>
              <w:rPr>
                <w:rFonts w:ascii="Sylfaen" w:hAnsi="Sylfaen" w:cs="Sylfaen"/>
                <w:b/>
                <w:bCs/>
                <w:sz w:val="16"/>
                <w:szCs w:val="16"/>
              </w:rPr>
              <w:t>დემონტაჟი</w:t>
            </w:r>
            <w:r>
              <w:rPr>
                <w:rFonts w:ascii="Arial" w:hAnsi="Arial" w:cs="Arial"/>
                <w:b/>
                <w:bCs/>
                <w:sz w:val="16"/>
                <w:szCs w:val="16"/>
              </w:rPr>
              <w:t xml:space="preserve"> </w:t>
            </w:r>
          </w:p>
        </w:tc>
        <w:tc>
          <w:tcPr>
            <w:tcW w:w="484" w:type="pct"/>
            <w:tcBorders>
              <w:top w:val="nil"/>
              <w:left w:val="nil"/>
              <w:bottom w:val="single" w:sz="4" w:space="0" w:color="auto"/>
              <w:right w:val="single" w:sz="4" w:space="0" w:color="auto"/>
            </w:tcBorders>
            <w:shd w:val="clear" w:color="000000" w:fill="FFFFFF"/>
            <w:vAlign w:val="bottom"/>
            <w:hideMark/>
          </w:tcPr>
          <w:p w:rsidR="00AF78C0" w:rsidRDefault="00AF78C0" w:rsidP="00EF2A35">
            <w:pPr>
              <w:jc w:val="right"/>
              <w:rPr>
                <w:rFonts w:cs="Calibri"/>
                <w:color w:val="000000"/>
              </w:rPr>
            </w:pPr>
            <w:r>
              <w:rPr>
                <w:rFonts w:cs="Calibri"/>
                <w:color w:val="000000"/>
              </w:rPr>
              <w:t>150,000</w:t>
            </w:r>
          </w:p>
        </w:tc>
        <w:tc>
          <w:tcPr>
            <w:tcW w:w="503"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15,000 </w:t>
            </w:r>
          </w:p>
        </w:tc>
        <w:tc>
          <w:tcPr>
            <w:tcW w:w="503"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45,000</w:t>
            </w:r>
          </w:p>
        </w:tc>
        <w:tc>
          <w:tcPr>
            <w:tcW w:w="56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45,000</w:t>
            </w:r>
          </w:p>
        </w:tc>
        <w:tc>
          <w:tcPr>
            <w:tcW w:w="526"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45,000</w:t>
            </w:r>
          </w:p>
        </w:tc>
      </w:tr>
      <w:tr w:rsidR="00AF78C0" w:rsidRPr="003A0416" w:rsidTr="00EF2A35">
        <w:trPr>
          <w:trHeight w:val="300"/>
        </w:trPr>
        <w:tc>
          <w:tcPr>
            <w:tcW w:w="4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02 02 05 </w:t>
            </w:r>
          </w:p>
        </w:tc>
        <w:tc>
          <w:tcPr>
            <w:tcW w:w="20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შპს</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პროფილაქტიკური</w:t>
            </w:r>
            <w:r>
              <w:rPr>
                <w:rFonts w:ascii="Arial" w:hAnsi="Arial" w:cs="Arial"/>
                <w:b/>
                <w:bCs/>
                <w:sz w:val="16"/>
                <w:szCs w:val="16"/>
              </w:rPr>
              <w:t xml:space="preserve"> </w:t>
            </w:r>
            <w:r>
              <w:rPr>
                <w:rFonts w:ascii="Sylfaen" w:hAnsi="Sylfaen" w:cs="Sylfaen"/>
                <w:b/>
                <w:bCs/>
                <w:sz w:val="16"/>
                <w:szCs w:val="16"/>
              </w:rPr>
              <w:t>დეზინფექციის</w:t>
            </w:r>
            <w:r>
              <w:rPr>
                <w:rFonts w:ascii="Arial" w:hAnsi="Arial" w:cs="Arial"/>
                <w:b/>
                <w:bCs/>
                <w:sz w:val="16"/>
                <w:szCs w:val="16"/>
              </w:rPr>
              <w:t xml:space="preserve"> </w:t>
            </w:r>
            <w:r>
              <w:rPr>
                <w:rFonts w:ascii="Sylfaen" w:hAnsi="Sylfaen" w:cs="Sylfaen"/>
                <w:b/>
                <w:bCs/>
                <w:sz w:val="16"/>
                <w:szCs w:val="16"/>
              </w:rPr>
              <w:t>სადგური</w:t>
            </w:r>
            <w:r>
              <w:rPr>
                <w:rFonts w:ascii="Arial" w:hAnsi="Arial" w:cs="Arial"/>
                <w:b/>
                <w:bCs/>
                <w:sz w:val="16"/>
                <w:szCs w:val="16"/>
              </w:rPr>
              <w:t xml:space="preserve"> </w:t>
            </w:r>
          </w:p>
        </w:tc>
        <w:tc>
          <w:tcPr>
            <w:tcW w:w="48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right"/>
              <w:rPr>
                <w:rFonts w:cs="Calibri"/>
                <w:color w:val="000000"/>
              </w:rPr>
            </w:pPr>
            <w:r>
              <w:rPr>
                <w:rFonts w:cs="Calibri"/>
                <w:color w:val="000000"/>
              </w:rPr>
              <w:t>65,660</w:t>
            </w:r>
          </w:p>
        </w:tc>
        <w:tc>
          <w:tcPr>
            <w:tcW w:w="5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65,660 </w:t>
            </w:r>
          </w:p>
        </w:tc>
        <w:tc>
          <w:tcPr>
            <w:tcW w:w="5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p>
        </w:tc>
      </w:tr>
      <w:tr w:rsidR="00AF78C0" w:rsidRPr="003A0416" w:rsidTr="00EF2A35">
        <w:trPr>
          <w:trHeight w:val="465"/>
        </w:trPr>
        <w:tc>
          <w:tcPr>
            <w:tcW w:w="4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lastRenderedPageBreak/>
              <w:t xml:space="preserve"> 02 03 </w:t>
            </w:r>
          </w:p>
        </w:tc>
        <w:tc>
          <w:tcPr>
            <w:tcW w:w="2001" w:type="pct"/>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კეთილმოწყობითი</w:t>
            </w:r>
            <w:r>
              <w:rPr>
                <w:rFonts w:ascii="Arial" w:hAnsi="Arial" w:cs="Arial"/>
                <w:b/>
                <w:bCs/>
                <w:sz w:val="16"/>
                <w:szCs w:val="16"/>
              </w:rPr>
              <w:t xml:space="preserve"> </w:t>
            </w:r>
            <w:r>
              <w:rPr>
                <w:rFonts w:ascii="Sylfaen" w:hAnsi="Sylfaen" w:cs="Sylfaen"/>
                <w:b/>
                <w:bCs/>
                <w:sz w:val="16"/>
                <w:szCs w:val="16"/>
              </w:rPr>
              <w:t>ღონისძიებები</w:t>
            </w:r>
            <w:r>
              <w:rPr>
                <w:rFonts w:ascii="Arial" w:hAnsi="Arial" w:cs="Arial"/>
                <w:b/>
                <w:bCs/>
                <w:sz w:val="16"/>
                <w:szCs w:val="16"/>
              </w:rPr>
              <w:t xml:space="preserve"> </w:t>
            </w:r>
          </w:p>
        </w:tc>
        <w:tc>
          <w:tcPr>
            <w:tcW w:w="484" w:type="pct"/>
            <w:tcBorders>
              <w:top w:val="single" w:sz="4" w:space="0" w:color="auto"/>
              <w:left w:val="nil"/>
              <w:bottom w:val="single" w:sz="4" w:space="0" w:color="auto"/>
              <w:right w:val="single" w:sz="4" w:space="0" w:color="auto"/>
            </w:tcBorders>
            <w:shd w:val="clear" w:color="000000" w:fill="FFFFFF"/>
            <w:vAlign w:val="bottom"/>
            <w:hideMark/>
          </w:tcPr>
          <w:p w:rsidR="00AF78C0" w:rsidRDefault="00AF78C0" w:rsidP="00EF2A35">
            <w:pPr>
              <w:jc w:val="right"/>
              <w:rPr>
                <w:rFonts w:cs="Calibri"/>
                <w:color w:val="000000"/>
              </w:rPr>
            </w:pPr>
            <w:r>
              <w:rPr>
                <w:rFonts w:cs="Calibri"/>
                <w:color w:val="000000"/>
              </w:rPr>
              <w:t>11,872,287</w:t>
            </w:r>
          </w:p>
        </w:tc>
        <w:tc>
          <w:tcPr>
            <w:tcW w:w="503" w:type="pct"/>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11,172,287 </w:t>
            </w:r>
          </w:p>
        </w:tc>
        <w:tc>
          <w:tcPr>
            <w:tcW w:w="503" w:type="pct"/>
            <w:tcBorders>
              <w:top w:val="single" w:sz="4" w:space="0" w:color="auto"/>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250,000</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250,000</w:t>
            </w:r>
          </w:p>
        </w:tc>
        <w:tc>
          <w:tcPr>
            <w:tcW w:w="526" w:type="pct"/>
            <w:tcBorders>
              <w:top w:val="single" w:sz="4" w:space="0" w:color="auto"/>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200,000</w:t>
            </w:r>
          </w:p>
        </w:tc>
      </w:tr>
      <w:tr w:rsidR="00AF78C0" w:rsidRPr="003A0416" w:rsidTr="00EF2A35">
        <w:trPr>
          <w:trHeight w:val="465"/>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02 03 01 </w:t>
            </w:r>
          </w:p>
        </w:tc>
        <w:tc>
          <w:tcPr>
            <w:tcW w:w="2001"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სკვერებისა</w:t>
            </w:r>
            <w:r>
              <w:rPr>
                <w:rFonts w:ascii="Arial" w:hAnsi="Arial" w:cs="Arial"/>
                <w:b/>
                <w:bCs/>
                <w:sz w:val="16"/>
                <w:szCs w:val="16"/>
              </w:rPr>
              <w:t xml:space="preserve">, </w:t>
            </w:r>
            <w:r>
              <w:rPr>
                <w:rFonts w:ascii="Sylfaen" w:hAnsi="Sylfaen" w:cs="Sylfaen"/>
                <w:b/>
                <w:bCs/>
                <w:sz w:val="16"/>
                <w:szCs w:val="16"/>
              </w:rPr>
              <w:t>პარკებისა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მოედნების</w:t>
            </w:r>
            <w:r>
              <w:rPr>
                <w:rFonts w:ascii="Arial" w:hAnsi="Arial" w:cs="Arial"/>
                <w:b/>
                <w:bCs/>
                <w:sz w:val="16"/>
                <w:szCs w:val="16"/>
              </w:rPr>
              <w:t xml:space="preserve">  </w:t>
            </w:r>
            <w:r>
              <w:rPr>
                <w:rFonts w:ascii="Sylfaen" w:hAnsi="Sylfaen" w:cs="Sylfaen"/>
                <w:b/>
                <w:bCs/>
                <w:sz w:val="16"/>
                <w:szCs w:val="16"/>
              </w:rPr>
              <w:t>კეთილმოწყობითი</w:t>
            </w:r>
            <w:r>
              <w:rPr>
                <w:rFonts w:ascii="Arial" w:hAnsi="Arial" w:cs="Arial"/>
                <w:b/>
                <w:bCs/>
                <w:sz w:val="16"/>
                <w:szCs w:val="16"/>
              </w:rPr>
              <w:t xml:space="preserve"> </w:t>
            </w:r>
            <w:r>
              <w:rPr>
                <w:rFonts w:ascii="Sylfaen" w:hAnsi="Sylfaen" w:cs="Sylfaen"/>
                <w:b/>
                <w:bCs/>
                <w:sz w:val="16"/>
                <w:szCs w:val="16"/>
              </w:rPr>
              <w:t>სამუშაოები</w:t>
            </w:r>
            <w:r>
              <w:rPr>
                <w:rFonts w:ascii="Arial" w:hAnsi="Arial" w:cs="Arial"/>
                <w:b/>
                <w:bCs/>
                <w:sz w:val="16"/>
                <w:szCs w:val="16"/>
              </w:rPr>
              <w:t xml:space="preserve">  </w:t>
            </w:r>
          </w:p>
        </w:tc>
        <w:tc>
          <w:tcPr>
            <w:tcW w:w="484" w:type="pct"/>
            <w:tcBorders>
              <w:top w:val="nil"/>
              <w:left w:val="nil"/>
              <w:bottom w:val="single" w:sz="4" w:space="0" w:color="auto"/>
              <w:right w:val="single" w:sz="4" w:space="0" w:color="auto"/>
            </w:tcBorders>
            <w:shd w:val="clear" w:color="000000" w:fill="FFFFFF"/>
            <w:vAlign w:val="bottom"/>
            <w:hideMark/>
          </w:tcPr>
          <w:p w:rsidR="00AF78C0" w:rsidRDefault="00AF78C0" w:rsidP="00EF2A35">
            <w:pPr>
              <w:jc w:val="right"/>
              <w:rPr>
                <w:rFonts w:cs="Calibri"/>
                <w:color w:val="000000"/>
              </w:rPr>
            </w:pPr>
            <w:r>
              <w:rPr>
                <w:rFonts w:cs="Calibri"/>
                <w:color w:val="000000"/>
              </w:rPr>
              <w:t>9,535,941</w:t>
            </w:r>
          </w:p>
        </w:tc>
        <w:tc>
          <w:tcPr>
            <w:tcW w:w="503"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9,535,941 </w:t>
            </w:r>
          </w:p>
        </w:tc>
        <w:tc>
          <w:tcPr>
            <w:tcW w:w="503"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w:t>
            </w:r>
          </w:p>
        </w:tc>
        <w:tc>
          <w:tcPr>
            <w:tcW w:w="56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w:t>
            </w:r>
          </w:p>
        </w:tc>
        <w:tc>
          <w:tcPr>
            <w:tcW w:w="526"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w:t>
            </w:r>
          </w:p>
        </w:tc>
      </w:tr>
      <w:tr w:rsidR="00AF78C0" w:rsidRPr="003A0416" w:rsidTr="00EF2A35">
        <w:trPr>
          <w:trHeight w:val="300"/>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02 03 02 </w:t>
            </w:r>
          </w:p>
        </w:tc>
        <w:tc>
          <w:tcPr>
            <w:tcW w:w="2001"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შენობა</w:t>
            </w:r>
            <w:r>
              <w:rPr>
                <w:rFonts w:ascii="Arial" w:hAnsi="Arial" w:cs="Arial"/>
                <w:b/>
                <w:bCs/>
                <w:sz w:val="16"/>
                <w:szCs w:val="16"/>
              </w:rPr>
              <w:t>-</w:t>
            </w:r>
            <w:r>
              <w:rPr>
                <w:rFonts w:ascii="Sylfaen" w:hAnsi="Sylfaen" w:cs="Sylfaen"/>
                <w:b/>
                <w:bCs/>
                <w:sz w:val="16"/>
                <w:szCs w:val="16"/>
              </w:rPr>
              <w:t>ნაგებობების</w:t>
            </w:r>
            <w:r>
              <w:rPr>
                <w:rFonts w:ascii="Arial" w:hAnsi="Arial" w:cs="Arial"/>
                <w:b/>
                <w:bCs/>
                <w:sz w:val="16"/>
                <w:szCs w:val="16"/>
              </w:rPr>
              <w:t xml:space="preserve"> </w:t>
            </w:r>
            <w:r>
              <w:rPr>
                <w:rFonts w:ascii="Sylfaen" w:hAnsi="Sylfaen" w:cs="Sylfaen"/>
                <w:b/>
                <w:bCs/>
                <w:sz w:val="16"/>
                <w:szCs w:val="16"/>
              </w:rPr>
              <w:t>სარემონტო</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კეთილმოწყობითი</w:t>
            </w:r>
            <w:r>
              <w:rPr>
                <w:rFonts w:ascii="Arial" w:hAnsi="Arial" w:cs="Arial"/>
                <w:b/>
                <w:bCs/>
                <w:sz w:val="16"/>
                <w:szCs w:val="16"/>
              </w:rPr>
              <w:t xml:space="preserve"> </w:t>
            </w:r>
            <w:r>
              <w:rPr>
                <w:rFonts w:ascii="Sylfaen" w:hAnsi="Sylfaen" w:cs="Sylfaen"/>
                <w:b/>
                <w:bCs/>
                <w:sz w:val="16"/>
                <w:szCs w:val="16"/>
              </w:rPr>
              <w:t>სამუშაოები</w:t>
            </w:r>
            <w:r>
              <w:rPr>
                <w:rFonts w:ascii="Arial" w:hAnsi="Arial" w:cs="Arial"/>
                <w:b/>
                <w:bCs/>
                <w:sz w:val="16"/>
                <w:szCs w:val="16"/>
              </w:rPr>
              <w:t xml:space="preserve"> </w:t>
            </w:r>
          </w:p>
        </w:tc>
        <w:tc>
          <w:tcPr>
            <w:tcW w:w="484" w:type="pct"/>
            <w:tcBorders>
              <w:top w:val="nil"/>
              <w:left w:val="nil"/>
              <w:bottom w:val="single" w:sz="4" w:space="0" w:color="auto"/>
              <w:right w:val="single" w:sz="4" w:space="0" w:color="auto"/>
            </w:tcBorders>
            <w:shd w:val="clear" w:color="000000" w:fill="FFFFFF"/>
            <w:vAlign w:val="bottom"/>
            <w:hideMark/>
          </w:tcPr>
          <w:p w:rsidR="00AF78C0" w:rsidRDefault="00AF78C0" w:rsidP="00EF2A35">
            <w:pPr>
              <w:jc w:val="right"/>
              <w:rPr>
                <w:rFonts w:cs="Calibri"/>
                <w:color w:val="000000"/>
              </w:rPr>
            </w:pPr>
            <w:r>
              <w:rPr>
                <w:rFonts w:cs="Calibri"/>
                <w:color w:val="000000"/>
              </w:rPr>
              <w:t>520,000</w:t>
            </w:r>
          </w:p>
        </w:tc>
        <w:tc>
          <w:tcPr>
            <w:tcW w:w="503"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520,000 </w:t>
            </w:r>
          </w:p>
        </w:tc>
        <w:tc>
          <w:tcPr>
            <w:tcW w:w="503"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w:t>
            </w:r>
          </w:p>
        </w:tc>
        <w:tc>
          <w:tcPr>
            <w:tcW w:w="56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w:t>
            </w:r>
          </w:p>
        </w:tc>
        <w:tc>
          <w:tcPr>
            <w:tcW w:w="526"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w:t>
            </w:r>
          </w:p>
        </w:tc>
      </w:tr>
      <w:tr w:rsidR="00AF78C0" w:rsidRPr="003A0416" w:rsidTr="00EF2A35">
        <w:trPr>
          <w:trHeight w:val="300"/>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02 03 03 </w:t>
            </w:r>
          </w:p>
        </w:tc>
        <w:tc>
          <w:tcPr>
            <w:tcW w:w="2001"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საპროექტო</w:t>
            </w:r>
            <w:r>
              <w:rPr>
                <w:rFonts w:ascii="Arial" w:hAnsi="Arial" w:cs="Arial"/>
                <w:b/>
                <w:bCs/>
                <w:sz w:val="16"/>
                <w:szCs w:val="16"/>
              </w:rPr>
              <w:t xml:space="preserve"> - </w:t>
            </w:r>
            <w:r>
              <w:rPr>
                <w:rFonts w:ascii="Sylfaen" w:hAnsi="Sylfaen" w:cs="Sylfaen"/>
                <w:b/>
                <w:bCs/>
                <w:sz w:val="16"/>
                <w:szCs w:val="16"/>
              </w:rPr>
              <w:t>სახარჯთაღრიცხვო</w:t>
            </w:r>
            <w:r>
              <w:rPr>
                <w:rFonts w:ascii="Arial" w:hAnsi="Arial" w:cs="Arial"/>
                <w:b/>
                <w:bCs/>
                <w:sz w:val="16"/>
                <w:szCs w:val="16"/>
              </w:rPr>
              <w:t xml:space="preserve"> </w:t>
            </w:r>
            <w:r>
              <w:rPr>
                <w:rFonts w:ascii="Sylfaen" w:hAnsi="Sylfaen" w:cs="Sylfaen"/>
                <w:b/>
                <w:bCs/>
                <w:sz w:val="16"/>
                <w:szCs w:val="16"/>
              </w:rPr>
              <w:t>დოკუმენტაციის</w:t>
            </w:r>
            <w:r>
              <w:rPr>
                <w:rFonts w:ascii="Arial" w:hAnsi="Arial" w:cs="Arial"/>
                <w:b/>
                <w:bCs/>
                <w:sz w:val="16"/>
                <w:szCs w:val="16"/>
              </w:rPr>
              <w:t xml:space="preserve"> </w:t>
            </w:r>
            <w:r>
              <w:rPr>
                <w:rFonts w:ascii="Sylfaen" w:hAnsi="Sylfaen" w:cs="Sylfaen"/>
                <w:b/>
                <w:bCs/>
                <w:sz w:val="16"/>
                <w:szCs w:val="16"/>
              </w:rPr>
              <w:t>შეძენა</w:t>
            </w:r>
            <w:r>
              <w:rPr>
                <w:rFonts w:ascii="Arial" w:hAnsi="Arial" w:cs="Arial"/>
                <w:b/>
                <w:bCs/>
                <w:sz w:val="16"/>
                <w:szCs w:val="16"/>
              </w:rPr>
              <w:t xml:space="preserve"> </w:t>
            </w:r>
          </w:p>
        </w:tc>
        <w:tc>
          <w:tcPr>
            <w:tcW w:w="484" w:type="pct"/>
            <w:tcBorders>
              <w:top w:val="nil"/>
              <w:left w:val="nil"/>
              <w:bottom w:val="single" w:sz="4" w:space="0" w:color="auto"/>
              <w:right w:val="single" w:sz="4" w:space="0" w:color="auto"/>
            </w:tcBorders>
            <w:shd w:val="clear" w:color="000000" w:fill="FFFFFF"/>
            <w:vAlign w:val="bottom"/>
            <w:hideMark/>
          </w:tcPr>
          <w:p w:rsidR="00AF78C0" w:rsidRDefault="00AF78C0" w:rsidP="00EF2A35">
            <w:pPr>
              <w:jc w:val="right"/>
              <w:rPr>
                <w:rFonts w:cs="Calibri"/>
                <w:color w:val="000000"/>
              </w:rPr>
            </w:pPr>
            <w:r>
              <w:rPr>
                <w:rFonts w:cs="Calibri"/>
                <w:color w:val="000000"/>
              </w:rPr>
              <w:t>950,000</w:t>
            </w:r>
          </w:p>
        </w:tc>
        <w:tc>
          <w:tcPr>
            <w:tcW w:w="503"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250,000 </w:t>
            </w:r>
          </w:p>
        </w:tc>
        <w:tc>
          <w:tcPr>
            <w:tcW w:w="503"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250,000</w:t>
            </w:r>
          </w:p>
        </w:tc>
        <w:tc>
          <w:tcPr>
            <w:tcW w:w="56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250,000</w:t>
            </w:r>
          </w:p>
        </w:tc>
        <w:tc>
          <w:tcPr>
            <w:tcW w:w="526"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200,000</w:t>
            </w:r>
          </w:p>
        </w:tc>
      </w:tr>
      <w:tr w:rsidR="00AF78C0" w:rsidRPr="003A0416" w:rsidTr="00EF2A35">
        <w:trPr>
          <w:trHeight w:val="300"/>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02 03 04 </w:t>
            </w:r>
          </w:p>
        </w:tc>
        <w:tc>
          <w:tcPr>
            <w:tcW w:w="2001"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აზომვითი</w:t>
            </w:r>
            <w:r>
              <w:rPr>
                <w:rFonts w:ascii="Arial" w:hAnsi="Arial" w:cs="Arial"/>
                <w:b/>
                <w:bCs/>
                <w:sz w:val="16"/>
                <w:szCs w:val="16"/>
              </w:rPr>
              <w:t xml:space="preserve"> </w:t>
            </w:r>
            <w:r>
              <w:rPr>
                <w:rFonts w:ascii="Sylfaen" w:hAnsi="Sylfaen" w:cs="Sylfaen"/>
                <w:b/>
                <w:bCs/>
                <w:sz w:val="16"/>
                <w:szCs w:val="16"/>
              </w:rPr>
              <w:t>ნახაზების</w:t>
            </w:r>
            <w:r>
              <w:rPr>
                <w:rFonts w:ascii="Arial" w:hAnsi="Arial" w:cs="Arial"/>
                <w:b/>
                <w:bCs/>
                <w:sz w:val="16"/>
                <w:szCs w:val="16"/>
              </w:rPr>
              <w:t xml:space="preserve"> </w:t>
            </w:r>
            <w:r>
              <w:rPr>
                <w:rFonts w:ascii="Sylfaen" w:hAnsi="Sylfaen" w:cs="Sylfaen"/>
                <w:b/>
                <w:bCs/>
                <w:sz w:val="16"/>
                <w:szCs w:val="16"/>
              </w:rPr>
              <w:t>შედგენის</w:t>
            </w:r>
            <w:r>
              <w:rPr>
                <w:rFonts w:ascii="Arial" w:hAnsi="Arial" w:cs="Arial"/>
                <w:b/>
                <w:bCs/>
                <w:sz w:val="16"/>
                <w:szCs w:val="16"/>
              </w:rPr>
              <w:t xml:space="preserve"> </w:t>
            </w:r>
            <w:r>
              <w:rPr>
                <w:rFonts w:ascii="Sylfaen" w:hAnsi="Sylfaen" w:cs="Sylfaen"/>
                <w:b/>
                <w:bCs/>
                <w:sz w:val="16"/>
                <w:szCs w:val="16"/>
              </w:rPr>
              <w:t>ხარჯი</w:t>
            </w:r>
            <w:r>
              <w:rPr>
                <w:rFonts w:ascii="Arial" w:hAnsi="Arial" w:cs="Arial"/>
                <w:b/>
                <w:bCs/>
                <w:sz w:val="16"/>
                <w:szCs w:val="16"/>
              </w:rPr>
              <w:t xml:space="preserve"> </w:t>
            </w:r>
          </w:p>
        </w:tc>
        <w:tc>
          <w:tcPr>
            <w:tcW w:w="484" w:type="pct"/>
            <w:tcBorders>
              <w:top w:val="nil"/>
              <w:left w:val="nil"/>
              <w:bottom w:val="single" w:sz="4" w:space="0" w:color="auto"/>
              <w:right w:val="single" w:sz="4" w:space="0" w:color="auto"/>
            </w:tcBorders>
            <w:shd w:val="clear" w:color="000000" w:fill="FFFFFF"/>
            <w:vAlign w:val="bottom"/>
            <w:hideMark/>
          </w:tcPr>
          <w:p w:rsidR="00AF78C0" w:rsidRDefault="00AF78C0" w:rsidP="00EF2A35">
            <w:pPr>
              <w:jc w:val="right"/>
              <w:rPr>
                <w:rFonts w:cs="Calibri"/>
                <w:color w:val="000000"/>
              </w:rPr>
            </w:pPr>
            <w:r>
              <w:rPr>
                <w:rFonts w:cs="Calibri"/>
                <w:color w:val="000000"/>
              </w:rPr>
              <w:t>6,000</w:t>
            </w:r>
          </w:p>
        </w:tc>
        <w:tc>
          <w:tcPr>
            <w:tcW w:w="503"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6,000 </w:t>
            </w:r>
          </w:p>
        </w:tc>
        <w:tc>
          <w:tcPr>
            <w:tcW w:w="503"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w:t>
            </w:r>
          </w:p>
        </w:tc>
        <w:tc>
          <w:tcPr>
            <w:tcW w:w="56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w:t>
            </w:r>
          </w:p>
        </w:tc>
        <w:tc>
          <w:tcPr>
            <w:tcW w:w="526"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w:t>
            </w:r>
          </w:p>
        </w:tc>
      </w:tr>
      <w:tr w:rsidR="00AF78C0" w:rsidRPr="003A0416" w:rsidTr="00EF2A35">
        <w:trPr>
          <w:trHeight w:val="300"/>
        </w:trPr>
        <w:tc>
          <w:tcPr>
            <w:tcW w:w="422" w:type="pct"/>
            <w:tcBorders>
              <w:top w:val="nil"/>
              <w:left w:val="single" w:sz="4" w:space="0" w:color="auto"/>
              <w:bottom w:val="nil"/>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02 03 16 </w:t>
            </w:r>
          </w:p>
        </w:tc>
        <w:tc>
          <w:tcPr>
            <w:tcW w:w="2001" w:type="pct"/>
            <w:tcBorders>
              <w:top w:val="nil"/>
              <w:left w:val="nil"/>
              <w:bottom w:val="nil"/>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სოფელ</w:t>
            </w:r>
            <w:r>
              <w:rPr>
                <w:rFonts w:ascii="Arial" w:hAnsi="Arial" w:cs="Arial"/>
                <w:b/>
                <w:bCs/>
                <w:sz w:val="16"/>
                <w:szCs w:val="16"/>
              </w:rPr>
              <w:t xml:space="preserve"> </w:t>
            </w:r>
            <w:r>
              <w:rPr>
                <w:rFonts w:ascii="Sylfaen" w:hAnsi="Sylfaen" w:cs="Sylfaen"/>
                <w:b/>
                <w:bCs/>
                <w:sz w:val="16"/>
                <w:szCs w:val="16"/>
              </w:rPr>
              <w:t>სამებაში</w:t>
            </w:r>
            <w:r>
              <w:rPr>
                <w:rFonts w:ascii="Arial" w:hAnsi="Arial" w:cs="Arial"/>
                <w:b/>
                <w:bCs/>
                <w:sz w:val="16"/>
                <w:szCs w:val="16"/>
              </w:rPr>
              <w:t xml:space="preserve">, </w:t>
            </w:r>
            <w:r>
              <w:rPr>
                <w:rFonts w:ascii="Sylfaen" w:hAnsi="Sylfaen" w:cs="Sylfaen"/>
                <w:b/>
                <w:bCs/>
                <w:sz w:val="16"/>
                <w:szCs w:val="16"/>
              </w:rPr>
              <w:t>ცენტრის</w:t>
            </w:r>
            <w:r>
              <w:rPr>
                <w:rFonts w:ascii="Arial" w:hAnsi="Arial" w:cs="Arial"/>
                <w:b/>
                <w:bCs/>
                <w:sz w:val="16"/>
                <w:szCs w:val="16"/>
              </w:rPr>
              <w:t xml:space="preserve"> </w:t>
            </w:r>
            <w:r>
              <w:rPr>
                <w:rFonts w:ascii="Sylfaen" w:hAnsi="Sylfaen" w:cs="Sylfaen"/>
                <w:b/>
                <w:bCs/>
                <w:sz w:val="16"/>
                <w:szCs w:val="16"/>
              </w:rPr>
              <w:t>კეთილმოწყობა</w:t>
            </w:r>
            <w:r>
              <w:rPr>
                <w:rFonts w:ascii="Arial" w:hAnsi="Arial" w:cs="Arial"/>
                <w:b/>
                <w:bCs/>
                <w:sz w:val="16"/>
                <w:szCs w:val="16"/>
              </w:rPr>
              <w:t xml:space="preserve"> </w:t>
            </w:r>
          </w:p>
        </w:tc>
        <w:tc>
          <w:tcPr>
            <w:tcW w:w="484" w:type="pct"/>
            <w:tcBorders>
              <w:top w:val="nil"/>
              <w:left w:val="nil"/>
              <w:bottom w:val="nil"/>
              <w:right w:val="single" w:sz="4" w:space="0" w:color="auto"/>
            </w:tcBorders>
            <w:shd w:val="clear" w:color="000000" w:fill="FFFFFF"/>
            <w:vAlign w:val="bottom"/>
            <w:hideMark/>
          </w:tcPr>
          <w:p w:rsidR="00AF78C0" w:rsidRDefault="00AF78C0" w:rsidP="00EF2A35">
            <w:pPr>
              <w:jc w:val="right"/>
              <w:rPr>
                <w:rFonts w:cs="Calibri"/>
                <w:color w:val="000000"/>
              </w:rPr>
            </w:pPr>
            <w:r>
              <w:rPr>
                <w:rFonts w:cs="Calibri"/>
                <w:color w:val="000000"/>
              </w:rPr>
              <w:t>305,200</w:t>
            </w:r>
          </w:p>
        </w:tc>
        <w:tc>
          <w:tcPr>
            <w:tcW w:w="503" w:type="pct"/>
            <w:tcBorders>
              <w:top w:val="nil"/>
              <w:left w:val="nil"/>
              <w:bottom w:val="nil"/>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305,200 </w:t>
            </w:r>
          </w:p>
        </w:tc>
        <w:tc>
          <w:tcPr>
            <w:tcW w:w="503" w:type="pct"/>
            <w:tcBorders>
              <w:top w:val="nil"/>
              <w:left w:val="nil"/>
              <w:bottom w:val="nil"/>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w:t>
            </w:r>
          </w:p>
        </w:tc>
        <w:tc>
          <w:tcPr>
            <w:tcW w:w="561" w:type="pct"/>
            <w:tcBorders>
              <w:top w:val="nil"/>
              <w:left w:val="nil"/>
              <w:bottom w:val="nil"/>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w:t>
            </w:r>
          </w:p>
        </w:tc>
        <w:tc>
          <w:tcPr>
            <w:tcW w:w="526" w:type="pct"/>
            <w:tcBorders>
              <w:top w:val="nil"/>
              <w:left w:val="nil"/>
              <w:bottom w:val="nil"/>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r w:rsidRPr="00A240F0">
              <w:rPr>
                <w:rFonts w:cs="Calibri"/>
                <w:b/>
                <w:bCs/>
                <w:color w:val="000000"/>
                <w:sz w:val="18"/>
                <w:szCs w:val="18"/>
              </w:rPr>
              <w:t>-</w:t>
            </w:r>
          </w:p>
        </w:tc>
      </w:tr>
      <w:tr w:rsidR="00AF78C0" w:rsidRPr="003A0416" w:rsidTr="00EF2A35">
        <w:trPr>
          <w:trHeight w:val="300"/>
        </w:trPr>
        <w:tc>
          <w:tcPr>
            <w:tcW w:w="422" w:type="pct"/>
            <w:tcBorders>
              <w:top w:val="nil"/>
              <w:left w:val="single" w:sz="4" w:space="0" w:color="auto"/>
              <w:bottom w:val="nil"/>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02 03 17 </w:t>
            </w:r>
          </w:p>
        </w:tc>
        <w:tc>
          <w:tcPr>
            <w:tcW w:w="2001" w:type="pct"/>
            <w:tcBorders>
              <w:top w:val="nil"/>
              <w:left w:val="nil"/>
              <w:bottom w:val="nil"/>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სოფელ</w:t>
            </w:r>
            <w:r>
              <w:rPr>
                <w:rFonts w:ascii="Arial" w:hAnsi="Arial" w:cs="Arial"/>
                <w:b/>
                <w:bCs/>
                <w:sz w:val="16"/>
                <w:szCs w:val="16"/>
              </w:rPr>
              <w:t xml:space="preserve"> </w:t>
            </w:r>
            <w:r>
              <w:rPr>
                <w:rFonts w:ascii="Sylfaen" w:hAnsi="Sylfaen" w:cs="Sylfaen"/>
                <w:b/>
                <w:bCs/>
                <w:sz w:val="16"/>
                <w:szCs w:val="16"/>
              </w:rPr>
              <w:t>აჭყვაში</w:t>
            </w:r>
            <w:r>
              <w:rPr>
                <w:rFonts w:ascii="Arial" w:hAnsi="Arial" w:cs="Arial"/>
                <w:b/>
                <w:bCs/>
                <w:sz w:val="16"/>
                <w:szCs w:val="16"/>
              </w:rPr>
              <w:t xml:space="preserve">, </w:t>
            </w:r>
            <w:r>
              <w:rPr>
                <w:rFonts w:ascii="Sylfaen" w:hAnsi="Sylfaen" w:cs="Sylfaen"/>
                <w:b/>
                <w:bCs/>
                <w:sz w:val="16"/>
                <w:szCs w:val="16"/>
              </w:rPr>
              <w:t>ცენტრის</w:t>
            </w:r>
            <w:r>
              <w:rPr>
                <w:rFonts w:ascii="Arial" w:hAnsi="Arial" w:cs="Arial"/>
                <w:b/>
                <w:bCs/>
                <w:sz w:val="16"/>
                <w:szCs w:val="16"/>
              </w:rPr>
              <w:t xml:space="preserve"> </w:t>
            </w:r>
            <w:r>
              <w:rPr>
                <w:rFonts w:ascii="Sylfaen" w:hAnsi="Sylfaen" w:cs="Sylfaen"/>
                <w:b/>
                <w:bCs/>
                <w:sz w:val="16"/>
                <w:szCs w:val="16"/>
              </w:rPr>
              <w:t>მოწყობის</w:t>
            </w:r>
            <w:r>
              <w:rPr>
                <w:rFonts w:ascii="Arial" w:hAnsi="Arial" w:cs="Arial"/>
                <w:b/>
                <w:bCs/>
                <w:sz w:val="16"/>
                <w:szCs w:val="16"/>
              </w:rPr>
              <w:t xml:space="preserve"> </w:t>
            </w:r>
            <w:r>
              <w:rPr>
                <w:rFonts w:ascii="Sylfaen" w:hAnsi="Sylfaen" w:cs="Sylfaen"/>
                <w:b/>
                <w:bCs/>
                <w:sz w:val="16"/>
                <w:szCs w:val="16"/>
              </w:rPr>
              <w:t>მოწყობა</w:t>
            </w:r>
            <w:r>
              <w:rPr>
                <w:rFonts w:ascii="Arial" w:hAnsi="Arial" w:cs="Arial"/>
                <w:b/>
                <w:bCs/>
                <w:sz w:val="16"/>
                <w:szCs w:val="16"/>
              </w:rPr>
              <w:t xml:space="preserve"> </w:t>
            </w:r>
          </w:p>
        </w:tc>
        <w:tc>
          <w:tcPr>
            <w:tcW w:w="484" w:type="pct"/>
            <w:tcBorders>
              <w:top w:val="nil"/>
              <w:left w:val="nil"/>
              <w:bottom w:val="nil"/>
              <w:right w:val="single" w:sz="4" w:space="0" w:color="auto"/>
            </w:tcBorders>
            <w:shd w:val="clear" w:color="000000" w:fill="FFFFFF"/>
            <w:vAlign w:val="bottom"/>
            <w:hideMark/>
          </w:tcPr>
          <w:p w:rsidR="00AF78C0" w:rsidRDefault="00AF78C0" w:rsidP="00EF2A35">
            <w:pPr>
              <w:jc w:val="right"/>
              <w:rPr>
                <w:rFonts w:cs="Calibri"/>
                <w:color w:val="000000"/>
              </w:rPr>
            </w:pPr>
            <w:r>
              <w:rPr>
                <w:rFonts w:cs="Calibri"/>
                <w:color w:val="000000"/>
              </w:rPr>
              <w:t>128,309</w:t>
            </w:r>
          </w:p>
        </w:tc>
        <w:tc>
          <w:tcPr>
            <w:tcW w:w="503" w:type="pct"/>
            <w:tcBorders>
              <w:top w:val="nil"/>
              <w:left w:val="nil"/>
              <w:bottom w:val="nil"/>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128,309 </w:t>
            </w:r>
          </w:p>
        </w:tc>
        <w:tc>
          <w:tcPr>
            <w:tcW w:w="503" w:type="pct"/>
            <w:tcBorders>
              <w:top w:val="nil"/>
              <w:left w:val="nil"/>
              <w:bottom w:val="nil"/>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p>
        </w:tc>
        <w:tc>
          <w:tcPr>
            <w:tcW w:w="561" w:type="pct"/>
            <w:tcBorders>
              <w:top w:val="nil"/>
              <w:left w:val="nil"/>
              <w:bottom w:val="nil"/>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p>
        </w:tc>
        <w:tc>
          <w:tcPr>
            <w:tcW w:w="526" w:type="pct"/>
            <w:tcBorders>
              <w:top w:val="nil"/>
              <w:left w:val="nil"/>
              <w:bottom w:val="nil"/>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p>
        </w:tc>
      </w:tr>
      <w:tr w:rsidR="00AF78C0" w:rsidRPr="003A0416" w:rsidTr="00EF2A35">
        <w:trPr>
          <w:trHeight w:val="300"/>
        </w:trPr>
        <w:tc>
          <w:tcPr>
            <w:tcW w:w="422" w:type="pct"/>
            <w:tcBorders>
              <w:top w:val="nil"/>
              <w:left w:val="single" w:sz="4" w:space="0" w:color="auto"/>
              <w:bottom w:val="nil"/>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02 03 18 </w:t>
            </w:r>
          </w:p>
        </w:tc>
        <w:tc>
          <w:tcPr>
            <w:tcW w:w="2001" w:type="pct"/>
            <w:tcBorders>
              <w:top w:val="nil"/>
              <w:left w:val="nil"/>
              <w:bottom w:val="nil"/>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მუნიციპალიტეტში</w:t>
            </w:r>
            <w:r>
              <w:rPr>
                <w:rFonts w:ascii="Arial" w:hAnsi="Arial" w:cs="Arial"/>
                <w:b/>
                <w:bCs/>
                <w:sz w:val="16"/>
                <w:szCs w:val="16"/>
              </w:rPr>
              <w:t xml:space="preserve">, </w:t>
            </w:r>
            <w:r>
              <w:rPr>
                <w:rFonts w:ascii="Sylfaen" w:hAnsi="Sylfaen" w:cs="Sylfaen"/>
                <w:b/>
                <w:bCs/>
                <w:sz w:val="16"/>
                <w:szCs w:val="16"/>
              </w:rPr>
              <w:t>ატრაქციონების</w:t>
            </w:r>
            <w:r>
              <w:rPr>
                <w:rFonts w:ascii="Arial" w:hAnsi="Arial" w:cs="Arial"/>
                <w:b/>
                <w:bCs/>
                <w:sz w:val="16"/>
                <w:szCs w:val="16"/>
              </w:rPr>
              <w:t xml:space="preserve"> </w:t>
            </w:r>
            <w:r>
              <w:rPr>
                <w:rFonts w:ascii="Sylfaen" w:hAnsi="Sylfaen" w:cs="Sylfaen"/>
                <w:b/>
                <w:bCs/>
                <w:sz w:val="16"/>
                <w:szCs w:val="16"/>
              </w:rPr>
              <w:t>შეძენა</w:t>
            </w:r>
            <w:r>
              <w:rPr>
                <w:rFonts w:ascii="Arial" w:hAnsi="Arial" w:cs="Arial"/>
                <w:b/>
                <w:bCs/>
                <w:sz w:val="16"/>
                <w:szCs w:val="16"/>
              </w:rPr>
              <w:t>-</w:t>
            </w:r>
            <w:r>
              <w:rPr>
                <w:rFonts w:ascii="Sylfaen" w:hAnsi="Sylfaen" w:cs="Sylfaen"/>
                <w:b/>
                <w:bCs/>
                <w:sz w:val="16"/>
                <w:szCs w:val="16"/>
              </w:rPr>
              <w:t>მონტაჟი</w:t>
            </w:r>
            <w:r>
              <w:rPr>
                <w:rFonts w:ascii="Arial" w:hAnsi="Arial" w:cs="Arial"/>
                <w:b/>
                <w:bCs/>
                <w:sz w:val="16"/>
                <w:szCs w:val="16"/>
              </w:rPr>
              <w:t xml:space="preserve"> </w:t>
            </w:r>
          </w:p>
        </w:tc>
        <w:tc>
          <w:tcPr>
            <w:tcW w:w="484" w:type="pct"/>
            <w:tcBorders>
              <w:top w:val="nil"/>
              <w:left w:val="nil"/>
              <w:bottom w:val="nil"/>
              <w:right w:val="single" w:sz="4" w:space="0" w:color="auto"/>
            </w:tcBorders>
            <w:shd w:val="clear" w:color="000000" w:fill="FFFFFF"/>
            <w:vAlign w:val="bottom"/>
            <w:hideMark/>
          </w:tcPr>
          <w:p w:rsidR="00AF78C0" w:rsidRPr="00F162DC" w:rsidRDefault="00AF78C0" w:rsidP="00EF2A35">
            <w:pPr>
              <w:jc w:val="right"/>
              <w:rPr>
                <w:rFonts w:cs="Calibri"/>
                <w:color w:val="000000"/>
                <w:lang w:val="ka-GE"/>
              </w:rPr>
            </w:pPr>
            <w:r>
              <w:rPr>
                <w:rFonts w:cs="Calibri"/>
                <w:color w:val="000000"/>
                <w:lang w:val="ka-GE"/>
              </w:rPr>
              <w:t>300000</w:t>
            </w:r>
          </w:p>
        </w:tc>
        <w:tc>
          <w:tcPr>
            <w:tcW w:w="503" w:type="pct"/>
            <w:tcBorders>
              <w:top w:val="nil"/>
              <w:left w:val="nil"/>
              <w:bottom w:val="nil"/>
              <w:right w:val="single" w:sz="4" w:space="0" w:color="auto"/>
            </w:tcBorders>
            <w:shd w:val="clear" w:color="000000" w:fill="FFFFFF"/>
            <w:vAlign w:val="bottom"/>
            <w:hideMark/>
          </w:tcPr>
          <w:p w:rsidR="00AF78C0" w:rsidRPr="00F162DC" w:rsidRDefault="00AF78C0" w:rsidP="00EF2A35">
            <w:pPr>
              <w:jc w:val="right"/>
              <w:rPr>
                <w:rFonts w:cs="Calibri"/>
                <w:color w:val="000000"/>
                <w:lang w:val="ka-GE"/>
              </w:rPr>
            </w:pPr>
            <w:r>
              <w:rPr>
                <w:rFonts w:cs="Calibri"/>
                <w:color w:val="000000"/>
                <w:lang w:val="ka-GE"/>
              </w:rPr>
              <w:t>300000</w:t>
            </w:r>
          </w:p>
        </w:tc>
        <w:tc>
          <w:tcPr>
            <w:tcW w:w="503" w:type="pct"/>
            <w:tcBorders>
              <w:top w:val="nil"/>
              <w:left w:val="nil"/>
              <w:bottom w:val="nil"/>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p>
        </w:tc>
        <w:tc>
          <w:tcPr>
            <w:tcW w:w="561" w:type="pct"/>
            <w:tcBorders>
              <w:top w:val="nil"/>
              <w:left w:val="nil"/>
              <w:bottom w:val="nil"/>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p>
        </w:tc>
        <w:tc>
          <w:tcPr>
            <w:tcW w:w="526" w:type="pct"/>
            <w:tcBorders>
              <w:top w:val="nil"/>
              <w:left w:val="nil"/>
              <w:bottom w:val="nil"/>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p>
        </w:tc>
      </w:tr>
      <w:tr w:rsidR="00AF78C0" w:rsidRPr="003A0416" w:rsidTr="00EF2A35">
        <w:trPr>
          <w:trHeight w:val="300"/>
        </w:trPr>
        <w:tc>
          <w:tcPr>
            <w:tcW w:w="422" w:type="pct"/>
            <w:tcBorders>
              <w:top w:val="nil"/>
              <w:left w:val="single" w:sz="4" w:space="0" w:color="auto"/>
              <w:bottom w:val="nil"/>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02 03 19 </w:t>
            </w:r>
          </w:p>
        </w:tc>
        <w:tc>
          <w:tcPr>
            <w:tcW w:w="2001" w:type="pct"/>
            <w:tcBorders>
              <w:top w:val="nil"/>
              <w:left w:val="nil"/>
              <w:bottom w:val="nil"/>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w:t>
            </w:r>
            <w:r>
              <w:rPr>
                <w:rFonts w:ascii="Arial" w:hAnsi="Arial" w:cs="Arial"/>
                <w:b/>
                <w:bCs/>
                <w:sz w:val="16"/>
                <w:szCs w:val="16"/>
              </w:rPr>
              <w:t xml:space="preserve">. </w:t>
            </w:r>
            <w:r>
              <w:rPr>
                <w:rFonts w:ascii="Sylfaen" w:hAnsi="Sylfaen" w:cs="Sylfaen"/>
                <w:b/>
                <w:bCs/>
                <w:sz w:val="16"/>
                <w:szCs w:val="16"/>
              </w:rPr>
              <w:t>ქობულეთში</w:t>
            </w:r>
            <w:r>
              <w:rPr>
                <w:rFonts w:ascii="Arial" w:hAnsi="Arial" w:cs="Arial"/>
                <w:b/>
                <w:bCs/>
                <w:sz w:val="16"/>
                <w:szCs w:val="16"/>
              </w:rPr>
              <w:t xml:space="preserve"> </w:t>
            </w:r>
            <w:r>
              <w:rPr>
                <w:rFonts w:ascii="Sylfaen" w:hAnsi="Sylfaen" w:cs="Sylfaen"/>
                <w:b/>
                <w:bCs/>
                <w:sz w:val="16"/>
                <w:szCs w:val="16"/>
              </w:rPr>
              <w:t>ნინოშვილის</w:t>
            </w:r>
            <w:r>
              <w:rPr>
                <w:rFonts w:ascii="Arial" w:hAnsi="Arial" w:cs="Arial"/>
                <w:b/>
                <w:bCs/>
                <w:sz w:val="16"/>
                <w:szCs w:val="16"/>
              </w:rPr>
              <w:t xml:space="preserve"> N-2 -</w:t>
            </w:r>
            <w:r>
              <w:rPr>
                <w:rFonts w:ascii="Sylfaen" w:hAnsi="Sylfaen" w:cs="Sylfaen"/>
                <w:b/>
                <w:bCs/>
                <w:sz w:val="16"/>
                <w:szCs w:val="16"/>
              </w:rPr>
              <w:t>ის</w:t>
            </w:r>
            <w:r>
              <w:rPr>
                <w:rFonts w:ascii="Arial" w:hAnsi="Arial" w:cs="Arial"/>
                <w:b/>
                <w:bCs/>
                <w:sz w:val="16"/>
                <w:szCs w:val="16"/>
              </w:rPr>
              <w:t xml:space="preserve"> </w:t>
            </w:r>
            <w:r>
              <w:rPr>
                <w:rFonts w:ascii="Sylfaen" w:hAnsi="Sylfaen" w:cs="Sylfaen"/>
                <w:b/>
                <w:bCs/>
                <w:sz w:val="16"/>
                <w:szCs w:val="16"/>
              </w:rPr>
              <w:t>მიმდებარედ</w:t>
            </w:r>
            <w:r>
              <w:rPr>
                <w:rFonts w:ascii="Arial" w:hAnsi="Arial" w:cs="Arial"/>
                <w:b/>
                <w:bCs/>
                <w:sz w:val="16"/>
                <w:szCs w:val="16"/>
              </w:rPr>
              <w:t xml:space="preserve">     </w:t>
            </w:r>
            <w:r>
              <w:rPr>
                <w:rFonts w:ascii="Sylfaen" w:hAnsi="Sylfaen" w:cs="Sylfaen"/>
                <w:b/>
                <w:bCs/>
                <w:sz w:val="16"/>
                <w:szCs w:val="16"/>
              </w:rPr>
              <w:t>ტერიტორიის</w:t>
            </w:r>
            <w:r>
              <w:rPr>
                <w:rFonts w:ascii="Arial" w:hAnsi="Arial" w:cs="Arial"/>
                <w:b/>
                <w:bCs/>
                <w:sz w:val="16"/>
                <w:szCs w:val="16"/>
              </w:rPr>
              <w:t xml:space="preserve">  </w:t>
            </w:r>
            <w:r>
              <w:rPr>
                <w:rFonts w:ascii="Sylfaen" w:hAnsi="Sylfaen" w:cs="Sylfaen"/>
                <w:b/>
                <w:bCs/>
                <w:sz w:val="16"/>
                <w:szCs w:val="16"/>
              </w:rPr>
              <w:t>ფილებით</w:t>
            </w:r>
            <w:r>
              <w:rPr>
                <w:rFonts w:ascii="Arial" w:hAnsi="Arial" w:cs="Arial"/>
                <w:b/>
                <w:bCs/>
                <w:sz w:val="16"/>
                <w:szCs w:val="16"/>
              </w:rPr>
              <w:t xml:space="preserve"> </w:t>
            </w:r>
            <w:r>
              <w:rPr>
                <w:rFonts w:ascii="Sylfaen" w:hAnsi="Sylfaen" w:cs="Sylfaen"/>
                <w:b/>
                <w:bCs/>
                <w:sz w:val="16"/>
                <w:szCs w:val="16"/>
              </w:rPr>
              <w:t>მოპირკეთება</w:t>
            </w:r>
            <w:r>
              <w:rPr>
                <w:rFonts w:ascii="Arial" w:hAnsi="Arial" w:cs="Arial"/>
                <w:b/>
                <w:bCs/>
                <w:sz w:val="16"/>
                <w:szCs w:val="16"/>
              </w:rPr>
              <w:t xml:space="preserve"> </w:t>
            </w:r>
          </w:p>
        </w:tc>
        <w:tc>
          <w:tcPr>
            <w:tcW w:w="484" w:type="pct"/>
            <w:tcBorders>
              <w:top w:val="nil"/>
              <w:left w:val="nil"/>
              <w:bottom w:val="nil"/>
              <w:right w:val="single" w:sz="4" w:space="0" w:color="auto"/>
            </w:tcBorders>
            <w:shd w:val="clear" w:color="000000" w:fill="FFFFFF"/>
            <w:vAlign w:val="bottom"/>
            <w:hideMark/>
          </w:tcPr>
          <w:p w:rsidR="00AF78C0" w:rsidRPr="00F162DC" w:rsidRDefault="00AF78C0" w:rsidP="00EF2A35">
            <w:pPr>
              <w:jc w:val="right"/>
              <w:rPr>
                <w:rFonts w:cs="Calibri"/>
                <w:color w:val="000000"/>
                <w:lang w:val="ka-GE"/>
              </w:rPr>
            </w:pPr>
            <w:r>
              <w:rPr>
                <w:rFonts w:cs="Calibri"/>
                <w:color w:val="000000"/>
                <w:lang w:val="ka-GE"/>
              </w:rPr>
              <w:t>30000</w:t>
            </w:r>
          </w:p>
        </w:tc>
        <w:tc>
          <w:tcPr>
            <w:tcW w:w="503" w:type="pct"/>
            <w:tcBorders>
              <w:top w:val="nil"/>
              <w:left w:val="nil"/>
              <w:bottom w:val="nil"/>
              <w:right w:val="single" w:sz="4" w:space="0" w:color="auto"/>
            </w:tcBorders>
            <w:shd w:val="clear" w:color="000000" w:fill="FFFFFF"/>
            <w:vAlign w:val="bottom"/>
            <w:hideMark/>
          </w:tcPr>
          <w:p w:rsidR="00AF78C0" w:rsidRPr="00F162DC" w:rsidRDefault="00AF78C0" w:rsidP="00EF2A35">
            <w:pPr>
              <w:jc w:val="right"/>
              <w:rPr>
                <w:rFonts w:cs="Calibri"/>
                <w:color w:val="000000"/>
                <w:lang w:val="ka-GE"/>
              </w:rPr>
            </w:pPr>
            <w:r>
              <w:rPr>
                <w:rFonts w:cs="Calibri"/>
                <w:color w:val="000000"/>
                <w:lang w:val="ka-GE"/>
              </w:rPr>
              <w:t>30000</w:t>
            </w:r>
          </w:p>
        </w:tc>
        <w:tc>
          <w:tcPr>
            <w:tcW w:w="503" w:type="pct"/>
            <w:tcBorders>
              <w:top w:val="nil"/>
              <w:left w:val="nil"/>
              <w:bottom w:val="nil"/>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p>
        </w:tc>
        <w:tc>
          <w:tcPr>
            <w:tcW w:w="561" w:type="pct"/>
            <w:tcBorders>
              <w:top w:val="nil"/>
              <w:left w:val="nil"/>
              <w:bottom w:val="nil"/>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p>
        </w:tc>
        <w:tc>
          <w:tcPr>
            <w:tcW w:w="526" w:type="pct"/>
            <w:tcBorders>
              <w:top w:val="nil"/>
              <w:left w:val="nil"/>
              <w:bottom w:val="nil"/>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p>
        </w:tc>
      </w:tr>
      <w:tr w:rsidR="00AF78C0" w:rsidRPr="003A0416" w:rsidTr="00EF2A35">
        <w:trPr>
          <w:trHeight w:val="300"/>
        </w:trPr>
        <w:tc>
          <w:tcPr>
            <w:tcW w:w="422" w:type="pct"/>
            <w:tcBorders>
              <w:top w:val="nil"/>
              <w:left w:val="single" w:sz="4" w:space="0" w:color="auto"/>
              <w:bottom w:val="nil"/>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02 03 20 </w:t>
            </w:r>
          </w:p>
        </w:tc>
        <w:tc>
          <w:tcPr>
            <w:tcW w:w="2001" w:type="pct"/>
            <w:tcBorders>
              <w:top w:val="nil"/>
              <w:left w:val="nil"/>
              <w:bottom w:val="nil"/>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w:t>
            </w:r>
            <w:r>
              <w:rPr>
                <w:rFonts w:ascii="Arial" w:hAnsi="Arial" w:cs="Arial"/>
                <w:b/>
                <w:bCs/>
                <w:sz w:val="16"/>
                <w:szCs w:val="16"/>
              </w:rPr>
              <w:t xml:space="preserve">. </w:t>
            </w:r>
            <w:r>
              <w:rPr>
                <w:rFonts w:ascii="Sylfaen" w:hAnsi="Sylfaen" w:cs="Sylfaen"/>
                <w:b/>
                <w:bCs/>
                <w:sz w:val="16"/>
                <w:szCs w:val="16"/>
              </w:rPr>
              <w:t>ქობულეთში</w:t>
            </w:r>
            <w:r>
              <w:rPr>
                <w:rFonts w:ascii="Arial" w:hAnsi="Arial" w:cs="Arial"/>
                <w:b/>
                <w:bCs/>
                <w:sz w:val="16"/>
                <w:szCs w:val="16"/>
              </w:rPr>
              <w:t xml:space="preserve">, </w:t>
            </w:r>
            <w:r>
              <w:rPr>
                <w:rFonts w:ascii="Sylfaen" w:hAnsi="Sylfaen" w:cs="Sylfaen"/>
                <w:b/>
                <w:bCs/>
                <w:sz w:val="16"/>
                <w:szCs w:val="16"/>
              </w:rPr>
              <w:t>აღმაშენებლის</w:t>
            </w:r>
            <w:r>
              <w:rPr>
                <w:rFonts w:ascii="Arial" w:hAnsi="Arial" w:cs="Arial"/>
                <w:b/>
                <w:bCs/>
                <w:sz w:val="16"/>
                <w:szCs w:val="16"/>
              </w:rPr>
              <w:t xml:space="preserve"> </w:t>
            </w:r>
            <w:r>
              <w:rPr>
                <w:rFonts w:ascii="Sylfaen" w:hAnsi="Sylfaen" w:cs="Sylfaen"/>
                <w:b/>
                <w:bCs/>
                <w:sz w:val="16"/>
                <w:szCs w:val="16"/>
              </w:rPr>
              <w:t>ქუჩა</w:t>
            </w:r>
            <w:r>
              <w:rPr>
                <w:rFonts w:ascii="Arial" w:hAnsi="Arial" w:cs="Arial"/>
                <w:b/>
                <w:bCs/>
                <w:sz w:val="16"/>
                <w:szCs w:val="16"/>
              </w:rPr>
              <w:t xml:space="preserve"> N-181-</w:t>
            </w:r>
            <w:r>
              <w:rPr>
                <w:rFonts w:ascii="Sylfaen" w:hAnsi="Sylfaen" w:cs="Sylfaen"/>
                <w:b/>
                <w:bCs/>
                <w:sz w:val="16"/>
                <w:szCs w:val="16"/>
              </w:rPr>
              <w:t>ის</w:t>
            </w:r>
            <w:r>
              <w:rPr>
                <w:rFonts w:ascii="Arial" w:hAnsi="Arial" w:cs="Arial"/>
                <w:b/>
                <w:bCs/>
                <w:sz w:val="16"/>
                <w:szCs w:val="16"/>
              </w:rPr>
              <w:t xml:space="preserve"> </w:t>
            </w:r>
            <w:r>
              <w:rPr>
                <w:rFonts w:ascii="Sylfaen" w:hAnsi="Sylfaen" w:cs="Sylfaen"/>
                <w:b/>
                <w:bCs/>
                <w:sz w:val="16"/>
                <w:szCs w:val="16"/>
              </w:rPr>
              <w:t>მიმდებარედ</w:t>
            </w:r>
            <w:r>
              <w:rPr>
                <w:rFonts w:ascii="Arial" w:hAnsi="Arial" w:cs="Arial"/>
                <w:b/>
                <w:bCs/>
                <w:sz w:val="16"/>
                <w:szCs w:val="16"/>
              </w:rPr>
              <w:t xml:space="preserve"> </w:t>
            </w:r>
            <w:r>
              <w:rPr>
                <w:rFonts w:ascii="Sylfaen" w:hAnsi="Sylfaen" w:cs="Sylfaen"/>
                <w:b/>
                <w:bCs/>
                <w:sz w:val="16"/>
                <w:szCs w:val="16"/>
              </w:rPr>
              <w:t>ტერიტორიის</w:t>
            </w:r>
            <w:r>
              <w:rPr>
                <w:rFonts w:ascii="Arial" w:hAnsi="Arial" w:cs="Arial"/>
                <w:b/>
                <w:bCs/>
                <w:sz w:val="16"/>
                <w:szCs w:val="16"/>
              </w:rPr>
              <w:t xml:space="preserve"> </w:t>
            </w:r>
            <w:r>
              <w:rPr>
                <w:rFonts w:ascii="Sylfaen" w:hAnsi="Sylfaen" w:cs="Sylfaen"/>
                <w:b/>
                <w:bCs/>
                <w:sz w:val="16"/>
                <w:szCs w:val="16"/>
              </w:rPr>
              <w:t>კეთილმოწყობა</w:t>
            </w:r>
            <w:r>
              <w:rPr>
                <w:rFonts w:ascii="Arial" w:hAnsi="Arial" w:cs="Arial"/>
                <w:b/>
                <w:bCs/>
                <w:sz w:val="16"/>
                <w:szCs w:val="16"/>
              </w:rPr>
              <w:t xml:space="preserve"> </w:t>
            </w:r>
          </w:p>
        </w:tc>
        <w:tc>
          <w:tcPr>
            <w:tcW w:w="484" w:type="pct"/>
            <w:tcBorders>
              <w:top w:val="nil"/>
              <w:left w:val="nil"/>
              <w:bottom w:val="nil"/>
              <w:right w:val="single" w:sz="4" w:space="0" w:color="auto"/>
            </w:tcBorders>
            <w:shd w:val="clear" w:color="000000" w:fill="FFFFFF"/>
            <w:vAlign w:val="bottom"/>
            <w:hideMark/>
          </w:tcPr>
          <w:p w:rsidR="00AF78C0" w:rsidRPr="00F162DC" w:rsidRDefault="00AF78C0" w:rsidP="00EF2A35">
            <w:pPr>
              <w:jc w:val="right"/>
              <w:rPr>
                <w:rFonts w:cs="Calibri"/>
                <w:color w:val="000000"/>
                <w:lang w:val="ka-GE"/>
              </w:rPr>
            </w:pPr>
            <w:r>
              <w:rPr>
                <w:rFonts w:cs="Calibri"/>
                <w:color w:val="000000"/>
                <w:lang w:val="ka-GE"/>
              </w:rPr>
              <w:t>17998</w:t>
            </w:r>
          </w:p>
        </w:tc>
        <w:tc>
          <w:tcPr>
            <w:tcW w:w="503" w:type="pct"/>
            <w:tcBorders>
              <w:top w:val="nil"/>
              <w:left w:val="nil"/>
              <w:bottom w:val="nil"/>
              <w:right w:val="single" w:sz="4" w:space="0" w:color="auto"/>
            </w:tcBorders>
            <w:shd w:val="clear" w:color="000000" w:fill="FFFFFF"/>
            <w:vAlign w:val="bottom"/>
            <w:hideMark/>
          </w:tcPr>
          <w:p w:rsidR="00AF78C0" w:rsidRPr="00F162DC" w:rsidRDefault="00AF78C0" w:rsidP="00EF2A35">
            <w:pPr>
              <w:jc w:val="right"/>
              <w:rPr>
                <w:rFonts w:cs="Calibri"/>
                <w:color w:val="000000"/>
                <w:lang w:val="ka-GE"/>
              </w:rPr>
            </w:pPr>
            <w:r>
              <w:rPr>
                <w:rFonts w:cs="Calibri"/>
                <w:color w:val="000000"/>
                <w:lang w:val="ka-GE"/>
              </w:rPr>
              <w:t>17998</w:t>
            </w:r>
          </w:p>
        </w:tc>
        <w:tc>
          <w:tcPr>
            <w:tcW w:w="503" w:type="pct"/>
            <w:tcBorders>
              <w:top w:val="nil"/>
              <w:left w:val="nil"/>
              <w:bottom w:val="nil"/>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p>
        </w:tc>
        <w:tc>
          <w:tcPr>
            <w:tcW w:w="561" w:type="pct"/>
            <w:tcBorders>
              <w:top w:val="nil"/>
              <w:left w:val="nil"/>
              <w:bottom w:val="nil"/>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p>
        </w:tc>
        <w:tc>
          <w:tcPr>
            <w:tcW w:w="526" w:type="pct"/>
            <w:tcBorders>
              <w:top w:val="nil"/>
              <w:left w:val="nil"/>
              <w:bottom w:val="nil"/>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p>
        </w:tc>
      </w:tr>
      <w:tr w:rsidR="00AF78C0" w:rsidRPr="003A0416" w:rsidTr="00EF2A35">
        <w:trPr>
          <w:trHeight w:val="300"/>
        </w:trPr>
        <w:tc>
          <w:tcPr>
            <w:tcW w:w="422" w:type="pct"/>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02 03 21 </w:t>
            </w:r>
          </w:p>
        </w:tc>
        <w:tc>
          <w:tcPr>
            <w:tcW w:w="2001"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დაბა</w:t>
            </w:r>
            <w:r>
              <w:rPr>
                <w:rFonts w:ascii="Arial" w:hAnsi="Arial" w:cs="Arial"/>
                <w:b/>
                <w:bCs/>
                <w:sz w:val="16"/>
                <w:szCs w:val="16"/>
              </w:rPr>
              <w:t xml:space="preserve"> </w:t>
            </w:r>
            <w:r>
              <w:rPr>
                <w:rFonts w:ascii="Sylfaen" w:hAnsi="Sylfaen" w:cs="Sylfaen"/>
                <w:b/>
                <w:bCs/>
                <w:sz w:val="16"/>
                <w:szCs w:val="16"/>
              </w:rPr>
              <w:t>ჩაქვში</w:t>
            </w:r>
            <w:r>
              <w:rPr>
                <w:rFonts w:ascii="Arial" w:hAnsi="Arial" w:cs="Arial"/>
                <w:b/>
                <w:bCs/>
                <w:sz w:val="16"/>
                <w:szCs w:val="16"/>
              </w:rPr>
              <w:t xml:space="preserve">, </w:t>
            </w:r>
            <w:r>
              <w:rPr>
                <w:rFonts w:ascii="Sylfaen" w:hAnsi="Sylfaen" w:cs="Sylfaen"/>
                <w:b/>
                <w:bCs/>
                <w:sz w:val="16"/>
                <w:szCs w:val="16"/>
              </w:rPr>
              <w:t>სასწრაფოს</w:t>
            </w:r>
            <w:r>
              <w:rPr>
                <w:rFonts w:ascii="Arial" w:hAnsi="Arial" w:cs="Arial"/>
                <w:b/>
                <w:bCs/>
                <w:sz w:val="16"/>
                <w:szCs w:val="16"/>
              </w:rPr>
              <w:t xml:space="preserve"> </w:t>
            </w:r>
            <w:r>
              <w:rPr>
                <w:rFonts w:ascii="Sylfaen" w:hAnsi="Sylfaen" w:cs="Sylfaen"/>
                <w:b/>
                <w:bCs/>
                <w:sz w:val="16"/>
                <w:szCs w:val="16"/>
              </w:rPr>
              <w:t>ეზოს</w:t>
            </w:r>
            <w:r>
              <w:rPr>
                <w:rFonts w:ascii="Arial" w:hAnsi="Arial" w:cs="Arial"/>
                <w:b/>
                <w:bCs/>
                <w:sz w:val="16"/>
                <w:szCs w:val="16"/>
              </w:rPr>
              <w:t xml:space="preserve"> </w:t>
            </w:r>
            <w:r>
              <w:rPr>
                <w:rFonts w:ascii="Sylfaen" w:hAnsi="Sylfaen" w:cs="Sylfaen"/>
                <w:b/>
                <w:bCs/>
                <w:sz w:val="16"/>
                <w:szCs w:val="16"/>
              </w:rPr>
              <w:t>კეთილმოწყობა</w:t>
            </w:r>
            <w:r>
              <w:rPr>
                <w:rFonts w:ascii="Arial" w:hAnsi="Arial" w:cs="Arial"/>
                <w:b/>
                <w:bCs/>
                <w:sz w:val="16"/>
                <w:szCs w:val="16"/>
              </w:rPr>
              <w:t xml:space="preserve"> </w:t>
            </w:r>
          </w:p>
        </w:tc>
        <w:tc>
          <w:tcPr>
            <w:tcW w:w="484" w:type="pct"/>
            <w:tcBorders>
              <w:top w:val="nil"/>
              <w:left w:val="nil"/>
              <w:bottom w:val="single" w:sz="4" w:space="0" w:color="auto"/>
              <w:right w:val="single" w:sz="4" w:space="0" w:color="auto"/>
            </w:tcBorders>
            <w:shd w:val="clear" w:color="000000" w:fill="FFFFFF"/>
            <w:vAlign w:val="bottom"/>
            <w:hideMark/>
          </w:tcPr>
          <w:p w:rsidR="00AF78C0" w:rsidRPr="00F162DC" w:rsidRDefault="00AF78C0" w:rsidP="00EF2A35">
            <w:pPr>
              <w:jc w:val="right"/>
              <w:rPr>
                <w:rFonts w:cs="Calibri"/>
                <w:color w:val="000000"/>
                <w:lang w:val="ka-GE"/>
              </w:rPr>
            </w:pPr>
            <w:r>
              <w:rPr>
                <w:rFonts w:cs="Calibri"/>
                <w:color w:val="000000"/>
                <w:lang w:val="ka-GE"/>
              </w:rPr>
              <w:t>78839</w:t>
            </w:r>
          </w:p>
        </w:tc>
        <w:tc>
          <w:tcPr>
            <w:tcW w:w="503" w:type="pct"/>
            <w:tcBorders>
              <w:top w:val="nil"/>
              <w:left w:val="nil"/>
              <w:bottom w:val="single" w:sz="4" w:space="0" w:color="auto"/>
              <w:right w:val="single" w:sz="4" w:space="0" w:color="auto"/>
            </w:tcBorders>
            <w:shd w:val="clear" w:color="000000" w:fill="FFFFFF"/>
            <w:vAlign w:val="bottom"/>
            <w:hideMark/>
          </w:tcPr>
          <w:p w:rsidR="00AF78C0" w:rsidRPr="00F162DC" w:rsidRDefault="00AF78C0" w:rsidP="00EF2A35">
            <w:pPr>
              <w:jc w:val="right"/>
              <w:rPr>
                <w:rFonts w:cs="Calibri"/>
                <w:color w:val="000000"/>
                <w:lang w:val="ka-GE"/>
              </w:rPr>
            </w:pPr>
            <w:r>
              <w:rPr>
                <w:rFonts w:cs="Calibri"/>
                <w:color w:val="000000"/>
                <w:lang w:val="ka-GE"/>
              </w:rPr>
              <w:t>78839</w:t>
            </w:r>
          </w:p>
        </w:tc>
        <w:tc>
          <w:tcPr>
            <w:tcW w:w="503"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p>
        </w:tc>
        <w:tc>
          <w:tcPr>
            <w:tcW w:w="561" w:type="pct"/>
            <w:tcBorders>
              <w:top w:val="nil"/>
              <w:left w:val="nil"/>
              <w:bottom w:val="single" w:sz="4" w:space="0" w:color="auto"/>
              <w:right w:val="single" w:sz="4" w:space="0" w:color="auto"/>
            </w:tcBorders>
            <w:shd w:val="clear" w:color="000000" w:fill="FFFFFF"/>
            <w:vAlign w:val="center"/>
            <w:hideMark/>
          </w:tcPr>
          <w:p w:rsidR="00AF78C0" w:rsidRPr="00A240F0" w:rsidRDefault="00AF78C0" w:rsidP="00EF2A35">
            <w:pPr>
              <w:jc w:val="center"/>
              <w:rPr>
                <w:rFonts w:cs="Calibri"/>
                <w:b/>
                <w:bCs/>
                <w:color w:val="000000"/>
                <w:sz w:val="18"/>
                <w:szCs w:val="18"/>
              </w:rPr>
            </w:pPr>
          </w:p>
        </w:tc>
        <w:tc>
          <w:tcPr>
            <w:tcW w:w="526"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p>
        </w:tc>
      </w:tr>
    </w:tbl>
    <w:p w:rsidR="00AF78C0" w:rsidRDefault="00AF78C0" w:rsidP="00AF78C0">
      <w:pPr>
        <w:ind w:left="142" w:firstLine="425"/>
        <w:rPr>
          <w:rFonts w:ascii="Sylfaen" w:hAnsi="Sylfaen"/>
          <w:b/>
          <w:lang w:val="ka-GE"/>
        </w:rPr>
      </w:pPr>
    </w:p>
    <w:p w:rsidR="00AF78C0" w:rsidRDefault="00AF78C0" w:rsidP="00AF78C0">
      <w:pPr>
        <w:pStyle w:val="2"/>
        <w:ind w:left="644"/>
        <w:rPr>
          <w:rFonts w:ascii="Sylfaen" w:hAnsi="Sylfaen"/>
          <w:sz w:val="20"/>
          <w:szCs w:val="20"/>
          <w:lang w:val="ka-GE"/>
        </w:rPr>
      </w:pPr>
    </w:p>
    <w:p w:rsidR="00AF78C0" w:rsidRPr="002F4156" w:rsidRDefault="00AF78C0" w:rsidP="00AF78C0">
      <w:pPr>
        <w:ind w:left="142" w:firstLine="425"/>
        <w:rPr>
          <w:rFonts w:ascii="Sylfaen" w:hAnsi="Sylfaen"/>
          <w:b/>
          <w:lang w:val="en-GB"/>
        </w:rPr>
      </w:pPr>
      <w:r>
        <w:rPr>
          <w:rFonts w:ascii="Sylfaen" w:hAnsi="Sylfaen"/>
          <w:b/>
          <w:lang w:val="ka-GE"/>
        </w:rPr>
        <w:t xml:space="preserve">2.1 </w:t>
      </w:r>
      <w:r w:rsidRPr="00EA2C52">
        <w:rPr>
          <w:rFonts w:ascii="Sylfaen" w:hAnsi="Sylfaen" w:cs="Sylfaen"/>
          <w:b/>
          <w:sz w:val="24"/>
          <w:szCs w:val="24"/>
          <w:lang w:val="ka-GE"/>
        </w:rPr>
        <w:t>ინფრასტრუქტურის მშენებლობა, რეაბილიტაცია და ექსპლოატაცია</w:t>
      </w:r>
    </w:p>
    <w:p w:rsidR="00AF78C0" w:rsidRPr="00205377" w:rsidRDefault="00AF78C0" w:rsidP="00AF78C0">
      <w:pPr>
        <w:tabs>
          <w:tab w:val="left" w:pos="270"/>
          <w:tab w:val="left" w:pos="360"/>
        </w:tabs>
        <w:jc w:val="both"/>
        <w:rPr>
          <w:rFonts w:ascii="Sylfaen" w:hAnsi="Sylfaen"/>
        </w:rPr>
      </w:pPr>
      <w:r>
        <w:rPr>
          <w:rFonts w:ascii="Sylfaen" w:hAnsi="Sylfaen"/>
          <w:lang w:val="ka-GE"/>
        </w:rPr>
        <w:tab/>
        <w:t xml:space="preserve">ქობულეთის </w:t>
      </w:r>
      <w:r w:rsidRPr="00205377">
        <w:rPr>
          <w:rFonts w:ascii="Sylfaen" w:hAnsi="Sylfaen"/>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w:t>
      </w:r>
      <w:r w:rsidRPr="00205377">
        <w:rPr>
          <w:rFonts w:ascii="Sylfaen" w:hAnsi="Sylfaen"/>
          <w:lang w:val="ka-GE"/>
        </w:rPr>
        <w:lastRenderedPageBreak/>
        <w:t>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tbl>
      <w:tblPr>
        <w:tblW w:w="5147" w:type="pct"/>
        <w:tblInd w:w="2" w:type="dxa"/>
        <w:tblLayout w:type="fixed"/>
        <w:tblLook w:val="04A0"/>
      </w:tblPr>
      <w:tblGrid>
        <w:gridCol w:w="1163"/>
        <w:gridCol w:w="5484"/>
        <w:gridCol w:w="1682"/>
        <w:gridCol w:w="1644"/>
        <w:gridCol w:w="1461"/>
        <w:gridCol w:w="1343"/>
        <w:gridCol w:w="1722"/>
      </w:tblGrid>
      <w:tr w:rsidR="00AF78C0" w:rsidRPr="003A0416" w:rsidTr="00EF2A35">
        <w:trPr>
          <w:trHeight w:val="600"/>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3A0416" w:rsidRDefault="00AF78C0" w:rsidP="00EF2A35">
            <w:pPr>
              <w:spacing w:after="0" w:line="240" w:lineRule="auto"/>
              <w:jc w:val="center"/>
              <w:rPr>
                <w:rFonts w:ascii="Sylfaen" w:eastAsia="Times New Roman" w:hAnsi="Sylfaen" w:cs="Calibri"/>
                <w:b/>
                <w:bCs/>
                <w:sz w:val="16"/>
                <w:szCs w:val="16"/>
                <w:lang w:val="en-GB" w:eastAsia="en-GB"/>
              </w:rPr>
            </w:pPr>
          </w:p>
        </w:tc>
        <w:tc>
          <w:tcPr>
            <w:tcW w:w="1891" w:type="pct"/>
            <w:tcBorders>
              <w:top w:val="single" w:sz="4" w:space="0" w:color="auto"/>
              <w:left w:val="nil"/>
              <w:bottom w:val="single" w:sz="4" w:space="0" w:color="auto"/>
              <w:right w:val="single" w:sz="4" w:space="0" w:color="auto"/>
            </w:tcBorders>
            <w:shd w:val="clear" w:color="000000" w:fill="FFFFFF"/>
            <w:vAlign w:val="center"/>
            <w:hideMark/>
          </w:tcPr>
          <w:p w:rsidR="00AF78C0" w:rsidRPr="002B15EA" w:rsidRDefault="00AF78C0" w:rsidP="00EF2A35">
            <w:pPr>
              <w:spacing w:after="0" w:line="240" w:lineRule="auto"/>
              <w:jc w:val="center"/>
              <w:rPr>
                <w:rFonts w:ascii="Sylfaen" w:eastAsia="Times New Roman" w:hAnsi="Sylfaen" w:cs="Calibri"/>
                <w:b/>
                <w:bCs/>
                <w:sz w:val="18"/>
                <w:szCs w:val="18"/>
                <w:lang w:val="en-GB" w:eastAsia="en-GB"/>
              </w:rPr>
            </w:pPr>
            <w:r w:rsidRPr="002B15EA">
              <w:rPr>
                <w:rFonts w:ascii="Sylfaen" w:hAnsi="Sylfaen" w:cs="Calibri"/>
                <w:b/>
                <w:bCs/>
                <w:color w:val="000000"/>
                <w:sz w:val="18"/>
                <w:szCs w:val="18"/>
              </w:rPr>
              <w:t>პრიორიტეტებისადამათშიშემავალიპროგრამების/ღონისძიებებისდასახელება</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AF78C0" w:rsidRPr="00F53861" w:rsidRDefault="00AF78C0" w:rsidP="00EF2A35">
            <w:pPr>
              <w:jc w:val="center"/>
              <w:rPr>
                <w:rFonts w:ascii="Sylfaen" w:hAnsi="Sylfaen" w:cs="Calibri"/>
                <w:b/>
                <w:bCs/>
                <w:color w:val="000000"/>
                <w:sz w:val="20"/>
                <w:szCs w:val="20"/>
              </w:rPr>
            </w:pPr>
            <w:r w:rsidRPr="00F53861">
              <w:rPr>
                <w:rFonts w:ascii="Sylfaen" w:hAnsi="Sylfaen" w:cs="Calibri"/>
                <w:b/>
                <w:bCs/>
                <w:color w:val="000000"/>
                <w:sz w:val="20"/>
                <w:szCs w:val="20"/>
              </w:rPr>
              <w:t>სულ 4 წელი</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AF78C0" w:rsidRPr="00F53861" w:rsidRDefault="00AF78C0" w:rsidP="00EF2A35">
            <w:pPr>
              <w:jc w:val="center"/>
              <w:rPr>
                <w:rFonts w:ascii="Sylfaen" w:hAnsi="Sylfaen" w:cs="Calibri"/>
                <w:b/>
                <w:bCs/>
                <w:color w:val="000000"/>
                <w:sz w:val="20"/>
                <w:szCs w:val="20"/>
              </w:rPr>
            </w:pPr>
            <w:r w:rsidRPr="00F53861">
              <w:rPr>
                <w:rFonts w:ascii="Sylfaen" w:hAnsi="Sylfaen" w:cs="Calibri"/>
                <w:b/>
                <w:bCs/>
                <w:color w:val="000000"/>
                <w:sz w:val="20"/>
                <w:szCs w:val="20"/>
              </w:rPr>
              <w:t>202</w:t>
            </w:r>
            <w:r>
              <w:rPr>
                <w:rFonts w:ascii="Sylfaen" w:hAnsi="Sylfaen" w:cs="Calibri"/>
                <w:b/>
                <w:bCs/>
                <w:color w:val="000000"/>
                <w:sz w:val="20"/>
                <w:szCs w:val="20"/>
                <w:lang w:val="ka-GE"/>
              </w:rPr>
              <w:t>4</w:t>
            </w:r>
            <w:r w:rsidRPr="00F53861">
              <w:rPr>
                <w:rFonts w:ascii="Sylfaen" w:hAnsi="Sylfaen" w:cs="Calibri"/>
                <w:b/>
                <w:bCs/>
                <w:color w:val="000000"/>
                <w:sz w:val="20"/>
                <w:szCs w:val="20"/>
              </w:rPr>
              <w:t>წლი</w:t>
            </w:r>
          </w:p>
        </w:tc>
        <w:tc>
          <w:tcPr>
            <w:tcW w:w="504" w:type="pct"/>
            <w:tcBorders>
              <w:top w:val="single" w:sz="4" w:space="0" w:color="auto"/>
              <w:left w:val="nil"/>
              <w:bottom w:val="single" w:sz="4" w:space="0" w:color="auto"/>
              <w:right w:val="single" w:sz="4" w:space="0" w:color="auto"/>
            </w:tcBorders>
            <w:shd w:val="clear" w:color="000000" w:fill="FFFFFF"/>
            <w:vAlign w:val="center"/>
            <w:hideMark/>
          </w:tcPr>
          <w:p w:rsidR="00AF78C0" w:rsidRPr="00F53861" w:rsidRDefault="00AF78C0" w:rsidP="00EF2A35">
            <w:pPr>
              <w:jc w:val="center"/>
              <w:rPr>
                <w:rFonts w:ascii="Sylfaen" w:hAnsi="Sylfaen" w:cs="Calibri"/>
                <w:b/>
                <w:bCs/>
                <w:color w:val="000000"/>
                <w:sz w:val="20"/>
                <w:szCs w:val="20"/>
              </w:rPr>
            </w:pPr>
            <w:r w:rsidRPr="00F53861">
              <w:rPr>
                <w:rFonts w:ascii="Sylfaen" w:hAnsi="Sylfaen" w:cs="Calibri"/>
                <w:b/>
                <w:bCs/>
                <w:color w:val="000000"/>
                <w:sz w:val="20"/>
                <w:szCs w:val="20"/>
              </w:rPr>
              <w:t>202</w:t>
            </w:r>
            <w:r>
              <w:rPr>
                <w:rFonts w:ascii="Sylfaen" w:hAnsi="Sylfaen" w:cs="Calibri"/>
                <w:b/>
                <w:bCs/>
                <w:color w:val="000000"/>
                <w:sz w:val="20"/>
                <w:szCs w:val="20"/>
                <w:lang w:val="ka-GE"/>
              </w:rPr>
              <w:t>5</w:t>
            </w:r>
            <w:r w:rsidRPr="00F53861">
              <w:rPr>
                <w:rFonts w:ascii="Sylfaen" w:hAnsi="Sylfaen" w:cs="Calibri"/>
                <w:b/>
                <w:bCs/>
                <w:color w:val="000000"/>
                <w:sz w:val="20"/>
                <w:szCs w:val="20"/>
              </w:rPr>
              <w:t>წელი</w:t>
            </w:r>
          </w:p>
        </w:tc>
        <w:tc>
          <w:tcPr>
            <w:tcW w:w="463" w:type="pct"/>
            <w:tcBorders>
              <w:top w:val="single" w:sz="4" w:space="0" w:color="auto"/>
              <w:left w:val="nil"/>
              <w:bottom w:val="single" w:sz="4" w:space="0" w:color="auto"/>
              <w:right w:val="single" w:sz="4" w:space="0" w:color="auto"/>
            </w:tcBorders>
            <w:shd w:val="clear" w:color="000000" w:fill="FFFFFF"/>
            <w:vAlign w:val="center"/>
            <w:hideMark/>
          </w:tcPr>
          <w:p w:rsidR="00AF78C0" w:rsidRPr="00F53861" w:rsidRDefault="00AF78C0" w:rsidP="00EF2A35">
            <w:pPr>
              <w:jc w:val="center"/>
              <w:rPr>
                <w:rFonts w:ascii="Sylfaen" w:hAnsi="Sylfaen" w:cs="Calibri"/>
                <w:b/>
                <w:bCs/>
                <w:color w:val="000000"/>
                <w:sz w:val="20"/>
                <w:szCs w:val="20"/>
              </w:rPr>
            </w:pPr>
            <w:r w:rsidRPr="00F53861">
              <w:rPr>
                <w:rFonts w:ascii="Sylfaen" w:hAnsi="Sylfaen" w:cs="Calibri"/>
                <w:b/>
                <w:bCs/>
                <w:color w:val="000000"/>
                <w:sz w:val="20"/>
                <w:szCs w:val="20"/>
              </w:rPr>
              <w:t>202</w:t>
            </w:r>
            <w:r>
              <w:rPr>
                <w:rFonts w:ascii="Sylfaen" w:hAnsi="Sylfaen" w:cs="Calibri"/>
                <w:b/>
                <w:bCs/>
                <w:color w:val="000000"/>
                <w:sz w:val="20"/>
                <w:szCs w:val="20"/>
                <w:lang w:val="ka-GE"/>
              </w:rPr>
              <w:t>6</w:t>
            </w:r>
            <w:r w:rsidRPr="00F53861">
              <w:rPr>
                <w:rFonts w:ascii="Sylfaen" w:hAnsi="Sylfaen" w:cs="Calibri"/>
                <w:b/>
                <w:bCs/>
                <w:color w:val="000000"/>
                <w:sz w:val="20"/>
                <w:szCs w:val="20"/>
              </w:rPr>
              <w:t>წელი</w:t>
            </w:r>
          </w:p>
        </w:tc>
        <w:tc>
          <w:tcPr>
            <w:tcW w:w="595" w:type="pct"/>
            <w:tcBorders>
              <w:top w:val="single" w:sz="4" w:space="0" w:color="auto"/>
              <w:left w:val="nil"/>
              <w:bottom w:val="single" w:sz="4" w:space="0" w:color="auto"/>
              <w:right w:val="single" w:sz="4" w:space="0" w:color="auto"/>
            </w:tcBorders>
            <w:shd w:val="clear" w:color="000000" w:fill="FFFFFF"/>
            <w:vAlign w:val="center"/>
            <w:hideMark/>
          </w:tcPr>
          <w:p w:rsidR="00AF78C0" w:rsidRPr="00F53861" w:rsidRDefault="00AF78C0" w:rsidP="00EF2A35">
            <w:pPr>
              <w:jc w:val="center"/>
              <w:rPr>
                <w:rFonts w:ascii="Sylfaen" w:hAnsi="Sylfaen" w:cs="Calibri"/>
                <w:b/>
                <w:bCs/>
                <w:color w:val="000000"/>
                <w:sz w:val="20"/>
                <w:szCs w:val="20"/>
              </w:rPr>
            </w:pPr>
            <w:r w:rsidRPr="00F53861">
              <w:rPr>
                <w:rFonts w:ascii="Sylfaen" w:hAnsi="Sylfaen" w:cs="Calibri"/>
                <w:b/>
                <w:bCs/>
                <w:color w:val="000000"/>
                <w:sz w:val="20"/>
                <w:szCs w:val="20"/>
              </w:rPr>
              <w:t>202</w:t>
            </w:r>
            <w:r>
              <w:rPr>
                <w:rFonts w:ascii="Sylfaen" w:hAnsi="Sylfaen" w:cs="Calibri"/>
                <w:b/>
                <w:bCs/>
                <w:color w:val="000000"/>
                <w:sz w:val="20"/>
                <w:szCs w:val="20"/>
                <w:lang w:val="ka-GE"/>
              </w:rPr>
              <w:t>7</w:t>
            </w:r>
            <w:r w:rsidRPr="00F53861">
              <w:rPr>
                <w:rFonts w:ascii="Sylfaen" w:hAnsi="Sylfaen" w:cs="Calibri"/>
                <w:b/>
                <w:bCs/>
                <w:color w:val="000000"/>
                <w:sz w:val="20"/>
                <w:szCs w:val="20"/>
              </w:rPr>
              <w:t>წელი</w:t>
            </w:r>
          </w:p>
        </w:tc>
      </w:tr>
      <w:tr w:rsidR="00AF78C0" w:rsidRPr="003A0416" w:rsidTr="00EF2A35">
        <w:trPr>
          <w:trHeight w:val="600"/>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02  00 </w:t>
            </w:r>
          </w:p>
        </w:tc>
        <w:tc>
          <w:tcPr>
            <w:tcW w:w="1891" w:type="pct"/>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ინფრასტრუქტურის</w:t>
            </w:r>
            <w:r>
              <w:rPr>
                <w:rFonts w:ascii="Arial" w:hAnsi="Arial" w:cs="Arial"/>
                <w:b/>
                <w:bCs/>
                <w:sz w:val="16"/>
                <w:szCs w:val="16"/>
              </w:rPr>
              <w:t xml:space="preserve"> </w:t>
            </w:r>
            <w:r>
              <w:rPr>
                <w:rFonts w:ascii="Sylfaen" w:hAnsi="Sylfaen" w:cs="Sylfaen"/>
                <w:b/>
                <w:bCs/>
                <w:sz w:val="16"/>
                <w:szCs w:val="16"/>
              </w:rPr>
              <w:t>მშენებლობა</w:t>
            </w:r>
            <w:r>
              <w:rPr>
                <w:rFonts w:ascii="Arial" w:hAnsi="Arial" w:cs="Arial"/>
                <w:b/>
                <w:bCs/>
                <w:sz w:val="16"/>
                <w:szCs w:val="16"/>
              </w:rPr>
              <w:t xml:space="preserve">, </w:t>
            </w:r>
            <w:r>
              <w:rPr>
                <w:rFonts w:ascii="Sylfaen" w:hAnsi="Sylfaen" w:cs="Sylfaen"/>
                <w:b/>
                <w:bCs/>
                <w:sz w:val="16"/>
                <w:szCs w:val="16"/>
              </w:rPr>
              <w:t>რეაბილიტაცია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ექსპლოატაცია</w:t>
            </w:r>
            <w:r>
              <w:rPr>
                <w:rFonts w:ascii="Arial" w:hAnsi="Arial" w:cs="Arial"/>
                <w:b/>
                <w:bCs/>
                <w:sz w:val="16"/>
                <w:szCs w:val="16"/>
              </w:rPr>
              <w:t xml:space="preserve"> </w:t>
            </w:r>
          </w:p>
        </w:tc>
        <w:tc>
          <w:tcPr>
            <w:tcW w:w="580"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77,674,791</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AF78C0" w:rsidRPr="004E085F" w:rsidRDefault="00AF78C0" w:rsidP="00EF2A35">
            <w:pPr>
              <w:jc w:val="center"/>
              <w:rPr>
                <w:rFonts w:ascii="Arial" w:hAnsi="Arial" w:cs="Arial"/>
                <w:b/>
                <w:bCs/>
                <w:sz w:val="16"/>
                <w:szCs w:val="16"/>
              </w:rPr>
            </w:pPr>
            <w:r w:rsidRPr="004E085F">
              <w:rPr>
                <w:rFonts w:ascii="Arial" w:hAnsi="Arial" w:cs="Arial"/>
                <w:b/>
                <w:bCs/>
                <w:sz w:val="16"/>
                <w:szCs w:val="16"/>
              </w:rPr>
              <w:t xml:space="preserve">             28,158,600 </w:t>
            </w:r>
          </w:p>
        </w:tc>
        <w:tc>
          <w:tcPr>
            <w:tcW w:w="504"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19,086,091</w:t>
            </w:r>
          </w:p>
        </w:tc>
        <w:tc>
          <w:tcPr>
            <w:tcW w:w="463"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17,356,626</w:t>
            </w:r>
          </w:p>
        </w:tc>
        <w:tc>
          <w:tcPr>
            <w:tcW w:w="595"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13,073,474</w:t>
            </w:r>
          </w:p>
        </w:tc>
      </w:tr>
      <w:tr w:rsidR="00AF78C0" w:rsidRPr="003A0416" w:rsidTr="00EF2A35">
        <w:trPr>
          <w:trHeight w:val="570"/>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02 01 </w:t>
            </w:r>
          </w:p>
        </w:tc>
        <w:tc>
          <w:tcPr>
            <w:tcW w:w="1891" w:type="pct"/>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საგზაო</w:t>
            </w:r>
            <w:r>
              <w:rPr>
                <w:rFonts w:ascii="Arial" w:hAnsi="Arial" w:cs="Arial"/>
                <w:b/>
                <w:bCs/>
                <w:sz w:val="16"/>
                <w:szCs w:val="16"/>
              </w:rPr>
              <w:t xml:space="preserve"> </w:t>
            </w:r>
            <w:r>
              <w:rPr>
                <w:rFonts w:ascii="Sylfaen" w:hAnsi="Sylfaen" w:cs="Sylfaen"/>
                <w:b/>
                <w:bCs/>
                <w:sz w:val="16"/>
                <w:szCs w:val="16"/>
              </w:rPr>
              <w:t>ინფრასტრუქტურის</w:t>
            </w:r>
            <w:r>
              <w:rPr>
                <w:rFonts w:ascii="Arial" w:hAnsi="Arial" w:cs="Arial"/>
                <w:b/>
                <w:bCs/>
                <w:sz w:val="16"/>
                <w:szCs w:val="16"/>
              </w:rPr>
              <w:t xml:space="preserve"> </w:t>
            </w:r>
            <w:r>
              <w:rPr>
                <w:rFonts w:ascii="Sylfaen" w:hAnsi="Sylfaen" w:cs="Sylfaen"/>
                <w:b/>
                <w:bCs/>
                <w:sz w:val="16"/>
                <w:szCs w:val="16"/>
              </w:rPr>
              <w:t>მშენებლობა</w:t>
            </w:r>
            <w:r>
              <w:rPr>
                <w:rFonts w:ascii="Arial" w:hAnsi="Arial" w:cs="Arial"/>
                <w:b/>
                <w:bCs/>
                <w:sz w:val="16"/>
                <w:szCs w:val="16"/>
              </w:rPr>
              <w:t>-</w:t>
            </w:r>
            <w:r>
              <w:rPr>
                <w:rFonts w:ascii="Sylfaen" w:hAnsi="Sylfaen" w:cs="Sylfaen"/>
                <w:b/>
                <w:bCs/>
                <w:sz w:val="16"/>
                <w:szCs w:val="16"/>
              </w:rPr>
              <w:t>რეაბილიტაცია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მოვლა</w:t>
            </w:r>
            <w:r>
              <w:rPr>
                <w:rFonts w:ascii="Arial" w:hAnsi="Arial" w:cs="Arial"/>
                <w:b/>
                <w:bCs/>
                <w:sz w:val="16"/>
                <w:szCs w:val="16"/>
              </w:rPr>
              <w:t>-</w:t>
            </w:r>
            <w:r>
              <w:rPr>
                <w:rFonts w:ascii="Sylfaen" w:hAnsi="Sylfaen" w:cs="Sylfaen"/>
                <w:b/>
                <w:bCs/>
                <w:sz w:val="16"/>
                <w:szCs w:val="16"/>
              </w:rPr>
              <w:t>შენახვა</w:t>
            </w:r>
            <w:r>
              <w:rPr>
                <w:rFonts w:ascii="Arial" w:hAnsi="Arial" w:cs="Arial"/>
                <w:b/>
                <w:bCs/>
                <w:sz w:val="16"/>
                <w:szCs w:val="16"/>
              </w:rPr>
              <w:t xml:space="preserve"> </w:t>
            </w:r>
          </w:p>
        </w:tc>
        <w:tc>
          <w:tcPr>
            <w:tcW w:w="580"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47,846,302</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AF78C0" w:rsidRPr="004E085F" w:rsidRDefault="00AF78C0" w:rsidP="00EF2A35">
            <w:pPr>
              <w:jc w:val="center"/>
              <w:rPr>
                <w:rFonts w:ascii="Arial" w:hAnsi="Arial" w:cs="Arial"/>
                <w:b/>
                <w:bCs/>
                <w:sz w:val="16"/>
                <w:szCs w:val="16"/>
              </w:rPr>
            </w:pPr>
            <w:r w:rsidRPr="004E085F">
              <w:rPr>
                <w:rFonts w:ascii="Arial" w:hAnsi="Arial" w:cs="Arial"/>
                <w:b/>
                <w:bCs/>
                <w:sz w:val="16"/>
                <w:szCs w:val="16"/>
              </w:rPr>
              <w:t xml:space="preserve">             10,291,725 </w:t>
            </w:r>
          </w:p>
        </w:tc>
        <w:tc>
          <w:tcPr>
            <w:tcW w:w="504"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15,088,021</w:t>
            </w:r>
          </w:p>
        </w:tc>
        <w:tc>
          <w:tcPr>
            <w:tcW w:w="463"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13,353,556</w:t>
            </w:r>
          </w:p>
        </w:tc>
        <w:tc>
          <w:tcPr>
            <w:tcW w:w="595"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9,113,000</w:t>
            </w:r>
          </w:p>
        </w:tc>
      </w:tr>
      <w:tr w:rsidR="00AF78C0" w:rsidRPr="003A0416" w:rsidTr="00EF2A35">
        <w:trPr>
          <w:trHeight w:val="660"/>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02 01 01 </w:t>
            </w:r>
          </w:p>
        </w:tc>
        <w:tc>
          <w:tcPr>
            <w:tcW w:w="1891" w:type="pct"/>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ქუჩების</w:t>
            </w:r>
            <w:r>
              <w:rPr>
                <w:rFonts w:ascii="Arial" w:hAnsi="Arial" w:cs="Arial"/>
                <w:b/>
                <w:bCs/>
                <w:sz w:val="16"/>
                <w:szCs w:val="16"/>
              </w:rPr>
              <w:t xml:space="preserve">, </w:t>
            </w:r>
            <w:r>
              <w:rPr>
                <w:rFonts w:ascii="Sylfaen" w:hAnsi="Sylfaen" w:cs="Sylfaen"/>
                <w:b/>
                <w:bCs/>
                <w:sz w:val="16"/>
                <w:szCs w:val="16"/>
              </w:rPr>
              <w:t>ქუჩებს</w:t>
            </w:r>
            <w:r>
              <w:rPr>
                <w:rFonts w:ascii="Arial" w:hAnsi="Arial" w:cs="Arial"/>
                <w:b/>
                <w:bCs/>
                <w:sz w:val="16"/>
                <w:szCs w:val="16"/>
              </w:rPr>
              <w:t xml:space="preserve"> </w:t>
            </w:r>
            <w:r>
              <w:rPr>
                <w:rFonts w:ascii="Sylfaen" w:hAnsi="Sylfaen" w:cs="Sylfaen"/>
                <w:b/>
                <w:bCs/>
                <w:sz w:val="16"/>
                <w:szCs w:val="16"/>
              </w:rPr>
              <w:t>შორის</w:t>
            </w:r>
            <w:r>
              <w:rPr>
                <w:rFonts w:ascii="Arial" w:hAnsi="Arial" w:cs="Arial"/>
                <w:b/>
                <w:bCs/>
                <w:sz w:val="16"/>
                <w:szCs w:val="16"/>
              </w:rPr>
              <w:t xml:space="preserve"> </w:t>
            </w:r>
            <w:r>
              <w:rPr>
                <w:rFonts w:ascii="Sylfaen" w:hAnsi="Sylfaen" w:cs="Sylfaen"/>
                <w:b/>
                <w:bCs/>
                <w:sz w:val="16"/>
                <w:szCs w:val="16"/>
              </w:rPr>
              <w:t>გადასასვლელების</w:t>
            </w:r>
            <w:r>
              <w:rPr>
                <w:rFonts w:ascii="Arial" w:hAnsi="Arial" w:cs="Arial"/>
                <w:b/>
                <w:bCs/>
                <w:sz w:val="16"/>
                <w:szCs w:val="16"/>
              </w:rPr>
              <w:t xml:space="preserve"> (</w:t>
            </w:r>
            <w:r>
              <w:rPr>
                <w:rFonts w:ascii="Sylfaen" w:hAnsi="Sylfaen" w:cs="Sylfaen"/>
                <w:b/>
                <w:bCs/>
                <w:sz w:val="16"/>
                <w:szCs w:val="16"/>
              </w:rPr>
              <w:t>მათ</w:t>
            </w:r>
            <w:r>
              <w:rPr>
                <w:rFonts w:ascii="Arial" w:hAnsi="Arial" w:cs="Arial"/>
                <w:b/>
                <w:bCs/>
                <w:sz w:val="16"/>
                <w:szCs w:val="16"/>
              </w:rPr>
              <w:t xml:space="preserve"> </w:t>
            </w:r>
            <w:r>
              <w:rPr>
                <w:rFonts w:ascii="Sylfaen" w:hAnsi="Sylfaen" w:cs="Sylfaen"/>
                <w:b/>
                <w:bCs/>
                <w:sz w:val="16"/>
                <w:szCs w:val="16"/>
              </w:rPr>
              <w:t>შორის</w:t>
            </w:r>
            <w:r>
              <w:rPr>
                <w:rFonts w:ascii="Arial" w:hAnsi="Arial" w:cs="Arial"/>
                <w:b/>
                <w:bCs/>
                <w:sz w:val="16"/>
                <w:szCs w:val="16"/>
              </w:rPr>
              <w:t xml:space="preserve"> </w:t>
            </w:r>
            <w:r>
              <w:rPr>
                <w:rFonts w:ascii="Sylfaen" w:hAnsi="Sylfaen" w:cs="Sylfaen"/>
                <w:b/>
                <w:bCs/>
                <w:sz w:val="16"/>
                <w:szCs w:val="16"/>
              </w:rPr>
              <w:t>ტროტუარებისა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ბორდიურების</w:t>
            </w:r>
            <w:r>
              <w:rPr>
                <w:rFonts w:ascii="Arial" w:hAnsi="Arial" w:cs="Arial"/>
                <w:b/>
                <w:bCs/>
                <w:sz w:val="16"/>
                <w:szCs w:val="16"/>
              </w:rPr>
              <w:t xml:space="preserve">) </w:t>
            </w:r>
            <w:r>
              <w:rPr>
                <w:rFonts w:ascii="Sylfaen" w:hAnsi="Sylfaen" w:cs="Sylfaen"/>
                <w:b/>
                <w:bCs/>
                <w:sz w:val="16"/>
                <w:szCs w:val="16"/>
              </w:rPr>
              <w:t>კეთილმოწყობა</w:t>
            </w:r>
            <w:r>
              <w:rPr>
                <w:rFonts w:ascii="Arial" w:hAnsi="Arial" w:cs="Arial"/>
                <w:b/>
                <w:bCs/>
                <w:sz w:val="16"/>
                <w:szCs w:val="16"/>
              </w:rPr>
              <w:t xml:space="preserve"> </w:t>
            </w:r>
          </w:p>
        </w:tc>
        <w:tc>
          <w:tcPr>
            <w:tcW w:w="580"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10,229,066</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AF78C0" w:rsidRPr="004E085F" w:rsidRDefault="00AF78C0" w:rsidP="00EF2A35">
            <w:pPr>
              <w:jc w:val="center"/>
              <w:rPr>
                <w:rFonts w:ascii="Arial" w:hAnsi="Arial" w:cs="Arial"/>
                <w:b/>
                <w:bCs/>
                <w:sz w:val="16"/>
                <w:szCs w:val="16"/>
              </w:rPr>
            </w:pPr>
            <w:r w:rsidRPr="004E085F">
              <w:rPr>
                <w:rFonts w:ascii="Arial" w:hAnsi="Arial" w:cs="Arial"/>
                <w:b/>
                <w:bCs/>
                <w:sz w:val="16"/>
                <w:szCs w:val="16"/>
              </w:rPr>
              <w:t xml:space="preserve">               3,950,066 </w:t>
            </w:r>
          </w:p>
        </w:tc>
        <w:tc>
          <w:tcPr>
            <w:tcW w:w="504"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2,093,000</w:t>
            </w:r>
          </w:p>
        </w:tc>
        <w:tc>
          <w:tcPr>
            <w:tcW w:w="463"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2,093,000</w:t>
            </w:r>
          </w:p>
        </w:tc>
        <w:tc>
          <w:tcPr>
            <w:tcW w:w="595"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2,093,000</w:t>
            </w:r>
          </w:p>
        </w:tc>
      </w:tr>
      <w:tr w:rsidR="00AF78C0" w:rsidRPr="003A0416" w:rsidTr="00EF2A35">
        <w:trPr>
          <w:trHeight w:val="675"/>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02 01 02 </w:t>
            </w:r>
          </w:p>
        </w:tc>
        <w:tc>
          <w:tcPr>
            <w:tcW w:w="1891" w:type="pct"/>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ტერიტორიაზე</w:t>
            </w:r>
            <w:r>
              <w:rPr>
                <w:rFonts w:ascii="Arial" w:hAnsi="Arial" w:cs="Arial"/>
                <w:b/>
                <w:bCs/>
                <w:sz w:val="16"/>
                <w:szCs w:val="16"/>
              </w:rPr>
              <w:t xml:space="preserve">  </w:t>
            </w:r>
            <w:r>
              <w:rPr>
                <w:rFonts w:ascii="Sylfaen" w:hAnsi="Sylfaen" w:cs="Sylfaen"/>
                <w:b/>
                <w:bCs/>
                <w:sz w:val="16"/>
                <w:szCs w:val="16"/>
              </w:rPr>
              <w:t>არსებული</w:t>
            </w:r>
            <w:r>
              <w:rPr>
                <w:rFonts w:ascii="Arial" w:hAnsi="Arial" w:cs="Arial"/>
                <w:b/>
                <w:bCs/>
                <w:sz w:val="16"/>
                <w:szCs w:val="16"/>
              </w:rPr>
              <w:t xml:space="preserve"> </w:t>
            </w:r>
            <w:r>
              <w:rPr>
                <w:rFonts w:ascii="Sylfaen" w:hAnsi="Sylfaen" w:cs="Sylfaen"/>
                <w:b/>
                <w:bCs/>
                <w:sz w:val="16"/>
                <w:szCs w:val="16"/>
              </w:rPr>
              <w:t>მოსაცდელების</w:t>
            </w:r>
            <w:r>
              <w:rPr>
                <w:rFonts w:ascii="Arial" w:hAnsi="Arial" w:cs="Arial"/>
                <w:b/>
                <w:bCs/>
                <w:sz w:val="16"/>
                <w:szCs w:val="16"/>
              </w:rPr>
              <w:t xml:space="preserve"> </w:t>
            </w:r>
            <w:r>
              <w:rPr>
                <w:rFonts w:ascii="Sylfaen" w:hAnsi="Sylfaen" w:cs="Sylfaen"/>
                <w:b/>
                <w:bCs/>
                <w:sz w:val="16"/>
                <w:szCs w:val="16"/>
              </w:rPr>
              <w:t>რეაბილიტაცია</w:t>
            </w:r>
            <w:r>
              <w:rPr>
                <w:rFonts w:ascii="Arial" w:hAnsi="Arial" w:cs="Arial"/>
                <w:b/>
                <w:bCs/>
                <w:sz w:val="16"/>
                <w:szCs w:val="16"/>
              </w:rPr>
              <w:t xml:space="preserve">, </w:t>
            </w:r>
            <w:r>
              <w:rPr>
                <w:rFonts w:ascii="Sylfaen" w:hAnsi="Sylfaen" w:cs="Sylfaen"/>
                <w:b/>
                <w:bCs/>
                <w:sz w:val="16"/>
                <w:szCs w:val="16"/>
              </w:rPr>
              <w:t>ახალი</w:t>
            </w:r>
            <w:r>
              <w:rPr>
                <w:rFonts w:ascii="Arial" w:hAnsi="Arial" w:cs="Arial"/>
                <w:b/>
                <w:bCs/>
                <w:sz w:val="16"/>
                <w:szCs w:val="16"/>
              </w:rPr>
              <w:t xml:space="preserve"> </w:t>
            </w:r>
            <w:r>
              <w:rPr>
                <w:rFonts w:ascii="Sylfaen" w:hAnsi="Sylfaen" w:cs="Sylfaen"/>
                <w:b/>
                <w:bCs/>
                <w:sz w:val="16"/>
                <w:szCs w:val="16"/>
              </w:rPr>
              <w:t>მოსაცდელების</w:t>
            </w:r>
            <w:r>
              <w:rPr>
                <w:rFonts w:ascii="Arial" w:hAnsi="Arial" w:cs="Arial"/>
                <w:b/>
                <w:bCs/>
                <w:sz w:val="16"/>
                <w:szCs w:val="16"/>
              </w:rPr>
              <w:t xml:space="preserve"> </w:t>
            </w:r>
            <w:r>
              <w:rPr>
                <w:rFonts w:ascii="Sylfaen" w:hAnsi="Sylfaen" w:cs="Sylfaen"/>
                <w:b/>
                <w:bCs/>
                <w:sz w:val="16"/>
                <w:szCs w:val="16"/>
              </w:rPr>
              <w:t>მოწყობა</w:t>
            </w:r>
            <w:r>
              <w:rPr>
                <w:rFonts w:ascii="Arial" w:hAnsi="Arial" w:cs="Arial"/>
                <w:b/>
                <w:bCs/>
                <w:sz w:val="16"/>
                <w:szCs w:val="16"/>
              </w:rPr>
              <w:t xml:space="preserve"> </w:t>
            </w:r>
          </w:p>
        </w:tc>
        <w:tc>
          <w:tcPr>
            <w:tcW w:w="580"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510,000</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AF78C0" w:rsidRPr="004E085F" w:rsidRDefault="00AF78C0" w:rsidP="00EF2A35">
            <w:pPr>
              <w:jc w:val="center"/>
              <w:rPr>
                <w:rFonts w:ascii="Arial" w:hAnsi="Arial" w:cs="Arial"/>
                <w:b/>
                <w:bCs/>
                <w:sz w:val="16"/>
                <w:szCs w:val="16"/>
              </w:rPr>
            </w:pPr>
            <w:r w:rsidRPr="004E085F">
              <w:rPr>
                <w:rFonts w:ascii="Arial" w:hAnsi="Arial" w:cs="Arial"/>
                <w:b/>
                <w:bCs/>
                <w:sz w:val="16"/>
                <w:szCs w:val="16"/>
              </w:rPr>
              <w:t xml:space="preserve">                  300,000 </w:t>
            </w:r>
          </w:p>
        </w:tc>
        <w:tc>
          <w:tcPr>
            <w:tcW w:w="504"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70,000</w:t>
            </w:r>
          </w:p>
        </w:tc>
        <w:tc>
          <w:tcPr>
            <w:tcW w:w="463"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70,000</w:t>
            </w:r>
          </w:p>
        </w:tc>
        <w:tc>
          <w:tcPr>
            <w:tcW w:w="595"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70,000</w:t>
            </w:r>
          </w:p>
        </w:tc>
      </w:tr>
      <w:tr w:rsidR="00AF78C0" w:rsidRPr="003A0416" w:rsidTr="00EF2A35">
        <w:trPr>
          <w:trHeight w:val="688"/>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02 01 03 </w:t>
            </w:r>
          </w:p>
        </w:tc>
        <w:tc>
          <w:tcPr>
            <w:tcW w:w="1891" w:type="pct"/>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ტერიტორიაზე</w:t>
            </w:r>
            <w:r>
              <w:rPr>
                <w:rFonts w:ascii="Arial" w:hAnsi="Arial" w:cs="Arial"/>
                <w:b/>
                <w:bCs/>
                <w:sz w:val="16"/>
                <w:szCs w:val="16"/>
              </w:rPr>
              <w:t xml:space="preserve"> </w:t>
            </w:r>
            <w:r>
              <w:rPr>
                <w:rFonts w:ascii="Sylfaen" w:hAnsi="Sylfaen" w:cs="Sylfaen"/>
                <w:b/>
                <w:bCs/>
                <w:sz w:val="16"/>
                <w:szCs w:val="16"/>
              </w:rPr>
              <w:t>არსებული</w:t>
            </w:r>
            <w:r>
              <w:rPr>
                <w:rFonts w:ascii="Arial" w:hAnsi="Arial" w:cs="Arial"/>
                <w:b/>
                <w:bCs/>
                <w:sz w:val="16"/>
                <w:szCs w:val="16"/>
              </w:rPr>
              <w:t xml:space="preserve"> </w:t>
            </w:r>
            <w:r>
              <w:rPr>
                <w:rFonts w:ascii="Sylfaen" w:hAnsi="Sylfaen" w:cs="Sylfaen"/>
                <w:b/>
                <w:bCs/>
                <w:sz w:val="16"/>
                <w:szCs w:val="16"/>
              </w:rPr>
              <w:t>მდინარეების</w:t>
            </w:r>
            <w:r>
              <w:rPr>
                <w:rFonts w:ascii="Arial" w:hAnsi="Arial" w:cs="Arial"/>
                <w:b/>
                <w:bCs/>
                <w:sz w:val="16"/>
                <w:szCs w:val="16"/>
              </w:rPr>
              <w:t xml:space="preserve"> </w:t>
            </w:r>
            <w:r>
              <w:rPr>
                <w:rFonts w:ascii="Sylfaen" w:hAnsi="Sylfaen" w:cs="Sylfaen"/>
                <w:b/>
                <w:bCs/>
                <w:sz w:val="16"/>
                <w:szCs w:val="16"/>
              </w:rPr>
              <w:t>კალაპოტის</w:t>
            </w:r>
            <w:r>
              <w:rPr>
                <w:rFonts w:ascii="Arial" w:hAnsi="Arial" w:cs="Arial"/>
                <w:b/>
                <w:bCs/>
                <w:sz w:val="16"/>
                <w:szCs w:val="16"/>
              </w:rPr>
              <w:t xml:space="preserve"> </w:t>
            </w:r>
            <w:r>
              <w:rPr>
                <w:rFonts w:ascii="Sylfaen" w:hAnsi="Sylfaen" w:cs="Sylfaen"/>
                <w:b/>
                <w:bCs/>
                <w:sz w:val="16"/>
                <w:szCs w:val="16"/>
              </w:rPr>
              <w:t>გასწორხაზოვნება</w:t>
            </w:r>
            <w:r>
              <w:rPr>
                <w:rFonts w:ascii="Arial" w:hAnsi="Arial" w:cs="Arial"/>
                <w:b/>
                <w:bCs/>
                <w:sz w:val="16"/>
                <w:szCs w:val="16"/>
              </w:rPr>
              <w:t xml:space="preserve"> </w:t>
            </w:r>
          </w:p>
        </w:tc>
        <w:tc>
          <w:tcPr>
            <w:tcW w:w="580"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2,900,959</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AF78C0" w:rsidRPr="004E085F" w:rsidRDefault="00AF78C0" w:rsidP="00EF2A35">
            <w:pPr>
              <w:jc w:val="center"/>
              <w:rPr>
                <w:rFonts w:ascii="Arial" w:hAnsi="Arial" w:cs="Arial"/>
                <w:b/>
                <w:bCs/>
                <w:sz w:val="16"/>
                <w:szCs w:val="16"/>
              </w:rPr>
            </w:pPr>
            <w:r w:rsidRPr="004E085F">
              <w:rPr>
                <w:rFonts w:ascii="Arial" w:hAnsi="Arial" w:cs="Arial"/>
                <w:b/>
                <w:bCs/>
                <w:sz w:val="16"/>
                <w:szCs w:val="16"/>
              </w:rPr>
              <w:t xml:space="preserve">                  100,959 </w:t>
            </w:r>
          </w:p>
        </w:tc>
        <w:tc>
          <w:tcPr>
            <w:tcW w:w="504"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900,000</w:t>
            </w:r>
          </w:p>
        </w:tc>
        <w:tc>
          <w:tcPr>
            <w:tcW w:w="463"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950,000</w:t>
            </w:r>
          </w:p>
        </w:tc>
        <w:tc>
          <w:tcPr>
            <w:tcW w:w="595"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950,000</w:t>
            </w:r>
          </w:p>
        </w:tc>
      </w:tr>
      <w:tr w:rsidR="00AF78C0" w:rsidRPr="003A0416" w:rsidTr="00EF2A35">
        <w:trPr>
          <w:trHeight w:val="435"/>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02 01 04 </w:t>
            </w:r>
          </w:p>
        </w:tc>
        <w:tc>
          <w:tcPr>
            <w:tcW w:w="1891" w:type="pct"/>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ტერიტორიაზე</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ქალაქ</w:t>
            </w:r>
            <w:r>
              <w:rPr>
                <w:rFonts w:ascii="Arial" w:hAnsi="Arial" w:cs="Arial"/>
                <w:b/>
                <w:bCs/>
                <w:sz w:val="16"/>
                <w:szCs w:val="16"/>
              </w:rPr>
              <w:t xml:space="preserve"> </w:t>
            </w:r>
            <w:r>
              <w:rPr>
                <w:rFonts w:ascii="Sylfaen" w:hAnsi="Sylfaen" w:cs="Sylfaen"/>
                <w:b/>
                <w:bCs/>
                <w:sz w:val="16"/>
                <w:szCs w:val="16"/>
              </w:rPr>
              <w:t>ბათუმის</w:t>
            </w:r>
            <w:r>
              <w:rPr>
                <w:rFonts w:ascii="Arial" w:hAnsi="Arial" w:cs="Arial"/>
                <w:b/>
                <w:bCs/>
                <w:sz w:val="16"/>
                <w:szCs w:val="16"/>
              </w:rPr>
              <w:t xml:space="preserve"> </w:t>
            </w:r>
            <w:r>
              <w:rPr>
                <w:rFonts w:ascii="Sylfaen" w:hAnsi="Sylfaen" w:cs="Sylfaen"/>
                <w:b/>
                <w:bCs/>
                <w:sz w:val="16"/>
                <w:szCs w:val="16"/>
              </w:rPr>
              <w:t>მიმართულებით</w:t>
            </w:r>
            <w:r>
              <w:rPr>
                <w:rFonts w:ascii="Arial" w:hAnsi="Arial" w:cs="Arial"/>
                <w:b/>
                <w:bCs/>
                <w:sz w:val="16"/>
                <w:szCs w:val="16"/>
              </w:rPr>
              <w:t xml:space="preserve"> </w:t>
            </w:r>
            <w:r>
              <w:rPr>
                <w:rFonts w:ascii="Sylfaen" w:hAnsi="Sylfaen" w:cs="Sylfaen"/>
                <w:b/>
                <w:bCs/>
                <w:sz w:val="16"/>
                <w:szCs w:val="16"/>
              </w:rPr>
              <w:t>მუნიციპალური</w:t>
            </w:r>
            <w:r>
              <w:rPr>
                <w:rFonts w:ascii="Arial" w:hAnsi="Arial" w:cs="Arial"/>
                <w:b/>
                <w:bCs/>
                <w:sz w:val="16"/>
                <w:szCs w:val="16"/>
              </w:rPr>
              <w:t xml:space="preserve"> </w:t>
            </w:r>
            <w:r>
              <w:rPr>
                <w:rFonts w:ascii="Sylfaen" w:hAnsi="Sylfaen" w:cs="Sylfaen"/>
                <w:b/>
                <w:bCs/>
                <w:sz w:val="16"/>
                <w:szCs w:val="16"/>
              </w:rPr>
              <w:t>ტრანსპორტით</w:t>
            </w:r>
            <w:r>
              <w:rPr>
                <w:rFonts w:ascii="Arial" w:hAnsi="Arial" w:cs="Arial"/>
                <w:b/>
                <w:bCs/>
                <w:sz w:val="16"/>
                <w:szCs w:val="16"/>
              </w:rPr>
              <w:t xml:space="preserve"> (</w:t>
            </w:r>
            <w:r>
              <w:rPr>
                <w:rFonts w:ascii="Sylfaen" w:hAnsi="Sylfaen" w:cs="Sylfaen"/>
                <w:b/>
                <w:bCs/>
                <w:sz w:val="16"/>
                <w:szCs w:val="16"/>
              </w:rPr>
              <w:t>ავტობუსებით</w:t>
            </w:r>
            <w:r>
              <w:rPr>
                <w:rFonts w:ascii="Arial" w:hAnsi="Arial" w:cs="Arial"/>
                <w:b/>
                <w:bCs/>
                <w:sz w:val="16"/>
                <w:szCs w:val="16"/>
              </w:rPr>
              <w:t xml:space="preserve">) </w:t>
            </w:r>
            <w:r>
              <w:rPr>
                <w:rFonts w:ascii="Sylfaen" w:hAnsi="Sylfaen" w:cs="Sylfaen"/>
                <w:b/>
                <w:bCs/>
                <w:sz w:val="16"/>
                <w:szCs w:val="16"/>
              </w:rPr>
              <w:t>მომსახურეობა</w:t>
            </w:r>
            <w:r>
              <w:rPr>
                <w:rFonts w:ascii="Arial" w:hAnsi="Arial" w:cs="Arial"/>
                <w:b/>
                <w:bCs/>
                <w:sz w:val="16"/>
                <w:szCs w:val="16"/>
              </w:rPr>
              <w:t xml:space="preserve"> </w:t>
            </w:r>
          </w:p>
        </w:tc>
        <w:tc>
          <w:tcPr>
            <w:tcW w:w="580"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6,360,237</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AF78C0" w:rsidRPr="004E085F" w:rsidRDefault="00AF78C0" w:rsidP="00EF2A35">
            <w:pPr>
              <w:jc w:val="center"/>
              <w:rPr>
                <w:rFonts w:ascii="Arial" w:hAnsi="Arial" w:cs="Arial"/>
                <w:b/>
                <w:bCs/>
                <w:sz w:val="16"/>
                <w:szCs w:val="16"/>
              </w:rPr>
            </w:pPr>
            <w:r w:rsidRPr="004E085F">
              <w:rPr>
                <w:rFonts w:ascii="Arial" w:hAnsi="Arial" w:cs="Arial"/>
                <w:b/>
                <w:bCs/>
                <w:sz w:val="16"/>
                <w:szCs w:val="16"/>
              </w:rPr>
              <w:t xml:space="preserve">                  850,000 </w:t>
            </w:r>
          </w:p>
        </w:tc>
        <w:tc>
          <w:tcPr>
            <w:tcW w:w="504"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1,600,000</w:t>
            </w:r>
          </w:p>
        </w:tc>
        <w:tc>
          <w:tcPr>
            <w:tcW w:w="463"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2,010,237</w:t>
            </w:r>
          </w:p>
        </w:tc>
        <w:tc>
          <w:tcPr>
            <w:tcW w:w="595"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1,900,000</w:t>
            </w:r>
          </w:p>
        </w:tc>
      </w:tr>
      <w:tr w:rsidR="00AF78C0" w:rsidRPr="003A0416" w:rsidTr="00EF2A35">
        <w:trPr>
          <w:trHeight w:val="435"/>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02 01 05 </w:t>
            </w:r>
          </w:p>
        </w:tc>
        <w:tc>
          <w:tcPr>
            <w:tcW w:w="1891" w:type="pct"/>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გარე</w:t>
            </w:r>
            <w:r>
              <w:rPr>
                <w:rFonts w:ascii="Arial" w:hAnsi="Arial" w:cs="Arial"/>
                <w:b/>
                <w:bCs/>
                <w:sz w:val="16"/>
                <w:szCs w:val="16"/>
              </w:rPr>
              <w:t xml:space="preserve"> </w:t>
            </w:r>
            <w:r>
              <w:rPr>
                <w:rFonts w:ascii="Sylfaen" w:hAnsi="Sylfaen" w:cs="Sylfaen"/>
                <w:b/>
                <w:bCs/>
                <w:sz w:val="16"/>
                <w:szCs w:val="16"/>
              </w:rPr>
              <w:t>განათების</w:t>
            </w:r>
            <w:r>
              <w:rPr>
                <w:rFonts w:ascii="Arial" w:hAnsi="Arial" w:cs="Arial"/>
                <w:b/>
                <w:bCs/>
                <w:sz w:val="16"/>
                <w:szCs w:val="16"/>
              </w:rPr>
              <w:t xml:space="preserve"> </w:t>
            </w:r>
            <w:r>
              <w:rPr>
                <w:rFonts w:ascii="Sylfaen" w:hAnsi="Sylfaen" w:cs="Sylfaen"/>
                <w:b/>
                <w:bCs/>
                <w:sz w:val="16"/>
                <w:szCs w:val="16"/>
              </w:rPr>
              <w:t>ღონისძიებები</w:t>
            </w:r>
            <w:r>
              <w:rPr>
                <w:rFonts w:ascii="Arial" w:hAnsi="Arial" w:cs="Arial"/>
                <w:b/>
                <w:bCs/>
                <w:sz w:val="16"/>
                <w:szCs w:val="16"/>
              </w:rPr>
              <w:t xml:space="preserve"> </w:t>
            </w:r>
          </w:p>
        </w:tc>
        <w:tc>
          <w:tcPr>
            <w:tcW w:w="580"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2,290,700</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AF78C0" w:rsidRPr="004E085F" w:rsidRDefault="00AF78C0" w:rsidP="00EF2A35">
            <w:pPr>
              <w:jc w:val="center"/>
              <w:rPr>
                <w:rFonts w:ascii="Arial" w:hAnsi="Arial" w:cs="Arial"/>
                <w:b/>
                <w:bCs/>
                <w:sz w:val="16"/>
                <w:szCs w:val="16"/>
              </w:rPr>
            </w:pPr>
            <w:r w:rsidRPr="004E085F">
              <w:rPr>
                <w:rFonts w:ascii="Arial" w:hAnsi="Arial" w:cs="Arial"/>
                <w:b/>
                <w:bCs/>
                <w:sz w:val="16"/>
                <w:szCs w:val="16"/>
              </w:rPr>
              <w:t xml:space="preserve">               2,290,700 </w:t>
            </w:r>
          </w:p>
        </w:tc>
        <w:tc>
          <w:tcPr>
            <w:tcW w:w="504"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rPr>
                <w:rFonts w:cs="Calibri"/>
                <w:b/>
                <w:bCs/>
                <w:color w:val="000000"/>
                <w:sz w:val="20"/>
                <w:szCs w:val="20"/>
              </w:rPr>
            </w:pPr>
            <w:r w:rsidRPr="004E085F">
              <w:rPr>
                <w:rFonts w:cs="Calibri"/>
                <w:b/>
                <w:bCs/>
                <w:color w:val="000000"/>
                <w:sz w:val="20"/>
                <w:szCs w:val="20"/>
              </w:rPr>
              <w:t>-</w:t>
            </w:r>
          </w:p>
        </w:tc>
        <w:tc>
          <w:tcPr>
            <w:tcW w:w="463"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rPr>
                <w:rFonts w:cs="Calibri"/>
                <w:b/>
                <w:bCs/>
                <w:color w:val="000000"/>
                <w:sz w:val="20"/>
                <w:szCs w:val="20"/>
              </w:rPr>
            </w:pPr>
            <w:r w:rsidRPr="004E085F">
              <w:rPr>
                <w:rFonts w:cs="Calibri"/>
                <w:b/>
                <w:bCs/>
                <w:color w:val="000000"/>
                <w:sz w:val="20"/>
                <w:szCs w:val="20"/>
              </w:rPr>
              <w:t>-</w:t>
            </w:r>
          </w:p>
        </w:tc>
        <w:tc>
          <w:tcPr>
            <w:tcW w:w="595"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rPr>
                <w:rFonts w:cs="Calibri"/>
                <w:b/>
                <w:bCs/>
                <w:color w:val="000000"/>
                <w:sz w:val="20"/>
                <w:szCs w:val="20"/>
              </w:rPr>
            </w:pPr>
            <w:r w:rsidRPr="004E085F">
              <w:rPr>
                <w:rFonts w:cs="Calibri"/>
                <w:b/>
                <w:bCs/>
                <w:color w:val="000000"/>
                <w:sz w:val="20"/>
                <w:szCs w:val="20"/>
              </w:rPr>
              <w:t>-</w:t>
            </w:r>
          </w:p>
        </w:tc>
      </w:tr>
      <w:tr w:rsidR="00AF78C0" w:rsidRPr="003A0416" w:rsidTr="00EF2A35">
        <w:trPr>
          <w:trHeight w:val="600"/>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02 01 06 </w:t>
            </w:r>
          </w:p>
        </w:tc>
        <w:tc>
          <w:tcPr>
            <w:tcW w:w="1891" w:type="pct"/>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მუნიციპალიტეტში</w:t>
            </w:r>
            <w:r>
              <w:rPr>
                <w:rFonts w:ascii="Arial" w:hAnsi="Arial" w:cs="Arial"/>
                <w:b/>
                <w:bCs/>
                <w:sz w:val="16"/>
                <w:szCs w:val="16"/>
              </w:rPr>
              <w:t xml:space="preserve"> </w:t>
            </w:r>
            <w:r>
              <w:rPr>
                <w:rFonts w:ascii="Sylfaen" w:hAnsi="Sylfaen" w:cs="Sylfaen"/>
                <w:b/>
                <w:bCs/>
                <w:sz w:val="16"/>
                <w:szCs w:val="16"/>
              </w:rPr>
              <w:t>სტიქიის</w:t>
            </w:r>
            <w:r>
              <w:rPr>
                <w:rFonts w:ascii="Arial" w:hAnsi="Arial" w:cs="Arial"/>
                <w:b/>
                <w:bCs/>
                <w:sz w:val="16"/>
                <w:szCs w:val="16"/>
              </w:rPr>
              <w:t xml:space="preserve"> </w:t>
            </w:r>
            <w:r>
              <w:rPr>
                <w:rFonts w:ascii="Sylfaen" w:hAnsi="Sylfaen" w:cs="Sylfaen"/>
                <w:b/>
                <w:bCs/>
                <w:sz w:val="16"/>
                <w:szCs w:val="16"/>
              </w:rPr>
              <w:t>სალიკვიდაციო</w:t>
            </w:r>
            <w:r>
              <w:rPr>
                <w:rFonts w:ascii="Arial" w:hAnsi="Arial" w:cs="Arial"/>
                <w:b/>
                <w:bCs/>
                <w:sz w:val="16"/>
                <w:szCs w:val="16"/>
              </w:rPr>
              <w:t xml:space="preserve"> </w:t>
            </w:r>
            <w:r>
              <w:rPr>
                <w:rFonts w:ascii="Sylfaen" w:hAnsi="Sylfaen" w:cs="Sylfaen"/>
                <w:b/>
                <w:bCs/>
                <w:sz w:val="16"/>
                <w:szCs w:val="16"/>
              </w:rPr>
              <w:t>ღონისძიებების</w:t>
            </w:r>
            <w:r>
              <w:rPr>
                <w:rFonts w:ascii="Arial" w:hAnsi="Arial" w:cs="Arial"/>
                <w:b/>
                <w:bCs/>
                <w:sz w:val="16"/>
                <w:szCs w:val="16"/>
              </w:rPr>
              <w:t xml:space="preserve">- </w:t>
            </w:r>
            <w:r>
              <w:rPr>
                <w:rFonts w:ascii="Sylfaen" w:hAnsi="Sylfaen" w:cs="Sylfaen"/>
                <w:b/>
                <w:bCs/>
                <w:sz w:val="16"/>
                <w:szCs w:val="16"/>
              </w:rPr>
              <w:t>სამუშაოები</w:t>
            </w:r>
            <w:r>
              <w:rPr>
                <w:rFonts w:ascii="Arial" w:hAnsi="Arial" w:cs="Arial"/>
                <w:b/>
                <w:bCs/>
                <w:sz w:val="16"/>
                <w:szCs w:val="16"/>
              </w:rPr>
              <w:t xml:space="preserve"> </w:t>
            </w:r>
          </w:p>
        </w:tc>
        <w:tc>
          <w:tcPr>
            <w:tcW w:w="580"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14,061,614</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AF78C0" w:rsidRPr="004E085F" w:rsidRDefault="00AF78C0" w:rsidP="00EF2A35">
            <w:pPr>
              <w:jc w:val="center"/>
              <w:rPr>
                <w:rFonts w:ascii="Arial" w:hAnsi="Arial" w:cs="Arial"/>
                <w:b/>
                <w:bCs/>
                <w:sz w:val="16"/>
                <w:szCs w:val="16"/>
              </w:rPr>
            </w:pPr>
            <w:r w:rsidRPr="004E085F">
              <w:rPr>
                <w:rFonts w:ascii="Arial" w:hAnsi="Arial" w:cs="Arial"/>
                <w:b/>
                <w:bCs/>
                <w:sz w:val="16"/>
                <w:szCs w:val="16"/>
              </w:rPr>
              <w:t xml:space="preserve">               2,800,000 </w:t>
            </w:r>
          </w:p>
        </w:tc>
        <w:tc>
          <w:tcPr>
            <w:tcW w:w="504"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3,748,070</w:t>
            </w:r>
          </w:p>
        </w:tc>
        <w:tc>
          <w:tcPr>
            <w:tcW w:w="463"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3,753,070</w:t>
            </w:r>
          </w:p>
        </w:tc>
        <w:tc>
          <w:tcPr>
            <w:tcW w:w="595"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3,760,474</w:t>
            </w:r>
          </w:p>
        </w:tc>
      </w:tr>
      <w:tr w:rsidR="00AF78C0" w:rsidRPr="003A0416" w:rsidTr="00EF2A35">
        <w:trPr>
          <w:trHeight w:val="572"/>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02 02 </w:t>
            </w:r>
          </w:p>
        </w:tc>
        <w:tc>
          <w:tcPr>
            <w:tcW w:w="1891" w:type="pct"/>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კომუნალური</w:t>
            </w:r>
            <w:r>
              <w:rPr>
                <w:rFonts w:ascii="Arial" w:hAnsi="Arial" w:cs="Arial"/>
                <w:b/>
                <w:bCs/>
                <w:sz w:val="16"/>
                <w:szCs w:val="16"/>
              </w:rPr>
              <w:t xml:space="preserve"> </w:t>
            </w:r>
            <w:r>
              <w:rPr>
                <w:rFonts w:ascii="Sylfaen" w:hAnsi="Sylfaen" w:cs="Sylfaen"/>
                <w:b/>
                <w:bCs/>
                <w:sz w:val="16"/>
                <w:szCs w:val="16"/>
              </w:rPr>
              <w:t>ინფრასტრუქტურის</w:t>
            </w:r>
            <w:r>
              <w:rPr>
                <w:rFonts w:ascii="Arial" w:hAnsi="Arial" w:cs="Arial"/>
                <w:b/>
                <w:bCs/>
                <w:sz w:val="16"/>
                <w:szCs w:val="16"/>
              </w:rPr>
              <w:t xml:space="preserve"> </w:t>
            </w:r>
            <w:r>
              <w:rPr>
                <w:rFonts w:ascii="Sylfaen" w:hAnsi="Sylfaen" w:cs="Sylfaen"/>
                <w:b/>
                <w:bCs/>
                <w:sz w:val="16"/>
                <w:szCs w:val="16"/>
              </w:rPr>
              <w:t>მშენებლობა</w:t>
            </w:r>
            <w:r>
              <w:rPr>
                <w:rFonts w:ascii="Arial" w:hAnsi="Arial" w:cs="Arial"/>
                <w:b/>
                <w:bCs/>
                <w:sz w:val="16"/>
                <w:szCs w:val="16"/>
              </w:rPr>
              <w:t>-</w:t>
            </w:r>
            <w:r>
              <w:rPr>
                <w:rFonts w:ascii="Sylfaen" w:hAnsi="Sylfaen" w:cs="Sylfaen"/>
                <w:b/>
                <w:bCs/>
                <w:sz w:val="16"/>
                <w:szCs w:val="16"/>
              </w:rPr>
              <w:t>რეაბილიტაცია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ექსპლოატაცია</w:t>
            </w:r>
            <w:r>
              <w:rPr>
                <w:rFonts w:ascii="Arial" w:hAnsi="Arial" w:cs="Arial"/>
                <w:b/>
                <w:bCs/>
                <w:sz w:val="16"/>
                <w:szCs w:val="16"/>
              </w:rPr>
              <w:t xml:space="preserve"> </w:t>
            </w:r>
          </w:p>
        </w:tc>
        <w:tc>
          <w:tcPr>
            <w:tcW w:w="580"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9,694,588</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AF78C0" w:rsidRPr="004E085F" w:rsidRDefault="00AF78C0" w:rsidP="00EF2A35">
            <w:pPr>
              <w:jc w:val="center"/>
              <w:rPr>
                <w:rFonts w:ascii="Arial" w:hAnsi="Arial" w:cs="Arial"/>
                <w:b/>
                <w:bCs/>
                <w:sz w:val="16"/>
                <w:szCs w:val="16"/>
              </w:rPr>
            </w:pPr>
            <w:r w:rsidRPr="004E085F">
              <w:rPr>
                <w:rFonts w:ascii="Arial" w:hAnsi="Arial" w:cs="Arial"/>
                <w:b/>
                <w:bCs/>
                <w:sz w:val="16"/>
                <w:szCs w:val="16"/>
              </w:rPr>
              <w:t xml:space="preserve">               6,694,588 </w:t>
            </w:r>
          </w:p>
        </w:tc>
        <w:tc>
          <w:tcPr>
            <w:tcW w:w="504"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1,000,000</w:t>
            </w:r>
          </w:p>
        </w:tc>
        <w:tc>
          <w:tcPr>
            <w:tcW w:w="463"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1,000,000</w:t>
            </w:r>
          </w:p>
        </w:tc>
        <w:tc>
          <w:tcPr>
            <w:tcW w:w="595"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1,000,000</w:t>
            </w:r>
          </w:p>
        </w:tc>
      </w:tr>
      <w:tr w:rsidR="00AF78C0" w:rsidRPr="003A0416" w:rsidTr="00EF2A35">
        <w:trPr>
          <w:trHeight w:val="309"/>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02 02 01 </w:t>
            </w:r>
          </w:p>
        </w:tc>
        <w:tc>
          <w:tcPr>
            <w:tcW w:w="18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მრავალბინიანი</w:t>
            </w:r>
            <w:r>
              <w:rPr>
                <w:rFonts w:ascii="Arial" w:hAnsi="Arial" w:cs="Arial"/>
                <w:b/>
                <w:bCs/>
                <w:sz w:val="16"/>
                <w:szCs w:val="16"/>
              </w:rPr>
              <w:t xml:space="preserve"> </w:t>
            </w:r>
            <w:r>
              <w:rPr>
                <w:rFonts w:ascii="Sylfaen" w:hAnsi="Sylfaen" w:cs="Sylfaen"/>
                <w:b/>
                <w:bCs/>
                <w:sz w:val="16"/>
                <w:szCs w:val="16"/>
              </w:rPr>
              <w:t>საცხოვრებელი</w:t>
            </w:r>
            <w:r>
              <w:rPr>
                <w:rFonts w:ascii="Arial" w:hAnsi="Arial" w:cs="Arial"/>
                <w:b/>
                <w:bCs/>
                <w:sz w:val="16"/>
                <w:szCs w:val="16"/>
              </w:rPr>
              <w:t xml:space="preserve"> </w:t>
            </w:r>
            <w:r>
              <w:rPr>
                <w:rFonts w:ascii="Sylfaen" w:hAnsi="Sylfaen" w:cs="Sylfaen"/>
                <w:b/>
                <w:bCs/>
                <w:sz w:val="16"/>
                <w:szCs w:val="16"/>
              </w:rPr>
              <w:t>სახლების</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ეზოების</w:t>
            </w:r>
            <w:r>
              <w:rPr>
                <w:rFonts w:ascii="Arial" w:hAnsi="Arial" w:cs="Arial"/>
                <w:b/>
                <w:bCs/>
                <w:sz w:val="16"/>
                <w:szCs w:val="16"/>
              </w:rPr>
              <w:t xml:space="preserve"> </w:t>
            </w:r>
            <w:r>
              <w:rPr>
                <w:rFonts w:ascii="Sylfaen" w:hAnsi="Sylfaen" w:cs="Sylfaen"/>
                <w:b/>
                <w:bCs/>
                <w:sz w:val="16"/>
                <w:szCs w:val="16"/>
              </w:rPr>
              <w:t>მოწესრიგების</w:t>
            </w:r>
            <w:r>
              <w:rPr>
                <w:rFonts w:ascii="Arial" w:hAnsi="Arial" w:cs="Arial"/>
                <w:b/>
                <w:bCs/>
                <w:sz w:val="16"/>
                <w:szCs w:val="16"/>
              </w:rPr>
              <w:t xml:space="preserve">  </w:t>
            </w:r>
            <w:r>
              <w:rPr>
                <w:rFonts w:ascii="Sylfaen" w:hAnsi="Sylfaen" w:cs="Sylfaen"/>
                <w:b/>
                <w:bCs/>
                <w:sz w:val="16"/>
                <w:szCs w:val="16"/>
              </w:rPr>
              <w:t>ღონისძიებები</w:t>
            </w:r>
            <w:r>
              <w:rPr>
                <w:rFonts w:ascii="Arial" w:hAnsi="Arial" w:cs="Arial"/>
                <w:b/>
                <w:bCs/>
                <w:sz w:val="16"/>
                <w:szCs w:val="16"/>
              </w:rPr>
              <w:t xml:space="preserve"> </w:t>
            </w:r>
          </w:p>
        </w:tc>
        <w:tc>
          <w:tcPr>
            <w:tcW w:w="58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10,426,982</w:t>
            </w:r>
          </w:p>
        </w:tc>
        <w:tc>
          <w:tcPr>
            <w:tcW w:w="5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E085F" w:rsidRDefault="00AF78C0" w:rsidP="00EF2A35">
            <w:pPr>
              <w:jc w:val="center"/>
              <w:rPr>
                <w:rFonts w:ascii="Arial" w:hAnsi="Arial" w:cs="Arial"/>
                <w:b/>
                <w:bCs/>
                <w:sz w:val="16"/>
                <w:szCs w:val="16"/>
              </w:rPr>
            </w:pPr>
            <w:r w:rsidRPr="004E085F">
              <w:rPr>
                <w:rFonts w:ascii="Arial" w:hAnsi="Arial" w:cs="Arial"/>
                <w:b/>
                <w:bCs/>
                <w:sz w:val="16"/>
                <w:szCs w:val="16"/>
              </w:rPr>
              <w:t xml:space="preserve">               2,345,368 </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2,688,070</w:t>
            </w:r>
          </w:p>
        </w:tc>
        <w:tc>
          <w:tcPr>
            <w:tcW w:w="46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2,693,070</w:t>
            </w:r>
          </w:p>
        </w:tc>
        <w:tc>
          <w:tcPr>
            <w:tcW w:w="59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2,700,474</w:t>
            </w:r>
          </w:p>
        </w:tc>
      </w:tr>
      <w:tr w:rsidR="00AF78C0" w:rsidRPr="003A0416" w:rsidTr="00EF2A35">
        <w:trPr>
          <w:trHeight w:val="451"/>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02 02 02 </w:t>
            </w:r>
          </w:p>
        </w:tc>
        <w:tc>
          <w:tcPr>
            <w:tcW w:w="18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წყლის</w:t>
            </w:r>
            <w:r>
              <w:rPr>
                <w:rFonts w:ascii="Arial" w:hAnsi="Arial" w:cs="Arial"/>
                <w:b/>
                <w:bCs/>
                <w:sz w:val="16"/>
                <w:szCs w:val="16"/>
              </w:rPr>
              <w:t xml:space="preserve"> </w:t>
            </w:r>
            <w:r>
              <w:rPr>
                <w:rFonts w:ascii="Sylfaen" w:hAnsi="Sylfaen" w:cs="Sylfaen"/>
                <w:b/>
                <w:bCs/>
                <w:sz w:val="16"/>
                <w:szCs w:val="16"/>
              </w:rPr>
              <w:t>სისტემის</w:t>
            </w:r>
            <w:r>
              <w:rPr>
                <w:rFonts w:ascii="Arial" w:hAnsi="Arial" w:cs="Arial"/>
                <w:b/>
                <w:bCs/>
                <w:sz w:val="16"/>
                <w:szCs w:val="16"/>
              </w:rPr>
              <w:t xml:space="preserve"> </w:t>
            </w:r>
            <w:r>
              <w:rPr>
                <w:rFonts w:ascii="Sylfaen" w:hAnsi="Sylfaen" w:cs="Sylfaen"/>
                <w:b/>
                <w:bCs/>
                <w:sz w:val="16"/>
                <w:szCs w:val="16"/>
              </w:rPr>
              <w:t>რეაბილიტაცია</w:t>
            </w:r>
            <w:r>
              <w:rPr>
                <w:rFonts w:ascii="Arial" w:hAnsi="Arial" w:cs="Arial"/>
                <w:b/>
                <w:bCs/>
                <w:sz w:val="16"/>
                <w:szCs w:val="16"/>
              </w:rPr>
              <w:t xml:space="preserve">,  </w:t>
            </w:r>
            <w:r>
              <w:rPr>
                <w:rFonts w:ascii="Sylfaen" w:hAnsi="Sylfaen" w:cs="Sylfaen"/>
                <w:b/>
                <w:bCs/>
                <w:sz w:val="16"/>
                <w:szCs w:val="16"/>
              </w:rPr>
              <w:t>ექსპოლუატაცია</w:t>
            </w:r>
            <w:r>
              <w:rPr>
                <w:rFonts w:ascii="Arial" w:hAnsi="Arial" w:cs="Arial"/>
                <w:b/>
                <w:bCs/>
                <w:sz w:val="16"/>
                <w:szCs w:val="16"/>
              </w:rPr>
              <w:t xml:space="preserve">  </w:t>
            </w:r>
          </w:p>
        </w:tc>
        <w:tc>
          <w:tcPr>
            <w:tcW w:w="58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3,259,220</w:t>
            </w:r>
          </w:p>
        </w:tc>
        <w:tc>
          <w:tcPr>
            <w:tcW w:w="5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E085F" w:rsidRDefault="00AF78C0" w:rsidP="00EF2A35">
            <w:pPr>
              <w:jc w:val="center"/>
              <w:rPr>
                <w:rFonts w:ascii="Arial" w:hAnsi="Arial" w:cs="Arial"/>
                <w:b/>
                <w:bCs/>
                <w:sz w:val="16"/>
                <w:szCs w:val="16"/>
              </w:rPr>
            </w:pPr>
            <w:r w:rsidRPr="004E085F">
              <w:rPr>
                <w:rFonts w:ascii="Arial" w:hAnsi="Arial" w:cs="Arial"/>
                <w:b/>
                <w:bCs/>
                <w:sz w:val="16"/>
                <w:szCs w:val="16"/>
              </w:rPr>
              <w:t xml:space="preserve">               3,259,220 </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4E085F" w:rsidRDefault="00AF78C0" w:rsidP="00EF2A35">
            <w:pPr>
              <w:rPr>
                <w:rFonts w:cs="Calibri"/>
                <w:b/>
                <w:bCs/>
                <w:color w:val="000000"/>
                <w:sz w:val="20"/>
                <w:szCs w:val="20"/>
              </w:rPr>
            </w:pPr>
            <w:r w:rsidRPr="004E085F">
              <w:rPr>
                <w:rFonts w:cs="Calibri"/>
                <w:b/>
                <w:bCs/>
                <w:color w:val="000000"/>
                <w:sz w:val="20"/>
                <w:szCs w:val="20"/>
              </w:rPr>
              <w:t>-</w:t>
            </w:r>
          </w:p>
        </w:tc>
        <w:tc>
          <w:tcPr>
            <w:tcW w:w="46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4E085F" w:rsidRDefault="00AF78C0" w:rsidP="00EF2A35">
            <w:pPr>
              <w:rPr>
                <w:rFonts w:cs="Calibri"/>
                <w:b/>
                <w:bCs/>
                <w:color w:val="000000"/>
                <w:sz w:val="20"/>
                <w:szCs w:val="20"/>
              </w:rPr>
            </w:pPr>
            <w:r w:rsidRPr="004E085F">
              <w:rPr>
                <w:rFonts w:cs="Calibri"/>
                <w:b/>
                <w:bCs/>
                <w:color w:val="000000"/>
                <w:sz w:val="20"/>
                <w:szCs w:val="20"/>
              </w:rPr>
              <w:t>-</w:t>
            </w:r>
          </w:p>
        </w:tc>
        <w:tc>
          <w:tcPr>
            <w:tcW w:w="59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4E085F" w:rsidRDefault="00AF78C0" w:rsidP="00EF2A35">
            <w:pPr>
              <w:rPr>
                <w:rFonts w:cs="Calibri"/>
                <w:b/>
                <w:bCs/>
                <w:color w:val="000000"/>
                <w:sz w:val="20"/>
                <w:szCs w:val="20"/>
              </w:rPr>
            </w:pPr>
            <w:r w:rsidRPr="004E085F">
              <w:rPr>
                <w:rFonts w:cs="Calibri"/>
                <w:b/>
                <w:bCs/>
                <w:color w:val="000000"/>
                <w:sz w:val="20"/>
                <w:szCs w:val="20"/>
              </w:rPr>
              <w:t>-</w:t>
            </w:r>
          </w:p>
        </w:tc>
      </w:tr>
      <w:tr w:rsidR="00AF78C0" w:rsidRPr="003A0416" w:rsidTr="00EF2A35">
        <w:trPr>
          <w:trHeight w:val="300"/>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02 02 03 </w:t>
            </w:r>
          </w:p>
        </w:tc>
        <w:tc>
          <w:tcPr>
            <w:tcW w:w="1891" w:type="pct"/>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სანიაღვრე</w:t>
            </w:r>
            <w:r>
              <w:rPr>
                <w:rFonts w:ascii="Arial" w:hAnsi="Arial" w:cs="Arial"/>
                <w:b/>
                <w:bCs/>
                <w:sz w:val="16"/>
                <w:szCs w:val="16"/>
              </w:rPr>
              <w:t xml:space="preserve"> </w:t>
            </w:r>
            <w:r>
              <w:rPr>
                <w:rFonts w:ascii="Sylfaen" w:hAnsi="Sylfaen" w:cs="Sylfaen"/>
                <w:b/>
                <w:bCs/>
                <w:sz w:val="16"/>
                <w:szCs w:val="16"/>
              </w:rPr>
              <w:t>არხებისა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საკანალიზაციო</w:t>
            </w:r>
            <w:r>
              <w:rPr>
                <w:rFonts w:ascii="Arial" w:hAnsi="Arial" w:cs="Arial"/>
                <w:b/>
                <w:bCs/>
                <w:sz w:val="16"/>
                <w:szCs w:val="16"/>
              </w:rPr>
              <w:t xml:space="preserve"> </w:t>
            </w:r>
            <w:r>
              <w:rPr>
                <w:rFonts w:ascii="Sylfaen" w:hAnsi="Sylfaen" w:cs="Sylfaen"/>
                <w:b/>
                <w:bCs/>
                <w:sz w:val="16"/>
                <w:szCs w:val="16"/>
              </w:rPr>
              <w:t>სისტემის</w:t>
            </w:r>
            <w:r>
              <w:rPr>
                <w:rFonts w:ascii="Arial" w:hAnsi="Arial" w:cs="Arial"/>
                <w:b/>
                <w:bCs/>
                <w:sz w:val="16"/>
                <w:szCs w:val="16"/>
              </w:rPr>
              <w:t xml:space="preserve"> </w:t>
            </w:r>
            <w:r>
              <w:rPr>
                <w:rFonts w:ascii="Sylfaen" w:hAnsi="Sylfaen" w:cs="Sylfaen"/>
                <w:b/>
                <w:bCs/>
                <w:sz w:val="16"/>
                <w:szCs w:val="16"/>
              </w:rPr>
              <w:t>მოწყობა</w:t>
            </w:r>
            <w:r>
              <w:rPr>
                <w:rFonts w:ascii="Arial" w:hAnsi="Arial" w:cs="Arial"/>
                <w:b/>
                <w:bCs/>
                <w:sz w:val="16"/>
                <w:szCs w:val="16"/>
              </w:rPr>
              <w:t xml:space="preserve"> - </w:t>
            </w:r>
            <w:r>
              <w:rPr>
                <w:rFonts w:ascii="Sylfaen" w:hAnsi="Sylfaen" w:cs="Sylfaen"/>
                <w:b/>
                <w:bCs/>
                <w:sz w:val="16"/>
                <w:szCs w:val="16"/>
              </w:rPr>
              <w:t>რეაბილიტაცია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მოვლა</w:t>
            </w:r>
            <w:r>
              <w:rPr>
                <w:rFonts w:ascii="Arial" w:hAnsi="Arial" w:cs="Arial"/>
                <w:b/>
                <w:bCs/>
                <w:sz w:val="16"/>
                <w:szCs w:val="16"/>
              </w:rPr>
              <w:t xml:space="preserve"> - </w:t>
            </w:r>
            <w:r>
              <w:rPr>
                <w:rFonts w:ascii="Sylfaen" w:hAnsi="Sylfaen" w:cs="Sylfaen"/>
                <w:b/>
                <w:bCs/>
                <w:sz w:val="16"/>
                <w:szCs w:val="16"/>
              </w:rPr>
              <w:t>შენახვა</w:t>
            </w:r>
            <w:r>
              <w:rPr>
                <w:rFonts w:ascii="Arial" w:hAnsi="Arial" w:cs="Arial"/>
                <w:b/>
                <w:bCs/>
                <w:sz w:val="16"/>
                <w:szCs w:val="16"/>
              </w:rPr>
              <w:t xml:space="preserve"> </w:t>
            </w:r>
          </w:p>
        </w:tc>
        <w:tc>
          <w:tcPr>
            <w:tcW w:w="580"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1,054,340</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AF78C0" w:rsidRPr="004E085F" w:rsidRDefault="00AF78C0" w:rsidP="00EF2A35">
            <w:pPr>
              <w:jc w:val="center"/>
              <w:rPr>
                <w:rFonts w:ascii="Arial" w:hAnsi="Arial" w:cs="Arial"/>
                <w:b/>
                <w:bCs/>
                <w:sz w:val="16"/>
                <w:szCs w:val="16"/>
              </w:rPr>
            </w:pPr>
            <w:r w:rsidRPr="004E085F">
              <w:rPr>
                <w:rFonts w:ascii="Arial" w:hAnsi="Arial" w:cs="Arial"/>
                <w:b/>
                <w:bCs/>
                <w:sz w:val="16"/>
                <w:szCs w:val="16"/>
              </w:rPr>
              <w:t xml:space="preserve">               1,009,340 </w:t>
            </w:r>
          </w:p>
        </w:tc>
        <w:tc>
          <w:tcPr>
            <w:tcW w:w="504"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15,000</w:t>
            </w:r>
          </w:p>
        </w:tc>
        <w:tc>
          <w:tcPr>
            <w:tcW w:w="463"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15,000</w:t>
            </w:r>
          </w:p>
        </w:tc>
        <w:tc>
          <w:tcPr>
            <w:tcW w:w="595"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15,000</w:t>
            </w:r>
          </w:p>
        </w:tc>
      </w:tr>
      <w:tr w:rsidR="00AF78C0" w:rsidRPr="003A0416" w:rsidTr="00EF2A35">
        <w:trPr>
          <w:trHeight w:val="300"/>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02 02 04 </w:t>
            </w:r>
          </w:p>
        </w:tc>
        <w:tc>
          <w:tcPr>
            <w:tcW w:w="1891" w:type="pct"/>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უკანონო</w:t>
            </w:r>
            <w:r>
              <w:rPr>
                <w:rFonts w:ascii="Arial" w:hAnsi="Arial" w:cs="Arial"/>
                <w:b/>
                <w:bCs/>
                <w:sz w:val="16"/>
                <w:szCs w:val="16"/>
              </w:rPr>
              <w:t xml:space="preserve"> </w:t>
            </w:r>
            <w:r>
              <w:rPr>
                <w:rFonts w:ascii="Sylfaen" w:hAnsi="Sylfaen" w:cs="Sylfaen"/>
                <w:b/>
                <w:bCs/>
                <w:sz w:val="16"/>
                <w:szCs w:val="16"/>
              </w:rPr>
              <w:t>მიშენებებისა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ჯიხურების</w:t>
            </w:r>
            <w:r>
              <w:rPr>
                <w:rFonts w:ascii="Arial" w:hAnsi="Arial" w:cs="Arial"/>
                <w:b/>
                <w:bCs/>
                <w:sz w:val="16"/>
                <w:szCs w:val="16"/>
              </w:rPr>
              <w:t xml:space="preserve"> </w:t>
            </w:r>
            <w:r>
              <w:rPr>
                <w:rFonts w:ascii="Sylfaen" w:hAnsi="Sylfaen" w:cs="Sylfaen"/>
                <w:b/>
                <w:bCs/>
                <w:sz w:val="16"/>
                <w:szCs w:val="16"/>
              </w:rPr>
              <w:t>დემონტაჟი</w:t>
            </w:r>
            <w:r>
              <w:rPr>
                <w:rFonts w:ascii="Arial" w:hAnsi="Arial" w:cs="Arial"/>
                <w:b/>
                <w:bCs/>
                <w:sz w:val="16"/>
                <w:szCs w:val="16"/>
              </w:rPr>
              <w:t xml:space="preserve"> </w:t>
            </w:r>
          </w:p>
        </w:tc>
        <w:tc>
          <w:tcPr>
            <w:tcW w:w="580"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150,000</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AF78C0" w:rsidRPr="004E085F" w:rsidRDefault="00AF78C0" w:rsidP="00EF2A35">
            <w:pPr>
              <w:jc w:val="center"/>
              <w:rPr>
                <w:rFonts w:ascii="Arial" w:hAnsi="Arial" w:cs="Arial"/>
                <w:b/>
                <w:bCs/>
                <w:sz w:val="16"/>
                <w:szCs w:val="16"/>
              </w:rPr>
            </w:pPr>
            <w:r w:rsidRPr="004E085F">
              <w:rPr>
                <w:rFonts w:ascii="Arial" w:hAnsi="Arial" w:cs="Arial"/>
                <w:b/>
                <w:bCs/>
                <w:sz w:val="16"/>
                <w:szCs w:val="16"/>
              </w:rPr>
              <w:t xml:space="preserve">                    15,000 </w:t>
            </w:r>
          </w:p>
        </w:tc>
        <w:tc>
          <w:tcPr>
            <w:tcW w:w="504"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45,000</w:t>
            </w:r>
          </w:p>
        </w:tc>
        <w:tc>
          <w:tcPr>
            <w:tcW w:w="463"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45,000</w:t>
            </w:r>
          </w:p>
        </w:tc>
        <w:tc>
          <w:tcPr>
            <w:tcW w:w="595"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45,000</w:t>
            </w:r>
          </w:p>
        </w:tc>
      </w:tr>
      <w:tr w:rsidR="00AF78C0" w:rsidRPr="003A0416" w:rsidTr="00EF2A35">
        <w:trPr>
          <w:trHeight w:val="465"/>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02 02 05 </w:t>
            </w:r>
          </w:p>
        </w:tc>
        <w:tc>
          <w:tcPr>
            <w:tcW w:w="1891" w:type="pct"/>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შპს</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პროფილაქტიკური</w:t>
            </w:r>
            <w:r>
              <w:rPr>
                <w:rFonts w:ascii="Arial" w:hAnsi="Arial" w:cs="Arial"/>
                <w:b/>
                <w:bCs/>
                <w:sz w:val="16"/>
                <w:szCs w:val="16"/>
              </w:rPr>
              <w:t xml:space="preserve"> </w:t>
            </w:r>
            <w:r>
              <w:rPr>
                <w:rFonts w:ascii="Sylfaen" w:hAnsi="Sylfaen" w:cs="Sylfaen"/>
                <w:b/>
                <w:bCs/>
                <w:sz w:val="16"/>
                <w:szCs w:val="16"/>
              </w:rPr>
              <w:t>დეზინფექციის</w:t>
            </w:r>
            <w:r>
              <w:rPr>
                <w:rFonts w:ascii="Arial" w:hAnsi="Arial" w:cs="Arial"/>
                <w:b/>
                <w:bCs/>
                <w:sz w:val="16"/>
                <w:szCs w:val="16"/>
              </w:rPr>
              <w:t xml:space="preserve"> </w:t>
            </w:r>
            <w:r>
              <w:rPr>
                <w:rFonts w:ascii="Sylfaen" w:hAnsi="Sylfaen" w:cs="Sylfaen"/>
                <w:b/>
                <w:bCs/>
                <w:sz w:val="16"/>
                <w:szCs w:val="16"/>
              </w:rPr>
              <w:t>სადგური</w:t>
            </w:r>
            <w:r>
              <w:rPr>
                <w:rFonts w:ascii="Arial" w:hAnsi="Arial" w:cs="Arial"/>
                <w:b/>
                <w:bCs/>
                <w:sz w:val="16"/>
                <w:szCs w:val="16"/>
              </w:rPr>
              <w:t xml:space="preserve"> </w:t>
            </w:r>
          </w:p>
        </w:tc>
        <w:tc>
          <w:tcPr>
            <w:tcW w:w="580"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765,660</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AF78C0" w:rsidRPr="004E085F" w:rsidRDefault="00AF78C0" w:rsidP="00EF2A35">
            <w:pPr>
              <w:jc w:val="center"/>
              <w:rPr>
                <w:rFonts w:ascii="Arial" w:hAnsi="Arial" w:cs="Arial"/>
                <w:b/>
                <w:bCs/>
                <w:sz w:val="16"/>
                <w:szCs w:val="16"/>
              </w:rPr>
            </w:pPr>
            <w:r w:rsidRPr="004E085F">
              <w:rPr>
                <w:rFonts w:ascii="Arial" w:hAnsi="Arial" w:cs="Arial"/>
                <w:b/>
                <w:bCs/>
                <w:sz w:val="16"/>
                <w:szCs w:val="16"/>
              </w:rPr>
              <w:t xml:space="preserve">                    65,660 </w:t>
            </w:r>
          </w:p>
        </w:tc>
        <w:tc>
          <w:tcPr>
            <w:tcW w:w="504"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250,000</w:t>
            </w:r>
          </w:p>
        </w:tc>
        <w:tc>
          <w:tcPr>
            <w:tcW w:w="463"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250,000</w:t>
            </w:r>
          </w:p>
        </w:tc>
        <w:tc>
          <w:tcPr>
            <w:tcW w:w="595"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200,000</w:t>
            </w:r>
          </w:p>
        </w:tc>
      </w:tr>
      <w:tr w:rsidR="00AF78C0" w:rsidRPr="003A0416" w:rsidTr="00EF2A35">
        <w:trPr>
          <w:trHeight w:val="465"/>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lastRenderedPageBreak/>
              <w:t xml:space="preserve"> 02 03 </w:t>
            </w:r>
          </w:p>
        </w:tc>
        <w:tc>
          <w:tcPr>
            <w:tcW w:w="1891" w:type="pct"/>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კეთილმოწყობითი</w:t>
            </w:r>
            <w:r>
              <w:rPr>
                <w:rFonts w:ascii="Arial" w:hAnsi="Arial" w:cs="Arial"/>
                <w:b/>
                <w:bCs/>
                <w:sz w:val="16"/>
                <w:szCs w:val="16"/>
              </w:rPr>
              <w:t xml:space="preserve"> </w:t>
            </w:r>
            <w:r>
              <w:rPr>
                <w:rFonts w:ascii="Sylfaen" w:hAnsi="Sylfaen" w:cs="Sylfaen"/>
                <w:b/>
                <w:bCs/>
                <w:sz w:val="16"/>
                <w:szCs w:val="16"/>
              </w:rPr>
              <w:t>ღონისძიებები</w:t>
            </w:r>
            <w:r>
              <w:rPr>
                <w:rFonts w:ascii="Arial" w:hAnsi="Arial" w:cs="Arial"/>
                <w:b/>
                <w:bCs/>
                <w:sz w:val="16"/>
                <w:szCs w:val="16"/>
              </w:rPr>
              <w:t xml:space="preserve"> </w:t>
            </w:r>
          </w:p>
        </w:tc>
        <w:tc>
          <w:tcPr>
            <w:tcW w:w="580"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11,172,287</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AF78C0" w:rsidRPr="004E085F" w:rsidRDefault="00AF78C0" w:rsidP="00EF2A35">
            <w:pPr>
              <w:jc w:val="center"/>
              <w:rPr>
                <w:rFonts w:ascii="Arial" w:hAnsi="Arial" w:cs="Arial"/>
                <w:b/>
                <w:bCs/>
                <w:sz w:val="16"/>
                <w:szCs w:val="16"/>
              </w:rPr>
            </w:pPr>
            <w:r w:rsidRPr="004E085F">
              <w:rPr>
                <w:rFonts w:ascii="Arial" w:hAnsi="Arial" w:cs="Arial"/>
                <w:b/>
                <w:bCs/>
                <w:sz w:val="16"/>
                <w:szCs w:val="16"/>
              </w:rPr>
              <w:t xml:space="preserve">             11,172,287 </w:t>
            </w:r>
          </w:p>
        </w:tc>
        <w:tc>
          <w:tcPr>
            <w:tcW w:w="504"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rPr>
                <w:rFonts w:cs="Calibri"/>
                <w:b/>
                <w:bCs/>
                <w:color w:val="000000"/>
                <w:sz w:val="20"/>
                <w:szCs w:val="20"/>
              </w:rPr>
            </w:pPr>
            <w:r w:rsidRPr="004E085F">
              <w:rPr>
                <w:rFonts w:cs="Calibri"/>
                <w:b/>
                <w:bCs/>
                <w:color w:val="000000"/>
                <w:sz w:val="20"/>
                <w:szCs w:val="20"/>
              </w:rPr>
              <w:t>-</w:t>
            </w:r>
          </w:p>
        </w:tc>
        <w:tc>
          <w:tcPr>
            <w:tcW w:w="463"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rPr>
                <w:rFonts w:cs="Calibri"/>
                <w:b/>
                <w:bCs/>
                <w:color w:val="000000"/>
                <w:sz w:val="20"/>
                <w:szCs w:val="20"/>
              </w:rPr>
            </w:pPr>
            <w:r w:rsidRPr="004E085F">
              <w:rPr>
                <w:rFonts w:cs="Calibri"/>
                <w:b/>
                <w:bCs/>
                <w:color w:val="000000"/>
                <w:sz w:val="20"/>
                <w:szCs w:val="20"/>
              </w:rPr>
              <w:t>-</w:t>
            </w:r>
          </w:p>
        </w:tc>
        <w:tc>
          <w:tcPr>
            <w:tcW w:w="595"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rPr>
                <w:rFonts w:cs="Calibri"/>
                <w:b/>
                <w:bCs/>
                <w:color w:val="000000"/>
                <w:sz w:val="20"/>
                <w:szCs w:val="20"/>
              </w:rPr>
            </w:pPr>
            <w:r w:rsidRPr="004E085F">
              <w:rPr>
                <w:rFonts w:cs="Calibri"/>
                <w:b/>
                <w:bCs/>
                <w:color w:val="000000"/>
                <w:sz w:val="20"/>
                <w:szCs w:val="20"/>
              </w:rPr>
              <w:t>-</w:t>
            </w:r>
          </w:p>
        </w:tc>
      </w:tr>
      <w:tr w:rsidR="00AF78C0" w:rsidRPr="003A0416" w:rsidTr="00EF2A35">
        <w:trPr>
          <w:trHeight w:val="591"/>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02 03 01 </w:t>
            </w:r>
          </w:p>
        </w:tc>
        <w:tc>
          <w:tcPr>
            <w:tcW w:w="1891" w:type="pct"/>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სკვერებისა</w:t>
            </w:r>
            <w:r>
              <w:rPr>
                <w:rFonts w:ascii="Arial" w:hAnsi="Arial" w:cs="Arial"/>
                <w:b/>
                <w:bCs/>
                <w:sz w:val="16"/>
                <w:szCs w:val="16"/>
              </w:rPr>
              <w:t xml:space="preserve">, </w:t>
            </w:r>
            <w:r>
              <w:rPr>
                <w:rFonts w:ascii="Sylfaen" w:hAnsi="Sylfaen" w:cs="Sylfaen"/>
                <w:b/>
                <w:bCs/>
                <w:sz w:val="16"/>
                <w:szCs w:val="16"/>
              </w:rPr>
              <w:t>პარკებისა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მოედნების</w:t>
            </w:r>
            <w:r>
              <w:rPr>
                <w:rFonts w:ascii="Arial" w:hAnsi="Arial" w:cs="Arial"/>
                <w:b/>
                <w:bCs/>
                <w:sz w:val="16"/>
                <w:szCs w:val="16"/>
              </w:rPr>
              <w:t xml:space="preserve">  </w:t>
            </w:r>
            <w:r>
              <w:rPr>
                <w:rFonts w:ascii="Sylfaen" w:hAnsi="Sylfaen" w:cs="Sylfaen"/>
                <w:b/>
                <w:bCs/>
                <w:sz w:val="16"/>
                <w:szCs w:val="16"/>
              </w:rPr>
              <w:t>კეთილმოწყობითი</w:t>
            </w:r>
            <w:r>
              <w:rPr>
                <w:rFonts w:ascii="Arial" w:hAnsi="Arial" w:cs="Arial"/>
                <w:b/>
                <w:bCs/>
                <w:sz w:val="16"/>
                <w:szCs w:val="16"/>
              </w:rPr>
              <w:t xml:space="preserve"> </w:t>
            </w:r>
            <w:r>
              <w:rPr>
                <w:rFonts w:ascii="Sylfaen" w:hAnsi="Sylfaen" w:cs="Sylfaen"/>
                <w:b/>
                <w:bCs/>
                <w:sz w:val="16"/>
                <w:szCs w:val="16"/>
              </w:rPr>
              <w:t>სამუშაოები</w:t>
            </w:r>
            <w:r>
              <w:rPr>
                <w:rFonts w:ascii="Arial" w:hAnsi="Arial" w:cs="Arial"/>
                <w:b/>
                <w:bCs/>
                <w:sz w:val="16"/>
                <w:szCs w:val="16"/>
              </w:rPr>
              <w:t xml:space="preserve">  </w:t>
            </w:r>
          </w:p>
        </w:tc>
        <w:tc>
          <w:tcPr>
            <w:tcW w:w="580"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9,535,941</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AF78C0" w:rsidRPr="004E085F" w:rsidRDefault="00AF78C0" w:rsidP="00EF2A35">
            <w:pPr>
              <w:jc w:val="center"/>
              <w:rPr>
                <w:rFonts w:ascii="Arial" w:hAnsi="Arial" w:cs="Arial"/>
                <w:b/>
                <w:bCs/>
                <w:sz w:val="16"/>
                <w:szCs w:val="16"/>
              </w:rPr>
            </w:pPr>
            <w:r w:rsidRPr="004E085F">
              <w:rPr>
                <w:rFonts w:ascii="Arial" w:hAnsi="Arial" w:cs="Arial"/>
                <w:b/>
                <w:bCs/>
                <w:sz w:val="16"/>
                <w:szCs w:val="16"/>
              </w:rPr>
              <w:t xml:space="preserve">               9,535,941 </w:t>
            </w:r>
          </w:p>
        </w:tc>
        <w:tc>
          <w:tcPr>
            <w:tcW w:w="504"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rPr>
                <w:rFonts w:cs="Calibri"/>
                <w:b/>
                <w:bCs/>
                <w:color w:val="000000"/>
                <w:sz w:val="20"/>
                <w:szCs w:val="20"/>
              </w:rPr>
            </w:pPr>
            <w:r w:rsidRPr="004E085F">
              <w:rPr>
                <w:rFonts w:cs="Calibri"/>
                <w:b/>
                <w:bCs/>
                <w:color w:val="000000"/>
                <w:sz w:val="20"/>
                <w:szCs w:val="20"/>
              </w:rPr>
              <w:t>-</w:t>
            </w:r>
          </w:p>
        </w:tc>
        <w:tc>
          <w:tcPr>
            <w:tcW w:w="463"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rPr>
                <w:rFonts w:cs="Calibri"/>
                <w:b/>
                <w:bCs/>
                <w:color w:val="000000"/>
                <w:sz w:val="20"/>
                <w:szCs w:val="20"/>
              </w:rPr>
            </w:pPr>
            <w:r w:rsidRPr="004E085F">
              <w:rPr>
                <w:rFonts w:cs="Calibri"/>
                <w:b/>
                <w:bCs/>
                <w:color w:val="000000"/>
                <w:sz w:val="20"/>
                <w:szCs w:val="20"/>
              </w:rPr>
              <w:t>-</w:t>
            </w:r>
          </w:p>
        </w:tc>
        <w:tc>
          <w:tcPr>
            <w:tcW w:w="595"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rPr>
                <w:rFonts w:cs="Calibri"/>
                <w:b/>
                <w:bCs/>
                <w:color w:val="000000"/>
                <w:sz w:val="20"/>
                <w:szCs w:val="20"/>
              </w:rPr>
            </w:pPr>
            <w:r w:rsidRPr="004E085F">
              <w:rPr>
                <w:rFonts w:cs="Calibri"/>
                <w:b/>
                <w:bCs/>
                <w:color w:val="000000"/>
                <w:sz w:val="20"/>
                <w:szCs w:val="20"/>
              </w:rPr>
              <w:t>-</w:t>
            </w:r>
          </w:p>
        </w:tc>
      </w:tr>
      <w:tr w:rsidR="00AF78C0" w:rsidRPr="003A0416" w:rsidTr="00EF2A35">
        <w:trPr>
          <w:trHeight w:val="300"/>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02 03 02 </w:t>
            </w:r>
          </w:p>
        </w:tc>
        <w:tc>
          <w:tcPr>
            <w:tcW w:w="1891" w:type="pct"/>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შენობა</w:t>
            </w:r>
            <w:r>
              <w:rPr>
                <w:rFonts w:ascii="Arial" w:hAnsi="Arial" w:cs="Arial"/>
                <w:b/>
                <w:bCs/>
                <w:sz w:val="16"/>
                <w:szCs w:val="16"/>
              </w:rPr>
              <w:t>-</w:t>
            </w:r>
            <w:r>
              <w:rPr>
                <w:rFonts w:ascii="Sylfaen" w:hAnsi="Sylfaen" w:cs="Sylfaen"/>
                <w:b/>
                <w:bCs/>
                <w:sz w:val="16"/>
                <w:szCs w:val="16"/>
              </w:rPr>
              <w:t>ნაგებობების</w:t>
            </w:r>
            <w:r>
              <w:rPr>
                <w:rFonts w:ascii="Arial" w:hAnsi="Arial" w:cs="Arial"/>
                <w:b/>
                <w:bCs/>
                <w:sz w:val="16"/>
                <w:szCs w:val="16"/>
              </w:rPr>
              <w:t xml:space="preserve"> </w:t>
            </w:r>
            <w:r>
              <w:rPr>
                <w:rFonts w:ascii="Sylfaen" w:hAnsi="Sylfaen" w:cs="Sylfaen"/>
                <w:b/>
                <w:bCs/>
                <w:sz w:val="16"/>
                <w:szCs w:val="16"/>
              </w:rPr>
              <w:t>სარემონტო</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კეთილმოწყობითი</w:t>
            </w:r>
            <w:r>
              <w:rPr>
                <w:rFonts w:ascii="Arial" w:hAnsi="Arial" w:cs="Arial"/>
                <w:b/>
                <w:bCs/>
                <w:sz w:val="16"/>
                <w:szCs w:val="16"/>
              </w:rPr>
              <w:t xml:space="preserve"> </w:t>
            </w:r>
            <w:r>
              <w:rPr>
                <w:rFonts w:ascii="Sylfaen" w:hAnsi="Sylfaen" w:cs="Sylfaen"/>
                <w:b/>
                <w:bCs/>
                <w:sz w:val="16"/>
                <w:szCs w:val="16"/>
              </w:rPr>
              <w:t>სამუშაოები</w:t>
            </w:r>
            <w:r>
              <w:rPr>
                <w:rFonts w:ascii="Arial" w:hAnsi="Arial" w:cs="Arial"/>
                <w:b/>
                <w:bCs/>
                <w:sz w:val="16"/>
                <w:szCs w:val="16"/>
              </w:rPr>
              <w:t xml:space="preserve"> </w:t>
            </w:r>
          </w:p>
        </w:tc>
        <w:tc>
          <w:tcPr>
            <w:tcW w:w="580"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1,220,000</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AF78C0" w:rsidRPr="004E085F" w:rsidRDefault="00AF78C0" w:rsidP="00EF2A35">
            <w:pPr>
              <w:jc w:val="center"/>
              <w:rPr>
                <w:rFonts w:ascii="Arial" w:hAnsi="Arial" w:cs="Arial"/>
                <w:b/>
                <w:bCs/>
                <w:sz w:val="16"/>
                <w:szCs w:val="16"/>
              </w:rPr>
            </w:pPr>
            <w:r w:rsidRPr="004E085F">
              <w:rPr>
                <w:rFonts w:ascii="Arial" w:hAnsi="Arial" w:cs="Arial"/>
                <w:b/>
                <w:bCs/>
                <w:sz w:val="16"/>
                <w:szCs w:val="16"/>
              </w:rPr>
              <w:t xml:space="preserve">                  520,000 </w:t>
            </w:r>
          </w:p>
        </w:tc>
        <w:tc>
          <w:tcPr>
            <w:tcW w:w="504"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250,000</w:t>
            </w:r>
          </w:p>
        </w:tc>
        <w:tc>
          <w:tcPr>
            <w:tcW w:w="463"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250,000</w:t>
            </w:r>
          </w:p>
        </w:tc>
        <w:tc>
          <w:tcPr>
            <w:tcW w:w="595"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200,000</w:t>
            </w:r>
          </w:p>
        </w:tc>
      </w:tr>
      <w:tr w:rsidR="00AF78C0" w:rsidRPr="003A0416" w:rsidTr="00EF2A35">
        <w:trPr>
          <w:trHeight w:val="300"/>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02 03 03 </w:t>
            </w:r>
          </w:p>
        </w:tc>
        <w:tc>
          <w:tcPr>
            <w:tcW w:w="1891" w:type="pct"/>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საპროექტო</w:t>
            </w:r>
            <w:r>
              <w:rPr>
                <w:rFonts w:ascii="Arial" w:hAnsi="Arial" w:cs="Arial"/>
                <w:b/>
                <w:bCs/>
                <w:sz w:val="16"/>
                <w:szCs w:val="16"/>
              </w:rPr>
              <w:t xml:space="preserve"> - </w:t>
            </w:r>
            <w:r>
              <w:rPr>
                <w:rFonts w:ascii="Sylfaen" w:hAnsi="Sylfaen" w:cs="Sylfaen"/>
                <w:b/>
                <w:bCs/>
                <w:sz w:val="16"/>
                <w:szCs w:val="16"/>
              </w:rPr>
              <w:t>სახარჯთაღრიცხვო</w:t>
            </w:r>
            <w:r>
              <w:rPr>
                <w:rFonts w:ascii="Arial" w:hAnsi="Arial" w:cs="Arial"/>
                <w:b/>
                <w:bCs/>
                <w:sz w:val="16"/>
                <w:szCs w:val="16"/>
              </w:rPr>
              <w:t xml:space="preserve"> </w:t>
            </w:r>
            <w:r>
              <w:rPr>
                <w:rFonts w:ascii="Sylfaen" w:hAnsi="Sylfaen" w:cs="Sylfaen"/>
                <w:b/>
                <w:bCs/>
                <w:sz w:val="16"/>
                <w:szCs w:val="16"/>
              </w:rPr>
              <w:t>დოკუმენტაციის</w:t>
            </w:r>
            <w:r>
              <w:rPr>
                <w:rFonts w:ascii="Arial" w:hAnsi="Arial" w:cs="Arial"/>
                <w:b/>
                <w:bCs/>
                <w:sz w:val="16"/>
                <w:szCs w:val="16"/>
              </w:rPr>
              <w:t xml:space="preserve"> </w:t>
            </w:r>
            <w:r>
              <w:rPr>
                <w:rFonts w:ascii="Sylfaen" w:hAnsi="Sylfaen" w:cs="Sylfaen"/>
                <w:b/>
                <w:bCs/>
                <w:sz w:val="16"/>
                <w:szCs w:val="16"/>
              </w:rPr>
              <w:t>შეძენა</w:t>
            </w:r>
            <w:r>
              <w:rPr>
                <w:rFonts w:ascii="Arial" w:hAnsi="Arial" w:cs="Arial"/>
                <w:b/>
                <w:bCs/>
                <w:sz w:val="16"/>
                <w:szCs w:val="16"/>
              </w:rPr>
              <w:t xml:space="preserve"> </w:t>
            </w:r>
          </w:p>
        </w:tc>
        <w:tc>
          <w:tcPr>
            <w:tcW w:w="580"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250,000</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AF78C0" w:rsidRPr="004E085F" w:rsidRDefault="00AF78C0" w:rsidP="00EF2A35">
            <w:pPr>
              <w:jc w:val="center"/>
              <w:rPr>
                <w:rFonts w:ascii="Arial" w:hAnsi="Arial" w:cs="Arial"/>
                <w:b/>
                <w:bCs/>
                <w:sz w:val="16"/>
                <w:szCs w:val="16"/>
              </w:rPr>
            </w:pPr>
            <w:r w:rsidRPr="004E085F">
              <w:rPr>
                <w:rFonts w:ascii="Arial" w:hAnsi="Arial" w:cs="Arial"/>
                <w:b/>
                <w:bCs/>
                <w:sz w:val="16"/>
                <w:szCs w:val="16"/>
              </w:rPr>
              <w:t xml:space="preserve">                  250,000 </w:t>
            </w:r>
          </w:p>
        </w:tc>
        <w:tc>
          <w:tcPr>
            <w:tcW w:w="504"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rPr>
                <w:rFonts w:cs="Calibri"/>
                <w:b/>
                <w:bCs/>
                <w:color w:val="000000"/>
                <w:sz w:val="20"/>
                <w:szCs w:val="20"/>
              </w:rPr>
            </w:pPr>
            <w:r w:rsidRPr="004E085F">
              <w:rPr>
                <w:rFonts w:cs="Calibri"/>
                <w:b/>
                <w:bCs/>
                <w:color w:val="000000"/>
                <w:sz w:val="20"/>
                <w:szCs w:val="20"/>
              </w:rPr>
              <w:t>-</w:t>
            </w:r>
          </w:p>
        </w:tc>
        <w:tc>
          <w:tcPr>
            <w:tcW w:w="463"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rPr>
                <w:rFonts w:cs="Calibri"/>
                <w:b/>
                <w:bCs/>
                <w:color w:val="000000"/>
                <w:sz w:val="20"/>
                <w:szCs w:val="20"/>
              </w:rPr>
            </w:pPr>
            <w:r w:rsidRPr="004E085F">
              <w:rPr>
                <w:rFonts w:cs="Calibri"/>
                <w:b/>
                <w:bCs/>
                <w:color w:val="000000"/>
                <w:sz w:val="20"/>
                <w:szCs w:val="20"/>
              </w:rPr>
              <w:t>-</w:t>
            </w:r>
          </w:p>
        </w:tc>
        <w:tc>
          <w:tcPr>
            <w:tcW w:w="595"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rPr>
                <w:rFonts w:cs="Calibri"/>
                <w:b/>
                <w:bCs/>
                <w:color w:val="000000"/>
                <w:sz w:val="20"/>
                <w:szCs w:val="20"/>
              </w:rPr>
            </w:pPr>
            <w:r w:rsidRPr="004E085F">
              <w:rPr>
                <w:rFonts w:cs="Calibri"/>
                <w:b/>
                <w:bCs/>
                <w:color w:val="000000"/>
                <w:sz w:val="20"/>
                <w:szCs w:val="20"/>
              </w:rPr>
              <w:t>-</w:t>
            </w:r>
          </w:p>
        </w:tc>
      </w:tr>
      <w:tr w:rsidR="00AF78C0" w:rsidRPr="003A0416" w:rsidTr="00EF2A35">
        <w:trPr>
          <w:trHeight w:val="337"/>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02 03 04 </w:t>
            </w:r>
          </w:p>
        </w:tc>
        <w:tc>
          <w:tcPr>
            <w:tcW w:w="1891" w:type="pct"/>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აზომვითი</w:t>
            </w:r>
            <w:r>
              <w:rPr>
                <w:rFonts w:ascii="Arial" w:hAnsi="Arial" w:cs="Arial"/>
                <w:b/>
                <w:bCs/>
                <w:sz w:val="16"/>
                <w:szCs w:val="16"/>
              </w:rPr>
              <w:t xml:space="preserve"> </w:t>
            </w:r>
            <w:r>
              <w:rPr>
                <w:rFonts w:ascii="Sylfaen" w:hAnsi="Sylfaen" w:cs="Sylfaen"/>
                <w:b/>
                <w:bCs/>
                <w:sz w:val="16"/>
                <w:szCs w:val="16"/>
              </w:rPr>
              <w:t>ნახაზების</w:t>
            </w:r>
            <w:r>
              <w:rPr>
                <w:rFonts w:ascii="Arial" w:hAnsi="Arial" w:cs="Arial"/>
                <w:b/>
                <w:bCs/>
                <w:sz w:val="16"/>
                <w:szCs w:val="16"/>
              </w:rPr>
              <w:t xml:space="preserve"> </w:t>
            </w:r>
            <w:r>
              <w:rPr>
                <w:rFonts w:ascii="Sylfaen" w:hAnsi="Sylfaen" w:cs="Sylfaen"/>
                <w:b/>
                <w:bCs/>
                <w:sz w:val="16"/>
                <w:szCs w:val="16"/>
              </w:rPr>
              <w:t>შედგენის</w:t>
            </w:r>
            <w:r>
              <w:rPr>
                <w:rFonts w:ascii="Arial" w:hAnsi="Arial" w:cs="Arial"/>
                <w:b/>
                <w:bCs/>
                <w:sz w:val="16"/>
                <w:szCs w:val="16"/>
              </w:rPr>
              <w:t xml:space="preserve"> </w:t>
            </w:r>
            <w:r>
              <w:rPr>
                <w:rFonts w:ascii="Sylfaen" w:hAnsi="Sylfaen" w:cs="Sylfaen"/>
                <w:b/>
                <w:bCs/>
                <w:sz w:val="16"/>
                <w:szCs w:val="16"/>
              </w:rPr>
              <w:t>ხარჯი</w:t>
            </w:r>
            <w:r>
              <w:rPr>
                <w:rFonts w:ascii="Arial" w:hAnsi="Arial" w:cs="Arial"/>
                <w:b/>
                <w:bCs/>
                <w:sz w:val="16"/>
                <w:szCs w:val="16"/>
              </w:rPr>
              <w:t xml:space="preserve"> </w:t>
            </w:r>
          </w:p>
        </w:tc>
        <w:tc>
          <w:tcPr>
            <w:tcW w:w="580"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6,000</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AF78C0" w:rsidRPr="004E085F" w:rsidRDefault="00AF78C0" w:rsidP="00EF2A35">
            <w:pPr>
              <w:jc w:val="center"/>
              <w:rPr>
                <w:rFonts w:ascii="Arial" w:hAnsi="Arial" w:cs="Arial"/>
                <w:b/>
                <w:bCs/>
                <w:sz w:val="16"/>
                <w:szCs w:val="16"/>
              </w:rPr>
            </w:pPr>
            <w:r w:rsidRPr="004E085F">
              <w:rPr>
                <w:rFonts w:ascii="Arial" w:hAnsi="Arial" w:cs="Arial"/>
                <w:b/>
                <w:bCs/>
                <w:sz w:val="16"/>
                <w:szCs w:val="16"/>
              </w:rPr>
              <w:t xml:space="preserve">                      6,000 </w:t>
            </w:r>
          </w:p>
        </w:tc>
        <w:tc>
          <w:tcPr>
            <w:tcW w:w="504"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rPr>
                <w:rFonts w:cs="Calibri"/>
                <w:color w:val="000000"/>
                <w:sz w:val="20"/>
                <w:szCs w:val="20"/>
              </w:rPr>
            </w:pPr>
            <w:r w:rsidRPr="004E085F">
              <w:rPr>
                <w:rFonts w:cs="Calibri"/>
                <w:color w:val="000000"/>
                <w:sz w:val="20"/>
                <w:szCs w:val="20"/>
              </w:rPr>
              <w:t> </w:t>
            </w:r>
          </w:p>
        </w:tc>
        <w:tc>
          <w:tcPr>
            <w:tcW w:w="463"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rPr>
                <w:rFonts w:cs="Calibri"/>
                <w:color w:val="000000"/>
                <w:sz w:val="20"/>
                <w:szCs w:val="20"/>
              </w:rPr>
            </w:pPr>
            <w:r w:rsidRPr="004E085F">
              <w:rPr>
                <w:rFonts w:cs="Calibri"/>
                <w:color w:val="000000"/>
                <w:sz w:val="20"/>
                <w:szCs w:val="20"/>
              </w:rPr>
              <w:t> </w:t>
            </w:r>
          </w:p>
        </w:tc>
        <w:tc>
          <w:tcPr>
            <w:tcW w:w="595"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rPr>
                <w:rFonts w:cs="Calibri"/>
                <w:color w:val="000000"/>
                <w:sz w:val="20"/>
                <w:szCs w:val="20"/>
              </w:rPr>
            </w:pPr>
            <w:r w:rsidRPr="004E085F">
              <w:rPr>
                <w:rFonts w:cs="Calibri"/>
                <w:color w:val="000000"/>
                <w:sz w:val="20"/>
                <w:szCs w:val="20"/>
              </w:rPr>
              <w:t> </w:t>
            </w:r>
          </w:p>
        </w:tc>
      </w:tr>
      <w:tr w:rsidR="00AF78C0" w:rsidRPr="003A0416" w:rsidTr="00EF2A35">
        <w:trPr>
          <w:trHeight w:val="300"/>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02 03 16 </w:t>
            </w:r>
          </w:p>
        </w:tc>
        <w:tc>
          <w:tcPr>
            <w:tcW w:w="1891" w:type="pct"/>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სოფელ</w:t>
            </w:r>
            <w:r>
              <w:rPr>
                <w:rFonts w:ascii="Arial" w:hAnsi="Arial" w:cs="Arial"/>
                <w:b/>
                <w:bCs/>
                <w:sz w:val="16"/>
                <w:szCs w:val="16"/>
              </w:rPr>
              <w:t xml:space="preserve"> </w:t>
            </w:r>
            <w:r>
              <w:rPr>
                <w:rFonts w:ascii="Sylfaen" w:hAnsi="Sylfaen" w:cs="Sylfaen"/>
                <w:b/>
                <w:bCs/>
                <w:sz w:val="16"/>
                <w:szCs w:val="16"/>
              </w:rPr>
              <w:t>სამებაში</w:t>
            </w:r>
            <w:r>
              <w:rPr>
                <w:rFonts w:ascii="Arial" w:hAnsi="Arial" w:cs="Arial"/>
                <w:b/>
                <w:bCs/>
                <w:sz w:val="16"/>
                <w:szCs w:val="16"/>
              </w:rPr>
              <w:t xml:space="preserve">, </w:t>
            </w:r>
            <w:r>
              <w:rPr>
                <w:rFonts w:ascii="Sylfaen" w:hAnsi="Sylfaen" w:cs="Sylfaen"/>
                <w:b/>
                <w:bCs/>
                <w:sz w:val="16"/>
                <w:szCs w:val="16"/>
              </w:rPr>
              <w:t>ცენტრის</w:t>
            </w:r>
            <w:r>
              <w:rPr>
                <w:rFonts w:ascii="Arial" w:hAnsi="Arial" w:cs="Arial"/>
                <w:b/>
                <w:bCs/>
                <w:sz w:val="16"/>
                <w:szCs w:val="16"/>
              </w:rPr>
              <w:t xml:space="preserve"> </w:t>
            </w:r>
            <w:r>
              <w:rPr>
                <w:rFonts w:ascii="Sylfaen" w:hAnsi="Sylfaen" w:cs="Sylfaen"/>
                <w:b/>
                <w:bCs/>
                <w:sz w:val="16"/>
                <w:szCs w:val="16"/>
              </w:rPr>
              <w:t>კეთილმოწყობა</w:t>
            </w:r>
            <w:r>
              <w:rPr>
                <w:rFonts w:ascii="Arial" w:hAnsi="Arial" w:cs="Arial"/>
                <w:b/>
                <w:bCs/>
                <w:sz w:val="16"/>
                <w:szCs w:val="16"/>
              </w:rPr>
              <w:t xml:space="preserve"> </w:t>
            </w:r>
          </w:p>
        </w:tc>
        <w:tc>
          <w:tcPr>
            <w:tcW w:w="580"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305,200</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AF78C0" w:rsidRPr="004E085F" w:rsidRDefault="00AF78C0" w:rsidP="00EF2A35">
            <w:pPr>
              <w:jc w:val="center"/>
              <w:rPr>
                <w:rFonts w:ascii="Arial" w:hAnsi="Arial" w:cs="Arial"/>
                <w:b/>
                <w:bCs/>
                <w:sz w:val="16"/>
                <w:szCs w:val="16"/>
              </w:rPr>
            </w:pPr>
            <w:r w:rsidRPr="004E085F">
              <w:rPr>
                <w:rFonts w:ascii="Arial" w:hAnsi="Arial" w:cs="Arial"/>
                <w:b/>
                <w:bCs/>
                <w:sz w:val="16"/>
                <w:szCs w:val="16"/>
              </w:rPr>
              <w:t xml:space="preserve">                  305,200 </w:t>
            </w:r>
          </w:p>
        </w:tc>
        <w:tc>
          <w:tcPr>
            <w:tcW w:w="504"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rPr>
                <w:rFonts w:cs="Calibri"/>
                <w:color w:val="000000"/>
                <w:sz w:val="20"/>
                <w:szCs w:val="20"/>
              </w:rPr>
            </w:pPr>
            <w:r w:rsidRPr="004E085F">
              <w:rPr>
                <w:rFonts w:cs="Calibri"/>
                <w:color w:val="000000"/>
                <w:sz w:val="20"/>
                <w:szCs w:val="20"/>
              </w:rPr>
              <w:t> </w:t>
            </w:r>
          </w:p>
        </w:tc>
        <w:tc>
          <w:tcPr>
            <w:tcW w:w="463"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rPr>
                <w:rFonts w:cs="Calibri"/>
                <w:color w:val="000000"/>
                <w:sz w:val="20"/>
                <w:szCs w:val="20"/>
              </w:rPr>
            </w:pPr>
            <w:r w:rsidRPr="004E085F">
              <w:rPr>
                <w:rFonts w:cs="Calibri"/>
                <w:color w:val="000000"/>
                <w:sz w:val="20"/>
                <w:szCs w:val="20"/>
              </w:rPr>
              <w:t> </w:t>
            </w:r>
          </w:p>
        </w:tc>
        <w:tc>
          <w:tcPr>
            <w:tcW w:w="595"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rPr>
                <w:rFonts w:cs="Calibri"/>
                <w:color w:val="000000"/>
                <w:sz w:val="20"/>
                <w:szCs w:val="20"/>
              </w:rPr>
            </w:pPr>
            <w:r w:rsidRPr="004E085F">
              <w:rPr>
                <w:rFonts w:cs="Calibri"/>
                <w:color w:val="000000"/>
                <w:sz w:val="20"/>
                <w:szCs w:val="20"/>
              </w:rPr>
              <w:t> </w:t>
            </w:r>
          </w:p>
        </w:tc>
      </w:tr>
      <w:tr w:rsidR="00AF78C0" w:rsidRPr="003A0416" w:rsidTr="00EF2A35">
        <w:trPr>
          <w:trHeight w:val="300"/>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02 03 17 </w:t>
            </w:r>
          </w:p>
        </w:tc>
        <w:tc>
          <w:tcPr>
            <w:tcW w:w="1891" w:type="pct"/>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სოფელ</w:t>
            </w:r>
            <w:r>
              <w:rPr>
                <w:rFonts w:ascii="Arial" w:hAnsi="Arial" w:cs="Arial"/>
                <w:b/>
                <w:bCs/>
                <w:sz w:val="16"/>
                <w:szCs w:val="16"/>
              </w:rPr>
              <w:t xml:space="preserve"> </w:t>
            </w:r>
            <w:r>
              <w:rPr>
                <w:rFonts w:ascii="Sylfaen" w:hAnsi="Sylfaen" w:cs="Sylfaen"/>
                <w:b/>
                <w:bCs/>
                <w:sz w:val="16"/>
                <w:szCs w:val="16"/>
              </w:rPr>
              <w:t>აჭყვაში</w:t>
            </w:r>
            <w:r>
              <w:rPr>
                <w:rFonts w:ascii="Arial" w:hAnsi="Arial" w:cs="Arial"/>
                <w:b/>
                <w:bCs/>
                <w:sz w:val="16"/>
                <w:szCs w:val="16"/>
              </w:rPr>
              <w:t xml:space="preserve">, </w:t>
            </w:r>
            <w:r>
              <w:rPr>
                <w:rFonts w:ascii="Sylfaen" w:hAnsi="Sylfaen" w:cs="Sylfaen"/>
                <w:b/>
                <w:bCs/>
                <w:sz w:val="16"/>
                <w:szCs w:val="16"/>
              </w:rPr>
              <w:t>ცენტრის</w:t>
            </w:r>
            <w:r>
              <w:rPr>
                <w:rFonts w:ascii="Arial" w:hAnsi="Arial" w:cs="Arial"/>
                <w:b/>
                <w:bCs/>
                <w:sz w:val="16"/>
                <w:szCs w:val="16"/>
              </w:rPr>
              <w:t xml:space="preserve"> </w:t>
            </w:r>
            <w:r>
              <w:rPr>
                <w:rFonts w:ascii="Sylfaen" w:hAnsi="Sylfaen" w:cs="Sylfaen"/>
                <w:b/>
                <w:bCs/>
                <w:sz w:val="16"/>
                <w:szCs w:val="16"/>
              </w:rPr>
              <w:t>მოწყობის</w:t>
            </w:r>
            <w:r>
              <w:rPr>
                <w:rFonts w:ascii="Arial" w:hAnsi="Arial" w:cs="Arial"/>
                <w:b/>
                <w:bCs/>
                <w:sz w:val="16"/>
                <w:szCs w:val="16"/>
              </w:rPr>
              <w:t xml:space="preserve"> </w:t>
            </w:r>
            <w:r>
              <w:rPr>
                <w:rFonts w:ascii="Sylfaen" w:hAnsi="Sylfaen" w:cs="Sylfaen"/>
                <w:b/>
                <w:bCs/>
                <w:sz w:val="16"/>
                <w:szCs w:val="16"/>
              </w:rPr>
              <w:t>მოწყობა</w:t>
            </w:r>
            <w:r>
              <w:rPr>
                <w:rFonts w:ascii="Arial" w:hAnsi="Arial" w:cs="Arial"/>
                <w:b/>
                <w:bCs/>
                <w:sz w:val="16"/>
                <w:szCs w:val="16"/>
              </w:rPr>
              <w:t xml:space="preserve"> </w:t>
            </w:r>
          </w:p>
        </w:tc>
        <w:tc>
          <w:tcPr>
            <w:tcW w:w="580"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128,309</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AF78C0" w:rsidRPr="004E085F" w:rsidRDefault="00AF78C0" w:rsidP="00EF2A35">
            <w:pPr>
              <w:jc w:val="center"/>
              <w:rPr>
                <w:rFonts w:ascii="Arial" w:hAnsi="Arial" w:cs="Arial"/>
                <w:b/>
                <w:bCs/>
                <w:sz w:val="16"/>
                <w:szCs w:val="16"/>
              </w:rPr>
            </w:pPr>
            <w:r w:rsidRPr="004E085F">
              <w:rPr>
                <w:rFonts w:ascii="Arial" w:hAnsi="Arial" w:cs="Arial"/>
                <w:b/>
                <w:bCs/>
                <w:sz w:val="16"/>
                <w:szCs w:val="16"/>
              </w:rPr>
              <w:t xml:space="preserve">                  128,309 </w:t>
            </w:r>
          </w:p>
        </w:tc>
        <w:tc>
          <w:tcPr>
            <w:tcW w:w="504"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rPr>
                <w:rFonts w:cs="Calibri"/>
                <w:color w:val="000000"/>
                <w:sz w:val="20"/>
                <w:szCs w:val="20"/>
              </w:rPr>
            </w:pPr>
            <w:r w:rsidRPr="004E085F">
              <w:rPr>
                <w:rFonts w:cs="Calibri"/>
                <w:color w:val="000000"/>
                <w:sz w:val="20"/>
                <w:szCs w:val="20"/>
              </w:rPr>
              <w:t> </w:t>
            </w:r>
          </w:p>
        </w:tc>
        <w:tc>
          <w:tcPr>
            <w:tcW w:w="463"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rPr>
                <w:rFonts w:cs="Calibri"/>
                <w:color w:val="000000"/>
                <w:sz w:val="20"/>
                <w:szCs w:val="20"/>
              </w:rPr>
            </w:pPr>
            <w:r w:rsidRPr="004E085F">
              <w:rPr>
                <w:rFonts w:cs="Calibri"/>
                <w:color w:val="000000"/>
                <w:sz w:val="20"/>
                <w:szCs w:val="20"/>
              </w:rPr>
              <w:t> </w:t>
            </w:r>
          </w:p>
        </w:tc>
        <w:tc>
          <w:tcPr>
            <w:tcW w:w="595"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rPr>
                <w:rFonts w:cs="Calibri"/>
                <w:color w:val="000000"/>
                <w:sz w:val="20"/>
                <w:szCs w:val="20"/>
              </w:rPr>
            </w:pPr>
            <w:r w:rsidRPr="004E085F">
              <w:rPr>
                <w:rFonts w:cs="Calibri"/>
                <w:color w:val="000000"/>
                <w:sz w:val="20"/>
                <w:szCs w:val="20"/>
              </w:rPr>
              <w:t> </w:t>
            </w:r>
          </w:p>
        </w:tc>
      </w:tr>
      <w:tr w:rsidR="00AF78C0" w:rsidRPr="003A0416" w:rsidTr="00EF2A35">
        <w:trPr>
          <w:trHeight w:val="300"/>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02 03 18 </w:t>
            </w:r>
          </w:p>
        </w:tc>
        <w:tc>
          <w:tcPr>
            <w:tcW w:w="1891" w:type="pct"/>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მუნიციპალიტეტში</w:t>
            </w:r>
            <w:r>
              <w:rPr>
                <w:rFonts w:ascii="Arial" w:hAnsi="Arial" w:cs="Arial"/>
                <w:b/>
                <w:bCs/>
                <w:sz w:val="16"/>
                <w:szCs w:val="16"/>
              </w:rPr>
              <w:t xml:space="preserve">, </w:t>
            </w:r>
            <w:r>
              <w:rPr>
                <w:rFonts w:ascii="Sylfaen" w:hAnsi="Sylfaen" w:cs="Sylfaen"/>
                <w:b/>
                <w:bCs/>
                <w:sz w:val="16"/>
                <w:szCs w:val="16"/>
              </w:rPr>
              <w:t>ატრაქციონების</w:t>
            </w:r>
            <w:r>
              <w:rPr>
                <w:rFonts w:ascii="Arial" w:hAnsi="Arial" w:cs="Arial"/>
                <w:b/>
                <w:bCs/>
                <w:sz w:val="16"/>
                <w:szCs w:val="16"/>
              </w:rPr>
              <w:t xml:space="preserve"> </w:t>
            </w:r>
            <w:r>
              <w:rPr>
                <w:rFonts w:ascii="Sylfaen" w:hAnsi="Sylfaen" w:cs="Sylfaen"/>
                <w:b/>
                <w:bCs/>
                <w:sz w:val="16"/>
                <w:szCs w:val="16"/>
              </w:rPr>
              <w:t>შეძენა</w:t>
            </w:r>
            <w:r>
              <w:rPr>
                <w:rFonts w:ascii="Arial" w:hAnsi="Arial" w:cs="Arial"/>
                <w:b/>
                <w:bCs/>
                <w:sz w:val="16"/>
                <w:szCs w:val="16"/>
              </w:rPr>
              <w:t>-</w:t>
            </w:r>
            <w:r>
              <w:rPr>
                <w:rFonts w:ascii="Sylfaen" w:hAnsi="Sylfaen" w:cs="Sylfaen"/>
                <w:b/>
                <w:bCs/>
                <w:sz w:val="16"/>
                <w:szCs w:val="16"/>
              </w:rPr>
              <w:t>მონტაჟი</w:t>
            </w:r>
            <w:r>
              <w:rPr>
                <w:rFonts w:ascii="Arial" w:hAnsi="Arial" w:cs="Arial"/>
                <w:b/>
                <w:bCs/>
                <w:sz w:val="16"/>
                <w:szCs w:val="16"/>
              </w:rPr>
              <w:t xml:space="preserve"> </w:t>
            </w:r>
          </w:p>
        </w:tc>
        <w:tc>
          <w:tcPr>
            <w:tcW w:w="580"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300,000</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AF78C0" w:rsidRPr="004E085F" w:rsidRDefault="00AF78C0" w:rsidP="00EF2A35">
            <w:pPr>
              <w:jc w:val="center"/>
              <w:rPr>
                <w:rFonts w:ascii="Arial" w:hAnsi="Arial" w:cs="Arial"/>
                <w:b/>
                <w:bCs/>
                <w:sz w:val="16"/>
                <w:szCs w:val="16"/>
              </w:rPr>
            </w:pPr>
            <w:r w:rsidRPr="004E085F">
              <w:rPr>
                <w:rFonts w:ascii="Arial" w:hAnsi="Arial" w:cs="Arial"/>
                <w:b/>
                <w:bCs/>
                <w:sz w:val="16"/>
                <w:szCs w:val="16"/>
              </w:rPr>
              <w:t xml:space="preserve">                  300,000 </w:t>
            </w:r>
          </w:p>
        </w:tc>
        <w:tc>
          <w:tcPr>
            <w:tcW w:w="504"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rPr>
                <w:rFonts w:cs="Calibri"/>
                <w:color w:val="000000"/>
                <w:sz w:val="20"/>
                <w:szCs w:val="20"/>
              </w:rPr>
            </w:pPr>
          </w:p>
        </w:tc>
        <w:tc>
          <w:tcPr>
            <w:tcW w:w="463"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rPr>
                <w:rFonts w:cs="Calibri"/>
                <w:color w:val="000000"/>
                <w:sz w:val="20"/>
                <w:szCs w:val="20"/>
              </w:rPr>
            </w:pPr>
          </w:p>
        </w:tc>
        <w:tc>
          <w:tcPr>
            <w:tcW w:w="595"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rPr>
                <w:rFonts w:cs="Calibri"/>
                <w:color w:val="000000"/>
                <w:sz w:val="20"/>
                <w:szCs w:val="20"/>
              </w:rPr>
            </w:pPr>
          </w:p>
        </w:tc>
      </w:tr>
      <w:tr w:rsidR="00AF78C0" w:rsidRPr="003A0416" w:rsidTr="00EF2A35">
        <w:trPr>
          <w:trHeight w:val="300"/>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02 03 19 </w:t>
            </w:r>
          </w:p>
        </w:tc>
        <w:tc>
          <w:tcPr>
            <w:tcW w:w="1891" w:type="pct"/>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w:t>
            </w:r>
            <w:r>
              <w:rPr>
                <w:rFonts w:ascii="Arial" w:hAnsi="Arial" w:cs="Arial"/>
                <w:b/>
                <w:bCs/>
                <w:sz w:val="16"/>
                <w:szCs w:val="16"/>
              </w:rPr>
              <w:t xml:space="preserve">. </w:t>
            </w:r>
            <w:r>
              <w:rPr>
                <w:rFonts w:ascii="Sylfaen" w:hAnsi="Sylfaen" w:cs="Sylfaen"/>
                <w:b/>
                <w:bCs/>
                <w:sz w:val="16"/>
                <w:szCs w:val="16"/>
              </w:rPr>
              <w:t>ქობულეთში</w:t>
            </w:r>
            <w:r>
              <w:rPr>
                <w:rFonts w:ascii="Arial" w:hAnsi="Arial" w:cs="Arial"/>
                <w:b/>
                <w:bCs/>
                <w:sz w:val="16"/>
                <w:szCs w:val="16"/>
              </w:rPr>
              <w:t xml:space="preserve"> </w:t>
            </w:r>
            <w:r>
              <w:rPr>
                <w:rFonts w:ascii="Sylfaen" w:hAnsi="Sylfaen" w:cs="Sylfaen"/>
                <w:b/>
                <w:bCs/>
                <w:sz w:val="16"/>
                <w:szCs w:val="16"/>
              </w:rPr>
              <w:t>ნინოშვილის</w:t>
            </w:r>
            <w:r>
              <w:rPr>
                <w:rFonts w:ascii="Arial" w:hAnsi="Arial" w:cs="Arial"/>
                <w:b/>
                <w:bCs/>
                <w:sz w:val="16"/>
                <w:szCs w:val="16"/>
              </w:rPr>
              <w:t xml:space="preserve"> N-2 -</w:t>
            </w:r>
            <w:r>
              <w:rPr>
                <w:rFonts w:ascii="Sylfaen" w:hAnsi="Sylfaen" w:cs="Sylfaen"/>
                <w:b/>
                <w:bCs/>
                <w:sz w:val="16"/>
                <w:szCs w:val="16"/>
              </w:rPr>
              <w:t>ის</w:t>
            </w:r>
            <w:r>
              <w:rPr>
                <w:rFonts w:ascii="Arial" w:hAnsi="Arial" w:cs="Arial"/>
                <w:b/>
                <w:bCs/>
                <w:sz w:val="16"/>
                <w:szCs w:val="16"/>
              </w:rPr>
              <w:t xml:space="preserve"> </w:t>
            </w:r>
            <w:r>
              <w:rPr>
                <w:rFonts w:ascii="Sylfaen" w:hAnsi="Sylfaen" w:cs="Sylfaen"/>
                <w:b/>
                <w:bCs/>
                <w:sz w:val="16"/>
                <w:szCs w:val="16"/>
              </w:rPr>
              <w:t>მიმდებარედ</w:t>
            </w:r>
            <w:r>
              <w:rPr>
                <w:rFonts w:ascii="Arial" w:hAnsi="Arial" w:cs="Arial"/>
                <w:b/>
                <w:bCs/>
                <w:sz w:val="16"/>
                <w:szCs w:val="16"/>
              </w:rPr>
              <w:t xml:space="preserve">     </w:t>
            </w:r>
            <w:r>
              <w:rPr>
                <w:rFonts w:ascii="Sylfaen" w:hAnsi="Sylfaen" w:cs="Sylfaen"/>
                <w:b/>
                <w:bCs/>
                <w:sz w:val="16"/>
                <w:szCs w:val="16"/>
              </w:rPr>
              <w:t>ტერიტორიის</w:t>
            </w:r>
            <w:r>
              <w:rPr>
                <w:rFonts w:ascii="Arial" w:hAnsi="Arial" w:cs="Arial"/>
                <w:b/>
                <w:bCs/>
                <w:sz w:val="16"/>
                <w:szCs w:val="16"/>
              </w:rPr>
              <w:t xml:space="preserve">  </w:t>
            </w:r>
            <w:r>
              <w:rPr>
                <w:rFonts w:ascii="Sylfaen" w:hAnsi="Sylfaen" w:cs="Sylfaen"/>
                <w:b/>
                <w:bCs/>
                <w:sz w:val="16"/>
                <w:szCs w:val="16"/>
              </w:rPr>
              <w:t>ფილებით</w:t>
            </w:r>
            <w:r>
              <w:rPr>
                <w:rFonts w:ascii="Arial" w:hAnsi="Arial" w:cs="Arial"/>
                <w:b/>
                <w:bCs/>
                <w:sz w:val="16"/>
                <w:szCs w:val="16"/>
              </w:rPr>
              <w:t xml:space="preserve"> </w:t>
            </w:r>
            <w:r>
              <w:rPr>
                <w:rFonts w:ascii="Sylfaen" w:hAnsi="Sylfaen" w:cs="Sylfaen"/>
                <w:b/>
                <w:bCs/>
                <w:sz w:val="16"/>
                <w:szCs w:val="16"/>
              </w:rPr>
              <w:t>მოპირკეთება</w:t>
            </w:r>
            <w:r>
              <w:rPr>
                <w:rFonts w:ascii="Arial" w:hAnsi="Arial" w:cs="Arial"/>
                <w:b/>
                <w:bCs/>
                <w:sz w:val="16"/>
                <w:szCs w:val="16"/>
              </w:rPr>
              <w:t xml:space="preserve"> </w:t>
            </w:r>
          </w:p>
        </w:tc>
        <w:tc>
          <w:tcPr>
            <w:tcW w:w="580"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30,000</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AF78C0" w:rsidRPr="004E085F" w:rsidRDefault="00AF78C0" w:rsidP="00EF2A35">
            <w:pPr>
              <w:jc w:val="center"/>
              <w:rPr>
                <w:rFonts w:ascii="Arial" w:hAnsi="Arial" w:cs="Arial"/>
                <w:b/>
                <w:bCs/>
                <w:sz w:val="16"/>
                <w:szCs w:val="16"/>
              </w:rPr>
            </w:pPr>
            <w:r w:rsidRPr="004E085F">
              <w:rPr>
                <w:rFonts w:ascii="Arial" w:hAnsi="Arial" w:cs="Arial"/>
                <w:b/>
                <w:bCs/>
                <w:sz w:val="16"/>
                <w:szCs w:val="16"/>
              </w:rPr>
              <w:t xml:space="preserve">                    30,000 </w:t>
            </w:r>
          </w:p>
        </w:tc>
        <w:tc>
          <w:tcPr>
            <w:tcW w:w="504"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rPr>
                <w:rFonts w:cs="Calibri"/>
                <w:color w:val="000000"/>
                <w:sz w:val="20"/>
                <w:szCs w:val="20"/>
              </w:rPr>
            </w:pPr>
          </w:p>
        </w:tc>
        <w:tc>
          <w:tcPr>
            <w:tcW w:w="463"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rPr>
                <w:rFonts w:cs="Calibri"/>
                <w:color w:val="000000"/>
                <w:sz w:val="20"/>
                <w:szCs w:val="20"/>
              </w:rPr>
            </w:pPr>
          </w:p>
        </w:tc>
        <w:tc>
          <w:tcPr>
            <w:tcW w:w="595"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rPr>
                <w:rFonts w:cs="Calibri"/>
                <w:color w:val="000000"/>
                <w:sz w:val="20"/>
                <w:szCs w:val="20"/>
              </w:rPr>
            </w:pPr>
          </w:p>
        </w:tc>
      </w:tr>
      <w:tr w:rsidR="00AF78C0" w:rsidRPr="003A0416" w:rsidTr="00EF2A35">
        <w:trPr>
          <w:trHeight w:val="300"/>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02 03 20 </w:t>
            </w:r>
          </w:p>
        </w:tc>
        <w:tc>
          <w:tcPr>
            <w:tcW w:w="1891" w:type="pct"/>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w:t>
            </w:r>
            <w:r>
              <w:rPr>
                <w:rFonts w:ascii="Arial" w:hAnsi="Arial" w:cs="Arial"/>
                <w:b/>
                <w:bCs/>
                <w:sz w:val="16"/>
                <w:szCs w:val="16"/>
              </w:rPr>
              <w:t xml:space="preserve">. </w:t>
            </w:r>
            <w:r>
              <w:rPr>
                <w:rFonts w:ascii="Sylfaen" w:hAnsi="Sylfaen" w:cs="Sylfaen"/>
                <w:b/>
                <w:bCs/>
                <w:sz w:val="16"/>
                <w:szCs w:val="16"/>
              </w:rPr>
              <w:t>ქობულეთში</w:t>
            </w:r>
            <w:r>
              <w:rPr>
                <w:rFonts w:ascii="Arial" w:hAnsi="Arial" w:cs="Arial"/>
                <w:b/>
                <w:bCs/>
                <w:sz w:val="16"/>
                <w:szCs w:val="16"/>
              </w:rPr>
              <w:t xml:space="preserve">, </w:t>
            </w:r>
            <w:r>
              <w:rPr>
                <w:rFonts w:ascii="Sylfaen" w:hAnsi="Sylfaen" w:cs="Sylfaen"/>
                <w:b/>
                <w:bCs/>
                <w:sz w:val="16"/>
                <w:szCs w:val="16"/>
              </w:rPr>
              <w:t>აღმაშენებლის</w:t>
            </w:r>
            <w:r>
              <w:rPr>
                <w:rFonts w:ascii="Arial" w:hAnsi="Arial" w:cs="Arial"/>
                <w:b/>
                <w:bCs/>
                <w:sz w:val="16"/>
                <w:szCs w:val="16"/>
              </w:rPr>
              <w:t xml:space="preserve"> </w:t>
            </w:r>
            <w:r>
              <w:rPr>
                <w:rFonts w:ascii="Sylfaen" w:hAnsi="Sylfaen" w:cs="Sylfaen"/>
                <w:b/>
                <w:bCs/>
                <w:sz w:val="16"/>
                <w:szCs w:val="16"/>
              </w:rPr>
              <w:t>ქუჩა</w:t>
            </w:r>
            <w:r>
              <w:rPr>
                <w:rFonts w:ascii="Arial" w:hAnsi="Arial" w:cs="Arial"/>
                <w:b/>
                <w:bCs/>
                <w:sz w:val="16"/>
                <w:szCs w:val="16"/>
              </w:rPr>
              <w:t xml:space="preserve"> N-181-</w:t>
            </w:r>
            <w:r>
              <w:rPr>
                <w:rFonts w:ascii="Sylfaen" w:hAnsi="Sylfaen" w:cs="Sylfaen"/>
                <w:b/>
                <w:bCs/>
                <w:sz w:val="16"/>
                <w:szCs w:val="16"/>
              </w:rPr>
              <w:t>ის</w:t>
            </w:r>
            <w:r>
              <w:rPr>
                <w:rFonts w:ascii="Arial" w:hAnsi="Arial" w:cs="Arial"/>
                <w:b/>
                <w:bCs/>
                <w:sz w:val="16"/>
                <w:szCs w:val="16"/>
              </w:rPr>
              <w:t xml:space="preserve"> </w:t>
            </w:r>
            <w:r>
              <w:rPr>
                <w:rFonts w:ascii="Sylfaen" w:hAnsi="Sylfaen" w:cs="Sylfaen"/>
                <w:b/>
                <w:bCs/>
                <w:sz w:val="16"/>
                <w:szCs w:val="16"/>
              </w:rPr>
              <w:t>მიმდებარედ</w:t>
            </w:r>
            <w:r>
              <w:rPr>
                <w:rFonts w:ascii="Arial" w:hAnsi="Arial" w:cs="Arial"/>
                <w:b/>
                <w:bCs/>
                <w:sz w:val="16"/>
                <w:szCs w:val="16"/>
              </w:rPr>
              <w:t xml:space="preserve"> </w:t>
            </w:r>
            <w:r>
              <w:rPr>
                <w:rFonts w:ascii="Sylfaen" w:hAnsi="Sylfaen" w:cs="Sylfaen"/>
                <w:b/>
                <w:bCs/>
                <w:sz w:val="16"/>
                <w:szCs w:val="16"/>
              </w:rPr>
              <w:t>ტერიტორიის</w:t>
            </w:r>
            <w:r>
              <w:rPr>
                <w:rFonts w:ascii="Arial" w:hAnsi="Arial" w:cs="Arial"/>
                <w:b/>
                <w:bCs/>
                <w:sz w:val="16"/>
                <w:szCs w:val="16"/>
              </w:rPr>
              <w:t xml:space="preserve"> </w:t>
            </w:r>
            <w:r>
              <w:rPr>
                <w:rFonts w:ascii="Sylfaen" w:hAnsi="Sylfaen" w:cs="Sylfaen"/>
                <w:b/>
                <w:bCs/>
                <w:sz w:val="16"/>
                <w:szCs w:val="16"/>
              </w:rPr>
              <w:t>კეთილმოწყობა</w:t>
            </w:r>
            <w:r>
              <w:rPr>
                <w:rFonts w:ascii="Arial" w:hAnsi="Arial" w:cs="Arial"/>
                <w:b/>
                <w:bCs/>
                <w:sz w:val="16"/>
                <w:szCs w:val="16"/>
              </w:rPr>
              <w:t xml:space="preserve"> </w:t>
            </w:r>
          </w:p>
        </w:tc>
        <w:tc>
          <w:tcPr>
            <w:tcW w:w="580"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17,998</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AF78C0" w:rsidRPr="004E085F" w:rsidRDefault="00AF78C0" w:rsidP="00EF2A35">
            <w:pPr>
              <w:jc w:val="center"/>
              <w:rPr>
                <w:rFonts w:ascii="Arial" w:hAnsi="Arial" w:cs="Arial"/>
                <w:b/>
                <w:bCs/>
                <w:sz w:val="16"/>
                <w:szCs w:val="16"/>
              </w:rPr>
            </w:pPr>
            <w:r w:rsidRPr="004E085F">
              <w:rPr>
                <w:rFonts w:ascii="Arial" w:hAnsi="Arial" w:cs="Arial"/>
                <w:b/>
                <w:bCs/>
                <w:sz w:val="16"/>
                <w:szCs w:val="16"/>
              </w:rPr>
              <w:t xml:space="preserve">                    17,998 </w:t>
            </w:r>
          </w:p>
        </w:tc>
        <w:tc>
          <w:tcPr>
            <w:tcW w:w="504"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rPr>
                <w:rFonts w:cs="Calibri"/>
                <w:color w:val="000000"/>
                <w:sz w:val="20"/>
                <w:szCs w:val="20"/>
              </w:rPr>
            </w:pPr>
          </w:p>
        </w:tc>
        <w:tc>
          <w:tcPr>
            <w:tcW w:w="463"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rPr>
                <w:rFonts w:cs="Calibri"/>
                <w:color w:val="000000"/>
                <w:sz w:val="20"/>
                <w:szCs w:val="20"/>
              </w:rPr>
            </w:pPr>
          </w:p>
        </w:tc>
        <w:tc>
          <w:tcPr>
            <w:tcW w:w="595"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rPr>
                <w:rFonts w:cs="Calibri"/>
                <w:color w:val="000000"/>
                <w:sz w:val="20"/>
                <w:szCs w:val="20"/>
              </w:rPr>
            </w:pPr>
          </w:p>
        </w:tc>
      </w:tr>
      <w:tr w:rsidR="00AF78C0" w:rsidRPr="003A0416" w:rsidTr="00EF2A35">
        <w:trPr>
          <w:trHeight w:val="300"/>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02 03 21 </w:t>
            </w:r>
          </w:p>
        </w:tc>
        <w:tc>
          <w:tcPr>
            <w:tcW w:w="1891" w:type="pct"/>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დაბა</w:t>
            </w:r>
            <w:r>
              <w:rPr>
                <w:rFonts w:ascii="Arial" w:hAnsi="Arial" w:cs="Arial"/>
                <w:b/>
                <w:bCs/>
                <w:sz w:val="16"/>
                <w:szCs w:val="16"/>
              </w:rPr>
              <w:t xml:space="preserve"> </w:t>
            </w:r>
            <w:r>
              <w:rPr>
                <w:rFonts w:ascii="Sylfaen" w:hAnsi="Sylfaen" w:cs="Sylfaen"/>
                <w:b/>
                <w:bCs/>
                <w:sz w:val="16"/>
                <w:szCs w:val="16"/>
              </w:rPr>
              <w:t>ჩაქვში</w:t>
            </w:r>
            <w:r>
              <w:rPr>
                <w:rFonts w:ascii="Arial" w:hAnsi="Arial" w:cs="Arial"/>
                <w:b/>
                <w:bCs/>
                <w:sz w:val="16"/>
                <w:szCs w:val="16"/>
              </w:rPr>
              <w:t xml:space="preserve">, </w:t>
            </w:r>
            <w:r>
              <w:rPr>
                <w:rFonts w:ascii="Sylfaen" w:hAnsi="Sylfaen" w:cs="Sylfaen"/>
                <w:b/>
                <w:bCs/>
                <w:sz w:val="16"/>
                <w:szCs w:val="16"/>
              </w:rPr>
              <w:t>სასწრაფოს</w:t>
            </w:r>
            <w:r>
              <w:rPr>
                <w:rFonts w:ascii="Arial" w:hAnsi="Arial" w:cs="Arial"/>
                <w:b/>
                <w:bCs/>
                <w:sz w:val="16"/>
                <w:szCs w:val="16"/>
              </w:rPr>
              <w:t xml:space="preserve"> </w:t>
            </w:r>
            <w:r>
              <w:rPr>
                <w:rFonts w:ascii="Sylfaen" w:hAnsi="Sylfaen" w:cs="Sylfaen"/>
                <w:b/>
                <w:bCs/>
                <w:sz w:val="16"/>
                <w:szCs w:val="16"/>
              </w:rPr>
              <w:t>ეზოს</w:t>
            </w:r>
            <w:r>
              <w:rPr>
                <w:rFonts w:ascii="Arial" w:hAnsi="Arial" w:cs="Arial"/>
                <w:b/>
                <w:bCs/>
                <w:sz w:val="16"/>
                <w:szCs w:val="16"/>
              </w:rPr>
              <w:t xml:space="preserve"> </w:t>
            </w:r>
            <w:r>
              <w:rPr>
                <w:rFonts w:ascii="Sylfaen" w:hAnsi="Sylfaen" w:cs="Sylfaen"/>
                <w:b/>
                <w:bCs/>
                <w:sz w:val="16"/>
                <w:szCs w:val="16"/>
              </w:rPr>
              <w:t>კეთილმოწყობა</w:t>
            </w:r>
            <w:r>
              <w:rPr>
                <w:rFonts w:ascii="Arial" w:hAnsi="Arial" w:cs="Arial"/>
                <w:b/>
                <w:bCs/>
                <w:sz w:val="16"/>
                <w:szCs w:val="16"/>
              </w:rPr>
              <w:t xml:space="preserve"> </w:t>
            </w:r>
          </w:p>
        </w:tc>
        <w:tc>
          <w:tcPr>
            <w:tcW w:w="580"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jc w:val="right"/>
              <w:rPr>
                <w:rFonts w:cs="Calibri"/>
                <w:b/>
                <w:bCs/>
                <w:color w:val="000000"/>
                <w:sz w:val="20"/>
                <w:szCs w:val="20"/>
              </w:rPr>
            </w:pPr>
            <w:r w:rsidRPr="004E085F">
              <w:rPr>
                <w:rFonts w:cs="Calibri"/>
                <w:b/>
                <w:bCs/>
                <w:color w:val="000000"/>
                <w:sz w:val="20"/>
                <w:szCs w:val="20"/>
              </w:rPr>
              <w:t>78,839</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AF78C0" w:rsidRPr="004E085F" w:rsidRDefault="00AF78C0" w:rsidP="00EF2A35">
            <w:pPr>
              <w:jc w:val="center"/>
              <w:rPr>
                <w:rFonts w:ascii="Arial" w:hAnsi="Arial" w:cs="Arial"/>
                <w:b/>
                <w:bCs/>
                <w:sz w:val="16"/>
                <w:szCs w:val="16"/>
              </w:rPr>
            </w:pPr>
            <w:r w:rsidRPr="004E085F">
              <w:rPr>
                <w:rFonts w:ascii="Arial" w:hAnsi="Arial" w:cs="Arial"/>
                <w:b/>
                <w:bCs/>
                <w:sz w:val="16"/>
                <w:szCs w:val="16"/>
              </w:rPr>
              <w:t xml:space="preserve">                    78,839 </w:t>
            </w:r>
          </w:p>
        </w:tc>
        <w:tc>
          <w:tcPr>
            <w:tcW w:w="504"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rPr>
                <w:rFonts w:cs="Calibri"/>
                <w:color w:val="000000"/>
                <w:sz w:val="20"/>
                <w:szCs w:val="20"/>
              </w:rPr>
            </w:pPr>
            <w:r w:rsidRPr="004E085F">
              <w:rPr>
                <w:rFonts w:cs="Calibri"/>
                <w:color w:val="000000"/>
                <w:sz w:val="20"/>
                <w:szCs w:val="20"/>
              </w:rPr>
              <w:t> </w:t>
            </w:r>
          </w:p>
        </w:tc>
        <w:tc>
          <w:tcPr>
            <w:tcW w:w="463"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rPr>
                <w:rFonts w:cs="Calibri"/>
                <w:color w:val="000000"/>
                <w:sz w:val="20"/>
                <w:szCs w:val="20"/>
              </w:rPr>
            </w:pPr>
            <w:r w:rsidRPr="004E085F">
              <w:rPr>
                <w:rFonts w:cs="Calibri"/>
                <w:color w:val="000000"/>
                <w:sz w:val="20"/>
                <w:szCs w:val="20"/>
              </w:rPr>
              <w:t> </w:t>
            </w:r>
          </w:p>
        </w:tc>
        <w:tc>
          <w:tcPr>
            <w:tcW w:w="595" w:type="pct"/>
            <w:tcBorders>
              <w:top w:val="single" w:sz="4" w:space="0" w:color="auto"/>
              <w:left w:val="nil"/>
              <w:bottom w:val="single" w:sz="4" w:space="0" w:color="auto"/>
              <w:right w:val="single" w:sz="4" w:space="0" w:color="auto"/>
            </w:tcBorders>
            <w:shd w:val="clear" w:color="000000" w:fill="FFFFFF"/>
            <w:vAlign w:val="bottom"/>
            <w:hideMark/>
          </w:tcPr>
          <w:p w:rsidR="00AF78C0" w:rsidRPr="004E085F" w:rsidRDefault="00AF78C0" w:rsidP="00EF2A35">
            <w:pPr>
              <w:rPr>
                <w:rFonts w:cs="Calibri"/>
                <w:color w:val="000000"/>
                <w:sz w:val="20"/>
                <w:szCs w:val="20"/>
              </w:rPr>
            </w:pPr>
            <w:r w:rsidRPr="004E085F">
              <w:rPr>
                <w:rFonts w:cs="Calibri"/>
                <w:color w:val="000000"/>
                <w:sz w:val="20"/>
                <w:szCs w:val="20"/>
              </w:rPr>
              <w:t> </w:t>
            </w:r>
          </w:p>
        </w:tc>
      </w:tr>
    </w:tbl>
    <w:p w:rsidR="00AF78C0" w:rsidRDefault="00AF78C0" w:rsidP="00AF78C0">
      <w:pPr>
        <w:pStyle w:val="Default"/>
        <w:ind w:left="1428" w:right="142"/>
        <w:jc w:val="both"/>
        <w:rPr>
          <w:rFonts w:cs="TimesNewRomanPSMT"/>
          <w:color w:val="auto"/>
          <w:lang w:val="ka-GE"/>
        </w:rPr>
      </w:pPr>
    </w:p>
    <w:p w:rsidR="00AF78C0" w:rsidRDefault="00AF78C0" w:rsidP="00AF78C0">
      <w:pPr>
        <w:pStyle w:val="Default"/>
        <w:ind w:left="1428" w:right="142"/>
        <w:jc w:val="both"/>
        <w:rPr>
          <w:rFonts w:cs="TimesNewRomanPSMT"/>
          <w:color w:val="auto"/>
          <w:lang w:val="ka-GE"/>
        </w:rPr>
      </w:pPr>
    </w:p>
    <w:p w:rsidR="00AF78C0" w:rsidRDefault="00AF78C0" w:rsidP="00AF78C0">
      <w:pPr>
        <w:pStyle w:val="Default"/>
        <w:ind w:left="1428" w:right="142"/>
        <w:jc w:val="both"/>
        <w:rPr>
          <w:rFonts w:cs="TimesNewRomanPSMT"/>
          <w:color w:val="auto"/>
          <w:lang w:val="ka-GE"/>
        </w:rPr>
      </w:pPr>
    </w:p>
    <w:p w:rsidR="00AF78C0" w:rsidRDefault="00AF78C0" w:rsidP="00AF78C0">
      <w:pPr>
        <w:pStyle w:val="Default"/>
        <w:ind w:left="1428" w:right="142"/>
        <w:jc w:val="both"/>
        <w:rPr>
          <w:rFonts w:cs="TimesNewRomanPSMT"/>
          <w:color w:val="auto"/>
          <w:lang w:val="ka-GE"/>
        </w:rPr>
      </w:pPr>
    </w:p>
    <w:p w:rsidR="00AF78C0" w:rsidRDefault="00AF78C0" w:rsidP="00AF78C0">
      <w:pPr>
        <w:pStyle w:val="Default"/>
        <w:ind w:left="1428" w:right="142"/>
        <w:jc w:val="both"/>
        <w:rPr>
          <w:rFonts w:cs="TimesNewRomanPSMT"/>
          <w:color w:val="auto"/>
          <w:lang w:val="ka-GE"/>
        </w:rPr>
      </w:pPr>
    </w:p>
    <w:p w:rsidR="00AF78C0" w:rsidRDefault="00AF78C0" w:rsidP="00AF78C0">
      <w:pPr>
        <w:pStyle w:val="Default"/>
        <w:ind w:left="1428" w:right="142"/>
        <w:jc w:val="both"/>
        <w:rPr>
          <w:rFonts w:cs="TimesNewRomanPSMT"/>
          <w:color w:val="auto"/>
          <w:lang w:val="ka-GE"/>
        </w:rPr>
      </w:pPr>
    </w:p>
    <w:p w:rsidR="00AF78C0" w:rsidRDefault="00AF78C0" w:rsidP="00AF78C0">
      <w:pPr>
        <w:pStyle w:val="Default"/>
        <w:ind w:left="1428" w:right="142"/>
        <w:jc w:val="both"/>
        <w:rPr>
          <w:rFonts w:cs="TimesNewRomanPSMT"/>
          <w:color w:val="auto"/>
          <w:lang w:val="ka-GE"/>
        </w:rPr>
      </w:pPr>
    </w:p>
    <w:tbl>
      <w:tblPr>
        <w:tblW w:w="5283" w:type="pct"/>
        <w:tblInd w:w="-176" w:type="dxa"/>
        <w:tblLayout w:type="fixed"/>
        <w:tblLook w:val="04A0"/>
      </w:tblPr>
      <w:tblGrid>
        <w:gridCol w:w="722"/>
        <w:gridCol w:w="432"/>
        <w:gridCol w:w="1086"/>
        <w:gridCol w:w="283"/>
        <w:gridCol w:w="1708"/>
        <w:gridCol w:w="2762"/>
        <w:gridCol w:w="1363"/>
        <w:gridCol w:w="262"/>
        <w:gridCol w:w="173"/>
        <w:gridCol w:w="1506"/>
        <w:gridCol w:w="158"/>
        <w:gridCol w:w="1354"/>
        <w:gridCol w:w="36"/>
        <w:gridCol w:w="1307"/>
        <w:gridCol w:w="304"/>
        <w:gridCol w:w="1295"/>
        <w:gridCol w:w="30"/>
        <w:gridCol w:w="9"/>
        <w:gridCol w:w="92"/>
      </w:tblGrid>
      <w:tr w:rsidR="00AF78C0" w:rsidRPr="00483796" w:rsidTr="00EF2A35">
        <w:trPr>
          <w:gridAfter w:val="1"/>
          <w:wAfter w:w="31" w:type="pct"/>
          <w:trHeight w:val="960"/>
        </w:trPr>
        <w:tc>
          <w:tcPr>
            <w:tcW w:w="243"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lang w:val="en-GB" w:eastAsia="en-GB"/>
              </w:rPr>
            </w:pPr>
            <w:r w:rsidRPr="00483796">
              <w:rPr>
                <w:rFonts w:ascii="Sylfaen" w:eastAsia="Times New Roman" w:hAnsi="Sylfaen" w:cs="Calibri"/>
                <w:b/>
                <w:bCs/>
                <w:color w:val="000000"/>
                <w:sz w:val="18"/>
                <w:szCs w:val="18"/>
                <w:lang w:val="en-GB" w:eastAsia="en-GB"/>
              </w:rPr>
              <w:t>კოდი</w:t>
            </w:r>
          </w:p>
        </w:tc>
        <w:tc>
          <w:tcPr>
            <w:tcW w:w="510" w:type="pct"/>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lang w:val="en-GB" w:eastAsia="en-GB"/>
              </w:rPr>
            </w:pPr>
            <w:r w:rsidRPr="00483796">
              <w:rPr>
                <w:rFonts w:ascii="Sylfaen" w:eastAsia="Times New Roman" w:hAnsi="Sylfaen" w:cs="Calibri"/>
                <w:b/>
                <w:bCs/>
                <w:color w:val="000000"/>
                <w:sz w:val="18"/>
                <w:szCs w:val="18"/>
                <w:lang w:val="en-GB" w:eastAsia="en-GB"/>
              </w:rPr>
              <w:t>პროგრამისდასახელება</w:t>
            </w:r>
          </w:p>
        </w:tc>
        <w:tc>
          <w:tcPr>
            <w:tcW w:w="2201" w:type="pct"/>
            <w:gridSpan w:val="6"/>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lang w:val="en-GB" w:eastAsia="en-GB"/>
              </w:rPr>
            </w:pPr>
            <w:r w:rsidRPr="00483796">
              <w:rPr>
                <w:rFonts w:ascii="Sylfaen" w:eastAsia="Times New Roman" w:hAnsi="Sylfaen" w:cs="Calibri"/>
                <w:b/>
                <w:bCs/>
                <w:color w:val="000000"/>
                <w:sz w:val="18"/>
                <w:szCs w:val="18"/>
                <w:lang w:val="en-GB" w:eastAsia="en-GB"/>
              </w:rPr>
              <w:t>საგზაო</w:t>
            </w:r>
            <w:r>
              <w:rPr>
                <w:rFonts w:ascii="Sylfaen" w:eastAsia="Times New Roman" w:hAnsi="Sylfaen" w:cs="Calibri"/>
                <w:b/>
                <w:bCs/>
                <w:color w:val="000000"/>
                <w:sz w:val="18"/>
                <w:szCs w:val="18"/>
                <w:lang w:val="ka-GE" w:eastAsia="en-GB"/>
              </w:rPr>
              <w:t xml:space="preserve"> </w:t>
            </w:r>
            <w:r w:rsidRPr="00483796">
              <w:rPr>
                <w:rFonts w:ascii="Sylfaen" w:eastAsia="Times New Roman" w:hAnsi="Sylfaen" w:cs="Calibri"/>
                <w:b/>
                <w:bCs/>
                <w:color w:val="000000"/>
                <w:sz w:val="18"/>
                <w:szCs w:val="18"/>
                <w:lang w:val="en-GB" w:eastAsia="en-GB"/>
              </w:rPr>
              <w:t>ინფრასტრუქტურის</w:t>
            </w:r>
            <w:r>
              <w:rPr>
                <w:rFonts w:ascii="Sylfaen" w:eastAsia="Times New Roman" w:hAnsi="Sylfaen" w:cs="Calibri"/>
                <w:b/>
                <w:bCs/>
                <w:color w:val="000000"/>
                <w:sz w:val="18"/>
                <w:szCs w:val="18"/>
                <w:lang w:val="ka-GE" w:eastAsia="en-GB"/>
              </w:rPr>
              <w:t xml:space="preserve"> </w:t>
            </w:r>
            <w:r w:rsidRPr="00483796">
              <w:rPr>
                <w:rFonts w:ascii="Sylfaen" w:eastAsia="Times New Roman" w:hAnsi="Sylfaen" w:cs="Calibri"/>
                <w:b/>
                <w:bCs/>
                <w:color w:val="000000"/>
                <w:sz w:val="18"/>
                <w:szCs w:val="18"/>
                <w:lang w:val="en-GB" w:eastAsia="en-GB"/>
              </w:rPr>
              <w:t>განვითარება</w:t>
            </w:r>
          </w:p>
        </w:tc>
        <w:tc>
          <w:tcPr>
            <w:tcW w:w="559" w:type="pct"/>
            <w:gridSpan w:val="2"/>
            <w:tcBorders>
              <w:top w:val="single" w:sz="8"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lang w:val="en-GB" w:eastAsia="en-GB"/>
              </w:rPr>
            </w:pPr>
            <w:r>
              <w:rPr>
                <w:rFonts w:ascii="Sylfaen" w:eastAsia="Times New Roman" w:hAnsi="Sylfaen" w:cs="Calibri"/>
                <w:b/>
                <w:bCs/>
                <w:color w:val="000000"/>
                <w:sz w:val="18"/>
                <w:szCs w:val="18"/>
                <w:lang w:val="en-GB" w:eastAsia="en-GB"/>
              </w:rPr>
              <w:t>2024 წლის</w:t>
            </w:r>
            <w:r>
              <w:rPr>
                <w:rFonts w:ascii="Sylfaen" w:eastAsia="Times New Roman" w:hAnsi="Sylfaen" w:cs="Calibri"/>
                <w:b/>
                <w:bCs/>
                <w:color w:val="000000"/>
                <w:sz w:val="18"/>
                <w:szCs w:val="18"/>
                <w:lang w:val="ka-GE" w:eastAsia="en-GB"/>
              </w:rPr>
              <w:t xml:space="preserve"> </w:t>
            </w:r>
            <w:r>
              <w:rPr>
                <w:rFonts w:ascii="Sylfaen" w:eastAsia="Times New Roman" w:hAnsi="Sylfaen" w:cs="Calibri"/>
                <w:b/>
                <w:bCs/>
                <w:color w:val="000000"/>
                <w:sz w:val="18"/>
                <w:szCs w:val="18"/>
                <w:lang w:val="en-GB" w:eastAsia="en-GB"/>
              </w:rPr>
              <w:t>დაფინანსება</w:t>
            </w:r>
            <w:r w:rsidRPr="00483796">
              <w:rPr>
                <w:rFonts w:ascii="Sylfaen" w:eastAsia="Times New Roman" w:hAnsi="Sylfaen" w:cs="Calibri"/>
                <w:b/>
                <w:bCs/>
                <w:color w:val="000000"/>
                <w:sz w:val="18"/>
                <w:szCs w:val="18"/>
                <w:lang w:val="en-GB" w:eastAsia="en-GB"/>
              </w:rPr>
              <w:br/>
            </w:r>
            <w:r>
              <w:rPr>
                <w:rFonts w:ascii="Sylfaen" w:eastAsia="Times New Roman" w:hAnsi="Sylfaen" w:cs="Calibri"/>
                <w:b/>
                <w:bCs/>
                <w:color w:val="000000"/>
                <w:sz w:val="18"/>
                <w:szCs w:val="18"/>
                <w:lang w:val="en-GB" w:eastAsia="en-GB"/>
              </w:rPr>
              <w:t>ლარში</w:t>
            </w:r>
          </w:p>
        </w:tc>
        <w:tc>
          <w:tcPr>
            <w:tcW w:w="455" w:type="pct"/>
            <w:tcBorders>
              <w:top w:val="single" w:sz="8"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lang w:val="en-GB" w:eastAsia="en-GB"/>
              </w:rPr>
            </w:pPr>
            <w:r>
              <w:rPr>
                <w:rFonts w:ascii="Sylfaen" w:eastAsia="Times New Roman" w:hAnsi="Sylfaen" w:cs="Calibri"/>
                <w:b/>
                <w:bCs/>
                <w:color w:val="000000"/>
                <w:sz w:val="18"/>
                <w:szCs w:val="18"/>
                <w:lang w:val="en-GB" w:eastAsia="en-GB"/>
              </w:rPr>
              <w:t>2025 წლის</w:t>
            </w:r>
            <w:r>
              <w:rPr>
                <w:rFonts w:ascii="Sylfaen" w:eastAsia="Times New Roman" w:hAnsi="Sylfaen" w:cs="Calibri"/>
                <w:b/>
                <w:bCs/>
                <w:color w:val="000000"/>
                <w:sz w:val="18"/>
                <w:szCs w:val="18"/>
                <w:lang w:val="ka-GE" w:eastAsia="en-GB"/>
              </w:rPr>
              <w:t xml:space="preserve"> </w:t>
            </w:r>
            <w:r>
              <w:rPr>
                <w:rFonts w:ascii="Sylfaen" w:eastAsia="Times New Roman" w:hAnsi="Sylfaen" w:cs="Calibri"/>
                <w:b/>
                <w:bCs/>
                <w:color w:val="000000"/>
                <w:sz w:val="18"/>
                <w:szCs w:val="18"/>
                <w:lang w:val="en-GB" w:eastAsia="en-GB"/>
              </w:rPr>
              <w:t>დაფინანსება</w:t>
            </w:r>
            <w:r w:rsidRPr="00483796">
              <w:rPr>
                <w:rFonts w:ascii="Sylfaen" w:eastAsia="Times New Roman" w:hAnsi="Sylfaen" w:cs="Calibri"/>
                <w:b/>
                <w:bCs/>
                <w:color w:val="000000"/>
                <w:sz w:val="18"/>
                <w:szCs w:val="18"/>
                <w:lang w:val="en-GB" w:eastAsia="en-GB"/>
              </w:rPr>
              <w:br/>
            </w:r>
            <w:r>
              <w:rPr>
                <w:rFonts w:ascii="Sylfaen" w:eastAsia="Times New Roman" w:hAnsi="Sylfaen" w:cs="Calibri"/>
                <w:b/>
                <w:bCs/>
                <w:color w:val="000000"/>
                <w:sz w:val="18"/>
                <w:szCs w:val="18"/>
                <w:lang w:val="en-GB" w:eastAsia="en-GB"/>
              </w:rPr>
              <w:t>ლარში</w:t>
            </w:r>
          </w:p>
        </w:tc>
        <w:tc>
          <w:tcPr>
            <w:tcW w:w="451" w:type="pct"/>
            <w:gridSpan w:val="2"/>
            <w:tcBorders>
              <w:top w:val="single" w:sz="8"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lang w:val="en-GB" w:eastAsia="en-GB"/>
              </w:rPr>
            </w:pPr>
            <w:r>
              <w:rPr>
                <w:rFonts w:ascii="Sylfaen" w:eastAsia="Times New Roman" w:hAnsi="Sylfaen" w:cs="Calibri"/>
                <w:b/>
                <w:bCs/>
                <w:color w:val="000000"/>
                <w:sz w:val="18"/>
                <w:szCs w:val="18"/>
                <w:lang w:val="en-GB" w:eastAsia="en-GB"/>
              </w:rPr>
              <w:t>2026 წლის</w:t>
            </w:r>
            <w:r>
              <w:rPr>
                <w:rFonts w:ascii="Sylfaen" w:eastAsia="Times New Roman" w:hAnsi="Sylfaen" w:cs="Calibri"/>
                <w:b/>
                <w:bCs/>
                <w:color w:val="000000"/>
                <w:sz w:val="18"/>
                <w:szCs w:val="18"/>
                <w:lang w:val="ka-GE" w:eastAsia="en-GB"/>
              </w:rPr>
              <w:t xml:space="preserve"> </w:t>
            </w:r>
            <w:r>
              <w:rPr>
                <w:rFonts w:ascii="Sylfaen" w:eastAsia="Times New Roman" w:hAnsi="Sylfaen" w:cs="Calibri"/>
                <w:b/>
                <w:bCs/>
                <w:color w:val="000000"/>
                <w:sz w:val="18"/>
                <w:szCs w:val="18"/>
                <w:lang w:val="en-GB" w:eastAsia="en-GB"/>
              </w:rPr>
              <w:t>დაფინანსება</w:t>
            </w:r>
            <w:r w:rsidRPr="00483796">
              <w:rPr>
                <w:rFonts w:ascii="Sylfaen" w:eastAsia="Times New Roman" w:hAnsi="Sylfaen" w:cs="Calibri"/>
                <w:b/>
                <w:bCs/>
                <w:color w:val="000000"/>
                <w:sz w:val="18"/>
                <w:szCs w:val="18"/>
                <w:lang w:val="en-GB" w:eastAsia="en-GB"/>
              </w:rPr>
              <w:br/>
            </w:r>
            <w:r>
              <w:rPr>
                <w:rFonts w:ascii="Sylfaen" w:eastAsia="Times New Roman" w:hAnsi="Sylfaen" w:cs="Calibri"/>
                <w:b/>
                <w:bCs/>
                <w:color w:val="000000"/>
                <w:sz w:val="18"/>
                <w:szCs w:val="18"/>
                <w:lang w:val="en-GB" w:eastAsia="en-GB"/>
              </w:rPr>
              <w:t>ლარში</w:t>
            </w:r>
          </w:p>
        </w:tc>
        <w:tc>
          <w:tcPr>
            <w:tcW w:w="550" w:type="pct"/>
            <w:gridSpan w:val="4"/>
            <w:tcBorders>
              <w:top w:val="single" w:sz="8" w:space="0" w:color="auto"/>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lang w:val="en-GB" w:eastAsia="en-GB"/>
              </w:rPr>
            </w:pPr>
            <w:r>
              <w:rPr>
                <w:rFonts w:ascii="Sylfaen" w:eastAsia="Times New Roman" w:hAnsi="Sylfaen" w:cs="Calibri"/>
                <w:b/>
                <w:bCs/>
                <w:color w:val="000000"/>
                <w:sz w:val="18"/>
                <w:szCs w:val="18"/>
                <w:lang w:val="en-GB" w:eastAsia="en-GB"/>
              </w:rPr>
              <w:t>2027 წლის</w:t>
            </w:r>
            <w:r>
              <w:rPr>
                <w:rFonts w:ascii="Sylfaen" w:eastAsia="Times New Roman" w:hAnsi="Sylfaen" w:cs="Calibri"/>
                <w:b/>
                <w:bCs/>
                <w:color w:val="000000"/>
                <w:sz w:val="18"/>
                <w:szCs w:val="18"/>
                <w:lang w:val="ka-GE" w:eastAsia="en-GB"/>
              </w:rPr>
              <w:t xml:space="preserve"> </w:t>
            </w:r>
            <w:r>
              <w:rPr>
                <w:rFonts w:ascii="Sylfaen" w:eastAsia="Times New Roman" w:hAnsi="Sylfaen" w:cs="Calibri"/>
                <w:b/>
                <w:bCs/>
                <w:color w:val="000000"/>
                <w:sz w:val="18"/>
                <w:szCs w:val="18"/>
                <w:lang w:val="en-GB" w:eastAsia="en-GB"/>
              </w:rPr>
              <w:t>დაფინანსება</w:t>
            </w:r>
            <w:r w:rsidRPr="00483796">
              <w:rPr>
                <w:rFonts w:ascii="Sylfaen" w:eastAsia="Times New Roman" w:hAnsi="Sylfaen" w:cs="Calibri"/>
                <w:b/>
                <w:bCs/>
                <w:color w:val="000000"/>
                <w:sz w:val="18"/>
                <w:szCs w:val="18"/>
                <w:lang w:val="en-GB" w:eastAsia="en-GB"/>
              </w:rPr>
              <w:br/>
            </w:r>
            <w:r>
              <w:rPr>
                <w:rFonts w:ascii="Sylfaen" w:eastAsia="Times New Roman" w:hAnsi="Sylfaen" w:cs="Calibri"/>
                <w:b/>
                <w:bCs/>
                <w:color w:val="000000"/>
                <w:sz w:val="18"/>
                <w:szCs w:val="18"/>
                <w:lang w:val="en-GB" w:eastAsia="en-GB"/>
              </w:rPr>
              <w:t>ლარში</w:t>
            </w:r>
          </w:p>
        </w:tc>
      </w:tr>
      <w:tr w:rsidR="00AF78C0" w:rsidRPr="00483796" w:rsidTr="00EF2A35">
        <w:trPr>
          <w:gridAfter w:val="1"/>
          <w:wAfter w:w="31" w:type="pct"/>
          <w:trHeight w:val="405"/>
        </w:trPr>
        <w:tc>
          <w:tcPr>
            <w:tcW w:w="243" w:type="pct"/>
            <w:tcBorders>
              <w:top w:val="nil"/>
              <w:left w:val="single" w:sz="8"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02 01</w:t>
            </w:r>
          </w:p>
        </w:tc>
        <w:tc>
          <w:tcPr>
            <w:tcW w:w="510" w:type="pct"/>
            <w:gridSpan w:val="2"/>
            <w:vMerge/>
            <w:tcBorders>
              <w:top w:val="single" w:sz="8" w:space="0" w:color="auto"/>
              <w:left w:val="single" w:sz="4" w:space="0" w:color="auto"/>
              <w:bottom w:val="single" w:sz="4" w:space="0" w:color="auto"/>
              <w:right w:val="single" w:sz="4" w:space="0" w:color="auto"/>
            </w:tcBorders>
            <w:vAlign w:val="center"/>
            <w:hideMark/>
          </w:tcPr>
          <w:p w:rsidR="00AF78C0" w:rsidRPr="00483796" w:rsidRDefault="00AF78C0" w:rsidP="00EF2A35">
            <w:pPr>
              <w:spacing w:after="0" w:line="240" w:lineRule="auto"/>
              <w:rPr>
                <w:rFonts w:ascii="Sylfaen" w:eastAsia="Times New Roman" w:hAnsi="Sylfaen" w:cs="Calibri"/>
                <w:b/>
                <w:bCs/>
                <w:color w:val="000000"/>
                <w:sz w:val="18"/>
                <w:szCs w:val="18"/>
                <w:lang w:val="en-GB" w:eastAsia="en-GB"/>
              </w:rPr>
            </w:pPr>
          </w:p>
        </w:tc>
        <w:tc>
          <w:tcPr>
            <w:tcW w:w="2201" w:type="pct"/>
            <w:gridSpan w:val="6"/>
            <w:vMerge/>
            <w:tcBorders>
              <w:top w:val="single" w:sz="8" w:space="0" w:color="auto"/>
              <w:left w:val="single" w:sz="4" w:space="0" w:color="auto"/>
              <w:bottom w:val="single" w:sz="4" w:space="0" w:color="000000"/>
              <w:right w:val="single" w:sz="4" w:space="0" w:color="000000"/>
            </w:tcBorders>
            <w:vAlign w:val="center"/>
            <w:hideMark/>
          </w:tcPr>
          <w:p w:rsidR="00AF78C0" w:rsidRPr="00483796" w:rsidRDefault="00AF78C0" w:rsidP="00EF2A35">
            <w:pPr>
              <w:spacing w:after="0" w:line="240" w:lineRule="auto"/>
              <w:rPr>
                <w:rFonts w:ascii="Sylfaen" w:eastAsia="Times New Roman" w:hAnsi="Sylfaen" w:cs="Calibri"/>
                <w:b/>
                <w:bCs/>
                <w:color w:val="000000"/>
                <w:sz w:val="18"/>
                <w:szCs w:val="18"/>
                <w:lang w:val="en-GB" w:eastAsia="en-GB"/>
              </w:rPr>
            </w:pPr>
          </w:p>
        </w:tc>
        <w:tc>
          <w:tcPr>
            <w:tcW w:w="559" w:type="pct"/>
            <w:gridSpan w:val="2"/>
            <w:tcBorders>
              <w:top w:val="nil"/>
              <w:left w:val="nil"/>
              <w:bottom w:val="single" w:sz="8" w:space="0" w:color="auto"/>
              <w:right w:val="single" w:sz="8" w:space="0" w:color="auto"/>
            </w:tcBorders>
            <w:shd w:val="clear" w:color="000000" w:fill="FFFFFF"/>
            <w:vAlign w:val="center"/>
            <w:hideMark/>
          </w:tcPr>
          <w:p w:rsidR="00AF78C0" w:rsidRPr="003B5225" w:rsidRDefault="00AF78C0" w:rsidP="00EF2A35">
            <w:pPr>
              <w:jc w:val="center"/>
              <w:rPr>
                <w:rFonts w:cs="Calibri"/>
                <w:b/>
                <w:bCs/>
                <w:color w:val="000000"/>
                <w:lang w:val="en-GB"/>
              </w:rPr>
            </w:pPr>
            <w:r>
              <w:rPr>
                <w:rFonts w:cs="Calibri"/>
                <w:b/>
                <w:bCs/>
                <w:color w:val="000000"/>
                <w:lang w:val="ka-GE"/>
              </w:rPr>
              <w:t>10</w:t>
            </w:r>
            <w:r w:rsidRPr="00DC41F2">
              <w:rPr>
                <w:rFonts w:cs="Calibri"/>
                <w:b/>
                <w:bCs/>
                <w:color w:val="000000"/>
              </w:rPr>
              <w:t>,</w:t>
            </w:r>
            <w:r>
              <w:rPr>
                <w:rFonts w:cs="Calibri"/>
                <w:b/>
                <w:bCs/>
                <w:color w:val="000000"/>
                <w:lang w:val="en-GB"/>
              </w:rPr>
              <w:t>291</w:t>
            </w:r>
            <w:r w:rsidRPr="00DC41F2">
              <w:rPr>
                <w:rFonts w:cs="Calibri"/>
                <w:b/>
                <w:bCs/>
                <w:color w:val="000000"/>
              </w:rPr>
              <w:t>,</w:t>
            </w:r>
            <w:r>
              <w:rPr>
                <w:rFonts w:cs="Calibri"/>
                <w:b/>
                <w:bCs/>
                <w:color w:val="000000"/>
                <w:lang w:val="en-GB"/>
              </w:rPr>
              <w:t>725</w:t>
            </w:r>
          </w:p>
        </w:tc>
        <w:tc>
          <w:tcPr>
            <w:tcW w:w="455" w:type="pct"/>
            <w:tcBorders>
              <w:top w:val="nil"/>
              <w:left w:val="nil"/>
              <w:bottom w:val="single" w:sz="8" w:space="0" w:color="auto"/>
              <w:right w:val="single" w:sz="8" w:space="0" w:color="auto"/>
            </w:tcBorders>
            <w:shd w:val="clear" w:color="000000" w:fill="FFFFFF"/>
            <w:vAlign w:val="center"/>
            <w:hideMark/>
          </w:tcPr>
          <w:p w:rsidR="00AF78C0" w:rsidRPr="002F189F" w:rsidRDefault="00AF78C0" w:rsidP="00EF2A35">
            <w:pPr>
              <w:jc w:val="center"/>
              <w:rPr>
                <w:rFonts w:cs="Calibri"/>
                <w:b/>
                <w:bCs/>
                <w:color w:val="000000"/>
                <w:lang w:val="ka-GE"/>
              </w:rPr>
            </w:pPr>
            <w:r w:rsidRPr="00483796">
              <w:rPr>
                <w:rFonts w:cs="Calibri"/>
                <w:b/>
                <w:bCs/>
                <w:color w:val="000000"/>
              </w:rPr>
              <w:t>15,088,0</w:t>
            </w:r>
            <w:r>
              <w:rPr>
                <w:rFonts w:cs="Calibri"/>
                <w:b/>
                <w:bCs/>
                <w:color w:val="000000"/>
                <w:lang w:val="ka-GE"/>
              </w:rPr>
              <w:t>00</w:t>
            </w:r>
          </w:p>
        </w:tc>
        <w:tc>
          <w:tcPr>
            <w:tcW w:w="451" w:type="pct"/>
            <w:gridSpan w:val="2"/>
            <w:tcBorders>
              <w:top w:val="nil"/>
              <w:left w:val="nil"/>
              <w:bottom w:val="single" w:sz="8" w:space="0" w:color="auto"/>
              <w:right w:val="single" w:sz="8" w:space="0" w:color="auto"/>
            </w:tcBorders>
            <w:shd w:val="clear" w:color="000000" w:fill="FFFFFF"/>
            <w:vAlign w:val="center"/>
            <w:hideMark/>
          </w:tcPr>
          <w:p w:rsidR="00AF78C0" w:rsidRPr="002F189F" w:rsidRDefault="00AF78C0" w:rsidP="00EF2A35">
            <w:pPr>
              <w:jc w:val="center"/>
              <w:rPr>
                <w:rFonts w:cs="Calibri"/>
                <w:b/>
                <w:bCs/>
                <w:color w:val="000000"/>
                <w:lang w:val="ka-GE"/>
              </w:rPr>
            </w:pPr>
            <w:r w:rsidRPr="00483796">
              <w:rPr>
                <w:rFonts w:cs="Calibri"/>
                <w:b/>
                <w:bCs/>
                <w:color w:val="000000"/>
              </w:rPr>
              <w:t>13,353, 6</w:t>
            </w:r>
            <w:r>
              <w:rPr>
                <w:rFonts w:cs="Calibri"/>
                <w:b/>
                <w:bCs/>
                <w:color w:val="000000"/>
                <w:lang w:val="ka-GE"/>
              </w:rPr>
              <w:t>00</w:t>
            </w:r>
          </w:p>
        </w:tc>
        <w:tc>
          <w:tcPr>
            <w:tcW w:w="550" w:type="pct"/>
            <w:gridSpan w:val="4"/>
            <w:tcBorders>
              <w:top w:val="nil"/>
              <w:left w:val="nil"/>
              <w:bottom w:val="single" w:sz="8" w:space="0" w:color="auto"/>
              <w:right w:val="single" w:sz="8" w:space="0" w:color="auto"/>
            </w:tcBorders>
            <w:shd w:val="clear" w:color="000000" w:fill="FFFFFF"/>
            <w:vAlign w:val="center"/>
            <w:hideMark/>
          </w:tcPr>
          <w:p w:rsidR="00AF78C0" w:rsidRPr="002F189F" w:rsidRDefault="00AF78C0" w:rsidP="00EF2A35">
            <w:pPr>
              <w:jc w:val="center"/>
              <w:rPr>
                <w:rFonts w:cs="Calibri"/>
                <w:b/>
                <w:bCs/>
                <w:color w:val="000000"/>
                <w:lang w:val="ka-GE"/>
              </w:rPr>
            </w:pPr>
            <w:r w:rsidRPr="00483796">
              <w:rPr>
                <w:rFonts w:cs="Calibri"/>
                <w:b/>
                <w:bCs/>
                <w:color w:val="000000"/>
              </w:rPr>
              <w:t>9,113,0</w:t>
            </w:r>
            <w:r>
              <w:rPr>
                <w:rFonts w:cs="Calibri"/>
                <w:b/>
                <w:bCs/>
                <w:color w:val="000000"/>
                <w:lang w:val="ka-GE"/>
              </w:rPr>
              <w:t>00</w:t>
            </w:r>
          </w:p>
        </w:tc>
      </w:tr>
      <w:tr w:rsidR="00AF78C0" w:rsidRPr="00483796" w:rsidTr="00EF2A35">
        <w:trPr>
          <w:gridAfter w:val="1"/>
          <w:wAfter w:w="31" w:type="pct"/>
          <w:trHeight w:val="660"/>
        </w:trPr>
        <w:tc>
          <w:tcPr>
            <w:tcW w:w="753" w:type="pct"/>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lang w:val="en-GB" w:eastAsia="en-GB"/>
              </w:rPr>
            </w:pPr>
            <w:r w:rsidRPr="00483796">
              <w:rPr>
                <w:rFonts w:ascii="Sylfaen" w:eastAsia="Times New Roman" w:hAnsi="Sylfaen" w:cs="Calibri"/>
                <w:b/>
                <w:bCs/>
                <w:color w:val="000000"/>
                <w:sz w:val="18"/>
                <w:szCs w:val="18"/>
                <w:lang w:val="en-GB" w:eastAsia="en-GB"/>
              </w:rPr>
              <w:lastRenderedPageBreak/>
              <w:t>პროგრამისგანმახორციელებელისამსახური</w:t>
            </w:r>
          </w:p>
        </w:tc>
        <w:tc>
          <w:tcPr>
            <w:tcW w:w="4216" w:type="pct"/>
            <w:gridSpan w:val="15"/>
            <w:tcBorders>
              <w:top w:val="single" w:sz="4" w:space="0" w:color="auto"/>
              <w:left w:val="nil"/>
              <w:bottom w:val="single" w:sz="4" w:space="0" w:color="auto"/>
              <w:right w:val="single" w:sz="8" w:space="0" w:color="000000"/>
            </w:tcBorders>
            <w:shd w:val="clear" w:color="000000" w:fill="FFFFFF"/>
            <w:vAlign w:val="center"/>
            <w:hideMark/>
          </w:tcPr>
          <w:p w:rsidR="00AF78C0" w:rsidRPr="00483796" w:rsidRDefault="00AF78C0" w:rsidP="00EF2A35">
            <w:pPr>
              <w:spacing w:after="0" w:line="240" w:lineRule="auto"/>
              <w:rPr>
                <w:rFonts w:ascii="Sylfaen" w:eastAsia="Times New Roman" w:hAnsi="Sylfaen" w:cs="Calibri"/>
                <w:b/>
                <w:bCs/>
                <w:color w:val="000000"/>
                <w:sz w:val="18"/>
                <w:szCs w:val="18"/>
                <w:lang w:val="ka-GE" w:eastAsia="en-GB"/>
              </w:rPr>
            </w:pPr>
            <w:r>
              <w:rPr>
                <w:rFonts w:ascii="Sylfaen" w:eastAsia="Times New Roman" w:hAnsi="Sylfaen" w:cs="Calibri"/>
                <w:b/>
                <w:bCs/>
                <w:color w:val="000000"/>
                <w:sz w:val="18"/>
                <w:szCs w:val="18"/>
                <w:lang w:val="en-GB" w:eastAsia="en-GB"/>
              </w:rPr>
              <w:t>ქობულეთის მუნიციპალიტეტის ინფრასტრუქტურის სამსახური</w:t>
            </w:r>
          </w:p>
        </w:tc>
      </w:tr>
      <w:tr w:rsidR="00AF78C0" w:rsidRPr="00483796" w:rsidTr="00EF2A35">
        <w:trPr>
          <w:gridAfter w:val="1"/>
          <w:wAfter w:w="31" w:type="pct"/>
          <w:trHeight w:val="1833"/>
        </w:trPr>
        <w:tc>
          <w:tcPr>
            <w:tcW w:w="753" w:type="pct"/>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lang w:val="en-GB" w:eastAsia="en-GB"/>
              </w:rPr>
            </w:pPr>
            <w:r w:rsidRPr="00483796">
              <w:rPr>
                <w:rFonts w:ascii="Sylfaen" w:eastAsia="Times New Roman" w:hAnsi="Sylfaen" w:cs="Calibri"/>
                <w:b/>
                <w:bCs/>
                <w:color w:val="000000"/>
                <w:sz w:val="18"/>
                <w:szCs w:val="18"/>
                <w:lang w:val="en-GB" w:eastAsia="en-GB"/>
              </w:rPr>
              <w:t>პროგრამისაღწერა</w:t>
            </w:r>
          </w:p>
        </w:tc>
        <w:tc>
          <w:tcPr>
            <w:tcW w:w="4216" w:type="pct"/>
            <w:gridSpan w:val="15"/>
            <w:tcBorders>
              <w:top w:val="single" w:sz="4" w:space="0" w:color="auto"/>
              <w:left w:val="nil"/>
              <w:bottom w:val="single" w:sz="4" w:space="0" w:color="auto"/>
              <w:right w:val="single" w:sz="8" w:space="0" w:color="000000"/>
            </w:tcBorders>
            <w:shd w:val="clear" w:color="000000" w:fill="FFFFFF"/>
            <w:hideMark/>
          </w:tcPr>
          <w:p w:rsidR="00AF78C0" w:rsidRDefault="00AF78C0" w:rsidP="00EF2A35">
            <w:pPr>
              <w:rPr>
                <w:rFonts w:ascii="Sylfaen" w:eastAsia="Times New Roman" w:hAnsi="Sylfaen" w:cs="Calibri"/>
                <w:color w:val="000000"/>
                <w:sz w:val="18"/>
                <w:szCs w:val="18"/>
                <w:lang w:val="ka-GE" w:eastAsia="en-GB"/>
              </w:rPr>
            </w:pPr>
            <w:r w:rsidRPr="008A6500">
              <w:rPr>
                <w:rFonts w:ascii="Sylfaen" w:eastAsia="Times New Roman" w:hAnsi="Sylfaen" w:cs="Calibri"/>
                <w:color w:val="000000"/>
                <w:sz w:val="18"/>
                <w:szCs w:val="18"/>
                <w:lang w:val="en-GB" w:eastAsia="en-GB"/>
              </w:rPr>
              <w:t>საგზაო ინფრასტრუქტურის განვითარება, პროგრამა ითვალისწინებს მუნიციპალიტეტის ტერიტოტიაზე არსებული ადგილობრივი მნიშვნელობის გზების (მათ შორის, ტროტუარების და სხვა საგზაო ინფრასტრუქტურასთან დაკავშირებული ნაგებობების)  კაპიტალურ და მიმდინარე შეკეთებას, მუნიციპალიტეტში  გზების მშენებლობას</w:t>
            </w:r>
            <w:r>
              <w:rPr>
                <w:rFonts w:ascii="Sylfaen" w:eastAsia="Times New Roman" w:hAnsi="Sylfaen" w:cs="Calibri"/>
                <w:color w:val="000000"/>
                <w:sz w:val="18"/>
                <w:szCs w:val="18"/>
                <w:lang w:val="ka-GE" w:eastAsia="en-GB"/>
              </w:rPr>
              <w:t xml:space="preserve"> </w:t>
            </w:r>
            <w:r w:rsidRPr="00E85A6F">
              <w:rPr>
                <w:rFonts w:ascii="Sylfaen" w:eastAsia="Times New Roman" w:hAnsi="Sylfaen" w:cs="Calibri"/>
                <w:color w:val="000000"/>
                <w:sz w:val="18"/>
                <w:szCs w:val="18"/>
                <w:lang w:val="en-GB" w:eastAsia="en-GB"/>
              </w:rPr>
              <w:t xml:space="preserve">და გენდერულად მგრძნობიარე და პასუხისმგებლიანი საგზაო ინფრასტრუქტურის შექმნას. </w:t>
            </w:r>
            <w:r w:rsidRPr="008A6500">
              <w:rPr>
                <w:rFonts w:ascii="Sylfaen" w:eastAsia="Times New Roman" w:hAnsi="Sylfaen" w:cs="Calibri"/>
                <w:color w:val="000000"/>
                <w:sz w:val="18"/>
                <w:szCs w:val="18"/>
                <w:lang w:val="en-GB" w:eastAsia="en-GB"/>
              </w:rPr>
              <w:t>პროგრამის დაფინანსების ძირითად წყაროს წარმოადგენს სახელმწიფო ბიუჯეტიდან გამოყოფილი კაპიტალური ტრანსფერი, ადგილობრივი ბიუჯეტის საკუთარი სახსრები უმეტესწილად ხმარდება გზების მიმდინარე შეკეთებას.</w:t>
            </w:r>
            <w:r w:rsidRPr="008A6500">
              <w:rPr>
                <w:rFonts w:ascii="Sylfaen" w:eastAsia="Times New Roman" w:hAnsi="Sylfaen" w:cs="Calibri"/>
                <w:color w:val="000000"/>
                <w:sz w:val="18"/>
                <w:szCs w:val="18"/>
                <w:lang w:val="en-GB" w:eastAsia="en-GB"/>
              </w:rPr>
              <w:br/>
              <w:t>მიმდინარე პერიოდისათვის მუნიციპალური გზების 20%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w:t>
            </w:r>
            <w:r w:rsidRPr="008A6500">
              <w:rPr>
                <w:rFonts w:ascii="Sylfaen" w:eastAsia="Times New Roman" w:hAnsi="Sylfaen" w:cs="Calibri"/>
                <w:color w:val="000000"/>
                <w:sz w:val="18"/>
                <w:szCs w:val="18"/>
                <w:lang w:val="en-GB" w:eastAsia="en-GB"/>
              </w:rPr>
              <w:br/>
              <w:t>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w:t>
            </w:r>
            <w:r w:rsidRPr="008A6500">
              <w:rPr>
                <w:rFonts w:ascii="Sylfaen" w:eastAsia="Times New Roman" w:hAnsi="Sylfaen" w:cs="Calibri"/>
                <w:color w:val="000000"/>
                <w:sz w:val="18"/>
                <w:szCs w:val="18"/>
                <w:lang w:val="en-GB" w:eastAsia="en-GB"/>
              </w:rPr>
              <w:br/>
              <w:t>პროგრამის ფარგლებში ფინანსდება 5 ქვეპროგრამა:</w:t>
            </w:r>
            <w:r w:rsidRPr="00483796">
              <w:rPr>
                <w:rFonts w:ascii="Sylfaen" w:eastAsia="Times New Roman" w:hAnsi="Sylfaen" w:cs="Calibri"/>
                <w:color w:val="000000"/>
                <w:sz w:val="18"/>
                <w:szCs w:val="18"/>
                <w:lang w:val="en-GB" w:eastAsia="en-GB"/>
              </w:rPr>
              <w:br/>
            </w:r>
            <w:r w:rsidRPr="008A6500">
              <w:rPr>
                <w:rFonts w:ascii="Sylfaen" w:eastAsia="Times New Roman" w:hAnsi="Sylfaen" w:cs="Calibri"/>
                <w:color w:val="000000"/>
                <w:sz w:val="18"/>
                <w:szCs w:val="18"/>
                <w:lang w:val="en-GB" w:eastAsia="en-GB"/>
              </w:rPr>
              <w:t>- ქუჩების, ქუჩებს შორის გადასასვლელების (მათ შორის ტროტუარებისა და ბორდიურების) კეთილმოწყობა;</w:t>
            </w:r>
            <w:r w:rsidRPr="008A6500">
              <w:rPr>
                <w:rFonts w:ascii="Sylfaen" w:eastAsia="Times New Roman" w:hAnsi="Sylfaen" w:cs="Calibri"/>
                <w:color w:val="000000"/>
                <w:sz w:val="18"/>
                <w:szCs w:val="18"/>
                <w:lang w:val="en-GB" w:eastAsia="en-GB"/>
              </w:rPr>
              <w:br/>
              <w:t>-მუნიციპალიტეტში გზების სამუშაოები (მათ შორის: ნაპირსამაგრი, საძირკვლების, ჯარგვალისა და ფერდსამაგრი სამუშაოები და მისასვლელი გზები, მდინარის კალაპოტების გასწორხაზოვნება,);</w:t>
            </w:r>
            <w:r w:rsidRPr="008A6500">
              <w:rPr>
                <w:rFonts w:ascii="Sylfaen" w:eastAsia="Times New Roman" w:hAnsi="Sylfaen" w:cs="Calibri"/>
                <w:color w:val="000000"/>
                <w:sz w:val="18"/>
                <w:szCs w:val="18"/>
                <w:lang w:val="en-GB" w:eastAsia="en-GB"/>
              </w:rPr>
              <w:br/>
              <w:t>-ქობულეთის მუნიციპალიტეტის ტერიტორიაზე და ქალაქ ბათუმის მიმართულებით მუნიციპალური ტრანსპორტით</w:t>
            </w:r>
            <w:r>
              <w:rPr>
                <w:rFonts w:ascii="Sylfaen" w:eastAsia="Times New Roman" w:hAnsi="Sylfaen" w:cs="Calibri"/>
                <w:color w:val="000000"/>
                <w:sz w:val="18"/>
                <w:szCs w:val="18"/>
                <w:lang w:val="ka-GE" w:eastAsia="en-GB"/>
              </w:rPr>
              <w:t xml:space="preserve"> </w:t>
            </w:r>
            <w:r w:rsidRPr="008A6500">
              <w:rPr>
                <w:rFonts w:ascii="Sylfaen" w:eastAsia="Times New Roman" w:hAnsi="Sylfaen" w:cs="Calibri"/>
                <w:color w:val="000000"/>
                <w:sz w:val="18"/>
                <w:szCs w:val="18"/>
                <w:lang w:val="en-GB" w:eastAsia="en-GB"/>
              </w:rPr>
              <w:t>(ავტობუსებით) მომსახურეობა;</w:t>
            </w:r>
            <w:r w:rsidRPr="008A6500">
              <w:rPr>
                <w:rFonts w:ascii="Sylfaen" w:eastAsia="Times New Roman" w:hAnsi="Sylfaen" w:cs="Calibri"/>
                <w:color w:val="000000"/>
                <w:sz w:val="18"/>
                <w:szCs w:val="18"/>
                <w:lang w:val="en-GB" w:eastAsia="en-GB"/>
              </w:rPr>
              <w:br/>
              <w:t>-გარე განათების ღონისძიებები;</w:t>
            </w:r>
          </w:p>
          <w:p w:rsidR="00AF78C0" w:rsidRDefault="00AF78C0" w:rsidP="00EF2A35">
            <w:pPr>
              <w:rPr>
                <w:rFonts w:ascii="Sylfaen" w:eastAsia="Times New Roman" w:hAnsi="Sylfaen" w:cs="Calibri"/>
                <w:color w:val="000000"/>
                <w:sz w:val="18"/>
                <w:szCs w:val="18"/>
                <w:lang w:val="ka-GE" w:eastAsia="en-GB"/>
              </w:rPr>
            </w:pPr>
            <w:r>
              <w:rPr>
                <w:rFonts w:ascii="Sylfaen" w:eastAsia="Times New Roman" w:hAnsi="Sylfaen" w:cs="Calibri"/>
                <w:color w:val="000000"/>
                <w:sz w:val="18"/>
                <w:szCs w:val="18"/>
                <w:lang w:val="ka-GE" w:eastAsia="en-GB"/>
              </w:rPr>
              <w:t>-</w:t>
            </w:r>
            <w:r w:rsidRPr="00DD346A">
              <w:rPr>
                <w:rFonts w:ascii="Sylfaen" w:eastAsia="Times New Roman" w:hAnsi="Sylfaen" w:cs="Calibri"/>
                <w:color w:val="000000"/>
                <w:sz w:val="18"/>
                <w:szCs w:val="18"/>
                <w:lang w:val="ka-GE" w:eastAsia="en-GB"/>
              </w:rPr>
              <w:t>ქობულეთის მუნიციპალიტეტში სტიქიის სალიკვიდაციო ღონისძიებების- სამუშაოები</w:t>
            </w:r>
            <w:r>
              <w:rPr>
                <w:rFonts w:ascii="Sylfaen" w:eastAsia="Times New Roman" w:hAnsi="Sylfaen" w:cs="Calibri"/>
                <w:color w:val="000000"/>
                <w:sz w:val="18"/>
                <w:szCs w:val="18"/>
                <w:lang w:val="ka-GE" w:eastAsia="en-GB"/>
              </w:rPr>
              <w:t>;</w:t>
            </w:r>
          </w:p>
          <w:p w:rsidR="00AF78C0" w:rsidRDefault="00AF78C0" w:rsidP="00EF2A35">
            <w:pPr>
              <w:spacing w:after="0" w:line="240" w:lineRule="auto"/>
              <w:rPr>
                <w:rFonts w:ascii="Sylfaen" w:hAnsi="Sylfaen" w:cs="Calibri"/>
                <w:sz w:val="18"/>
                <w:szCs w:val="18"/>
                <w:lang w:val="en-GB"/>
              </w:rPr>
            </w:pPr>
            <w:r w:rsidRPr="008A6500">
              <w:rPr>
                <w:rFonts w:ascii="Sylfaen" w:eastAsia="Times New Roman" w:hAnsi="Sylfaen" w:cs="Calibri"/>
                <w:color w:val="000000"/>
                <w:sz w:val="18"/>
                <w:szCs w:val="18"/>
                <w:lang w:val="en-GB" w:eastAsia="en-GB"/>
              </w:rPr>
              <w:t xml:space="preserve">გზების მშენებლობა-რეკონსტრუქციის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ტროტუარების და სხვა საგზაო ინფრასტრუქტურასთან დაკავშირებული ნაგებობების) შეკეთება/რეაბილიტაცია. სამუშაოების მოცულობა </w:t>
            </w:r>
            <w:r w:rsidRPr="006B0EC2">
              <w:rPr>
                <w:rFonts w:ascii="Sylfaen" w:eastAsia="Times New Roman" w:hAnsi="Sylfaen" w:cs="Calibri"/>
                <w:color w:val="000000"/>
                <w:sz w:val="18"/>
                <w:szCs w:val="18"/>
                <w:lang w:val="en-GB" w:eastAsia="en-GB"/>
              </w:rPr>
              <w:t xml:space="preserve">დაკავშირებულია სახელმწიფო ბიუჯეტიდან გამოყოფილ კაპიტალურ ტრანსფერზე. </w:t>
            </w:r>
            <w:r>
              <w:rPr>
                <w:rFonts w:ascii="Sylfaen" w:eastAsia="Times New Roman" w:hAnsi="Sylfaen" w:cs="Calibri"/>
                <w:color w:val="000000"/>
                <w:sz w:val="18"/>
                <w:szCs w:val="18"/>
                <w:lang w:val="ka-GE" w:eastAsia="en-GB"/>
              </w:rPr>
              <w:t xml:space="preserve"> </w:t>
            </w:r>
            <w:r w:rsidRPr="00BA3BA5">
              <w:rPr>
                <w:rFonts w:ascii="Sylfaen" w:eastAsia="Times New Roman" w:hAnsi="Sylfaen" w:cs="Calibri"/>
                <w:color w:val="000000"/>
                <w:sz w:val="18"/>
                <w:szCs w:val="18"/>
                <w:lang w:val="en-GB" w:eastAsia="en-GB"/>
              </w:rPr>
              <w:t>საგზაო ინფრასტრუქტურის მოვლა -შენახვა ქვეპროგრამის ფარგლებში განხორციელებული სამუშაოები მოიცავს  ასფალტირებული ქუჩების დ</w:t>
            </w:r>
            <w:r>
              <w:rPr>
                <w:rFonts w:ascii="Sylfaen" w:eastAsia="Times New Roman" w:hAnsi="Sylfaen" w:cs="Calibri"/>
                <w:color w:val="000000"/>
                <w:sz w:val="18"/>
                <w:szCs w:val="18"/>
                <w:lang w:val="en-GB" w:eastAsia="en-GB"/>
              </w:rPr>
              <w:t>აზიანებული მონაკვეთების აღდგენა.</w:t>
            </w:r>
            <w:r>
              <w:rPr>
                <w:rFonts w:ascii="Sylfaen" w:eastAsia="Times New Roman" w:hAnsi="Sylfaen" w:cs="Calibri"/>
                <w:color w:val="000000"/>
                <w:sz w:val="18"/>
                <w:szCs w:val="18"/>
                <w:lang w:val="ka-GE" w:eastAsia="en-GB"/>
              </w:rPr>
              <w:t xml:space="preserve"> </w:t>
            </w:r>
            <w:r w:rsidRPr="00E85A6F">
              <w:rPr>
                <w:rFonts w:ascii="Sylfaen" w:eastAsia="Times New Roman" w:hAnsi="Sylfaen" w:cs="Calibri"/>
                <w:color w:val="000000"/>
                <w:sz w:val="18"/>
                <w:szCs w:val="18"/>
                <w:lang w:val="en-GB" w:eastAsia="en-GB"/>
              </w:rPr>
              <w:t xml:space="preserve">გზების რეაბილიტაციის პროცესში გაიმართება კონსულტაციები ადგილობრივ მოსახლეობასთან, უზრუნველყოფილი იქნება ქალებისადაკაცებისთანაბარიჩართულობა. მოეწყობა გენდერულად მგრძნობიარე საგზაო ინფრასტრუქტურა, შშმ პირთა და საბავშვო ეტლით მოსარგებლეთა საჭიროებების გათვალისწინებით მოხდება გზების ადაპტირება, ფეხით მოსიარულეთა გადასასვლელები და სიჩქარის შემზღუდავი საშუალებები მოეწყობა საზოგადოებრივი მნიშვნელობის სხვადასხვა ობიექტებთან.            </w:t>
            </w:r>
            <w:r w:rsidRPr="00483796">
              <w:rPr>
                <w:rFonts w:ascii="Sylfaen" w:eastAsia="Times New Roman" w:hAnsi="Sylfaen" w:cs="Calibri"/>
                <w:color w:val="000000"/>
                <w:sz w:val="18"/>
                <w:szCs w:val="18"/>
                <w:lang w:val="en-GB" w:eastAsia="en-GB"/>
              </w:rPr>
              <w:br/>
            </w:r>
          </w:p>
          <w:tbl>
            <w:tblPr>
              <w:tblW w:w="9992" w:type="dxa"/>
              <w:tblLayout w:type="fixed"/>
              <w:tblLook w:val="04A0"/>
            </w:tblPr>
            <w:tblGrid>
              <w:gridCol w:w="6832"/>
              <w:gridCol w:w="1660"/>
              <w:gridCol w:w="1500"/>
            </w:tblGrid>
            <w:tr w:rsidR="00AF78C0" w:rsidRPr="008C4F03" w:rsidTr="00EF2A35">
              <w:trPr>
                <w:trHeight w:val="698"/>
              </w:trPr>
              <w:tc>
                <w:tcPr>
                  <w:tcW w:w="68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8C4F03" w:rsidRDefault="00AF78C0" w:rsidP="00EF2A35">
                  <w:pPr>
                    <w:spacing w:after="0" w:line="240" w:lineRule="auto"/>
                    <w:jc w:val="center"/>
                    <w:rPr>
                      <w:rFonts w:ascii="Sylfaen" w:eastAsia="Times New Roman" w:hAnsi="Sylfaen" w:cs="Calibri"/>
                      <w:color w:val="000000"/>
                      <w:sz w:val="19"/>
                      <w:szCs w:val="19"/>
                      <w:lang w:val="en-GB" w:eastAsia="en-GB"/>
                    </w:rPr>
                  </w:pPr>
                  <w:r w:rsidRPr="00212FA6">
                    <w:rPr>
                      <w:rFonts w:ascii="Sylfaen" w:eastAsia="Times New Roman" w:hAnsi="Sylfaen" w:cs="Calibri"/>
                      <w:color w:val="000000"/>
                      <w:sz w:val="19"/>
                      <w:szCs w:val="19"/>
                      <w:lang w:val="en-GB" w:eastAsia="en-GB"/>
                    </w:rPr>
                    <w:t>ქუჩების, ქუჩებს შორის გადასასვლელების (მათ შორის ტროტუარებისა და ბორდიურების) კეთილმოწყობა</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AF78C0" w:rsidRPr="008C4F03" w:rsidRDefault="00AF78C0" w:rsidP="00EF2A35">
                  <w:pPr>
                    <w:spacing w:after="0" w:line="240" w:lineRule="auto"/>
                    <w:jc w:val="center"/>
                    <w:rPr>
                      <w:rFonts w:ascii="Sylfaen" w:eastAsia="Times New Roman" w:hAnsi="Sylfaen" w:cs="Calibri"/>
                      <w:b/>
                      <w:bCs/>
                      <w:color w:val="000000"/>
                      <w:sz w:val="19"/>
                      <w:szCs w:val="19"/>
                      <w:lang w:val="en-GB" w:eastAsia="en-GB"/>
                    </w:rPr>
                  </w:pPr>
                  <w:r w:rsidRPr="008C4F03">
                    <w:rPr>
                      <w:rFonts w:ascii="Sylfaen" w:eastAsia="Times New Roman" w:hAnsi="Sylfaen" w:cs="Calibri"/>
                      <w:b/>
                      <w:bCs/>
                      <w:color w:val="000000"/>
                      <w:sz w:val="19"/>
                      <w:szCs w:val="19"/>
                      <w:lang w:val="en-GB" w:eastAsia="en-GB"/>
                    </w:rPr>
                    <w:t>3,</w:t>
                  </w:r>
                  <w:r>
                    <w:rPr>
                      <w:rFonts w:ascii="Sylfaen" w:eastAsia="Times New Roman" w:hAnsi="Sylfaen" w:cs="Calibri"/>
                      <w:b/>
                      <w:bCs/>
                      <w:color w:val="000000"/>
                      <w:sz w:val="19"/>
                      <w:szCs w:val="19"/>
                      <w:lang w:val="en-GB" w:eastAsia="en-GB"/>
                    </w:rPr>
                    <w:t>950</w:t>
                  </w:r>
                  <w:r w:rsidRPr="008C4F03">
                    <w:rPr>
                      <w:rFonts w:ascii="Sylfaen" w:eastAsia="Times New Roman" w:hAnsi="Sylfaen" w:cs="Calibri"/>
                      <w:b/>
                      <w:bCs/>
                      <w:color w:val="000000"/>
                      <w:sz w:val="19"/>
                      <w:szCs w:val="19"/>
                      <w:lang w:val="en-GB" w:eastAsia="en-GB"/>
                    </w:rPr>
                    <w:t>,</w:t>
                  </w:r>
                  <w:r>
                    <w:rPr>
                      <w:rFonts w:ascii="Sylfaen" w:eastAsia="Times New Roman" w:hAnsi="Sylfaen" w:cs="Calibri"/>
                      <w:b/>
                      <w:bCs/>
                      <w:color w:val="000000"/>
                      <w:sz w:val="19"/>
                      <w:szCs w:val="19"/>
                      <w:lang w:val="en-GB" w:eastAsia="en-GB"/>
                    </w:rPr>
                    <w:t>066</w:t>
                  </w:r>
                </w:p>
              </w:tc>
              <w:tc>
                <w:tcPr>
                  <w:tcW w:w="1500" w:type="dxa"/>
                  <w:tcBorders>
                    <w:top w:val="single" w:sz="4" w:space="0" w:color="auto"/>
                    <w:left w:val="nil"/>
                    <w:bottom w:val="single" w:sz="4" w:space="0" w:color="auto"/>
                    <w:right w:val="single" w:sz="4" w:space="0" w:color="auto"/>
                  </w:tcBorders>
                  <w:shd w:val="clear" w:color="000000" w:fill="FFFFFF"/>
                  <w:noWrap/>
                  <w:hideMark/>
                </w:tcPr>
                <w:p w:rsidR="00AF78C0" w:rsidRPr="008C4F03" w:rsidRDefault="00AF78C0" w:rsidP="00EF2A35">
                  <w:pPr>
                    <w:spacing w:after="0" w:line="240" w:lineRule="auto"/>
                    <w:jc w:val="center"/>
                    <w:rPr>
                      <w:rFonts w:ascii="Sylfaen" w:eastAsia="Times New Roman" w:hAnsi="Sylfaen" w:cs="Calibri"/>
                      <w:b/>
                      <w:bCs/>
                      <w:color w:val="000000"/>
                      <w:sz w:val="19"/>
                      <w:szCs w:val="19"/>
                      <w:lang w:val="en-GB" w:eastAsia="en-GB"/>
                    </w:rPr>
                  </w:pPr>
                  <w:r w:rsidRPr="008C4F03">
                    <w:rPr>
                      <w:rFonts w:ascii="Sylfaen" w:eastAsia="Times New Roman" w:hAnsi="Sylfaen" w:cs="Calibri"/>
                      <w:b/>
                      <w:bCs/>
                      <w:color w:val="000000"/>
                      <w:sz w:val="19"/>
                      <w:szCs w:val="19"/>
                      <w:lang w:val="en-GB" w:eastAsia="en-GB"/>
                    </w:rPr>
                    <w:t>ლარი</w:t>
                  </w:r>
                </w:p>
              </w:tc>
            </w:tr>
            <w:tr w:rsidR="00AF78C0" w:rsidRPr="008C4F03" w:rsidTr="00EF2A35">
              <w:trPr>
                <w:trHeight w:val="698"/>
              </w:trPr>
              <w:tc>
                <w:tcPr>
                  <w:tcW w:w="68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8C4F03" w:rsidRDefault="00AF78C0" w:rsidP="00EF2A35">
                  <w:pPr>
                    <w:spacing w:after="0" w:line="240" w:lineRule="auto"/>
                    <w:jc w:val="center"/>
                    <w:rPr>
                      <w:rFonts w:ascii="Sylfaen" w:eastAsia="Times New Roman" w:hAnsi="Sylfaen" w:cs="Calibri"/>
                      <w:color w:val="000000"/>
                      <w:sz w:val="19"/>
                      <w:szCs w:val="19"/>
                      <w:lang w:val="en-GB" w:eastAsia="en-GB"/>
                    </w:rPr>
                  </w:pPr>
                  <w:r w:rsidRPr="00212FA6">
                    <w:rPr>
                      <w:rFonts w:ascii="Sylfaen" w:eastAsia="Times New Roman" w:hAnsi="Sylfaen" w:cs="Calibri"/>
                      <w:color w:val="000000"/>
                      <w:sz w:val="19"/>
                      <w:szCs w:val="19"/>
                      <w:lang w:val="en-GB" w:eastAsia="en-GB"/>
                    </w:rPr>
                    <w:t>ქობულეთის მუნიციპალიტეტის ტერიტორიაზე  არსებული მოსაცდელების რეაბილიტაცია, ახალი მოსაცდელების მოწყობა</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AF78C0" w:rsidRPr="008C4F03" w:rsidRDefault="00AF78C0" w:rsidP="00EF2A35">
                  <w:pPr>
                    <w:spacing w:after="0" w:line="240" w:lineRule="auto"/>
                    <w:jc w:val="center"/>
                    <w:rPr>
                      <w:rFonts w:ascii="Sylfaen" w:eastAsia="Times New Roman" w:hAnsi="Sylfaen" w:cs="Calibri"/>
                      <w:b/>
                      <w:bCs/>
                      <w:color w:val="000000"/>
                      <w:sz w:val="19"/>
                      <w:szCs w:val="19"/>
                      <w:lang w:val="en-GB" w:eastAsia="en-GB"/>
                    </w:rPr>
                  </w:pPr>
                  <w:r>
                    <w:rPr>
                      <w:rFonts w:ascii="Sylfaen" w:eastAsia="Times New Roman" w:hAnsi="Sylfaen" w:cs="Calibri"/>
                      <w:b/>
                      <w:bCs/>
                      <w:color w:val="000000"/>
                      <w:sz w:val="19"/>
                      <w:szCs w:val="19"/>
                      <w:lang w:val="en-GB" w:eastAsia="en-GB"/>
                    </w:rPr>
                    <w:t>300.000</w:t>
                  </w:r>
                </w:p>
              </w:tc>
              <w:tc>
                <w:tcPr>
                  <w:tcW w:w="1500" w:type="dxa"/>
                  <w:tcBorders>
                    <w:top w:val="single" w:sz="4" w:space="0" w:color="auto"/>
                    <w:left w:val="nil"/>
                    <w:bottom w:val="single" w:sz="4" w:space="0" w:color="auto"/>
                    <w:right w:val="single" w:sz="4" w:space="0" w:color="auto"/>
                  </w:tcBorders>
                  <w:shd w:val="clear" w:color="000000" w:fill="FFFFFF"/>
                  <w:noWrap/>
                  <w:hideMark/>
                </w:tcPr>
                <w:p w:rsidR="00AF78C0" w:rsidRPr="008C4F03" w:rsidRDefault="00AF78C0" w:rsidP="00EF2A35">
                  <w:pPr>
                    <w:spacing w:after="0" w:line="240" w:lineRule="auto"/>
                    <w:jc w:val="center"/>
                    <w:rPr>
                      <w:rFonts w:ascii="Sylfaen" w:eastAsia="Times New Roman" w:hAnsi="Sylfaen" w:cs="Calibri"/>
                      <w:b/>
                      <w:bCs/>
                      <w:color w:val="000000"/>
                      <w:sz w:val="19"/>
                      <w:szCs w:val="19"/>
                      <w:lang w:val="en-GB" w:eastAsia="en-GB"/>
                    </w:rPr>
                  </w:pPr>
                  <w:r w:rsidRPr="008C4F03">
                    <w:rPr>
                      <w:rFonts w:ascii="Sylfaen" w:eastAsia="Times New Roman" w:hAnsi="Sylfaen" w:cs="Calibri"/>
                      <w:b/>
                      <w:bCs/>
                      <w:color w:val="000000"/>
                      <w:sz w:val="19"/>
                      <w:szCs w:val="19"/>
                      <w:lang w:val="en-GB" w:eastAsia="en-GB"/>
                    </w:rPr>
                    <w:t>ლარი</w:t>
                  </w:r>
                </w:p>
              </w:tc>
            </w:tr>
            <w:tr w:rsidR="00AF78C0" w:rsidRPr="008C4F03" w:rsidTr="00EF2A35">
              <w:trPr>
                <w:trHeight w:val="698"/>
              </w:trPr>
              <w:tc>
                <w:tcPr>
                  <w:tcW w:w="68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E902FD" w:rsidRDefault="00AF78C0" w:rsidP="00EF2A35">
                  <w:pPr>
                    <w:spacing w:after="0" w:line="240" w:lineRule="auto"/>
                    <w:jc w:val="center"/>
                    <w:rPr>
                      <w:rFonts w:ascii="Sylfaen" w:eastAsia="Times New Roman" w:hAnsi="Sylfaen" w:cs="Calibri"/>
                      <w:color w:val="000000"/>
                      <w:sz w:val="18"/>
                      <w:szCs w:val="18"/>
                      <w:lang w:val="en-GB" w:eastAsia="en-GB"/>
                    </w:rPr>
                  </w:pPr>
                  <w:r w:rsidRPr="00212FA6">
                    <w:rPr>
                      <w:rFonts w:ascii="Sylfaen" w:eastAsia="Times New Roman" w:hAnsi="Sylfaen" w:cs="Calibri"/>
                      <w:color w:val="000000"/>
                      <w:sz w:val="18"/>
                      <w:szCs w:val="18"/>
                      <w:lang w:val="en-GB" w:eastAsia="en-GB"/>
                    </w:rPr>
                    <w:t>ქობულეთის მუნიციპალიტეტის ტერიტორიაზე არსებული მდინარეების კალაპოტის გასწორხაზოვნება</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AF78C0" w:rsidRPr="008C4F03" w:rsidRDefault="00AF78C0" w:rsidP="00EF2A35">
                  <w:pPr>
                    <w:spacing w:after="0" w:line="240" w:lineRule="auto"/>
                    <w:jc w:val="center"/>
                    <w:rPr>
                      <w:rFonts w:ascii="Sylfaen" w:eastAsia="Times New Roman" w:hAnsi="Sylfaen" w:cs="Calibri"/>
                      <w:b/>
                      <w:bCs/>
                      <w:color w:val="000000"/>
                      <w:sz w:val="19"/>
                      <w:szCs w:val="19"/>
                      <w:lang w:val="en-GB" w:eastAsia="en-GB"/>
                    </w:rPr>
                  </w:pPr>
                  <w:r>
                    <w:rPr>
                      <w:rFonts w:ascii="Sylfaen" w:eastAsia="Times New Roman" w:hAnsi="Sylfaen" w:cs="Calibri"/>
                      <w:b/>
                      <w:bCs/>
                      <w:color w:val="000000"/>
                      <w:sz w:val="19"/>
                      <w:szCs w:val="19"/>
                      <w:lang w:val="en-GB" w:eastAsia="en-GB"/>
                    </w:rPr>
                    <w:t>100</w:t>
                  </w:r>
                  <w:r w:rsidRPr="008C4F03">
                    <w:rPr>
                      <w:rFonts w:ascii="Sylfaen" w:eastAsia="Times New Roman" w:hAnsi="Sylfaen" w:cs="Calibri"/>
                      <w:b/>
                      <w:bCs/>
                      <w:color w:val="000000"/>
                      <w:sz w:val="19"/>
                      <w:szCs w:val="19"/>
                      <w:lang w:val="en-GB" w:eastAsia="en-GB"/>
                    </w:rPr>
                    <w:t>,</w:t>
                  </w:r>
                  <w:r>
                    <w:rPr>
                      <w:rFonts w:ascii="Sylfaen" w:eastAsia="Times New Roman" w:hAnsi="Sylfaen" w:cs="Calibri"/>
                      <w:b/>
                      <w:bCs/>
                      <w:color w:val="000000"/>
                      <w:sz w:val="19"/>
                      <w:szCs w:val="19"/>
                      <w:lang w:val="en-GB" w:eastAsia="en-GB"/>
                    </w:rPr>
                    <w:t>959</w:t>
                  </w:r>
                </w:p>
              </w:tc>
              <w:tc>
                <w:tcPr>
                  <w:tcW w:w="1500" w:type="dxa"/>
                  <w:tcBorders>
                    <w:top w:val="single" w:sz="4" w:space="0" w:color="auto"/>
                    <w:left w:val="nil"/>
                    <w:bottom w:val="single" w:sz="4" w:space="0" w:color="auto"/>
                    <w:right w:val="single" w:sz="4" w:space="0" w:color="auto"/>
                  </w:tcBorders>
                  <w:shd w:val="clear" w:color="000000" w:fill="FFFFFF"/>
                  <w:noWrap/>
                  <w:hideMark/>
                </w:tcPr>
                <w:p w:rsidR="00AF78C0" w:rsidRPr="008C4F03" w:rsidRDefault="00AF78C0" w:rsidP="00EF2A35">
                  <w:pPr>
                    <w:spacing w:after="0" w:line="240" w:lineRule="auto"/>
                    <w:jc w:val="center"/>
                    <w:rPr>
                      <w:rFonts w:ascii="Sylfaen" w:eastAsia="Times New Roman" w:hAnsi="Sylfaen" w:cs="Calibri"/>
                      <w:b/>
                      <w:bCs/>
                      <w:color w:val="000000"/>
                      <w:sz w:val="19"/>
                      <w:szCs w:val="19"/>
                      <w:lang w:val="en-GB" w:eastAsia="en-GB"/>
                    </w:rPr>
                  </w:pPr>
                  <w:r w:rsidRPr="008C4F03">
                    <w:rPr>
                      <w:rFonts w:ascii="Sylfaen" w:eastAsia="Times New Roman" w:hAnsi="Sylfaen" w:cs="Calibri"/>
                      <w:b/>
                      <w:bCs/>
                      <w:color w:val="000000"/>
                      <w:sz w:val="19"/>
                      <w:szCs w:val="19"/>
                      <w:lang w:val="en-GB" w:eastAsia="en-GB"/>
                    </w:rPr>
                    <w:t>ლარი</w:t>
                  </w:r>
                </w:p>
              </w:tc>
            </w:tr>
            <w:tr w:rsidR="00AF78C0" w:rsidRPr="008C4F03" w:rsidTr="00EF2A35">
              <w:trPr>
                <w:trHeight w:val="531"/>
              </w:trPr>
              <w:tc>
                <w:tcPr>
                  <w:tcW w:w="68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E902FD" w:rsidRDefault="00AF78C0" w:rsidP="00EF2A35">
                  <w:pPr>
                    <w:spacing w:after="0" w:line="240" w:lineRule="auto"/>
                    <w:jc w:val="center"/>
                    <w:rPr>
                      <w:rFonts w:ascii="Sylfaen" w:eastAsia="Times New Roman" w:hAnsi="Sylfaen" w:cs="Calibri"/>
                      <w:color w:val="000000"/>
                      <w:sz w:val="18"/>
                      <w:szCs w:val="18"/>
                      <w:lang w:val="en-GB" w:eastAsia="en-GB"/>
                    </w:rPr>
                  </w:pPr>
                  <w:r w:rsidRPr="00212FA6">
                    <w:rPr>
                      <w:rFonts w:ascii="Sylfaen" w:hAnsi="Sylfaen" w:cs="Calibri"/>
                      <w:bCs/>
                      <w:sz w:val="18"/>
                      <w:szCs w:val="18"/>
                    </w:rPr>
                    <w:t>ქობულეთის მუნიციპალიტეტის ტერიტორიაზე და ქალაქ ბათუმის მიმართულებით მუნიციპალური ტრანსპორტით (ავტობუსებით) მომსახურეობა</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AF78C0" w:rsidRPr="008C4F03" w:rsidRDefault="00AF78C0" w:rsidP="00EF2A35">
                  <w:pPr>
                    <w:spacing w:after="0" w:line="240" w:lineRule="auto"/>
                    <w:jc w:val="center"/>
                    <w:rPr>
                      <w:rFonts w:ascii="Sylfaen" w:eastAsia="Times New Roman" w:hAnsi="Sylfaen" w:cs="Calibri"/>
                      <w:b/>
                      <w:bCs/>
                      <w:color w:val="000000"/>
                      <w:sz w:val="19"/>
                      <w:szCs w:val="19"/>
                      <w:lang w:val="en-GB" w:eastAsia="en-GB"/>
                    </w:rPr>
                  </w:pPr>
                  <w:r>
                    <w:rPr>
                      <w:rFonts w:ascii="Sylfaen" w:eastAsia="Times New Roman" w:hAnsi="Sylfaen" w:cs="Calibri"/>
                      <w:b/>
                      <w:bCs/>
                      <w:color w:val="000000"/>
                      <w:sz w:val="19"/>
                      <w:szCs w:val="19"/>
                      <w:lang w:val="en-GB" w:eastAsia="en-GB"/>
                    </w:rPr>
                    <w:t>850.000</w:t>
                  </w:r>
                </w:p>
              </w:tc>
              <w:tc>
                <w:tcPr>
                  <w:tcW w:w="1500" w:type="dxa"/>
                  <w:tcBorders>
                    <w:top w:val="single" w:sz="4" w:space="0" w:color="auto"/>
                    <w:left w:val="nil"/>
                    <w:bottom w:val="single" w:sz="4" w:space="0" w:color="auto"/>
                    <w:right w:val="single" w:sz="4" w:space="0" w:color="auto"/>
                  </w:tcBorders>
                  <w:shd w:val="clear" w:color="000000" w:fill="FFFFFF"/>
                  <w:noWrap/>
                  <w:hideMark/>
                </w:tcPr>
                <w:p w:rsidR="00AF78C0" w:rsidRPr="00FB3028" w:rsidRDefault="00AF78C0" w:rsidP="00EF2A35">
                  <w:pPr>
                    <w:spacing w:after="0" w:line="240" w:lineRule="auto"/>
                    <w:jc w:val="center"/>
                    <w:rPr>
                      <w:rFonts w:ascii="Sylfaen" w:eastAsia="Times New Roman" w:hAnsi="Sylfaen" w:cs="Calibri"/>
                      <w:b/>
                      <w:bCs/>
                      <w:color w:val="000000"/>
                      <w:sz w:val="19"/>
                      <w:szCs w:val="19"/>
                      <w:lang w:val="en-GB" w:eastAsia="en-GB"/>
                    </w:rPr>
                  </w:pPr>
                  <w:r w:rsidRPr="008C4F03">
                    <w:rPr>
                      <w:rFonts w:ascii="Sylfaen" w:eastAsia="Times New Roman" w:hAnsi="Sylfaen" w:cs="Calibri"/>
                      <w:b/>
                      <w:bCs/>
                      <w:color w:val="000000"/>
                      <w:sz w:val="19"/>
                      <w:szCs w:val="19"/>
                      <w:lang w:val="en-GB" w:eastAsia="en-GB"/>
                    </w:rPr>
                    <w:t>ლარი</w:t>
                  </w:r>
                </w:p>
              </w:tc>
            </w:tr>
            <w:tr w:rsidR="00AF78C0" w:rsidRPr="008C4F03" w:rsidTr="00EF2A35">
              <w:trPr>
                <w:trHeight w:val="390"/>
              </w:trPr>
              <w:tc>
                <w:tcPr>
                  <w:tcW w:w="68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E902FD" w:rsidRDefault="00AF78C0" w:rsidP="00EF2A35">
                  <w:pPr>
                    <w:spacing w:after="0" w:line="240" w:lineRule="auto"/>
                    <w:jc w:val="center"/>
                    <w:rPr>
                      <w:rFonts w:ascii="Sylfaen" w:eastAsia="Times New Roman" w:hAnsi="Sylfaen" w:cs="Calibri"/>
                      <w:color w:val="000000"/>
                      <w:sz w:val="18"/>
                      <w:szCs w:val="18"/>
                      <w:lang w:val="en-GB" w:eastAsia="en-GB"/>
                    </w:rPr>
                  </w:pPr>
                  <w:r w:rsidRPr="00212FA6">
                    <w:rPr>
                      <w:rFonts w:ascii="Sylfaen" w:eastAsia="Times New Roman" w:hAnsi="Sylfaen" w:cs="Calibri"/>
                      <w:color w:val="000000"/>
                      <w:sz w:val="18"/>
                      <w:szCs w:val="18"/>
                      <w:lang w:val="en-GB" w:eastAsia="en-GB"/>
                    </w:rPr>
                    <w:lastRenderedPageBreak/>
                    <w:t>გარე განათების ღონისძიებები</w:t>
                  </w:r>
                </w:p>
              </w:tc>
              <w:tc>
                <w:tcPr>
                  <w:tcW w:w="1660" w:type="dxa"/>
                  <w:tcBorders>
                    <w:top w:val="nil"/>
                    <w:left w:val="nil"/>
                    <w:bottom w:val="single" w:sz="4" w:space="0" w:color="auto"/>
                    <w:right w:val="single" w:sz="4" w:space="0" w:color="auto"/>
                  </w:tcBorders>
                  <w:shd w:val="clear" w:color="auto" w:fill="auto"/>
                  <w:noWrap/>
                  <w:vAlign w:val="center"/>
                  <w:hideMark/>
                </w:tcPr>
                <w:p w:rsidR="00AF78C0" w:rsidRPr="008C4F03" w:rsidRDefault="00AF78C0" w:rsidP="00EF2A35">
                  <w:pPr>
                    <w:spacing w:after="0" w:line="240" w:lineRule="auto"/>
                    <w:jc w:val="center"/>
                    <w:rPr>
                      <w:rFonts w:ascii="Sylfaen" w:eastAsia="Times New Roman" w:hAnsi="Sylfaen" w:cs="Calibri"/>
                      <w:b/>
                      <w:bCs/>
                      <w:color w:val="000000"/>
                      <w:sz w:val="19"/>
                      <w:szCs w:val="19"/>
                      <w:lang w:val="en-GB" w:eastAsia="en-GB"/>
                    </w:rPr>
                  </w:pPr>
                  <w:r>
                    <w:rPr>
                      <w:rFonts w:ascii="Sylfaen" w:eastAsia="Times New Roman" w:hAnsi="Sylfaen" w:cs="Calibri"/>
                      <w:b/>
                      <w:bCs/>
                      <w:color w:val="000000"/>
                      <w:sz w:val="19"/>
                      <w:szCs w:val="19"/>
                      <w:lang w:val="en-GB" w:eastAsia="en-GB"/>
                    </w:rPr>
                    <w:t>2</w:t>
                  </w:r>
                  <w:r w:rsidRPr="008C4F03">
                    <w:rPr>
                      <w:rFonts w:ascii="Sylfaen" w:eastAsia="Times New Roman" w:hAnsi="Sylfaen" w:cs="Calibri"/>
                      <w:b/>
                      <w:bCs/>
                      <w:color w:val="000000"/>
                      <w:sz w:val="19"/>
                      <w:szCs w:val="19"/>
                      <w:lang w:val="en-GB" w:eastAsia="en-GB"/>
                    </w:rPr>
                    <w:t>,</w:t>
                  </w:r>
                  <w:r>
                    <w:rPr>
                      <w:rFonts w:ascii="Sylfaen" w:eastAsia="Times New Roman" w:hAnsi="Sylfaen" w:cs="Calibri"/>
                      <w:b/>
                      <w:bCs/>
                      <w:color w:val="000000"/>
                      <w:sz w:val="19"/>
                      <w:szCs w:val="19"/>
                      <w:lang w:val="en-GB" w:eastAsia="en-GB"/>
                    </w:rPr>
                    <w:t>290</w:t>
                  </w:r>
                  <w:r w:rsidRPr="008C4F03">
                    <w:rPr>
                      <w:rFonts w:ascii="Sylfaen" w:eastAsia="Times New Roman" w:hAnsi="Sylfaen" w:cs="Calibri"/>
                      <w:b/>
                      <w:bCs/>
                      <w:color w:val="000000"/>
                      <w:sz w:val="19"/>
                      <w:szCs w:val="19"/>
                      <w:lang w:val="en-GB" w:eastAsia="en-GB"/>
                    </w:rPr>
                    <w:t>,</w:t>
                  </w:r>
                  <w:r>
                    <w:rPr>
                      <w:rFonts w:ascii="Sylfaen" w:eastAsia="Times New Roman" w:hAnsi="Sylfaen" w:cs="Calibri"/>
                      <w:b/>
                      <w:bCs/>
                      <w:color w:val="000000"/>
                      <w:sz w:val="19"/>
                      <w:szCs w:val="19"/>
                      <w:lang w:val="en-GB" w:eastAsia="en-GB"/>
                    </w:rPr>
                    <w:t>700</w:t>
                  </w:r>
                </w:p>
              </w:tc>
              <w:tc>
                <w:tcPr>
                  <w:tcW w:w="1500" w:type="dxa"/>
                  <w:tcBorders>
                    <w:top w:val="nil"/>
                    <w:left w:val="nil"/>
                    <w:bottom w:val="single" w:sz="4" w:space="0" w:color="auto"/>
                    <w:right w:val="single" w:sz="4" w:space="0" w:color="auto"/>
                  </w:tcBorders>
                  <w:shd w:val="clear" w:color="000000" w:fill="FFFFFF"/>
                  <w:noWrap/>
                  <w:hideMark/>
                </w:tcPr>
                <w:p w:rsidR="00AF78C0" w:rsidRPr="008C4F03" w:rsidRDefault="00AF78C0" w:rsidP="00EF2A35">
                  <w:pPr>
                    <w:spacing w:after="0" w:line="240" w:lineRule="auto"/>
                    <w:jc w:val="center"/>
                    <w:rPr>
                      <w:rFonts w:ascii="Sylfaen" w:eastAsia="Times New Roman" w:hAnsi="Sylfaen" w:cs="Calibri"/>
                      <w:b/>
                      <w:bCs/>
                      <w:color w:val="000000"/>
                      <w:sz w:val="19"/>
                      <w:szCs w:val="19"/>
                      <w:lang w:val="en-GB" w:eastAsia="en-GB"/>
                    </w:rPr>
                  </w:pPr>
                  <w:r w:rsidRPr="008C4F03">
                    <w:rPr>
                      <w:rFonts w:ascii="Sylfaen" w:eastAsia="Times New Roman" w:hAnsi="Sylfaen" w:cs="Calibri"/>
                      <w:b/>
                      <w:bCs/>
                      <w:color w:val="000000"/>
                      <w:sz w:val="19"/>
                      <w:szCs w:val="19"/>
                      <w:lang w:val="en-GB" w:eastAsia="en-GB"/>
                    </w:rPr>
                    <w:t>ლარი</w:t>
                  </w:r>
                </w:p>
              </w:tc>
            </w:tr>
            <w:tr w:rsidR="00AF78C0" w:rsidRPr="008C4F03" w:rsidTr="00EF2A35">
              <w:trPr>
                <w:trHeight w:val="548"/>
              </w:trPr>
              <w:tc>
                <w:tcPr>
                  <w:tcW w:w="68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E902FD" w:rsidRDefault="00AF78C0" w:rsidP="00EF2A35">
                  <w:pPr>
                    <w:spacing w:after="0" w:line="240" w:lineRule="auto"/>
                    <w:jc w:val="center"/>
                    <w:rPr>
                      <w:rFonts w:ascii="Sylfaen" w:eastAsia="Times New Roman" w:hAnsi="Sylfaen" w:cs="Calibri"/>
                      <w:color w:val="000000"/>
                      <w:sz w:val="18"/>
                      <w:szCs w:val="18"/>
                      <w:lang w:val="en-GB" w:eastAsia="en-GB"/>
                    </w:rPr>
                  </w:pPr>
                  <w:r w:rsidRPr="00212FA6">
                    <w:rPr>
                      <w:rFonts w:ascii="Sylfaen" w:eastAsia="Times New Roman" w:hAnsi="Sylfaen" w:cs="Calibri"/>
                      <w:color w:val="000000"/>
                      <w:sz w:val="18"/>
                      <w:szCs w:val="18"/>
                      <w:lang w:val="en-GB" w:eastAsia="en-GB"/>
                    </w:rPr>
                    <w:t>ქობულეთის მუნიციპალიტეტში სტიქიის სალიკვიდაციო ღონისძიებების- სამუშაოები</w:t>
                  </w:r>
                </w:p>
              </w:tc>
              <w:tc>
                <w:tcPr>
                  <w:tcW w:w="1660" w:type="dxa"/>
                  <w:tcBorders>
                    <w:top w:val="nil"/>
                    <w:left w:val="nil"/>
                    <w:bottom w:val="single" w:sz="4" w:space="0" w:color="auto"/>
                    <w:right w:val="single" w:sz="4" w:space="0" w:color="auto"/>
                  </w:tcBorders>
                  <w:shd w:val="clear" w:color="auto" w:fill="auto"/>
                  <w:noWrap/>
                  <w:vAlign w:val="center"/>
                  <w:hideMark/>
                </w:tcPr>
                <w:p w:rsidR="00AF78C0" w:rsidRPr="003B5225" w:rsidRDefault="00AF78C0" w:rsidP="00EF2A35">
                  <w:pPr>
                    <w:spacing w:after="0" w:line="240" w:lineRule="auto"/>
                    <w:jc w:val="center"/>
                    <w:rPr>
                      <w:rFonts w:ascii="Sylfaen" w:eastAsia="Times New Roman" w:hAnsi="Sylfaen" w:cs="Calibri"/>
                      <w:b/>
                      <w:bCs/>
                      <w:color w:val="000000"/>
                      <w:sz w:val="19"/>
                      <w:szCs w:val="19"/>
                      <w:lang w:val="en-GB" w:eastAsia="en-GB"/>
                    </w:rPr>
                  </w:pPr>
                  <w:r>
                    <w:rPr>
                      <w:rFonts w:ascii="Sylfaen" w:eastAsia="Times New Roman" w:hAnsi="Sylfaen" w:cs="Calibri"/>
                      <w:b/>
                      <w:bCs/>
                      <w:color w:val="000000"/>
                      <w:sz w:val="19"/>
                      <w:szCs w:val="19"/>
                      <w:lang w:val="en-GB" w:eastAsia="en-GB"/>
                    </w:rPr>
                    <w:t>2</w:t>
                  </w:r>
                  <w:r w:rsidRPr="008C4F03">
                    <w:rPr>
                      <w:rFonts w:ascii="Sylfaen" w:eastAsia="Times New Roman" w:hAnsi="Sylfaen" w:cs="Calibri"/>
                      <w:b/>
                      <w:bCs/>
                      <w:color w:val="000000"/>
                      <w:sz w:val="19"/>
                      <w:szCs w:val="19"/>
                      <w:lang w:val="en-GB" w:eastAsia="en-GB"/>
                    </w:rPr>
                    <w:t>,</w:t>
                  </w:r>
                  <w:r>
                    <w:rPr>
                      <w:rFonts w:ascii="Sylfaen" w:eastAsia="Times New Roman" w:hAnsi="Sylfaen" w:cs="Calibri"/>
                      <w:b/>
                      <w:bCs/>
                      <w:color w:val="000000"/>
                      <w:sz w:val="19"/>
                      <w:szCs w:val="19"/>
                      <w:lang w:val="en-GB" w:eastAsia="en-GB"/>
                    </w:rPr>
                    <w:t>800</w:t>
                  </w:r>
                  <w:r w:rsidRPr="008C4F03">
                    <w:rPr>
                      <w:rFonts w:ascii="Sylfaen" w:eastAsia="Times New Roman" w:hAnsi="Sylfaen" w:cs="Calibri"/>
                      <w:b/>
                      <w:bCs/>
                      <w:color w:val="000000"/>
                      <w:sz w:val="19"/>
                      <w:szCs w:val="19"/>
                      <w:lang w:val="en-GB" w:eastAsia="en-GB"/>
                    </w:rPr>
                    <w:t>,</w:t>
                  </w:r>
                  <w:r>
                    <w:rPr>
                      <w:rFonts w:ascii="Sylfaen" w:eastAsia="Times New Roman" w:hAnsi="Sylfaen" w:cs="Calibri"/>
                      <w:b/>
                      <w:bCs/>
                      <w:color w:val="000000"/>
                      <w:sz w:val="19"/>
                      <w:szCs w:val="19"/>
                      <w:lang w:val="en-GB" w:eastAsia="en-GB"/>
                    </w:rPr>
                    <w:t>000</w:t>
                  </w:r>
                </w:p>
              </w:tc>
              <w:tc>
                <w:tcPr>
                  <w:tcW w:w="1500" w:type="dxa"/>
                  <w:tcBorders>
                    <w:top w:val="nil"/>
                    <w:left w:val="nil"/>
                    <w:bottom w:val="single" w:sz="4" w:space="0" w:color="auto"/>
                    <w:right w:val="single" w:sz="4" w:space="0" w:color="auto"/>
                  </w:tcBorders>
                  <w:shd w:val="clear" w:color="000000" w:fill="FFFFFF"/>
                  <w:noWrap/>
                  <w:hideMark/>
                </w:tcPr>
                <w:p w:rsidR="00AF78C0" w:rsidRPr="008C4F03" w:rsidRDefault="00AF78C0" w:rsidP="00EF2A35">
                  <w:pPr>
                    <w:spacing w:after="0" w:line="240" w:lineRule="auto"/>
                    <w:jc w:val="center"/>
                    <w:rPr>
                      <w:rFonts w:ascii="Sylfaen" w:eastAsia="Times New Roman" w:hAnsi="Sylfaen" w:cs="Calibri"/>
                      <w:b/>
                      <w:bCs/>
                      <w:color w:val="000000"/>
                      <w:sz w:val="19"/>
                      <w:szCs w:val="19"/>
                      <w:lang w:val="en-GB" w:eastAsia="en-GB"/>
                    </w:rPr>
                  </w:pPr>
                  <w:r w:rsidRPr="008C4F03">
                    <w:rPr>
                      <w:rFonts w:ascii="Sylfaen" w:eastAsia="Times New Roman" w:hAnsi="Sylfaen" w:cs="Calibri"/>
                      <w:b/>
                      <w:bCs/>
                      <w:color w:val="000000"/>
                      <w:sz w:val="19"/>
                      <w:szCs w:val="19"/>
                      <w:lang w:val="en-GB" w:eastAsia="en-GB"/>
                    </w:rPr>
                    <w:t>ლარი</w:t>
                  </w:r>
                </w:p>
              </w:tc>
            </w:tr>
          </w:tbl>
          <w:p w:rsidR="00AF78C0" w:rsidRPr="00483796" w:rsidRDefault="00AF78C0" w:rsidP="00EF2A35">
            <w:pPr>
              <w:spacing w:after="0" w:line="240" w:lineRule="auto"/>
              <w:rPr>
                <w:rFonts w:ascii="Sylfaen" w:hAnsi="Sylfaen" w:cs="Calibri"/>
                <w:sz w:val="18"/>
                <w:szCs w:val="18"/>
                <w:lang w:val="ka-GE"/>
              </w:rPr>
            </w:pPr>
          </w:p>
          <w:p w:rsidR="00AF78C0" w:rsidRPr="00483796" w:rsidRDefault="00AF78C0" w:rsidP="00EF2A35">
            <w:pPr>
              <w:spacing w:after="0" w:line="240" w:lineRule="auto"/>
              <w:rPr>
                <w:rFonts w:ascii="Sylfaen" w:eastAsia="Times New Roman" w:hAnsi="Sylfaen" w:cs="Calibri"/>
                <w:color w:val="000000"/>
                <w:sz w:val="18"/>
                <w:szCs w:val="18"/>
                <w:lang w:val="ka-GE" w:eastAsia="en-GB"/>
              </w:rPr>
            </w:pPr>
          </w:p>
        </w:tc>
      </w:tr>
      <w:tr w:rsidR="00AF78C0" w:rsidRPr="00483796" w:rsidTr="00EF2A35">
        <w:trPr>
          <w:gridAfter w:val="1"/>
          <w:wAfter w:w="31" w:type="pct"/>
          <w:trHeight w:val="1968"/>
        </w:trPr>
        <w:tc>
          <w:tcPr>
            <w:tcW w:w="75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lang w:val="en-GB" w:eastAsia="en-GB"/>
              </w:rPr>
            </w:pPr>
            <w:r>
              <w:rPr>
                <w:rFonts w:ascii="Sylfaen" w:eastAsia="Times New Roman" w:hAnsi="Sylfaen" w:cs="Calibri"/>
                <w:b/>
                <w:bCs/>
                <w:color w:val="000000"/>
                <w:sz w:val="18"/>
                <w:szCs w:val="18"/>
                <w:lang w:val="en-GB" w:eastAsia="en-GB"/>
              </w:rPr>
              <w:lastRenderedPageBreak/>
              <w:t>პროგრამის მიზანი და მოსალოდნელი შედეგი</w:t>
            </w:r>
          </w:p>
        </w:tc>
        <w:tc>
          <w:tcPr>
            <w:tcW w:w="4216" w:type="pct"/>
            <w:gridSpan w:val="15"/>
            <w:tcBorders>
              <w:top w:val="single" w:sz="4" w:space="0" w:color="auto"/>
              <w:left w:val="single" w:sz="4" w:space="0" w:color="auto"/>
              <w:bottom w:val="single" w:sz="4" w:space="0" w:color="auto"/>
              <w:right w:val="single" w:sz="4" w:space="0" w:color="auto"/>
            </w:tcBorders>
            <w:shd w:val="clear" w:color="000000" w:fill="FFFFFF"/>
            <w:hideMark/>
          </w:tcPr>
          <w:p w:rsidR="00AF78C0" w:rsidRPr="00483796" w:rsidRDefault="00AF78C0" w:rsidP="00EF2A35">
            <w:pPr>
              <w:spacing w:after="0" w:line="240" w:lineRule="auto"/>
              <w:rPr>
                <w:rFonts w:ascii="Sylfaen" w:eastAsia="Times New Roman" w:hAnsi="Sylfaen" w:cs="Calibri"/>
                <w:color w:val="000000"/>
                <w:sz w:val="18"/>
                <w:szCs w:val="18"/>
                <w:lang w:val="en-GB" w:eastAsia="en-GB"/>
              </w:rPr>
            </w:pPr>
            <w:r w:rsidRPr="00373486">
              <w:rPr>
                <w:rFonts w:ascii="Sylfaen" w:eastAsia="Times New Roman" w:hAnsi="Sylfaen" w:cs="Calibri"/>
                <w:b/>
                <w:color w:val="000000"/>
                <w:sz w:val="18"/>
                <w:szCs w:val="18"/>
                <w:lang w:val="en-GB" w:eastAsia="en-GB"/>
              </w:rPr>
              <w:t>პროგრამის საბოლოო მიზანია:</w:t>
            </w:r>
            <w:r w:rsidRPr="008A6500">
              <w:rPr>
                <w:rFonts w:ascii="Sylfaen" w:eastAsia="Times New Roman" w:hAnsi="Sylfaen" w:cs="Calibri"/>
                <w:color w:val="000000"/>
                <w:sz w:val="18"/>
                <w:szCs w:val="18"/>
                <w:lang w:val="en-GB" w:eastAsia="en-GB"/>
              </w:rPr>
              <w:t xml:space="preserve"> ქობულეთის</w:t>
            </w:r>
            <w:r>
              <w:rPr>
                <w:rFonts w:ascii="Sylfaen" w:eastAsia="Times New Roman" w:hAnsi="Sylfaen" w:cs="Calibri"/>
                <w:color w:val="000000"/>
                <w:sz w:val="18"/>
                <w:szCs w:val="18"/>
                <w:lang w:val="ka-GE" w:eastAsia="en-GB"/>
              </w:rPr>
              <w:t xml:space="preserve"> </w:t>
            </w:r>
            <w:r w:rsidRPr="008A6500">
              <w:rPr>
                <w:rFonts w:ascii="Sylfaen" w:eastAsia="Times New Roman" w:hAnsi="Sylfaen" w:cs="Calibri"/>
                <w:color w:val="000000"/>
                <w:sz w:val="18"/>
                <w:szCs w:val="18"/>
                <w:lang w:val="en-GB" w:eastAsia="en-GB"/>
              </w:rPr>
              <w:t>მუნიციპალიტეტის ტერიტორიაზე არსებული ყველა მუნიციპალური გზის (მათ შორის,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ფორს-მაჟორული პირობების არსებობისას მოსახლეობა უზრუნველყოფილი იქნება სატრანსპორტო მომსახურებით; ტურიზმის ხელშეწყობა; მოსახლეობის სოციალურ ეკონომიკური მდგომარეობის გაუმჯობესება;</w:t>
            </w:r>
            <w:r w:rsidRPr="008A6500">
              <w:rPr>
                <w:rFonts w:ascii="Sylfaen" w:eastAsia="Times New Roman" w:hAnsi="Sylfaen" w:cs="Calibri"/>
                <w:color w:val="000000"/>
                <w:sz w:val="18"/>
                <w:szCs w:val="18"/>
                <w:lang w:val="en-GB" w:eastAsia="en-GB"/>
              </w:rPr>
              <w:br/>
            </w:r>
            <w:r w:rsidRPr="00373486">
              <w:rPr>
                <w:rFonts w:ascii="Sylfaen" w:eastAsia="Times New Roman" w:hAnsi="Sylfaen" w:cs="Calibri"/>
                <w:b/>
                <w:color w:val="000000"/>
                <w:sz w:val="18"/>
                <w:szCs w:val="18"/>
                <w:lang w:val="en-GB" w:eastAsia="en-GB"/>
              </w:rPr>
              <w:t>პროგრამის საბოლოო შედეგი:</w:t>
            </w:r>
            <w:r w:rsidRPr="008A6500">
              <w:rPr>
                <w:rFonts w:ascii="Sylfaen" w:eastAsia="Times New Roman" w:hAnsi="Sylfaen" w:cs="Calibri"/>
                <w:color w:val="000000"/>
                <w:sz w:val="18"/>
                <w:szCs w:val="18"/>
                <w:lang w:val="en-GB" w:eastAsia="en-GB"/>
              </w:rPr>
              <w:t xml:space="preserve">  </w:t>
            </w:r>
            <w:r w:rsidRPr="00E85A6F">
              <w:rPr>
                <w:rFonts w:ascii="Sylfaen" w:eastAsia="Times New Roman" w:hAnsi="Sylfaen" w:cs="Calibri"/>
                <w:color w:val="000000"/>
                <w:sz w:val="18"/>
                <w:szCs w:val="18"/>
                <w:lang w:val="en-GB" w:eastAsia="en-GB"/>
              </w:rPr>
              <w:t>გენდერული ასპექტების გათვალისწინებით რეაბილიტირებულია საგზაო ინფრასტრუქტურა;</w:t>
            </w:r>
            <w:r>
              <w:rPr>
                <w:rFonts w:ascii="Sylfaen" w:eastAsia="Times New Roman" w:hAnsi="Sylfaen"/>
                <w:color w:val="FF0000"/>
                <w:sz w:val="18"/>
                <w:szCs w:val="18"/>
                <w:lang w:val="ka-GE"/>
              </w:rPr>
              <w:t xml:space="preserve"> </w:t>
            </w:r>
            <w:r w:rsidRPr="008A6500">
              <w:rPr>
                <w:rFonts w:ascii="Sylfaen" w:eastAsia="Times New Roman" w:hAnsi="Sylfaen" w:cs="Calibri"/>
                <w:color w:val="000000"/>
                <w:sz w:val="18"/>
                <w:szCs w:val="18"/>
                <w:lang w:val="en-GB" w:eastAsia="en-GB"/>
              </w:rPr>
              <w:t>მუნიციპალიტეტის გზებზე უსაფრთხო და კომფორტული გადაადგილება;  გზების ექსპლუატასიის გაზრდილი პერიოდი; ადგილობრივი გზების მოწესრიგებული ინფრასტრუქტურა;</w:t>
            </w:r>
          </w:p>
        </w:tc>
      </w:tr>
      <w:tr w:rsidR="00AF78C0" w:rsidRPr="00483796" w:rsidTr="00EF2A35">
        <w:trPr>
          <w:gridAfter w:val="3"/>
          <w:wAfter w:w="44" w:type="pct"/>
          <w:trHeight w:val="837"/>
        </w:trPr>
        <w:tc>
          <w:tcPr>
            <w:tcW w:w="75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sz w:val="16"/>
                <w:szCs w:val="16"/>
              </w:rPr>
            </w:pPr>
          </w:p>
          <w:p w:rsidR="00AF78C0" w:rsidRPr="00483796" w:rsidRDefault="00AF78C0" w:rsidP="00EF2A35">
            <w:pPr>
              <w:spacing w:after="0" w:line="240" w:lineRule="auto"/>
              <w:jc w:val="center"/>
              <w:rPr>
                <w:rFonts w:ascii="Sylfaen" w:eastAsia="Times New Roman" w:hAnsi="Sylfaen"/>
                <w:b/>
                <w:bCs/>
                <w:sz w:val="16"/>
                <w:szCs w:val="16"/>
              </w:rPr>
            </w:pPr>
            <w:r>
              <w:rPr>
                <w:rFonts w:ascii="Sylfaen" w:eastAsia="Times New Roman" w:hAnsi="Sylfaen"/>
                <w:b/>
                <w:bCs/>
                <w:sz w:val="16"/>
                <w:szCs w:val="16"/>
              </w:rPr>
              <w:t>გაეროს მდგრადი განვითარების მიზანი (SDG), რომლის მიღწევასაც ემსახურება პროგრამა</w:t>
            </w:r>
          </w:p>
        </w:tc>
        <w:tc>
          <w:tcPr>
            <w:tcW w:w="159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sz w:val="16"/>
                <w:szCs w:val="16"/>
              </w:rPr>
            </w:pPr>
            <w:r w:rsidRPr="00483796">
              <w:rPr>
                <w:rFonts w:ascii="Sylfaen" w:eastAsia="Times New Roman" w:hAnsi="Sylfaen"/>
                <w:sz w:val="16"/>
                <w:szCs w:val="16"/>
              </w:rPr>
              <w:t xml:space="preserve">მიზანი 9 - მრეწველობა, ინოვაციადაინფრასტრუქტურა; </w:t>
            </w:r>
            <w:r w:rsidRPr="00483796">
              <w:rPr>
                <w:rFonts w:ascii="Sylfaen" w:eastAsia="Times New Roman" w:hAnsi="Sylfaen"/>
                <w:sz w:val="16"/>
                <w:szCs w:val="16"/>
              </w:rPr>
              <w:br/>
              <w:t>მიზანი 11 - მდგრადიქალაქებიდადასახლებები</w:t>
            </w:r>
          </w:p>
        </w:tc>
        <w:tc>
          <w:tcPr>
            <w:tcW w:w="1618" w:type="pct"/>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AF78C0" w:rsidRPr="00483796" w:rsidRDefault="00AF78C0" w:rsidP="00EF2A35">
            <w:pPr>
              <w:spacing w:after="0" w:line="240" w:lineRule="auto"/>
              <w:jc w:val="center"/>
              <w:rPr>
                <w:rFonts w:ascii="Sylfaen" w:eastAsia="Times New Roman" w:hAnsi="Sylfaen"/>
                <w:b/>
                <w:bCs/>
                <w:sz w:val="16"/>
                <w:szCs w:val="16"/>
              </w:rPr>
            </w:pPr>
            <w:r w:rsidRPr="00483796">
              <w:rPr>
                <w:rFonts w:ascii="Sylfaen" w:eastAsia="Times New Roman" w:hAnsi="Sylfaen"/>
                <w:b/>
                <w:bCs/>
                <w:sz w:val="16"/>
                <w:szCs w:val="16"/>
              </w:rPr>
              <w:t>გენდერული</w:t>
            </w:r>
          </w:p>
        </w:tc>
        <w:tc>
          <w:tcPr>
            <w:tcW w:w="988"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AF78C0" w:rsidRPr="00483796" w:rsidRDefault="00AF78C0" w:rsidP="00EF2A35">
            <w:pPr>
              <w:spacing w:after="0" w:line="240" w:lineRule="auto"/>
              <w:jc w:val="center"/>
              <w:rPr>
                <w:rFonts w:ascii="Sylfaen" w:eastAsia="Times New Roman" w:hAnsi="Sylfaen"/>
                <w:sz w:val="16"/>
                <w:szCs w:val="16"/>
              </w:rPr>
            </w:pPr>
            <w:r w:rsidRPr="00483796">
              <w:rPr>
                <w:rFonts w:ascii="Sylfaen" w:eastAsia="Times New Roman" w:hAnsi="Sylfaen"/>
                <w:sz w:val="16"/>
                <w:szCs w:val="16"/>
              </w:rPr>
              <w:t>დიახ</w:t>
            </w:r>
          </w:p>
        </w:tc>
      </w:tr>
      <w:tr w:rsidR="00AF78C0" w:rsidRPr="00483796" w:rsidTr="00EF2A35">
        <w:trPr>
          <w:gridAfter w:val="1"/>
          <w:wAfter w:w="31" w:type="pct"/>
          <w:trHeight w:val="305"/>
        </w:trPr>
        <w:tc>
          <w:tcPr>
            <w:tcW w:w="753" w:type="pct"/>
            <w:gridSpan w:val="3"/>
            <w:tcBorders>
              <w:top w:val="single" w:sz="4" w:space="0" w:color="auto"/>
              <w:bottom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lang w:val="en-GB" w:eastAsia="en-GB"/>
              </w:rPr>
            </w:pPr>
          </w:p>
        </w:tc>
        <w:tc>
          <w:tcPr>
            <w:tcW w:w="4216" w:type="pct"/>
            <w:gridSpan w:val="15"/>
            <w:tcBorders>
              <w:top w:val="single" w:sz="4" w:space="0" w:color="auto"/>
              <w:bottom w:val="single" w:sz="4" w:space="0" w:color="auto"/>
            </w:tcBorders>
            <w:shd w:val="clear" w:color="000000" w:fill="FFFFFF"/>
            <w:hideMark/>
          </w:tcPr>
          <w:p w:rsidR="00AF78C0" w:rsidRPr="00483796" w:rsidRDefault="00AF78C0" w:rsidP="00EF2A35">
            <w:pPr>
              <w:spacing w:after="0" w:line="240" w:lineRule="auto"/>
              <w:rPr>
                <w:rFonts w:ascii="Sylfaen" w:eastAsia="Times New Roman" w:hAnsi="Sylfaen" w:cs="Calibri"/>
                <w:b/>
                <w:color w:val="000000"/>
                <w:sz w:val="18"/>
                <w:szCs w:val="18"/>
                <w:lang w:val="en-GB" w:eastAsia="en-GB"/>
              </w:rPr>
            </w:pPr>
          </w:p>
        </w:tc>
      </w:tr>
      <w:tr w:rsidR="00AF78C0" w:rsidRPr="00483796" w:rsidTr="00EF2A35">
        <w:trPr>
          <w:gridAfter w:val="2"/>
          <w:wAfter w:w="34" w:type="pct"/>
          <w:trHeight w:val="945"/>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510" w:type="pct"/>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669" w:type="pct"/>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386" w:type="pct"/>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705" w:type="pct"/>
            <w:gridSpan w:val="4"/>
            <w:tcBorders>
              <w:top w:val="single" w:sz="4" w:space="0" w:color="auto"/>
              <w:left w:val="nil"/>
              <w:bottom w:val="single" w:sz="4" w:space="0" w:color="auto"/>
              <w:right w:val="single" w:sz="4"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467" w:type="pct"/>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541" w:type="pct"/>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445" w:type="pct"/>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AF78C0" w:rsidRPr="00483796" w:rsidTr="00EF2A35">
        <w:trPr>
          <w:gridAfter w:val="2"/>
          <w:wAfter w:w="34" w:type="pct"/>
          <w:trHeight w:val="548"/>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054CB3" w:rsidRDefault="00AF78C0" w:rsidP="00EF2A35">
            <w:pPr>
              <w:jc w:val="center"/>
              <w:rPr>
                <w:rFonts w:ascii="Sylfaen" w:hAnsi="Sylfaen" w:cs="Calibri"/>
                <w:color w:val="000000"/>
                <w:sz w:val="14"/>
                <w:szCs w:val="14"/>
              </w:rPr>
            </w:pPr>
            <w:r w:rsidRPr="00054CB3">
              <w:rPr>
                <w:rFonts w:ascii="Sylfaen" w:hAnsi="Sylfaen" w:cs="Calibri"/>
                <w:color w:val="000000"/>
                <w:sz w:val="14"/>
                <w:szCs w:val="14"/>
              </w:rPr>
              <w:t>1</w:t>
            </w:r>
          </w:p>
        </w:tc>
        <w:tc>
          <w:tcPr>
            <w:tcW w:w="510" w:type="pct"/>
            <w:gridSpan w:val="2"/>
            <w:tcBorders>
              <w:top w:val="single" w:sz="4" w:space="0" w:color="auto"/>
              <w:left w:val="nil"/>
              <w:bottom w:val="single" w:sz="4" w:space="0" w:color="auto"/>
              <w:right w:val="single" w:sz="4" w:space="0" w:color="000000"/>
            </w:tcBorders>
            <w:shd w:val="clear" w:color="000000" w:fill="FFFFFF"/>
            <w:vAlign w:val="center"/>
            <w:hideMark/>
          </w:tcPr>
          <w:p w:rsidR="00AF78C0" w:rsidRPr="00E902FD" w:rsidRDefault="00AF78C0" w:rsidP="00EF2A35">
            <w:pPr>
              <w:jc w:val="center"/>
              <w:rPr>
                <w:rFonts w:ascii="Sylfaen" w:hAnsi="Sylfaen" w:cs="Calibri"/>
                <w:color w:val="000000"/>
                <w:sz w:val="14"/>
                <w:szCs w:val="14"/>
              </w:rPr>
            </w:pPr>
            <w:r w:rsidRPr="00E902FD">
              <w:rPr>
                <w:rFonts w:ascii="Sylfaen" w:hAnsi="Sylfaen" w:cs="Calibri"/>
                <w:color w:val="000000"/>
                <w:sz w:val="14"/>
                <w:szCs w:val="14"/>
              </w:rPr>
              <w:t>გზებისსიგრძე, რომლებზეცჩატარდაგზებისმიმდინარეშეკეთებისსამუშაოები</w:t>
            </w:r>
          </w:p>
        </w:tc>
        <w:tc>
          <w:tcPr>
            <w:tcW w:w="669" w:type="pct"/>
            <w:gridSpan w:val="2"/>
            <w:tcBorders>
              <w:top w:val="single" w:sz="4" w:space="0" w:color="auto"/>
              <w:left w:val="nil"/>
              <w:bottom w:val="single" w:sz="4" w:space="0" w:color="auto"/>
              <w:right w:val="nil"/>
            </w:tcBorders>
            <w:shd w:val="clear" w:color="000000" w:fill="FFFFFF"/>
            <w:vAlign w:val="center"/>
            <w:hideMark/>
          </w:tcPr>
          <w:p w:rsidR="00AF78C0" w:rsidRPr="00E902FD" w:rsidRDefault="00AF78C0" w:rsidP="00EF2A35">
            <w:pPr>
              <w:jc w:val="center"/>
              <w:rPr>
                <w:rFonts w:ascii="Sylfaen" w:hAnsi="Sylfaen" w:cs="Calibri"/>
                <w:sz w:val="14"/>
                <w:szCs w:val="14"/>
              </w:rPr>
            </w:pPr>
            <w:r w:rsidRPr="00E902FD">
              <w:rPr>
                <w:rFonts w:ascii="Sylfaen" w:hAnsi="Sylfaen" w:cs="Calibri"/>
                <w:sz w:val="14"/>
                <w:szCs w:val="14"/>
              </w:rPr>
              <w:t>2022 წელსგანმავლობაშირეაბილიტაციაჩაუტარდა 36 075 გრ/მ-მდეგზას/გადასასვლელებს</w:t>
            </w:r>
          </w:p>
        </w:tc>
        <w:tc>
          <w:tcPr>
            <w:tcW w:w="1386" w:type="pct"/>
            <w:gridSpan w:val="2"/>
            <w:tcBorders>
              <w:top w:val="single" w:sz="4" w:space="0" w:color="auto"/>
              <w:left w:val="single" w:sz="4" w:space="0" w:color="auto"/>
              <w:bottom w:val="single" w:sz="4" w:space="0" w:color="auto"/>
              <w:right w:val="nil"/>
            </w:tcBorders>
            <w:shd w:val="clear" w:color="000000" w:fill="FFFFFF"/>
            <w:vAlign w:val="center"/>
            <w:hideMark/>
          </w:tcPr>
          <w:p w:rsidR="00AF78C0" w:rsidRPr="00E902FD" w:rsidRDefault="00AF78C0" w:rsidP="00EF2A35">
            <w:pPr>
              <w:jc w:val="center"/>
              <w:rPr>
                <w:rFonts w:ascii="Sylfaen" w:hAnsi="Sylfaen" w:cs="Calibri"/>
                <w:sz w:val="16"/>
                <w:szCs w:val="16"/>
              </w:rPr>
            </w:pPr>
            <w:r w:rsidRPr="00E902FD">
              <w:rPr>
                <w:rFonts w:ascii="Sylfaen" w:hAnsi="Sylfaen" w:cs="Calibri"/>
                <w:sz w:val="16"/>
                <w:szCs w:val="16"/>
              </w:rPr>
              <w:t>2023 წელსქვეპროგრამისფარგლებშირეაბილიტაციაჩაუტარდება  1 150 კვ.მ-მდეგზისსაფარს; ბეტონირებული -35 000 ვ/მ; მოძრაობისშემზღუდავიბარიერი 100 გრ/მ-მდე, საგზაომონიშვნები 7000 კვ.მ-მდე, კეთილმოეწყობა 33 გრ/მ-მდეგადასასვლელი</w:t>
            </w:r>
          </w:p>
        </w:tc>
        <w:tc>
          <w:tcPr>
            <w:tcW w:w="705"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AF78C0" w:rsidRPr="00E902FD" w:rsidRDefault="00AF78C0" w:rsidP="00EF2A35">
            <w:pPr>
              <w:jc w:val="center"/>
              <w:rPr>
                <w:rFonts w:ascii="Sylfaen" w:hAnsi="Sylfaen" w:cs="Calibri"/>
                <w:color w:val="000000"/>
                <w:sz w:val="14"/>
                <w:szCs w:val="14"/>
              </w:rPr>
            </w:pPr>
            <w:r w:rsidRPr="00E902FD">
              <w:rPr>
                <w:rFonts w:ascii="Sylfaen" w:hAnsi="Sylfaen" w:cs="Calibri"/>
                <w:color w:val="000000"/>
                <w:sz w:val="14"/>
                <w:szCs w:val="14"/>
              </w:rPr>
              <w:t>5% - საგზაოინფრასტრუქტურასაჭიროებსმუდმივმოვლა-შეკეთებას, შესაბამისადკონკრეტულიპერიოდისთვისშესაძლებელიავერგანხორციელდესმუნიციპალურიგზებისსრულიმოცვა</w:t>
            </w:r>
          </w:p>
        </w:tc>
        <w:tc>
          <w:tcPr>
            <w:tcW w:w="467" w:type="pct"/>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E902FD" w:rsidRDefault="00AF78C0" w:rsidP="00EF2A35">
            <w:pPr>
              <w:jc w:val="center"/>
              <w:rPr>
                <w:rFonts w:ascii="Sylfaen" w:hAnsi="Sylfaen" w:cs="Calibri"/>
                <w:color w:val="000000"/>
                <w:sz w:val="14"/>
                <w:szCs w:val="14"/>
              </w:rPr>
            </w:pPr>
            <w:r w:rsidRPr="00E902FD">
              <w:rPr>
                <w:rFonts w:ascii="Sylfaen" w:hAnsi="Sylfaen" w:cs="Calibri"/>
                <w:color w:val="000000"/>
                <w:sz w:val="14"/>
                <w:szCs w:val="14"/>
              </w:rPr>
              <w:t>არანაკლებსაბაზისომაჩვენებლისმოცულობისსამუშაოებისშესრულება.</w:t>
            </w:r>
          </w:p>
        </w:tc>
        <w:tc>
          <w:tcPr>
            <w:tcW w:w="541" w:type="pct"/>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E902FD" w:rsidRDefault="00AF78C0" w:rsidP="00EF2A35">
            <w:pPr>
              <w:jc w:val="center"/>
              <w:rPr>
                <w:rFonts w:ascii="Sylfaen" w:hAnsi="Sylfaen" w:cs="Calibri"/>
                <w:color w:val="000000"/>
                <w:sz w:val="14"/>
                <w:szCs w:val="14"/>
              </w:rPr>
            </w:pPr>
            <w:r w:rsidRPr="00E902FD">
              <w:rPr>
                <w:rFonts w:ascii="Sylfaen" w:hAnsi="Sylfaen" w:cs="Calibri"/>
                <w:color w:val="000000"/>
                <w:sz w:val="14"/>
                <w:szCs w:val="14"/>
              </w:rPr>
              <w:t>არანაკლებსაბაზისომაჩვენებლისმოცულობისსამუშაოებისშესრულება.</w:t>
            </w:r>
          </w:p>
        </w:tc>
        <w:tc>
          <w:tcPr>
            <w:tcW w:w="445" w:type="pct"/>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E902FD" w:rsidRDefault="00AF78C0" w:rsidP="00EF2A35">
            <w:pPr>
              <w:jc w:val="center"/>
              <w:rPr>
                <w:rFonts w:ascii="Sylfaen" w:hAnsi="Sylfaen" w:cs="Calibri"/>
                <w:color w:val="000000"/>
                <w:sz w:val="14"/>
                <w:szCs w:val="14"/>
              </w:rPr>
            </w:pPr>
            <w:r w:rsidRPr="00E902FD">
              <w:rPr>
                <w:rFonts w:ascii="Sylfaen" w:hAnsi="Sylfaen" w:cs="Calibri"/>
                <w:color w:val="000000"/>
                <w:sz w:val="14"/>
                <w:szCs w:val="14"/>
              </w:rPr>
              <w:t>არანაკლებსაბაზისომაჩვენებლისმოცულობისსამუშაოებისშესრულება.</w:t>
            </w:r>
          </w:p>
        </w:tc>
      </w:tr>
      <w:tr w:rsidR="00AF78C0" w:rsidRPr="00483796" w:rsidTr="00EF2A35">
        <w:trPr>
          <w:gridAfter w:val="2"/>
          <w:wAfter w:w="34" w:type="pct"/>
          <w:trHeight w:val="1114"/>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054CB3" w:rsidRDefault="00AF78C0" w:rsidP="00EF2A35">
            <w:pPr>
              <w:jc w:val="center"/>
              <w:rPr>
                <w:rFonts w:ascii="Sylfaen" w:hAnsi="Sylfaen" w:cs="Calibri"/>
                <w:color w:val="000000"/>
                <w:sz w:val="14"/>
                <w:szCs w:val="14"/>
              </w:rPr>
            </w:pPr>
            <w:r w:rsidRPr="00054CB3">
              <w:rPr>
                <w:rFonts w:ascii="Sylfaen" w:hAnsi="Sylfaen" w:cs="Calibri"/>
                <w:color w:val="000000"/>
                <w:sz w:val="14"/>
                <w:szCs w:val="14"/>
              </w:rPr>
              <w:t>2</w:t>
            </w:r>
          </w:p>
        </w:tc>
        <w:tc>
          <w:tcPr>
            <w:tcW w:w="51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rPr>
                <w:rFonts w:ascii="Sylfaen" w:hAnsi="Sylfaen" w:cs="Calibri"/>
                <w:color w:val="000000"/>
                <w:sz w:val="19"/>
                <w:szCs w:val="19"/>
              </w:rPr>
            </w:pPr>
            <w:r>
              <w:rPr>
                <w:rFonts w:ascii="Sylfaen" w:hAnsi="Sylfaen" w:cs="Calibri"/>
                <w:color w:val="000000"/>
                <w:sz w:val="19"/>
                <w:szCs w:val="19"/>
              </w:rPr>
              <w:t>ბენეფიციართა</w:t>
            </w:r>
            <w:r>
              <w:rPr>
                <w:rFonts w:ascii="Sylfaen" w:hAnsi="Sylfaen" w:cs="Calibri"/>
                <w:color w:val="000000"/>
                <w:sz w:val="19"/>
                <w:szCs w:val="19"/>
                <w:lang w:val="ka-GE"/>
              </w:rPr>
              <w:t xml:space="preserve"> </w:t>
            </w:r>
            <w:r>
              <w:rPr>
                <w:rFonts w:ascii="Sylfaen" w:hAnsi="Sylfaen" w:cs="Calibri"/>
                <w:color w:val="000000"/>
                <w:sz w:val="19"/>
                <w:szCs w:val="19"/>
              </w:rPr>
              <w:t>რაოდენობა, რომლებიც</w:t>
            </w:r>
            <w:r>
              <w:rPr>
                <w:rFonts w:ascii="Sylfaen" w:hAnsi="Sylfaen" w:cs="Calibri"/>
                <w:color w:val="000000"/>
                <w:sz w:val="19"/>
                <w:szCs w:val="19"/>
                <w:lang w:val="ka-GE"/>
              </w:rPr>
              <w:t xml:space="preserve"> </w:t>
            </w:r>
            <w:r>
              <w:rPr>
                <w:rFonts w:ascii="Sylfaen" w:hAnsi="Sylfaen" w:cs="Calibri"/>
                <w:color w:val="000000"/>
                <w:sz w:val="19"/>
                <w:szCs w:val="19"/>
              </w:rPr>
              <w:t>სარგებლობენგზებით, სადაც</w:t>
            </w:r>
            <w:r>
              <w:rPr>
                <w:rFonts w:ascii="Sylfaen" w:hAnsi="Sylfaen" w:cs="Calibri"/>
                <w:color w:val="000000"/>
                <w:sz w:val="19"/>
                <w:szCs w:val="19"/>
                <w:lang w:val="ka-GE"/>
              </w:rPr>
              <w:t xml:space="preserve"> </w:t>
            </w:r>
            <w:r>
              <w:rPr>
                <w:rFonts w:ascii="Sylfaen" w:hAnsi="Sylfaen" w:cs="Calibri"/>
                <w:color w:val="000000"/>
                <w:sz w:val="19"/>
                <w:szCs w:val="19"/>
              </w:rPr>
              <w:t>ჩატარდა</w:t>
            </w:r>
            <w:r>
              <w:rPr>
                <w:rFonts w:ascii="Sylfaen" w:hAnsi="Sylfaen" w:cs="Calibri"/>
                <w:color w:val="000000"/>
                <w:sz w:val="19"/>
                <w:szCs w:val="19"/>
                <w:lang w:val="ka-GE"/>
              </w:rPr>
              <w:t xml:space="preserve"> </w:t>
            </w:r>
            <w:r>
              <w:rPr>
                <w:rFonts w:ascii="Sylfaen" w:hAnsi="Sylfaen" w:cs="Calibri"/>
                <w:color w:val="000000"/>
                <w:sz w:val="19"/>
                <w:szCs w:val="19"/>
              </w:rPr>
              <w:t>გზების</w:t>
            </w:r>
            <w:r>
              <w:rPr>
                <w:rFonts w:ascii="Sylfaen" w:hAnsi="Sylfaen" w:cs="Calibri"/>
                <w:color w:val="000000"/>
                <w:sz w:val="19"/>
                <w:szCs w:val="19"/>
                <w:lang w:val="ka-GE"/>
              </w:rPr>
              <w:t xml:space="preserve"> </w:t>
            </w:r>
            <w:r>
              <w:rPr>
                <w:rFonts w:ascii="Sylfaen" w:hAnsi="Sylfaen" w:cs="Calibri"/>
                <w:color w:val="000000"/>
                <w:sz w:val="19"/>
                <w:szCs w:val="19"/>
              </w:rPr>
              <w:t>მიმდინარე</w:t>
            </w:r>
            <w:r>
              <w:rPr>
                <w:rFonts w:ascii="Sylfaen" w:hAnsi="Sylfaen" w:cs="Calibri"/>
                <w:color w:val="000000"/>
                <w:sz w:val="19"/>
                <w:szCs w:val="19"/>
                <w:lang w:val="ka-GE"/>
              </w:rPr>
              <w:t xml:space="preserve"> </w:t>
            </w:r>
            <w:r>
              <w:rPr>
                <w:rFonts w:ascii="Sylfaen" w:hAnsi="Sylfaen" w:cs="Calibri"/>
                <w:color w:val="000000"/>
                <w:sz w:val="19"/>
                <w:szCs w:val="19"/>
              </w:rPr>
              <w:lastRenderedPageBreak/>
              <w:t>შეკეთება</w:t>
            </w:r>
          </w:p>
        </w:tc>
        <w:tc>
          <w:tcPr>
            <w:tcW w:w="66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Sylfaen" w:hAnsi="Sylfaen" w:cs="Calibri"/>
                <w:sz w:val="19"/>
                <w:szCs w:val="19"/>
              </w:rPr>
            </w:pPr>
            <w:r>
              <w:rPr>
                <w:rFonts w:ascii="Sylfaen" w:hAnsi="Sylfaen" w:cs="Calibri"/>
                <w:sz w:val="19"/>
                <w:szCs w:val="19"/>
              </w:rPr>
              <w:lastRenderedPageBreak/>
              <w:t>2023</w:t>
            </w:r>
            <w:r>
              <w:rPr>
                <w:rFonts w:ascii="Sylfaen" w:hAnsi="Sylfaen" w:cs="Calibri"/>
                <w:sz w:val="19"/>
                <w:szCs w:val="19"/>
                <w:lang w:val="ka-GE"/>
              </w:rPr>
              <w:t xml:space="preserve"> </w:t>
            </w:r>
            <w:r>
              <w:rPr>
                <w:rFonts w:ascii="Sylfaen" w:hAnsi="Sylfaen" w:cs="Calibri"/>
                <w:sz w:val="19"/>
                <w:szCs w:val="19"/>
              </w:rPr>
              <w:t>წელს</w:t>
            </w:r>
            <w:r>
              <w:rPr>
                <w:rFonts w:ascii="Sylfaen" w:hAnsi="Sylfaen" w:cs="Calibri"/>
                <w:sz w:val="19"/>
                <w:szCs w:val="19"/>
                <w:lang w:val="ka-GE"/>
              </w:rPr>
              <w:t xml:space="preserve"> </w:t>
            </w:r>
            <w:r>
              <w:rPr>
                <w:rFonts w:ascii="Sylfaen" w:hAnsi="Sylfaen" w:cs="Calibri"/>
                <w:sz w:val="19"/>
                <w:szCs w:val="19"/>
              </w:rPr>
              <w:t>განახლებული</w:t>
            </w:r>
            <w:r>
              <w:rPr>
                <w:rFonts w:ascii="Sylfaen" w:hAnsi="Sylfaen" w:cs="Calibri"/>
                <w:sz w:val="19"/>
                <w:szCs w:val="19"/>
                <w:lang w:val="ka-GE"/>
              </w:rPr>
              <w:t xml:space="preserve"> </w:t>
            </w:r>
            <w:r>
              <w:rPr>
                <w:rFonts w:ascii="Sylfaen" w:hAnsi="Sylfaen" w:cs="Calibri"/>
                <w:sz w:val="19"/>
                <w:szCs w:val="19"/>
              </w:rPr>
              <w:t>გზებით</w:t>
            </w:r>
            <w:r>
              <w:rPr>
                <w:rFonts w:ascii="Sylfaen" w:hAnsi="Sylfaen" w:cs="Calibri"/>
                <w:sz w:val="19"/>
                <w:szCs w:val="19"/>
                <w:lang w:val="ka-GE"/>
              </w:rPr>
              <w:t xml:space="preserve"> </w:t>
            </w:r>
            <w:r>
              <w:rPr>
                <w:rFonts w:ascii="Sylfaen" w:hAnsi="Sylfaen" w:cs="Calibri"/>
                <w:sz w:val="19"/>
                <w:szCs w:val="19"/>
              </w:rPr>
              <w:t>ისარგებლებს</w:t>
            </w:r>
            <w:r>
              <w:rPr>
                <w:rFonts w:ascii="Sylfaen" w:hAnsi="Sylfaen" w:cs="Calibri"/>
                <w:sz w:val="19"/>
                <w:szCs w:val="19"/>
                <w:lang w:val="ka-GE"/>
              </w:rPr>
              <w:t xml:space="preserve"> </w:t>
            </w:r>
            <w:r>
              <w:rPr>
                <w:rFonts w:ascii="Sylfaen" w:hAnsi="Sylfaen" w:cs="Calibri"/>
                <w:sz w:val="19"/>
                <w:szCs w:val="19"/>
              </w:rPr>
              <w:t>დაახლოებით             35 200 პირდაპირი</w:t>
            </w:r>
            <w:r>
              <w:rPr>
                <w:rFonts w:ascii="Sylfaen" w:hAnsi="Sylfaen" w:cs="Calibri"/>
                <w:sz w:val="19"/>
                <w:szCs w:val="19"/>
                <w:lang w:val="ka-GE"/>
              </w:rPr>
              <w:t xml:space="preserve"> </w:t>
            </w:r>
            <w:r>
              <w:rPr>
                <w:rFonts w:ascii="Sylfaen" w:hAnsi="Sylfaen" w:cs="Calibri"/>
                <w:sz w:val="19"/>
                <w:szCs w:val="19"/>
              </w:rPr>
              <w:t>და 70 000 არა</w:t>
            </w:r>
            <w:r>
              <w:rPr>
                <w:rFonts w:ascii="Sylfaen" w:hAnsi="Sylfaen" w:cs="Calibri"/>
                <w:sz w:val="19"/>
                <w:szCs w:val="19"/>
                <w:lang w:val="ka-GE"/>
              </w:rPr>
              <w:t xml:space="preserve"> </w:t>
            </w:r>
            <w:r>
              <w:rPr>
                <w:rFonts w:ascii="Sylfaen" w:hAnsi="Sylfaen" w:cs="Calibri"/>
                <w:sz w:val="19"/>
                <w:szCs w:val="19"/>
              </w:rPr>
              <w:t>პირდაპირი</w:t>
            </w:r>
            <w:r>
              <w:rPr>
                <w:rFonts w:ascii="Sylfaen" w:hAnsi="Sylfaen" w:cs="Calibri"/>
                <w:sz w:val="19"/>
                <w:szCs w:val="19"/>
                <w:lang w:val="ka-GE"/>
              </w:rPr>
              <w:t xml:space="preserve"> </w:t>
            </w:r>
            <w:r>
              <w:rPr>
                <w:rFonts w:ascii="Sylfaen" w:hAnsi="Sylfaen" w:cs="Calibri"/>
                <w:sz w:val="19"/>
                <w:szCs w:val="19"/>
              </w:rPr>
              <w:lastRenderedPageBreak/>
              <w:t xml:space="preserve">ბენეფიციარი. </w:t>
            </w:r>
          </w:p>
        </w:tc>
        <w:tc>
          <w:tcPr>
            <w:tcW w:w="138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Sylfaen" w:hAnsi="Sylfaen" w:cs="Calibri"/>
                <w:sz w:val="19"/>
                <w:szCs w:val="19"/>
              </w:rPr>
            </w:pPr>
            <w:r>
              <w:rPr>
                <w:rFonts w:ascii="Sylfaen" w:hAnsi="Sylfaen" w:cs="Calibri"/>
                <w:sz w:val="19"/>
                <w:szCs w:val="19"/>
              </w:rPr>
              <w:lastRenderedPageBreak/>
              <w:t>2024წელსდაგეგმილიაარანაკლებსაბაზისომაჩვენებლისბენეფიციარისმოცვა. საბოლოომიზნობრივიმაჩვენებელიარისმუნიციპალიტეტისმთლიანიმოსახლეობადამისისტუმრები</w:t>
            </w:r>
          </w:p>
        </w:tc>
        <w:tc>
          <w:tcPr>
            <w:tcW w:w="705"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Sylfaen" w:hAnsi="Sylfaen" w:cs="Calibri"/>
                <w:color w:val="000000"/>
                <w:sz w:val="19"/>
                <w:szCs w:val="19"/>
              </w:rPr>
            </w:pPr>
            <w:r>
              <w:rPr>
                <w:rFonts w:ascii="Sylfaen" w:hAnsi="Sylfaen" w:cs="Calibri"/>
                <w:color w:val="000000"/>
                <w:sz w:val="19"/>
                <w:szCs w:val="19"/>
              </w:rPr>
              <w:t>2%</w:t>
            </w:r>
          </w:p>
        </w:tc>
        <w:tc>
          <w:tcPr>
            <w:tcW w:w="46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054CB3" w:rsidRDefault="00AF78C0" w:rsidP="00EF2A35">
            <w:pPr>
              <w:jc w:val="center"/>
              <w:rPr>
                <w:rFonts w:ascii="Sylfaen" w:hAnsi="Sylfaen" w:cs="Calibri"/>
                <w:color w:val="000000"/>
                <w:sz w:val="14"/>
                <w:szCs w:val="14"/>
              </w:rPr>
            </w:pPr>
            <w:r w:rsidRPr="00054CB3">
              <w:rPr>
                <w:rFonts w:ascii="Sylfaen" w:hAnsi="Sylfaen" w:cs="Calibri"/>
                <w:color w:val="000000"/>
                <w:sz w:val="14"/>
                <w:szCs w:val="14"/>
              </w:rPr>
              <w:t>არანაკლებსაბაზისომაჩვენებლისბენეფიციარისმოცვა.</w:t>
            </w:r>
          </w:p>
        </w:tc>
        <w:tc>
          <w:tcPr>
            <w:tcW w:w="54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054CB3" w:rsidRDefault="00AF78C0" w:rsidP="00EF2A35">
            <w:pPr>
              <w:jc w:val="center"/>
              <w:rPr>
                <w:rFonts w:ascii="Sylfaen" w:hAnsi="Sylfaen" w:cs="Calibri"/>
                <w:color w:val="000000"/>
                <w:sz w:val="14"/>
                <w:szCs w:val="14"/>
              </w:rPr>
            </w:pPr>
            <w:r w:rsidRPr="00054CB3">
              <w:rPr>
                <w:rFonts w:ascii="Sylfaen" w:hAnsi="Sylfaen" w:cs="Calibri"/>
                <w:color w:val="000000"/>
                <w:sz w:val="14"/>
                <w:szCs w:val="14"/>
              </w:rPr>
              <w:t>არანაკლებსაბაზისომაჩვენებლისბენეფიციარისმოცვა.</w:t>
            </w:r>
          </w:p>
        </w:tc>
        <w:tc>
          <w:tcPr>
            <w:tcW w:w="44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054CB3" w:rsidRDefault="00AF78C0" w:rsidP="00EF2A35">
            <w:pPr>
              <w:jc w:val="center"/>
              <w:rPr>
                <w:rFonts w:ascii="Sylfaen" w:hAnsi="Sylfaen" w:cs="Calibri"/>
                <w:color w:val="000000"/>
                <w:sz w:val="14"/>
                <w:szCs w:val="14"/>
              </w:rPr>
            </w:pPr>
            <w:r w:rsidRPr="00054CB3">
              <w:rPr>
                <w:rFonts w:ascii="Sylfaen" w:hAnsi="Sylfaen" w:cs="Calibri"/>
                <w:color w:val="000000"/>
                <w:sz w:val="14"/>
                <w:szCs w:val="14"/>
              </w:rPr>
              <w:t>არანაკლებსაბაზისომაჩვენებლისბენეფიციარისმოცვა.</w:t>
            </w:r>
          </w:p>
        </w:tc>
      </w:tr>
      <w:tr w:rsidR="00AF78C0" w:rsidRPr="00483796" w:rsidTr="00EF2A35">
        <w:trPr>
          <w:gridAfter w:val="2"/>
          <w:wAfter w:w="34" w:type="pct"/>
          <w:trHeight w:val="609"/>
        </w:trPr>
        <w:tc>
          <w:tcPr>
            <w:tcW w:w="243" w:type="pct"/>
            <w:tcBorders>
              <w:top w:val="single" w:sz="4" w:space="0" w:color="auto"/>
            </w:tcBorders>
            <w:shd w:val="clear" w:color="000000" w:fill="FFFFFF"/>
            <w:vAlign w:val="center"/>
            <w:hideMark/>
          </w:tcPr>
          <w:p w:rsidR="00AF78C0" w:rsidRPr="00483796" w:rsidRDefault="00AF78C0" w:rsidP="00EF2A35">
            <w:pPr>
              <w:jc w:val="center"/>
              <w:rPr>
                <w:rFonts w:ascii="Sylfaen" w:hAnsi="Sylfaen" w:cs="Calibri"/>
                <w:color w:val="000000"/>
                <w:sz w:val="19"/>
                <w:szCs w:val="19"/>
              </w:rPr>
            </w:pPr>
          </w:p>
        </w:tc>
        <w:tc>
          <w:tcPr>
            <w:tcW w:w="510" w:type="pct"/>
            <w:gridSpan w:val="2"/>
            <w:tcBorders>
              <w:top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2"/>
                <w:szCs w:val="12"/>
                <w:lang w:val="en-GB" w:eastAsia="en-GB"/>
              </w:rPr>
            </w:pPr>
          </w:p>
        </w:tc>
        <w:tc>
          <w:tcPr>
            <w:tcW w:w="669" w:type="pct"/>
            <w:gridSpan w:val="2"/>
            <w:tcBorders>
              <w:top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2"/>
                <w:szCs w:val="12"/>
                <w:lang w:val="en-GB" w:eastAsia="en-GB"/>
              </w:rPr>
            </w:pPr>
          </w:p>
        </w:tc>
        <w:tc>
          <w:tcPr>
            <w:tcW w:w="1386" w:type="pct"/>
            <w:gridSpan w:val="2"/>
            <w:tcBorders>
              <w:top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2"/>
                <w:szCs w:val="12"/>
                <w:lang w:val="en-GB" w:eastAsia="en-GB"/>
              </w:rPr>
            </w:pPr>
          </w:p>
        </w:tc>
        <w:tc>
          <w:tcPr>
            <w:tcW w:w="705" w:type="pct"/>
            <w:gridSpan w:val="4"/>
            <w:tcBorders>
              <w:top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2"/>
                <w:szCs w:val="12"/>
                <w:lang w:val="en-GB" w:eastAsia="en-GB"/>
              </w:rPr>
            </w:pPr>
          </w:p>
        </w:tc>
        <w:tc>
          <w:tcPr>
            <w:tcW w:w="467" w:type="pct"/>
            <w:gridSpan w:val="2"/>
            <w:tcBorders>
              <w:top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2"/>
                <w:szCs w:val="12"/>
                <w:lang w:val="en-GB" w:eastAsia="en-GB"/>
              </w:rPr>
            </w:pPr>
          </w:p>
        </w:tc>
        <w:tc>
          <w:tcPr>
            <w:tcW w:w="541" w:type="pct"/>
            <w:gridSpan w:val="2"/>
            <w:tcBorders>
              <w:top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2"/>
                <w:szCs w:val="12"/>
                <w:lang w:val="en-GB" w:eastAsia="en-GB"/>
              </w:rPr>
            </w:pPr>
          </w:p>
        </w:tc>
        <w:tc>
          <w:tcPr>
            <w:tcW w:w="445" w:type="pct"/>
            <w:gridSpan w:val="2"/>
            <w:tcBorders>
              <w:top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2"/>
                <w:szCs w:val="12"/>
                <w:lang w:val="en-GB" w:eastAsia="en-GB"/>
              </w:rPr>
            </w:pPr>
          </w:p>
        </w:tc>
      </w:tr>
      <w:tr w:rsidR="00AF78C0" w:rsidRPr="00483796" w:rsidTr="00EF2A35">
        <w:trPr>
          <w:trHeight w:val="832"/>
        </w:trPr>
        <w:tc>
          <w:tcPr>
            <w:tcW w:w="38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460"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p>
          <w:p w:rsidR="00AF78C0" w:rsidRPr="00BA2D0A"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ქვეპროგრამის დასახელება</w:t>
            </w:r>
          </w:p>
          <w:p w:rsidR="00AF78C0" w:rsidRPr="00483796" w:rsidRDefault="00AF78C0" w:rsidP="00EF2A35">
            <w:pPr>
              <w:jc w:val="center"/>
              <w:rPr>
                <w:rFonts w:ascii="Sylfaen" w:eastAsia="Times New Roman" w:hAnsi="Sylfaen" w:cs="Calibri"/>
                <w:sz w:val="18"/>
                <w:szCs w:val="18"/>
              </w:rPr>
            </w:pPr>
          </w:p>
          <w:p w:rsidR="00AF78C0" w:rsidRPr="00483796" w:rsidRDefault="00AF78C0" w:rsidP="00EF2A35">
            <w:pPr>
              <w:jc w:val="center"/>
              <w:rPr>
                <w:rFonts w:ascii="Sylfaen" w:eastAsia="Times New Roman" w:hAnsi="Sylfaen" w:cs="Calibri"/>
                <w:sz w:val="18"/>
                <w:szCs w:val="18"/>
              </w:rPr>
            </w:pPr>
          </w:p>
        </w:tc>
        <w:tc>
          <w:tcPr>
            <w:tcW w:w="2048"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color w:val="000000"/>
                <w:sz w:val="20"/>
                <w:szCs w:val="20"/>
              </w:rPr>
              <w:t>ქუჩების, ქუჩებსშორისგადასასვლელების (მათშორისტროტუარებისადაბორდიურების) კეთილმოწყობა</w:t>
            </w:r>
          </w:p>
        </w:tc>
        <w:tc>
          <w:tcPr>
            <w:tcW w:w="564" w:type="pct"/>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508" w:type="pct"/>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553" w:type="pct"/>
            <w:gridSpan w:val="3"/>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479" w:type="pct"/>
            <w:gridSpan w:val="4"/>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r>
      <w:tr w:rsidR="00AF78C0" w:rsidRPr="00483796" w:rsidTr="00EF2A35">
        <w:trPr>
          <w:trHeight w:val="400"/>
        </w:trPr>
        <w:tc>
          <w:tcPr>
            <w:tcW w:w="38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02 01 01</w:t>
            </w:r>
          </w:p>
        </w:tc>
        <w:tc>
          <w:tcPr>
            <w:tcW w:w="460" w:type="pct"/>
            <w:gridSpan w:val="2"/>
            <w:vMerge/>
            <w:tcBorders>
              <w:top w:val="single" w:sz="4" w:space="0" w:color="auto"/>
              <w:left w:val="single" w:sz="4" w:space="0" w:color="auto"/>
              <w:bottom w:val="single" w:sz="4" w:space="0" w:color="auto"/>
              <w:right w:val="single" w:sz="4" w:space="0" w:color="auto"/>
            </w:tcBorders>
            <w:vAlign w:val="center"/>
            <w:hideMark/>
          </w:tcPr>
          <w:p w:rsidR="00AF78C0" w:rsidRPr="00483796" w:rsidRDefault="00AF78C0" w:rsidP="00EF2A35">
            <w:pPr>
              <w:spacing w:after="0" w:line="240" w:lineRule="auto"/>
              <w:rPr>
                <w:rFonts w:ascii="Sylfaen" w:eastAsia="Times New Roman" w:hAnsi="Sylfaen" w:cs="Calibri"/>
                <w:b/>
                <w:bCs/>
                <w:color w:val="000000"/>
                <w:sz w:val="18"/>
                <w:szCs w:val="18"/>
              </w:rPr>
            </w:pPr>
          </w:p>
        </w:tc>
        <w:tc>
          <w:tcPr>
            <w:tcW w:w="2048" w:type="pct"/>
            <w:gridSpan w:val="4"/>
            <w:vMerge/>
            <w:tcBorders>
              <w:top w:val="single" w:sz="4" w:space="0" w:color="auto"/>
              <w:left w:val="single" w:sz="4" w:space="0" w:color="auto"/>
              <w:bottom w:val="single" w:sz="4" w:space="0" w:color="auto"/>
              <w:right w:val="single" w:sz="4" w:space="0" w:color="auto"/>
            </w:tcBorders>
            <w:vAlign w:val="center"/>
            <w:hideMark/>
          </w:tcPr>
          <w:p w:rsidR="00AF78C0" w:rsidRPr="00483796" w:rsidRDefault="00AF78C0" w:rsidP="00EF2A35">
            <w:pPr>
              <w:spacing w:after="0" w:line="240" w:lineRule="auto"/>
              <w:jc w:val="center"/>
              <w:rPr>
                <w:rFonts w:ascii="Sylfaen" w:eastAsia="Times New Roman" w:hAnsi="Sylfaen" w:cs="Calibri"/>
                <w:b/>
                <w:color w:val="000000"/>
              </w:rPr>
            </w:pPr>
          </w:p>
        </w:tc>
        <w:tc>
          <w:tcPr>
            <w:tcW w:w="564" w:type="pct"/>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cs="Calibri"/>
                <w:b/>
                <w:bCs/>
                <w:color w:val="000000"/>
              </w:rPr>
            </w:pPr>
            <w:r w:rsidRPr="00DC41F2">
              <w:rPr>
                <w:rFonts w:cs="Calibri"/>
                <w:b/>
                <w:bCs/>
                <w:color w:val="000000"/>
              </w:rPr>
              <w:t>3,</w:t>
            </w:r>
            <w:r>
              <w:rPr>
                <w:rFonts w:cs="Calibri"/>
                <w:b/>
                <w:bCs/>
                <w:color w:val="000000"/>
              </w:rPr>
              <w:t>950</w:t>
            </w:r>
            <w:r w:rsidRPr="00DC41F2">
              <w:rPr>
                <w:rFonts w:cs="Calibri"/>
                <w:b/>
                <w:bCs/>
                <w:color w:val="000000"/>
              </w:rPr>
              <w:t>,</w:t>
            </w:r>
            <w:r>
              <w:rPr>
                <w:rFonts w:cs="Calibri"/>
                <w:b/>
                <w:bCs/>
                <w:color w:val="000000"/>
              </w:rPr>
              <w:t>066</w:t>
            </w:r>
          </w:p>
        </w:tc>
        <w:tc>
          <w:tcPr>
            <w:tcW w:w="508" w:type="pct"/>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2F189F" w:rsidRDefault="00AF78C0" w:rsidP="00EF2A35">
            <w:pPr>
              <w:jc w:val="center"/>
              <w:rPr>
                <w:rFonts w:cs="Calibri"/>
                <w:b/>
                <w:bCs/>
                <w:color w:val="000000"/>
                <w:lang w:val="ka-GE"/>
              </w:rPr>
            </w:pPr>
            <w:r w:rsidRPr="00483796">
              <w:rPr>
                <w:rFonts w:cs="Calibri"/>
                <w:b/>
                <w:bCs/>
                <w:color w:val="000000"/>
              </w:rPr>
              <w:t>2,093,0</w:t>
            </w:r>
            <w:r>
              <w:rPr>
                <w:rFonts w:cs="Calibri"/>
                <w:b/>
                <w:bCs/>
                <w:color w:val="000000"/>
                <w:lang w:val="ka-GE"/>
              </w:rPr>
              <w:t>00</w:t>
            </w:r>
          </w:p>
        </w:tc>
        <w:tc>
          <w:tcPr>
            <w:tcW w:w="553" w:type="pct"/>
            <w:gridSpan w:val="3"/>
            <w:tcBorders>
              <w:top w:val="single" w:sz="4" w:space="0" w:color="auto"/>
              <w:left w:val="nil"/>
              <w:bottom w:val="single" w:sz="4" w:space="0" w:color="auto"/>
              <w:right w:val="single" w:sz="4" w:space="0" w:color="auto"/>
            </w:tcBorders>
            <w:shd w:val="clear" w:color="000000" w:fill="FFFFFF"/>
            <w:vAlign w:val="center"/>
            <w:hideMark/>
          </w:tcPr>
          <w:p w:rsidR="00AF78C0" w:rsidRPr="002F189F" w:rsidRDefault="00AF78C0" w:rsidP="00EF2A35">
            <w:pPr>
              <w:jc w:val="center"/>
              <w:rPr>
                <w:rFonts w:cs="Calibri"/>
                <w:b/>
                <w:bCs/>
                <w:color w:val="000000"/>
                <w:lang w:val="ka-GE"/>
              </w:rPr>
            </w:pPr>
            <w:r w:rsidRPr="00483796">
              <w:rPr>
                <w:rFonts w:cs="Calibri"/>
                <w:b/>
                <w:bCs/>
                <w:color w:val="000000"/>
              </w:rPr>
              <w:t>2,093,0</w:t>
            </w:r>
            <w:r>
              <w:rPr>
                <w:rFonts w:cs="Calibri"/>
                <w:b/>
                <w:bCs/>
                <w:color w:val="000000"/>
                <w:lang w:val="ka-GE"/>
              </w:rPr>
              <w:t>00</w:t>
            </w:r>
          </w:p>
        </w:tc>
        <w:tc>
          <w:tcPr>
            <w:tcW w:w="479" w:type="pct"/>
            <w:gridSpan w:val="4"/>
            <w:tcBorders>
              <w:top w:val="single" w:sz="4" w:space="0" w:color="auto"/>
              <w:left w:val="nil"/>
              <w:bottom w:val="single" w:sz="4" w:space="0" w:color="auto"/>
              <w:right w:val="single" w:sz="4" w:space="0" w:color="auto"/>
            </w:tcBorders>
            <w:shd w:val="clear" w:color="000000" w:fill="FFFFFF"/>
            <w:vAlign w:val="center"/>
            <w:hideMark/>
          </w:tcPr>
          <w:p w:rsidR="00AF78C0" w:rsidRPr="002F189F" w:rsidRDefault="00AF78C0" w:rsidP="00EF2A35">
            <w:pPr>
              <w:jc w:val="center"/>
              <w:rPr>
                <w:rFonts w:cs="Calibri"/>
                <w:b/>
                <w:bCs/>
                <w:color w:val="000000"/>
                <w:lang w:val="ka-GE"/>
              </w:rPr>
            </w:pPr>
            <w:r w:rsidRPr="00483796">
              <w:rPr>
                <w:rFonts w:cs="Calibri"/>
                <w:b/>
                <w:bCs/>
                <w:color w:val="000000"/>
              </w:rPr>
              <w:t>2,093,0</w:t>
            </w:r>
            <w:r>
              <w:rPr>
                <w:rFonts w:cs="Calibri"/>
                <w:b/>
                <w:bCs/>
                <w:color w:val="000000"/>
                <w:lang w:val="ka-GE"/>
              </w:rPr>
              <w:t>00</w:t>
            </w:r>
          </w:p>
        </w:tc>
      </w:tr>
      <w:tr w:rsidR="00AF78C0" w:rsidRPr="00483796" w:rsidTr="00EF2A35">
        <w:trPr>
          <w:trHeight w:val="379"/>
        </w:trPr>
        <w:tc>
          <w:tcPr>
            <w:tcW w:w="848"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152" w:type="pct"/>
            <w:gridSpan w:val="15"/>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 მუნიციპალიტეტის ინფრასტრუქტურის სამსახური</w:t>
            </w:r>
          </w:p>
        </w:tc>
      </w:tr>
      <w:tr w:rsidR="00AF78C0" w:rsidRPr="00483796" w:rsidTr="00EF2A35">
        <w:trPr>
          <w:trHeight w:val="690"/>
        </w:trPr>
        <w:tc>
          <w:tcPr>
            <w:tcW w:w="848"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4152" w:type="pct"/>
            <w:gridSpan w:val="15"/>
            <w:tcBorders>
              <w:top w:val="single" w:sz="4" w:space="0" w:color="auto"/>
              <w:left w:val="nil"/>
              <w:bottom w:val="single" w:sz="4" w:space="0" w:color="auto"/>
              <w:right w:val="single" w:sz="4" w:space="0" w:color="auto"/>
            </w:tcBorders>
            <w:shd w:val="clear" w:color="000000" w:fill="FFFFFF"/>
            <w:vAlign w:val="center"/>
            <w:hideMark/>
          </w:tcPr>
          <w:p w:rsidR="00AF78C0" w:rsidRPr="00460EFF" w:rsidRDefault="00AF78C0" w:rsidP="00EF2A35">
            <w:pPr>
              <w:spacing w:after="0" w:line="240" w:lineRule="auto"/>
              <w:rPr>
                <w:rFonts w:ascii="Sylfaen" w:eastAsia="Times New Roman" w:hAnsi="Sylfaen" w:cs="Calibri"/>
                <w:color w:val="000000"/>
                <w:sz w:val="16"/>
                <w:szCs w:val="16"/>
              </w:rPr>
            </w:pPr>
            <w:r w:rsidRPr="00460EFF">
              <w:rPr>
                <w:rFonts w:ascii="Sylfaen" w:eastAsia="Times New Roman" w:hAnsi="Sylfaen" w:cs="Calibri"/>
                <w:color w:val="000000"/>
                <w:sz w:val="16"/>
                <w:szCs w:val="16"/>
              </w:rPr>
              <w:t xml:space="preserve">გზების მშენებლობა-რეკონსტრუქციის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ტროტუარების და სხვა საგზაო ინფრასტრუქტურასთან დაკავშირებული ნაგებობების) შეკეთება/რეაბილიტაცია.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ქვეპროგრამის ფარგლებში დაგეგმილია ქობულეთის მუნიციპალიტეტში არსებული დაზიანებული და ამორტიზირებული გზების  მშენებლობა-რეკონსტრუქცია. </w:t>
            </w:r>
            <w:r w:rsidRPr="00460EFF">
              <w:rPr>
                <w:rFonts w:ascii="Sylfaen" w:eastAsia="Times New Roman" w:hAnsi="Sylfaen" w:cs="Calibri"/>
                <w:color w:val="000000"/>
                <w:sz w:val="16"/>
                <w:szCs w:val="16"/>
              </w:rPr>
              <w:br/>
              <w:t xml:space="preserve">გარდა აღნიშნული პროექტებისა, </w:t>
            </w:r>
            <w:r w:rsidRPr="005A156B">
              <w:rPr>
                <w:rFonts w:ascii="Sylfaen" w:eastAsia="Times New Roman" w:hAnsi="Sylfaen" w:cs="Calibri"/>
                <w:sz w:val="16"/>
                <w:szCs w:val="16"/>
              </w:rPr>
              <w:t>202</w:t>
            </w:r>
            <w:r w:rsidRPr="005A156B">
              <w:rPr>
                <w:rFonts w:ascii="Sylfaen" w:eastAsia="Times New Roman" w:hAnsi="Sylfaen" w:cs="Calibri"/>
                <w:sz w:val="16"/>
                <w:szCs w:val="16"/>
                <w:lang w:val="ka-GE"/>
              </w:rPr>
              <w:t>4</w:t>
            </w:r>
            <w:r w:rsidRPr="005A156B">
              <w:rPr>
                <w:rFonts w:ascii="Sylfaen" w:eastAsia="Times New Roman" w:hAnsi="Sylfaen" w:cs="Calibri"/>
                <w:sz w:val="16"/>
                <w:szCs w:val="16"/>
              </w:rPr>
              <w:t xml:space="preserve"> წლის განმავლობაში არსებული ფინანსური რესურსების ფარგლებში, გზების კაპიტალური შეკეთება შესაძლებელია განხორციელდეს მუნიციპალიტეტის სხვა გზებზეც.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w:t>
            </w:r>
            <w:r w:rsidRPr="00460EFF">
              <w:rPr>
                <w:rFonts w:ascii="Sylfaen" w:eastAsia="Times New Roman" w:hAnsi="Sylfaen" w:cs="Calibri"/>
                <w:color w:val="000000"/>
                <w:sz w:val="16"/>
                <w:szCs w:val="16"/>
              </w:rPr>
              <w:t xml:space="preserve"> გათვალისწინებით.</w:t>
            </w:r>
          </w:p>
          <w:p w:rsidR="00AF78C0" w:rsidRPr="00E92847" w:rsidRDefault="00AF78C0" w:rsidP="00EF2A35">
            <w:pPr>
              <w:spacing w:after="0"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 xml:space="preserve">ფინანსდება </w:t>
            </w:r>
            <w:r>
              <w:rPr>
                <w:rFonts w:ascii="Sylfaen" w:eastAsia="Times New Roman" w:hAnsi="Sylfaen" w:cs="Calibri"/>
                <w:color w:val="000000"/>
                <w:sz w:val="18"/>
                <w:szCs w:val="18"/>
                <w:lang w:val="ka-GE"/>
              </w:rPr>
              <w:t>5</w:t>
            </w:r>
            <w:r w:rsidRPr="00E92847">
              <w:rPr>
                <w:rFonts w:ascii="Sylfaen" w:eastAsia="Times New Roman" w:hAnsi="Sylfaen" w:cs="Calibri"/>
                <w:color w:val="000000"/>
                <w:sz w:val="18"/>
                <w:szCs w:val="18"/>
              </w:rPr>
              <w:t xml:space="preserve"> ქვეპროგრამა:</w:t>
            </w:r>
          </w:p>
          <w:p w:rsidR="00AF78C0" w:rsidRPr="007B5602" w:rsidRDefault="00AF78C0" w:rsidP="00AF78C0">
            <w:pPr>
              <w:pStyle w:val="a3"/>
              <w:numPr>
                <w:ilvl w:val="0"/>
                <w:numId w:val="2"/>
              </w:numPr>
              <w:spacing w:line="240" w:lineRule="auto"/>
              <w:rPr>
                <w:rFonts w:ascii="Sylfaen" w:eastAsia="Times New Roman" w:hAnsi="Sylfaen" w:cs="Calibri"/>
                <w:color w:val="000000"/>
                <w:sz w:val="18"/>
                <w:szCs w:val="18"/>
              </w:rPr>
            </w:pPr>
            <w:r w:rsidRPr="007B5602">
              <w:rPr>
                <w:rFonts w:ascii="Sylfaen" w:eastAsia="Times New Roman" w:hAnsi="Sylfaen" w:cs="Calibri"/>
                <w:color w:val="000000"/>
                <w:sz w:val="18"/>
                <w:szCs w:val="18"/>
              </w:rPr>
              <w:t>ქ. ქობულეთში გზებზე ასფალტის საფარის ორმოული შეკეთება</w:t>
            </w:r>
          </w:p>
          <w:p w:rsidR="00AF78C0" w:rsidRPr="00E92847" w:rsidRDefault="00AF78C0" w:rsidP="00AF78C0">
            <w:pPr>
              <w:pStyle w:val="a3"/>
              <w:numPr>
                <w:ilvl w:val="0"/>
                <w:numId w:val="2"/>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საგზაო მონიშვნები</w:t>
            </w:r>
            <w:r>
              <w:rPr>
                <w:rFonts w:ascii="Sylfaen" w:eastAsia="Times New Roman" w:hAnsi="Sylfaen" w:cs="Calibri"/>
                <w:color w:val="000000"/>
                <w:sz w:val="18"/>
                <w:szCs w:val="18"/>
                <w:lang w:val="ka-GE"/>
              </w:rPr>
              <w:t>;</w:t>
            </w:r>
          </w:p>
          <w:p w:rsidR="00AF78C0" w:rsidRPr="00E92847" w:rsidRDefault="00AF78C0" w:rsidP="00AF78C0">
            <w:pPr>
              <w:pStyle w:val="a3"/>
              <w:numPr>
                <w:ilvl w:val="0"/>
                <w:numId w:val="2"/>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ვიდეოკამერების ექსპლოატაცია</w:t>
            </w:r>
            <w:r>
              <w:rPr>
                <w:rFonts w:ascii="Sylfaen" w:eastAsia="Times New Roman" w:hAnsi="Sylfaen" w:cs="Calibri"/>
                <w:color w:val="000000"/>
                <w:sz w:val="18"/>
                <w:szCs w:val="18"/>
                <w:lang w:val="ka-GE"/>
              </w:rPr>
              <w:t>;</w:t>
            </w:r>
          </w:p>
          <w:p w:rsidR="00AF78C0" w:rsidRPr="00E92847" w:rsidRDefault="00AF78C0" w:rsidP="00AF78C0">
            <w:pPr>
              <w:pStyle w:val="a3"/>
              <w:numPr>
                <w:ilvl w:val="0"/>
                <w:numId w:val="2"/>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ქობულეთის მუნიციპალიტეტის ტერიტორიაზე გზებზე ბეტონის საფარის მოწყობა</w:t>
            </w:r>
            <w:r>
              <w:rPr>
                <w:rFonts w:ascii="Sylfaen" w:eastAsia="Times New Roman" w:hAnsi="Sylfaen" w:cs="Calibri"/>
                <w:color w:val="000000"/>
                <w:sz w:val="18"/>
                <w:szCs w:val="18"/>
                <w:lang w:val="ka-GE"/>
              </w:rPr>
              <w:t>;</w:t>
            </w:r>
          </w:p>
          <w:p w:rsidR="00AF78C0" w:rsidRPr="00212FA6" w:rsidRDefault="00AF78C0" w:rsidP="00AF78C0">
            <w:pPr>
              <w:pStyle w:val="a3"/>
              <w:numPr>
                <w:ilvl w:val="0"/>
                <w:numId w:val="2"/>
              </w:numPr>
              <w:spacing w:line="240" w:lineRule="auto"/>
              <w:rPr>
                <w:rFonts w:ascii="Sylfaen" w:eastAsia="Times New Roman" w:hAnsi="Sylfaen" w:cs="Calibri"/>
                <w:color w:val="000000"/>
                <w:sz w:val="18"/>
                <w:szCs w:val="18"/>
                <w:lang w:val="ka-GE"/>
              </w:rPr>
            </w:pPr>
            <w:r w:rsidRPr="00212FA6">
              <w:rPr>
                <w:rFonts w:ascii="Sylfaen" w:eastAsia="Times New Roman" w:hAnsi="Sylfaen" w:cs="Calibri"/>
                <w:color w:val="000000"/>
                <w:sz w:val="18"/>
                <w:szCs w:val="18"/>
              </w:rPr>
              <w:t>ქობულეთის მუნიციპალიტეტის ტერიტორიაზე გზებზე სიჩქარის შემზღუდავი ბარიერისა და საგზაო ნიშნების მოწყობა</w:t>
            </w:r>
            <w:r w:rsidRPr="00212FA6">
              <w:rPr>
                <w:rFonts w:ascii="Sylfaen" w:eastAsia="Times New Roman" w:hAnsi="Sylfaen" w:cs="Calibri"/>
                <w:color w:val="000000"/>
                <w:sz w:val="18"/>
                <w:szCs w:val="18"/>
                <w:lang w:val="ka-GE"/>
              </w:rPr>
              <w:t>.</w:t>
            </w:r>
          </w:p>
          <w:p w:rsidR="00AF78C0" w:rsidRPr="00483796" w:rsidRDefault="00AF78C0" w:rsidP="00EF2A35">
            <w:pPr>
              <w:pStyle w:val="a3"/>
              <w:spacing w:line="240" w:lineRule="auto"/>
              <w:rPr>
                <w:rFonts w:ascii="Sylfaen" w:eastAsia="Times New Roman" w:hAnsi="Sylfaen" w:cs="Calibri"/>
                <w:color w:val="000000"/>
                <w:sz w:val="18"/>
                <w:szCs w:val="18"/>
              </w:rPr>
            </w:pPr>
          </w:p>
          <w:tbl>
            <w:tblPr>
              <w:tblW w:w="9974" w:type="dxa"/>
              <w:tblLayout w:type="fixed"/>
              <w:tblLook w:val="04A0"/>
            </w:tblPr>
            <w:tblGrid>
              <w:gridCol w:w="902"/>
              <w:gridCol w:w="4896"/>
              <w:gridCol w:w="2050"/>
              <w:gridCol w:w="2126"/>
            </w:tblGrid>
            <w:tr w:rsidR="00AF78C0" w:rsidRPr="00483796" w:rsidTr="00EF2A35">
              <w:trPr>
                <w:trHeight w:val="559"/>
              </w:trPr>
              <w:tc>
                <w:tcPr>
                  <w:tcW w:w="902"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cs="Calibri"/>
                      <w:b/>
                      <w:color w:val="000000"/>
                      <w:sz w:val="20"/>
                      <w:szCs w:val="20"/>
                      <w:lang w:val="en-GB" w:eastAsia="en-GB"/>
                    </w:rPr>
                  </w:pPr>
                  <w:r w:rsidRPr="00483796">
                    <w:rPr>
                      <w:rFonts w:ascii="Sylfaen" w:eastAsia="Times New Roman" w:hAnsi="Sylfaen" w:cs="Calibri"/>
                      <w:b/>
                      <w:color w:val="000000"/>
                      <w:sz w:val="20"/>
                      <w:szCs w:val="20"/>
                      <w:lang w:val="en-GB" w:eastAsia="en-GB"/>
                    </w:rPr>
                    <w:t>№</w:t>
                  </w:r>
                </w:p>
              </w:tc>
              <w:tc>
                <w:tcPr>
                  <w:tcW w:w="4896" w:type="dxa"/>
                  <w:tcBorders>
                    <w:top w:val="single" w:sz="4" w:space="0" w:color="4F81BD"/>
                    <w:left w:val="nil"/>
                    <w:bottom w:val="single" w:sz="4" w:space="0" w:color="4F81BD"/>
                    <w:right w:val="single" w:sz="4" w:space="0" w:color="4F81BD"/>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cs="Calibri"/>
                      <w:b/>
                      <w:color w:val="000000"/>
                      <w:sz w:val="20"/>
                      <w:szCs w:val="20"/>
                      <w:lang w:val="en-GB" w:eastAsia="en-GB"/>
                    </w:rPr>
                  </w:pPr>
                  <w:r w:rsidRPr="00483796">
                    <w:rPr>
                      <w:rFonts w:ascii="Sylfaen" w:eastAsia="Times New Roman" w:hAnsi="Sylfaen" w:cs="Calibri"/>
                      <w:b/>
                      <w:color w:val="000000"/>
                      <w:sz w:val="20"/>
                      <w:szCs w:val="20"/>
                      <w:lang w:val="en-GB" w:eastAsia="en-GB"/>
                    </w:rPr>
                    <w:t>დასახელება</w:t>
                  </w:r>
                </w:p>
              </w:tc>
              <w:tc>
                <w:tcPr>
                  <w:tcW w:w="2050" w:type="dxa"/>
                  <w:tcBorders>
                    <w:top w:val="single" w:sz="4" w:space="0" w:color="4F81BD"/>
                    <w:left w:val="nil"/>
                    <w:bottom w:val="single" w:sz="4" w:space="0" w:color="4F81BD"/>
                    <w:right w:val="single" w:sz="4" w:space="0" w:color="4F81BD"/>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cs="Calibri"/>
                      <w:b/>
                      <w:color w:val="000000"/>
                      <w:sz w:val="20"/>
                      <w:szCs w:val="20"/>
                      <w:lang w:val="en-GB" w:eastAsia="en-GB"/>
                    </w:rPr>
                  </w:pPr>
                  <w:r w:rsidRPr="00483796">
                    <w:rPr>
                      <w:rFonts w:ascii="Sylfaen" w:eastAsia="Times New Roman" w:hAnsi="Sylfaen" w:cs="Calibri"/>
                      <w:b/>
                      <w:color w:val="000000"/>
                      <w:sz w:val="20"/>
                      <w:szCs w:val="20"/>
                      <w:lang w:val="en-GB" w:eastAsia="en-GB"/>
                    </w:rPr>
                    <w:t>ლარი</w:t>
                  </w:r>
                </w:p>
              </w:tc>
              <w:tc>
                <w:tcPr>
                  <w:tcW w:w="2126" w:type="dxa"/>
                  <w:tcBorders>
                    <w:top w:val="single" w:sz="4" w:space="0" w:color="4F81BD"/>
                    <w:left w:val="nil"/>
                    <w:bottom w:val="single" w:sz="4" w:space="0" w:color="4F81BD"/>
                    <w:right w:val="single" w:sz="4" w:space="0" w:color="4F81BD"/>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cs="Calibri"/>
                      <w:b/>
                      <w:color w:val="000000"/>
                      <w:sz w:val="20"/>
                      <w:szCs w:val="20"/>
                      <w:lang w:val="en-GB" w:eastAsia="en-GB"/>
                    </w:rPr>
                  </w:pPr>
                  <w:r w:rsidRPr="00483796">
                    <w:rPr>
                      <w:rFonts w:ascii="Sylfaen" w:eastAsia="Times New Roman" w:hAnsi="Sylfaen" w:cs="Calibri"/>
                      <w:b/>
                      <w:color w:val="000000"/>
                      <w:sz w:val="20"/>
                      <w:szCs w:val="20"/>
                      <w:lang w:val="en-GB" w:eastAsia="en-GB"/>
                    </w:rPr>
                    <w:t>რაოდენობა</w:t>
                  </w:r>
                </w:p>
              </w:tc>
            </w:tr>
            <w:tr w:rsidR="00AF78C0" w:rsidRPr="00483796" w:rsidTr="00EF2A35">
              <w:trPr>
                <w:trHeight w:val="507"/>
              </w:trPr>
              <w:tc>
                <w:tcPr>
                  <w:tcW w:w="902"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AF78C0" w:rsidRPr="00483796" w:rsidRDefault="00AF78C0" w:rsidP="00EF2A35">
                  <w:pPr>
                    <w:jc w:val="center"/>
                    <w:rPr>
                      <w:rFonts w:ascii="Sylfaen" w:hAnsi="Sylfaen" w:cs="Calibri"/>
                      <w:color w:val="000000"/>
                      <w:sz w:val="19"/>
                      <w:szCs w:val="19"/>
                    </w:rPr>
                  </w:pPr>
                  <w:r>
                    <w:rPr>
                      <w:rFonts w:ascii="Sylfaen" w:hAnsi="Sylfaen" w:cs="Calibri"/>
                      <w:color w:val="000000"/>
                      <w:sz w:val="19"/>
                      <w:szCs w:val="19"/>
                    </w:rPr>
                    <w:t>1</w:t>
                  </w:r>
                </w:p>
              </w:tc>
              <w:tc>
                <w:tcPr>
                  <w:tcW w:w="4896" w:type="dxa"/>
                  <w:tcBorders>
                    <w:top w:val="single" w:sz="4" w:space="0" w:color="4F81BD"/>
                    <w:left w:val="nil"/>
                    <w:bottom w:val="single" w:sz="4" w:space="0" w:color="4F81BD"/>
                    <w:right w:val="single" w:sz="4" w:space="0" w:color="4F81BD"/>
                  </w:tcBorders>
                  <w:shd w:val="clear" w:color="auto" w:fill="auto"/>
                  <w:vAlign w:val="center"/>
                  <w:hideMark/>
                </w:tcPr>
                <w:p w:rsidR="00AF78C0" w:rsidRDefault="00AF78C0" w:rsidP="00EF2A35">
                  <w:pPr>
                    <w:jc w:val="center"/>
                    <w:rPr>
                      <w:rFonts w:ascii="Sylfaen" w:hAnsi="Sylfaen" w:cs="Calibri"/>
                      <w:color w:val="000000"/>
                      <w:sz w:val="19"/>
                      <w:szCs w:val="19"/>
                    </w:rPr>
                  </w:pPr>
                  <w:r w:rsidRPr="00B23F75">
                    <w:rPr>
                      <w:rFonts w:ascii="Sylfaen" w:hAnsi="Sylfaen" w:cs="Calibri"/>
                      <w:color w:val="000000"/>
                      <w:sz w:val="19"/>
                      <w:szCs w:val="19"/>
                    </w:rPr>
                    <w:t>ქ. ქობულეთში გზებზე ასფალტის საფარის ორმული შეკეთება</w:t>
                  </w:r>
                </w:p>
              </w:tc>
              <w:tc>
                <w:tcPr>
                  <w:tcW w:w="2050" w:type="dxa"/>
                  <w:tcBorders>
                    <w:top w:val="single" w:sz="4" w:space="0" w:color="4F81BD"/>
                    <w:left w:val="nil"/>
                    <w:bottom w:val="single" w:sz="4" w:space="0" w:color="4F81BD"/>
                    <w:right w:val="single" w:sz="4" w:space="0" w:color="4F81BD"/>
                  </w:tcBorders>
                  <w:shd w:val="clear" w:color="auto" w:fill="auto"/>
                  <w:vAlign w:val="center"/>
                  <w:hideMark/>
                </w:tcPr>
                <w:p w:rsidR="00AF78C0" w:rsidRDefault="00AF78C0" w:rsidP="00EF2A35">
                  <w:pPr>
                    <w:jc w:val="center"/>
                    <w:rPr>
                      <w:rFonts w:ascii="Sylfaen" w:hAnsi="Sylfaen" w:cs="Calibri"/>
                      <w:color w:val="000000"/>
                      <w:sz w:val="19"/>
                      <w:szCs w:val="19"/>
                    </w:rPr>
                  </w:pPr>
                  <w:r>
                    <w:rPr>
                      <w:rFonts w:ascii="Sylfaen" w:hAnsi="Sylfaen" w:cs="Calibri"/>
                      <w:color w:val="000000"/>
                      <w:sz w:val="19"/>
                      <w:szCs w:val="19"/>
                    </w:rPr>
                    <w:t>80,295</w:t>
                  </w:r>
                </w:p>
              </w:tc>
              <w:tc>
                <w:tcPr>
                  <w:tcW w:w="2126" w:type="dxa"/>
                  <w:tcBorders>
                    <w:top w:val="single" w:sz="4" w:space="0" w:color="4F81BD"/>
                    <w:left w:val="nil"/>
                    <w:bottom w:val="single" w:sz="4" w:space="0" w:color="4F81BD"/>
                    <w:right w:val="single" w:sz="4" w:space="0" w:color="4F81BD"/>
                  </w:tcBorders>
                  <w:shd w:val="clear" w:color="auto" w:fill="auto"/>
                  <w:vAlign w:val="center"/>
                  <w:hideMark/>
                </w:tcPr>
                <w:p w:rsidR="00AF78C0" w:rsidRPr="008535E8" w:rsidRDefault="00AF78C0" w:rsidP="00EF2A35">
                  <w:pPr>
                    <w:jc w:val="center"/>
                    <w:rPr>
                      <w:rFonts w:ascii="Sylfaen" w:hAnsi="Sylfaen" w:cs="Calibri"/>
                      <w:sz w:val="19"/>
                      <w:szCs w:val="19"/>
                      <w:lang w:val="ka-GE"/>
                    </w:rPr>
                  </w:pPr>
                  <w:r>
                    <w:rPr>
                      <w:rFonts w:ascii="Sylfaen" w:hAnsi="Sylfaen" w:cs="Calibri"/>
                      <w:sz w:val="19"/>
                      <w:szCs w:val="19"/>
                    </w:rPr>
                    <w:t xml:space="preserve">1150 </w:t>
                  </w:r>
                  <w:r>
                    <w:rPr>
                      <w:rFonts w:ascii="Sylfaen" w:hAnsi="Sylfaen" w:cs="Calibri"/>
                      <w:sz w:val="19"/>
                      <w:szCs w:val="19"/>
                      <w:lang w:val="ka-GE"/>
                    </w:rPr>
                    <w:t xml:space="preserve"> კვ.მ</w:t>
                  </w:r>
                </w:p>
              </w:tc>
            </w:tr>
            <w:tr w:rsidR="00AF78C0" w:rsidRPr="00483796" w:rsidTr="00EF2A35">
              <w:trPr>
                <w:trHeight w:val="321"/>
              </w:trPr>
              <w:tc>
                <w:tcPr>
                  <w:tcW w:w="902"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AF78C0" w:rsidRDefault="00AF78C0" w:rsidP="00EF2A35">
                  <w:pPr>
                    <w:jc w:val="center"/>
                    <w:rPr>
                      <w:rFonts w:ascii="Sylfaen" w:hAnsi="Sylfaen" w:cs="Calibri"/>
                      <w:color w:val="000000"/>
                      <w:sz w:val="19"/>
                      <w:szCs w:val="19"/>
                    </w:rPr>
                  </w:pPr>
                  <w:r>
                    <w:rPr>
                      <w:rFonts w:ascii="Sylfaen" w:hAnsi="Sylfaen" w:cs="Calibri"/>
                      <w:color w:val="000000"/>
                      <w:sz w:val="19"/>
                      <w:szCs w:val="19"/>
                    </w:rPr>
                    <w:t>2</w:t>
                  </w:r>
                </w:p>
              </w:tc>
              <w:tc>
                <w:tcPr>
                  <w:tcW w:w="4896" w:type="dxa"/>
                  <w:tcBorders>
                    <w:top w:val="single" w:sz="4" w:space="0" w:color="4F81BD"/>
                    <w:left w:val="nil"/>
                    <w:bottom w:val="single" w:sz="4" w:space="0" w:color="4F81BD"/>
                    <w:right w:val="single" w:sz="4" w:space="0" w:color="4F81BD"/>
                  </w:tcBorders>
                  <w:shd w:val="clear" w:color="auto" w:fill="auto"/>
                  <w:vAlign w:val="center"/>
                  <w:hideMark/>
                </w:tcPr>
                <w:p w:rsidR="00AF78C0" w:rsidRDefault="00AF78C0" w:rsidP="00EF2A35">
                  <w:pPr>
                    <w:jc w:val="center"/>
                    <w:rPr>
                      <w:rFonts w:ascii="Sylfaen" w:hAnsi="Sylfaen" w:cs="Calibri"/>
                      <w:color w:val="000000"/>
                      <w:sz w:val="19"/>
                      <w:szCs w:val="19"/>
                    </w:rPr>
                  </w:pPr>
                  <w:r w:rsidRPr="00B23F75">
                    <w:rPr>
                      <w:rFonts w:ascii="Sylfaen" w:hAnsi="Sylfaen" w:cs="Calibri"/>
                      <w:color w:val="000000"/>
                      <w:sz w:val="19"/>
                      <w:szCs w:val="19"/>
                    </w:rPr>
                    <w:t>საგზაო მონიშვნები</w:t>
                  </w:r>
                </w:p>
              </w:tc>
              <w:tc>
                <w:tcPr>
                  <w:tcW w:w="2050" w:type="dxa"/>
                  <w:tcBorders>
                    <w:top w:val="single" w:sz="4" w:space="0" w:color="4F81BD"/>
                    <w:left w:val="nil"/>
                    <w:bottom w:val="single" w:sz="4" w:space="0" w:color="4F81BD"/>
                    <w:right w:val="single" w:sz="4" w:space="0" w:color="4F81BD"/>
                  </w:tcBorders>
                  <w:shd w:val="clear" w:color="auto" w:fill="auto"/>
                  <w:vAlign w:val="center"/>
                  <w:hideMark/>
                </w:tcPr>
                <w:p w:rsidR="00AF78C0" w:rsidRDefault="00AF78C0" w:rsidP="00EF2A35">
                  <w:pPr>
                    <w:jc w:val="center"/>
                    <w:rPr>
                      <w:rFonts w:ascii="Sylfaen" w:hAnsi="Sylfaen" w:cs="Calibri"/>
                      <w:color w:val="000000"/>
                      <w:sz w:val="19"/>
                      <w:szCs w:val="19"/>
                    </w:rPr>
                  </w:pPr>
                  <w:r>
                    <w:rPr>
                      <w:rFonts w:ascii="Sylfaen" w:hAnsi="Sylfaen" w:cs="Calibri"/>
                      <w:color w:val="000000"/>
                      <w:sz w:val="19"/>
                      <w:szCs w:val="19"/>
                    </w:rPr>
                    <w:t>112,903</w:t>
                  </w:r>
                </w:p>
              </w:tc>
              <w:tc>
                <w:tcPr>
                  <w:tcW w:w="2126" w:type="dxa"/>
                  <w:tcBorders>
                    <w:top w:val="single" w:sz="4" w:space="0" w:color="4F81BD"/>
                    <w:left w:val="nil"/>
                    <w:bottom w:val="single" w:sz="4" w:space="0" w:color="4F81BD"/>
                    <w:right w:val="single" w:sz="4" w:space="0" w:color="4F81BD"/>
                  </w:tcBorders>
                  <w:shd w:val="clear" w:color="auto" w:fill="auto"/>
                  <w:vAlign w:val="center"/>
                  <w:hideMark/>
                </w:tcPr>
                <w:p w:rsidR="00AF78C0" w:rsidRPr="008535E8" w:rsidRDefault="00AF78C0" w:rsidP="00EF2A35">
                  <w:pPr>
                    <w:jc w:val="center"/>
                    <w:rPr>
                      <w:rFonts w:ascii="Sylfaen" w:hAnsi="Sylfaen" w:cs="Calibri"/>
                      <w:sz w:val="19"/>
                      <w:szCs w:val="19"/>
                      <w:lang w:val="ka-GE"/>
                    </w:rPr>
                  </w:pPr>
                  <w:r>
                    <w:rPr>
                      <w:rFonts w:ascii="Sylfaen" w:hAnsi="Sylfaen" w:cs="Calibri"/>
                      <w:sz w:val="19"/>
                      <w:szCs w:val="19"/>
                    </w:rPr>
                    <w:t xml:space="preserve">7000 </w:t>
                  </w:r>
                  <w:r>
                    <w:rPr>
                      <w:rFonts w:ascii="Sylfaen" w:hAnsi="Sylfaen" w:cs="Calibri"/>
                      <w:sz w:val="19"/>
                      <w:szCs w:val="19"/>
                      <w:lang w:val="ka-GE"/>
                    </w:rPr>
                    <w:t>კვ.მ</w:t>
                  </w:r>
                </w:p>
              </w:tc>
            </w:tr>
            <w:tr w:rsidR="00AF78C0" w:rsidRPr="00483796" w:rsidTr="00EF2A35">
              <w:trPr>
                <w:trHeight w:val="412"/>
              </w:trPr>
              <w:tc>
                <w:tcPr>
                  <w:tcW w:w="902" w:type="dxa"/>
                  <w:tcBorders>
                    <w:top w:val="nil"/>
                    <w:left w:val="single" w:sz="4" w:space="0" w:color="4F81BD"/>
                    <w:bottom w:val="single" w:sz="4" w:space="0" w:color="4F81BD"/>
                    <w:right w:val="single" w:sz="4" w:space="0" w:color="4F81BD"/>
                  </w:tcBorders>
                  <w:shd w:val="clear" w:color="auto" w:fill="auto"/>
                  <w:vAlign w:val="center"/>
                  <w:hideMark/>
                </w:tcPr>
                <w:p w:rsidR="00AF78C0" w:rsidRPr="00483796" w:rsidRDefault="00AF78C0" w:rsidP="00EF2A35">
                  <w:pPr>
                    <w:jc w:val="center"/>
                    <w:rPr>
                      <w:rFonts w:ascii="Sylfaen" w:hAnsi="Sylfaen" w:cs="Calibri"/>
                      <w:color w:val="000000"/>
                      <w:sz w:val="19"/>
                      <w:szCs w:val="19"/>
                    </w:rPr>
                  </w:pPr>
                  <w:r>
                    <w:rPr>
                      <w:rFonts w:ascii="Sylfaen" w:hAnsi="Sylfaen" w:cs="Calibri"/>
                      <w:color w:val="000000"/>
                      <w:sz w:val="19"/>
                      <w:szCs w:val="19"/>
                    </w:rPr>
                    <w:t>3</w:t>
                  </w:r>
                </w:p>
              </w:tc>
              <w:tc>
                <w:tcPr>
                  <w:tcW w:w="4896" w:type="dxa"/>
                  <w:tcBorders>
                    <w:top w:val="single" w:sz="4" w:space="0" w:color="4F81BD"/>
                    <w:left w:val="nil"/>
                    <w:bottom w:val="single" w:sz="4" w:space="0" w:color="4F81BD"/>
                    <w:right w:val="single" w:sz="4" w:space="0" w:color="4F81BD"/>
                  </w:tcBorders>
                  <w:shd w:val="clear" w:color="auto" w:fill="auto"/>
                  <w:vAlign w:val="center"/>
                  <w:hideMark/>
                </w:tcPr>
                <w:p w:rsidR="00AF78C0" w:rsidRDefault="00AF78C0" w:rsidP="00EF2A35">
                  <w:pPr>
                    <w:jc w:val="center"/>
                    <w:rPr>
                      <w:rFonts w:ascii="Sylfaen" w:hAnsi="Sylfaen" w:cs="Calibri"/>
                      <w:color w:val="000000"/>
                      <w:sz w:val="19"/>
                      <w:szCs w:val="19"/>
                    </w:rPr>
                  </w:pPr>
                  <w:r w:rsidRPr="00B23F75">
                    <w:rPr>
                      <w:rFonts w:ascii="Sylfaen" w:hAnsi="Sylfaen" w:cs="Calibri"/>
                      <w:color w:val="000000"/>
                      <w:sz w:val="19"/>
                      <w:szCs w:val="19"/>
                    </w:rPr>
                    <w:t>ვიდეო-კამერების ექსპლოატაცია</w:t>
                  </w:r>
                </w:p>
              </w:tc>
              <w:tc>
                <w:tcPr>
                  <w:tcW w:w="2050" w:type="dxa"/>
                  <w:tcBorders>
                    <w:top w:val="nil"/>
                    <w:left w:val="nil"/>
                    <w:bottom w:val="single" w:sz="4" w:space="0" w:color="4F81BD"/>
                    <w:right w:val="single" w:sz="4" w:space="0" w:color="4F81BD"/>
                  </w:tcBorders>
                  <w:shd w:val="clear" w:color="auto" w:fill="auto"/>
                  <w:vAlign w:val="center"/>
                  <w:hideMark/>
                </w:tcPr>
                <w:p w:rsidR="00AF78C0" w:rsidRDefault="00AF78C0" w:rsidP="00EF2A35">
                  <w:pPr>
                    <w:jc w:val="center"/>
                    <w:rPr>
                      <w:rFonts w:ascii="Sylfaen" w:hAnsi="Sylfaen" w:cs="Calibri"/>
                      <w:color w:val="000000"/>
                      <w:sz w:val="19"/>
                      <w:szCs w:val="19"/>
                    </w:rPr>
                  </w:pPr>
                  <w:r>
                    <w:rPr>
                      <w:rFonts w:ascii="Sylfaen" w:hAnsi="Sylfaen" w:cs="Calibri"/>
                      <w:color w:val="000000"/>
                      <w:sz w:val="19"/>
                      <w:szCs w:val="19"/>
                    </w:rPr>
                    <w:t>250,000</w:t>
                  </w:r>
                </w:p>
              </w:tc>
              <w:tc>
                <w:tcPr>
                  <w:tcW w:w="2126" w:type="dxa"/>
                  <w:tcBorders>
                    <w:top w:val="nil"/>
                    <w:left w:val="nil"/>
                    <w:bottom w:val="single" w:sz="4" w:space="0" w:color="4F81BD"/>
                    <w:right w:val="single" w:sz="4" w:space="0" w:color="4F81BD"/>
                  </w:tcBorders>
                  <w:shd w:val="clear" w:color="auto" w:fill="auto"/>
                  <w:vAlign w:val="center"/>
                  <w:hideMark/>
                </w:tcPr>
                <w:p w:rsidR="00AF78C0" w:rsidRDefault="00AF78C0" w:rsidP="00EF2A35">
                  <w:pPr>
                    <w:jc w:val="center"/>
                    <w:rPr>
                      <w:rFonts w:ascii="Sylfaen" w:hAnsi="Sylfaen" w:cs="Calibri"/>
                      <w:sz w:val="19"/>
                      <w:szCs w:val="19"/>
                    </w:rPr>
                  </w:pPr>
                </w:p>
              </w:tc>
            </w:tr>
            <w:tr w:rsidR="00AF78C0" w:rsidRPr="00483796" w:rsidTr="00EF2A35">
              <w:trPr>
                <w:trHeight w:val="347"/>
              </w:trPr>
              <w:tc>
                <w:tcPr>
                  <w:tcW w:w="902" w:type="dxa"/>
                  <w:tcBorders>
                    <w:top w:val="nil"/>
                    <w:left w:val="single" w:sz="4" w:space="0" w:color="4F81BD"/>
                    <w:bottom w:val="single" w:sz="4" w:space="0" w:color="4F81BD"/>
                    <w:right w:val="single" w:sz="4" w:space="0" w:color="4F81BD"/>
                  </w:tcBorders>
                  <w:shd w:val="clear" w:color="auto" w:fill="auto"/>
                  <w:vAlign w:val="center"/>
                  <w:hideMark/>
                </w:tcPr>
                <w:p w:rsidR="00AF78C0" w:rsidRPr="00483796" w:rsidRDefault="00AF78C0" w:rsidP="00EF2A35">
                  <w:pPr>
                    <w:jc w:val="center"/>
                    <w:rPr>
                      <w:rFonts w:ascii="Sylfaen" w:hAnsi="Sylfaen" w:cs="Calibri"/>
                      <w:color w:val="000000"/>
                      <w:sz w:val="19"/>
                      <w:szCs w:val="19"/>
                    </w:rPr>
                  </w:pPr>
                  <w:r>
                    <w:rPr>
                      <w:rFonts w:ascii="Sylfaen" w:hAnsi="Sylfaen" w:cs="Calibri"/>
                      <w:color w:val="000000"/>
                      <w:sz w:val="19"/>
                      <w:szCs w:val="19"/>
                    </w:rPr>
                    <w:t>4</w:t>
                  </w:r>
                </w:p>
              </w:tc>
              <w:tc>
                <w:tcPr>
                  <w:tcW w:w="4896" w:type="dxa"/>
                  <w:tcBorders>
                    <w:top w:val="single" w:sz="4" w:space="0" w:color="4F81BD"/>
                    <w:left w:val="nil"/>
                    <w:bottom w:val="single" w:sz="4" w:space="0" w:color="4F81BD"/>
                    <w:right w:val="single" w:sz="4" w:space="0" w:color="4F81BD"/>
                  </w:tcBorders>
                  <w:shd w:val="clear" w:color="auto" w:fill="auto"/>
                  <w:vAlign w:val="center"/>
                  <w:hideMark/>
                </w:tcPr>
                <w:p w:rsidR="00AF78C0" w:rsidRDefault="00AF78C0" w:rsidP="00EF2A35">
                  <w:pPr>
                    <w:jc w:val="center"/>
                    <w:rPr>
                      <w:rFonts w:ascii="Sylfaen" w:hAnsi="Sylfaen" w:cs="Calibri"/>
                      <w:color w:val="000000"/>
                      <w:sz w:val="19"/>
                      <w:szCs w:val="19"/>
                    </w:rPr>
                  </w:pPr>
                  <w:r w:rsidRPr="00B23F75">
                    <w:rPr>
                      <w:rFonts w:ascii="Sylfaen" w:hAnsi="Sylfaen" w:cs="Calibri"/>
                      <w:color w:val="000000"/>
                      <w:sz w:val="19"/>
                      <w:szCs w:val="19"/>
                    </w:rPr>
                    <w:t>ქობულეთის მუნიციპალიტეტის ტერიტორიაზე გზებზე ბეტონის საფარის მოწყობა</w:t>
                  </w:r>
                </w:p>
              </w:tc>
              <w:tc>
                <w:tcPr>
                  <w:tcW w:w="2050" w:type="dxa"/>
                  <w:tcBorders>
                    <w:top w:val="nil"/>
                    <w:left w:val="nil"/>
                    <w:bottom w:val="single" w:sz="4" w:space="0" w:color="4F81BD"/>
                    <w:right w:val="single" w:sz="4" w:space="0" w:color="4F81BD"/>
                  </w:tcBorders>
                  <w:shd w:val="clear" w:color="auto" w:fill="auto"/>
                  <w:vAlign w:val="center"/>
                  <w:hideMark/>
                </w:tcPr>
                <w:p w:rsidR="00AF78C0" w:rsidRDefault="00AF78C0" w:rsidP="00EF2A35">
                  <w:pPr>
                    <w:jc w:val="center"/>
                    <w:rPr>
                      <w:rFonts w:ascii="Sylfaen" w:hAnsi="Sylfaen" w:cs="Calibri"/>
                      <w:color w:val="000000"/>
                      <w:sz w:val="19"/>
                      <w:szCs w:val="19"/>
                    </w:rPr>
                  </w:pPr>
                  <w:r>
                    <w:rPr>
                      <w:rFonts w:ascii="Sylfaen" w:hAnsi="Sylfaen" w:cs="Calibri"/>
                      <w:color w:val="000000"/>
                      <w:sz w:val="19"/>
                      <w:szCs w:val="19"/>
                    </w:rPr>
                    <w:t>3,286,868</w:t>
                  </w:r>
                </w:p>
              </w:tc>
              <w:tc>
                <w:tcPr>
                  <w:tcW w:w="2126" w:type="dxa"/>
                  <w:tcBorders>
                    <w:top w:val="nil"/>
                    <w:left w:val="nil"/>
                    <w:bottom w:val="single" w:sz="4" w:space="0" w:color="4F81BD"/>
                    <w:right w:val="single" w:sz="4" w:space="0" w:color="4F81BD"/>
                  </w:tcBorders>
                  <w:shd w:val="clear" w:color="auto" w:fill="auto"/>
                  <w:vAlign w:val="center"/>
                  <w:hideMark/>
                </w:tcPr>
                <w:p w:rsidR="00AF78C0" w:rsidRDefault="00AF78C0" w:rsidP="00EF2A35">
                  <w:pPr>
                    <w:jc w:val="center"/>
                    <w:rPr>
                      <w:rFonts w:ascii="Sylfaen" w:hAnsi="Sylfaen" w:cs="Calibri"/>
                      <w:sz w:val="19"/>
                      <w:szCs w:val="19"/>
                    </w:rPr>
                  </w:pPr>
                  <w:r>
                    <w:rPr>
                      <w:rFonts w:ascii="Sylfaen" w:hAnsi="Sylfaen" w:cs="Calibri"/>
                      <w:sz w:val="19"/>
                      <w:szCs w:val="19"/>
                    </w:rPr>
                    <w:t>35 000  გრ/მ-მდე</w:t>
                  </w:r>
                </w:p>
              </w:tc>
            </w:tr>
            <w:tr w:rsidR="00AF78C0" w:rsidRPr="00483796" w:rsidTr="00EF2A35">
              <w:trPr>
                <w:trHeight w:val="894"/>
              </w:trPr>
              <w:tc>
                <w:tcPr>
                  <w:tcW w:w="902" w:type="dxa"/>
                  <w:tcBorders>
                    <w:top w:val="nil"/>
                    <w:left w:val="single" w:sz="4" w:space="0" w:color="4F81BD"/>
                    <w:bottom w:val="single" w:sz="4" w:space="0" w:color="4F81BD"/>
                    <w:right w:val="single" w:sz="4" w:space="0" w:color="4F81BD"/>
                  </w:tcBorders>
                  <w:shd w:val="clear" w:color="auto" w:fill="auto"/>
                  <w:vAlign w:val="center"/>
                  <w:hideMark/>
                </w:tcPr>
                <w:p w:rsidR="00AF78C0" w:rsidRPr="002E2C3D" w:rsidRDefault="00AF78C0" w:rsidP="00EF2A35">
                  <w:pPr>
                    <w:spacing w:after="0" w:line="240" w:lineRule="auto"/>
                    <w:jc w:val="center"/>
                    <w:rPr>
                      <w:rFonts w:ascii="Sylfaen" w:eastAsia="Times New Roman" w:hAnsi="Sylfaen" w:cs="Calibri"/>
                      <w:color w:val="000000"/>
                      <w:sz w:val="20"/>
                      <w:szCs w:val="20"/>
                      <w:lang w:val="en-GB" w:eastAsia="en-GB"/>
                    </w:rPr>
                  </w:pPr>
                  <w:r>
                    <w:rPr>
                      <w:rFonts w:ascii="Sylfaen" w:eastAsia="Times New Roman" w:hAnsi="Sylfaen" w:cs="Calibri"/>
                      <w:color w:val="000000"/>
                      <w:sz w:val="20"/>
                      <w:szCs w:val="20"/>
                      <w:lang w:val="en-GB" w:eastAsia="en-GB"/>
                    </w:rPr>
                    <w:lastRenderedPageBreak/>
                    <w:t>5</w:t>
                  </w:r>
                </w:p>
              </w:tc>
              <w:tc>
                <w:tcPr>
                  <w:tcW w:w="4896" w:type="dxa"/>
                  <w:tcBorders>
                    <w:top w:val="single" w:sz="4" w:space="0" w:color="4F81BD"/>
                    <w:left w:val="nil"/>
                    <w:bottom w:val="single" w:sz="4" w:space="0" w:color="4F81BD"/>
                    <w:right w:val="single" w:sz="4" w:space="0" w:color="4F81BD"/>
                  </w:tcBorders>
                  <w:shd w:val="clear" w:color="auto" w:fill="auto"/>
                  <w:vAlign w:val="center"/>
                  <w:hideMark/>
                </w:tcPr>
                <w:p w:rsidR="00AF78C0" w:rsidRDefault="00AF78C0" w:rsidP="00EF2A35">
                  <w:pPr>
                    <w:jc w:val="center"/>
                    <w:rPr>
                      <w:rFonts w:ascii="Sylfaen" w:hAnsi="Sylfaen" w:cs="Calibri"/>
                      <w:color w:val="000000"/>
                      <w:sz w:val="19"/>
                      <w:szCs w:val="19"/>
                    </w:rPr>
                  </w:pPr>
                  <w:r w:rsidRPr="00B23F75">
                    <w:rPr>
                      <w:rFonts w:ascii="Sylfaen" w:hAnsi="Sylfaen" w:cs="Calibri"/>
                      <w:color w:val="000000"/>
                      <w:sz w:val="19"/>
                      <w:szCs w:val="19"/>
                    </w:rPr>
                    <w:t>ქობულეთის მუნიციპალიტეტის ტერიტორიაზე გზებზე სიჩქარის შემზღუდავი ბარიერისა და საგზაო ნიშნების მოწყობა</w:t>
                  </w:r>
                </w:p>
              </w:tc>
              <w:tc>
                <w:tcPr>
                  <w:tcW w:w="2050" w:type="dxa"/>
                  <w:tcBorders>
                    <w:top w:val="nil"/>
                    <w:left w:val="nil"/>
                    <w:bottom w:val="single" w:sz="4" w:space="0" w:color="4F81BD"/>
                    <w:right w:val="single" w:sz="4" w:space="0" w:color="4F81BD"/>
                  </w:tcBorders>
                  <w:shd w:val="clear" w:color="auto" w:fill="auto"/>
                  <w:vAlign w:val="center"/>
                  <w:hideMark/>
                </w:tcPr>
                <w:p w:rsidR="00AF78C0" w:rsidRDefault="00AF78C0" w:rsidP="00EF2A35">
                  <w:pPr>
                    <w:jc w:val="center"/>
                    <w:rPr>
                      <w:rFonts w:ascii="Sylfaen" w:hAnsi="Sylfaen" w:cs="Calibri"/>
                      <w:color w:val="000000"/>
                      <w:sz w:val="19"/>
                      <w:szCs w:val="19"/>
                    </w:rPr>
                  </w:pPr>
                  <w:r>
                    <w:rPr>
                      <w:rFonts w:ascii="Sylfaen" w:hAnsi="Sylfaen" w:cs="Calibri"/>
                      <w:color w:val="000000"/>
                      <w:sz w:val="19"/>
                      <w:szCs w:val="19"/>
                      <w:lang w:val="en-GB"/>
                    </w:rPr>
                    <w:t>20</w:t>
                  </w:r>
                  <w:r>
                    <w:rPr>
                      <w:rFonts w:ascii="Sylfaen" w:hAnsi="Sylfaen" w:cs="Calibri"/>
                      <w:color w:val="000000"/>
                      <w:sz w:val="19"/>
                      <w:szCs w:val="19"/>
                    </w:rPr>
                    <w:t>,000</w:t>
                  </w:r>
                </w:p>
              </w:tc>
              <w:tc>
                <w:tcPr>
                  <w:tcW w:w="2126" w:type="dxa"/>
                  <w:tcBorders>
                    <w:top w:val="nil"/>
                    <w:left w:val="nil"/>
                    <w:bottom w:val="single" w:sz="4" w:space="0" w:color="4F81BD"/>
                    <w:right w:val="single" w:sz="4" w:space="0" w:color="4F81BD"/>
                  </w:tcBorders>
                  <w:shd w:val="clear" w:color="auto" w:fill="auto"/>
                  <w:vAlign w:val="center"/>
                  <w:hideMark/>
                </w:tcPr>
                <w:p w:rsidR="00AF78C0" w:rsidRDefault="00AF78C0" w:rsidP="00EF2A35">
                  <w:pPr>
                    <w:jc w:val="center"/>
                    <w:rPr>
                      <w:rFonts w:ascii="Sylfaen" w:hAnsi="Sylfaen" w:cs="Calibri"/>
                      <w:sz w:val="19"/>
                      <w:szCs w:val="19"/>
                    </w:rPr>
                  </w:pPr>
                  <w:r>
                    <w:rPr>
                      <w:rFonts w:ascii="Sylfaen" w:hAnsi="Sylfaen" w:cs="Calibri"/>
                      <w:sz w:val="19"/>
                      <w:szCs w:val="19"/>
                      <w:lang w:val="ka-GE"/>
                    </w:rPr>
                    <w:t>151,85</w:t>
                  </w:r>
                  <w:r>
                    <w:rPr>
                      <w:rFonts w:ascii="Sylfaen" w:hAnsi="Sylfaen" w:cs="Calibri"/>
                      <w:sz w:val="19"/>
                      <w:szCs w:val="19"/>
                    </w:rPr>
                    <w:t>გრ/მ- მდე</w:t>
                  </w:r>
                </w:p>
              </w:tc>
            </w:tr>
            <w:tr w:rsidR="00AF78C0" w:rsidRPr="00483796" w:rsidTr="00EF2A35">
              <w:trPr>
                <w:trHeight w:val="553"/>
              </w:trPr>
              <w:tc>
                <w:tcPr>
                  <w:tcW w:w="902" w:type="dxa"/>
                  <w:tcBorders>
                    <w:top w:val="nil"/>
                    <w:left w:val="single" w:sz="4" w:space="0" w:color="4F81BD"/>
                    <w:bottom w:val="single" w:sz="4" w:space="0" w:color="4F81BD"/>
                    <w:right w:val="single" w:sz="4" w:space="0" w:color="4F81BD"/>
                  </w:tcBorders>
                  <w:shd w:val="clear" w:color="auto" w:fill="auto"/>
                  <w:vAlign w:val="center"/>
                  <w:hideMark/>
                </w:tcPr>
                <w:p w:rsidR="00AF78C0" w:rsidRDefault="00AF78C0" w:rsidP="00EF2A35">
                  <w:pPr>
                    <w:spacing w:after="0" w:line="240" w:lineRule="auto"/>
                    <w:jc w:val="center"/>
                    <w:rPr>
                      <w:rFonts w:ascii="Sylfaen" w:eastAsia="Times New Roman" w:hAnsi="Sylfaen" w:cs="Calibri"/>
                      <w:color w:val="000000"/>
                      <w:sz w:val="20"/>
                      <w:szCs w:val="20"/>
                      <w:lang w:val="en-GB" w:eastAsia="en-GB"/>
                    </w:rPr>
                  </w:pPr>
                  <w:r>
                    <w:rPr>
                      <w:rFonts w:ascii="Sylfaen" w:eastAsia="Times New Roman" w:hAnsi="Sylfaen" w:cs="Calibri"/>
                      <w:color w:val="000000"/>
                      <w:sz w:val="20"/>
                      <w:szCs w:val="20"/>
                      <w:lang w:val="en-GB" w:eastAsia="en-GB"/>
                    </w:rPr>
                    <w:t>6</w:t>
                  </w:r>
                </w:p>
              </w:tc>
              <w:tc>
                <w:tcPr>
                  <w:tcW w:w="4896" w:type="dxa"/>
                  <w:tcBorders>
                    <w:top w:val="single" w:sz="4" w:space="0" w:color="4F81BD"/>
                    <w:left w:val="nil"/>
                    <w:bottom w:val="single" w:sz="4" w:space="0" w:color="4F81BD"/>
                    <w:right w:val="single" w:sz="4" w:space="0" w:color="4F81BD"/>
                  </w:tcBorders>
                  <w:shd w:val="clear" w:color="auto" w:fill="auto"/>
                  <w:vAlign w:val="center"/>
                  <w:hideMark/>
                </w:tcPr>
                <w:p w:rsidR="00AF78C0" w:rsidRDefault="00AF78C0" w:rsidP="00EF2A35">
                  <w:pPr>
                    <w:jc w:val="center"/>
                    <w:rPr>
                      <w:rFonts w:ascii="Sylfaen" w:hAnsi="Sylfaen" w:cs="Calibri"/>
                      <w:color w:val="000000"/>
                      <w:sz w:val="19"/>
                      <w:szCs w:val="19"/>
                    </w:rPr>
                  </w:pPr>
                  <w:r w:rsidRPr="00B23F75">
                    <w:rPr>
                      <w:rFonts w:ascii="Sylfaen" w:hAnsi="Sylfaen" w:cs="Calibri"/>
                      <w:color w:val="000000"/>
                      <w:sz w:val="19"/>
                      <w:szCs w:val="19"/>
                    </w:rPr>
                    <w:t>ქ.ქობულეთი, აღმაშენებლის გამზირი №246-ის მოპირდაპირედ გადასასვლელი კეთილმოწყობა</w:t>
                  </w:r>
                </w:p>
              </w:tc>
              <w:tc>
                <w:tcPr>
                  <w:tcW w:w="2050" w:type="dxa"/>
                  <w:tcBorders>
                    <w:top w:val="nil"/>
                    <w:left w:val="nil"/>
                    <w:bottom w:val="single" w:sz="4" w:space="0" w:color="4F81BD"/>
                    <w:right w:val="single" w:sz="4" w:space="0" w:color="4F81BD"/>
                  </w:tcBorders>
                  <w:shd w:val="clear" w:color="auto" w:fill="auto"/>
                  <w:vAlign w:val="center"/>
                  <w:hideMark/>
                </w:tcPr>
                <w:p w:rsidR="00AF78C0" w:rsidRDefault="00AF78C0" w:rsidP="00EF2A35">
                  <w:pPr>
                    <w:jc w:val="center"/>
                    <w:rPr>
                      <w:rFonts w:ascii="Sylfaen" w:hAnsi="Sylfaen" w:cs="Calibri"/>
                      <w:color w:val="000000"/>
                      <w:sz w:val="19"/>
                      <w:szCs w:val="19"/>
                    </w:rPr>
                  </w:pPr>
                  <w:r>
                    <w:rPr>
                      <w:rFonts w:ascii="Sylfaen" w:hAnsi="Sylfaen" w:cs="Calibri"/>
                      <w:color w:val="000000"/>
                      <w:sz w:val="19"/>
                      <w:szCs w:val="19"/>
                    </w:rPr>
                    <w:t>200.000</w:t>
                  </w:r>
                </w:p>
              </w:tc>
              <w:tc>
                <w:tcPr>
                  <w:tcW w:w="2126" w:type="dxa"/>
                  <w:tcBorders>
                    <w:top w:val="nil"/>
                    <w:left w:val="nil"/>
                    <w:bottom w:val="single" w:sz="4" w:space="0" w:color="4F81BD"/>
                    <w:right w:val="single" w:sz="4" w:space="0" w:color="4F81BD"/>
                  </w:tcBorders>
                  <w:shd w:val="clear" w:color="auto" w:fill="auto"/>
                  <w:vAlign w:val="center"/>
                  <w:hideMark/>
                </w:tcPr>
                <w:p w:rsidR="00AF78C0" w:rsidRPr="008535E8" w:rsidRDefault="00AF78C0" w:rsidP="00EF2A35">
                  <w:pPr>
                    <w:jc w:val="center"/>
                    <w:rPr>
                      <w:rFonts w:ascii="Sylfaen" w:hAnsi="Sylfaen" w:cs="Calibri"/>
                      <w:sz w:val="19"/>
                      <w:szCs w:val="19"/>
                      <w:lang w:val="ka-GE"/>
                    </w:rPr>
                  </w:pPr>
                  <w:r>
                    <w:rPr>
                      <w:rFonts w:ascii="Sylfaen" w:hAnsi="Sylfaen" w:cs="Calibri"/>
                      <w:sz w:val="19"/>
                      <w:szCs w:val="19"/>
                    </w:rPr>
                    <w:t xml:space="preserve">640 </w:t>
                  </w:r>
                  <w:r>
                    <w:rPr>
                      <w:rFonts w:ascii="Sylfaen" w:hAnsi="Sylfaen" w:cs="Calibri"/>
                      <w:sz w:val="19"/>
                      <w:szCs w:val="19"/>
                      <w:lang w:val="ka-GE"/>
                    </w:rPr>
                    <w:t>კვ.მ</w:t>
                  </w:r>
                </w:p>
              </w:tc>
            </w:tr>
          </w:tbl>
          <w:p w:rsidR="00AF78C0" w:rsidRPr="00483796" w:rsidRDefault="00AF78C0" w:rsidP="00EF2A35">
            <w:pPr>
              <w:spacing w:line="240" w:lineRule="auto"/>
              <w:rPr>
                <w:rFonts w:ascii="Sylfaen" w:eastAsia="Times New Roman" w:hAnsi="Sylfaen" w:cs="Calibri"/>
                <w:color w:val="000000"/>
                <w:sz w:val="18"/>
                <w:szCs w:val="18"/>
                <w:lang w:val="ka-GE"/>
              </w:rPr>
            </w:pPr>
          </w:p>
        </w:tc>
      </w:tr>
      <w:tr w:rsidR="00AF78C0" w:rsidRPr="00483796" w:rsidTr="00EF2A35">
        <w:trPr>
          <w:trHeight w:val="699"/>
        </w:trPr>
        <w:tc>
          <w:tcPr>
            <w:tcW w:w="848"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lastRenderedPageBreak/>
              <w:t>პროგრამის მიზანი და მოსალოდნელი შედეგი</w:t>
            </w:r>
          </w:p>
        </w:tc>
        <w:tc>
          <w:tcPr>
            <w:tcW w:w="4152" w:type="pct"/>
            <w:gridSpan w:val="15"/>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spacing w:after="0" w:line="240" w:lineRule="auto"/>
              <w:rPr>
                <w:rFonts w:ascii="Sylfaen" w:eastAsia="Times New Roman" w:hAnsi="Sylfaen" w:cs="Calibri"/>
                <w:color w:val="000000"/>
                <w:sz w:val="18"/>
                <w:szCs w:val="18"/>
                <w:lang w:val="ka-GE"/>
              </w:rPr>
            </w:pPr>
            <w:r w:rsidRPr="00C75435">
              <w:rPr>
                <w:rFonts w:ascii="Sylfaen" w:eastAsia="Times New Roman" w:hAnsi="Sylfaen" w:cs="Calibri"/>
                <w:b/>
                <w:color w:val="000000"/>
                <w:sz w:val="18"/>
                <w:szCs w:val="18"/>
              </w:rPr>
              <w:t>პროგრამის საბოლოო მიზანია</w:t>
            </w:r>
            <w:r w:rsidRPr="00CE679D">
              <w:rPr>
                <w:rFonts w:ascii="Sylfaen" w:eastAsia="Times New Roman" w:hAnsi="Sylfaen" w:cs="Calibri"/>
                <w:color w:val="000000"/>
                <w:sz w:val="18"/>
                <w:szCs w:val="18"/>
              </w:rPr>
              <w:t xml:space="preserve"> </w:t>
            </w:r>
            <w:r>
              <w:rPr>
                <w:rFonts w:ascii="Sylfaen" w:eastAsia="Times New Roman" w:hAnsi="Sylfaen" w:cs="Calibri"/>
                <w:color w:val="000000"/>
                <w:sz w:val="18"/>
                <w:szCs w:val="18"/>
                <w:lang w:val="ka-GE"/>
              </w:rPr>
              <w:t>ქობულეთის</w:t>
            </w:r>
            <w:r w:rsidRPr="00CE679D">
              <w:rPr>
                <w:rFonts w:ascii="Sylfaen" w:eastAsia="Times New Roman" w:hAnsi="Sylfaen" w:cs="Calibri"/>
                <w:color w:val="000000"/>
                <w:sz w:val="18"/>
                <w:szCs w:val="18"/>
              </w:rPr>
              <w:t xml:space="preserve"> მუნიციპალიტეტის ტერიტორიაზე არსებული ყველა მუნიციპალური გზის (მათ შორის,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w:t>
            </w:r>
            <w:r>
              <w:rPr>
                <w:rFonts w:ascii="Sylfaen" w:eastAsia="Times New Roman" w:hAnsi="Sylfaen" w:cs="Calibri"/>
                <w:color w:val="000000"/>
                <w:sz w:val="18"/>
                <w:szCs w:val="18"/>
                <w:lang w:val="ka-GE"/>
              </w:rPr>
              <w:t>არსებული</w:t>
            </w:r>
            <w:r w:rsidRPr="00CE679D">
              <w:rPr>
                <w:rFonts w:ascii="Sylfaen" w:eastAsia="Times New Roman" w:hAnsi="Sylfaen" w:cs="Calibri"/>
                <w:color w:val="000000"/>
                <w:sz w:val="18"/>
                <w:szCs w:val="18"/>
              </w:rPr>
              <w:t xml:space="preserve">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ფორს-მაჟორული პირობების არსებობისას მოსახლეობა უზრუნველყოფილი იქნება სატრანსპორტო მომსახურებით; ტურიზმის ხელშეწყობა; მოსახლეობის სოციალურ ეკონომიკური მდგომარეობის გაუმჯობესება</w:t>
            </w:r>
            <w:r>
              <w:rPr>
                <w:rFonts w:ascii="Sylfaen" w:eastAsia="Times New Roman" w:hAnsi="Sylfaen" w:cs="Calibri"/>
                <w:color w:val="000000"/>
                <w:sz w:val="18"/>
                <w:szCs w:val="18"/>
                <w:lang w:val="ka-GE"/>
              </w:rPr>
              <w:t>,</w:t>
            </w:r>
          </w:p>
          <w:p w:rsidR="00AF78C0" w:rsidRPr="006279C6" w:rsidRDefault="00AF78C0" w:rsidP="00EF2A35">
            <w:pPr>
              <w:spacing w:after="0" w:line="240" w:lineRule="auto"/>
              <w:rPr>
                <w:rFonts w:ascii="Sylfaen" w:eastAsia="Times New Roman" w:hAnsi="Sylfaen" w:cs="Calibri"/>
                <w:color w:val="000000"/>
                <w:sz w:val="18"/>
                <w:szCs w:val="18"/>
                <w:lang w:val="ka-GE"/>
              </w:rPr>
            </w:pPr>
            <w:r w:rsidRPr="006279C6">
              <w:rPr>
                <w:rFonts w:ascii="Sylfaen" w:eastAsia="Times New Roman" w:hAnsi="Sylfaen" w:cs="Calibri"/>
                <w:b/>
                <w:color w:val="000000"/>
                <w:sz w:val="18"/>
                <w:szCs w:val="18"/>
              </w:rPr>
              <w:t>პროგრამის საბოლოო შედეგი:</w:t>
            </w:r>
            <w:r w:rsidRPr="00CE679D">
              <w:rPr>
                <w:rFonts w:ascii="Sylfaen" w:eastAsia="Times New Roman" w:hAnsi="Sylfaen" w:cs="Calibri"/>
                <w:color w:val="000000"/>
                <w:sz w:val="18"/>
                <w:szCs w:val="18"/>
              </w:rPr>
              <w:t xml:space="preserve"> მუნიციპალიტეტის გზებზე უსაფრთხო და კომფორტული გადაადგილება; </w:t>
            </w:r>
            <w:r w:rsidRPr="006279C6">
              <w:rPr>
                <w:rFonts w:ascii="Sylfaen" w:eastAsia="Times New Roman" w:hAnsi="Sylfaen" w:cs="Calibri"/>
                <w:color w:val="000000"/>
                <w:sz w:val="18"/>
                <w:szCs w:val="18"/>
                <w:lang w:val="ka-GE"/>
              </w:rPr>
              <w:t>მუნიციპალიტეტის ტერიტორიაზე გზების მაღალი ხარისხის შენარჩუნება;</w:t>
            </w:r>
          </w:p>
          <w:p w:rsidR="00AF78C0" w:rsidRDefault="00AF78C0" w:rsidP="00EF2A35">
            <w:pPr>
              <w:spacing w:after="0" w:line="240" w:lineRule="auto"/>
              <w:rPr>
                <w:rFonts w:ascii="Sylfaen" w:eastAsia="Times New Roman" w:hAnsi="Sylfaen" w:cs="Calibri"/>
                <w:color w:val="000000"/>
                <w:sz w:val="18"/>
                <w:szCs w:val="18"/>
                <w:lang w:val="en-GB"/>
              </w:rPr>
            </w:pPr>
            <w:r w:rsidRPr="00CE679D">
              <w:rPr>
                <w:rFonts w:ascii="Sylfaen" w:eastAsia="Times New Roman" w:hAnsi="Sylfaen" w:cs="Calibri"/>
                <w:color w:val="000000"/>
                <w:sz w:val="18"/>
                <w:szCs w:val="18"/>
              </w:rPr>
              <w:t>გზების ექსპლუატასიის გაზრდილი პერიოდი; ადგილობრივი გზების მოწესრიგებული ინფრასტრუქტურა</w:t>
            </w:r>
            <w:r>
              <w:rPr>
                <w:rFonts w:ascii="Sylfaen" w:eastAsia="Times New Roman" w:hAnsi="Sylfaen" w:cs="Calibri"/>
                <w:color w:val="000000"/>
                <w:sz w:val="18"/>
                <w:szCs w:val="18"/>
              </w:rPr>
              <w:t xml:space="preserve">; </w:t>
            </w:r>
            <w:r w:rsidRPr="006279C6">
              <w:rPr>
                <w:rFonts w:ascii="Sylfaen" w:eastAsia="Times New Roman" w:hAnsi="Sylfaen" w:cs="Calibri"/>
                <w:color w:val="000000"/>
                <w:sz w:val="18"/>
                <w:szCs w:val="18"/>
                <w:lang w:val="ka-GE"/>
              </w:rPr>
              <w:t>მგზავრთა გადაადგილების დროის შემცირება;</w:t>
            </w:r>
            <w:r>
              <w:rPr>
                <w:rFonts w:ascii="Sylfaen" w:eastAsia="Times New Roman" w:hAnsi="Sylfaen" w:cs="Calibri"/>
                <w:color w:val="000000"/>
                <w:sz w:val="18"/>
                <w:szCs w:val="18"/>
                <w:lang w:val="en-GB"/>
              </w:rPr>
              <w:t xml:space="preserve"> </w:t>
            </w:r>
            <w:r w:rsidRPr="006279C6">
              <w:rPr>
                <w:rFonts w:ascii="Sylfaen" w:eastAsia="Times New Roman" w:hAnsi="Sylfaen" w:cs="Calibri"/>
                <w:color w:val="000000"/>
                <w:sz w:val="18"/>
                <w:szCs w:val="18"/>
                <w:lang w:val="ka-GE"/>
              </w:rPr>
              <w:t>ავტოსატრანსპორტო საშუალებების ცვეთის შემცირება; ტურიზმის ხელშეწყობა; მოსახლეობის სოციალურ ეკონომიკური მდგომარეობის გაუმჯობესება</w:t>
            </w:r>
            <w:r>
              <w:rPr>
                <w:rFonts w:ascii="Sylfaen" w:eastAsia="Times New Roman" w:hAnsi="Sylfaen" w:cs="Calibri"/>
                <w:color w:val="000000"/>
                <w:sz w:val="18"/>
                <w:szCs w:val="18"/>
                <w:lang w:val="en-GB"/>
              </w:rPr>
              <w:t>.</w:t>
            </w:r>
          </w:p>
          <w:p w:rsidR="00AF78C0" w:rsidRDefault="00AF78C0" w:rsidP="00EF2A35">
            <w:pPr>
              <w:spacing w:after="0" w:line="240" w:lineRule="auto"/>
              <w:rPr>
                <w:rFonts w:ascii="Sylfaen" w:eastAsia="Times New Roman" w:hAnsi="Sylfaen" w:cs="Calibri"/>
                <w:color w:val="000000"/>
                <w:sz w:val="18"/>
                <w:szCs w:val="18"/>
                <w:lang w:val="ka-GE"/>
              </w:rPr>
            </w:pPr>
            <w:r w:rsidRPr="00CC1BED">
              <w:rPr>
                <w:rFonts w:ascii="Sylfaen" w:eastAsia="Times New Roman" w:hAnsi="Sylfaen" w:cs="Calibri"/>
                <w:color w:val="000000"/>
                <w:sz w:val="18"/>
                <w:szCs w:val="18"/>
                <w:lang w:val="en-GB"/>
              </w:rPr>
              <w:t xml:space="preserve">ღამის საათებში </w:t>
            </w:r>
            <w:r>
              <w:rPr>
                <w:rFonts w:ascii="Sylfaen" w:eastAsia="Times New Roman" w:hAnsi="Sylfaen" w:cs="Calibri"/>
                <w:color w:val="000000"/>
                <w:sz w:val="18"/>
                <w:szCs w:val="18"/>
                <w:lang w:val="ka-GE"/>
              </w:rPr>
              <w:t>ქობულეთის</w:t>
            </w:r>
            <w:r w:rsidRPr="00CC1BED">
              <w:rPr>
                <w:rFonts w:ascii="Sylfaen" w:eastAsia="Times New Roman" w:hAnsi="Sylfaen" w:cs="Calibri"/>
                <w:color w:val="000000"/>
                <w:sz w:val="18"/>
                <w:szCs w:val="18"/>
                <w:lang w:val="en-GB"/>
              </w:rPr>
              <w:t xml:space="preserve"> მუნიციპალიტეტის მოსახლეობისთვის უსაფრთხო და კომფორტული გადაადგილების უზრუნველყოფა</w:t>
            </w:r>
            <w:r>
              <w:rPr>
                <w:rFonts w:ascii="Sylfaen" w:eastAsia="Times New Roman" w:hAnsi="Sylfaen" w:cs="Calibri"/>
                <w:color w:val="000000"/>
                <w:sz w:val="18"/>
                <w:szCs w:val="18"/>
                <w:lang w:val="en-GB"/>
              </w:rPr>
              <w:t>.</w:t>
            </w:r>
          </w:p>
          <w:p w:rsidR="00AF78C0" w:rsidRPr="00483796" w:rsidRDefault="00AF78C0" w:rsidP="00EF2A35">
            <w:pPr>
              <w:spacing w:after="0" w:line="240" w:lineRule="auto"/>
              <w:rPr>
                <w:rFonts w:ascii="Sylfaen" w:eastAsia="Times New Roman" w:hAnsi="Sylfaen" w:cs="Calibri"/>
                <w:sz w:val="18"/>
                <w:szCs w:val="18"/>
                <w:lang w:val="en-GB"/>
              </w:rPr>
            </w:pPr>
            <w:r w:rsidRPr="007E153B">
              <w:rPr>
                <w:rFonts w:ascii="Sylfaen" w:eastAsia="Times New Roman" w:hAnsi="Sylfaen" w:cs="Calibri"/>
                <w:b/>
                <w:sz w:val="18"/>
                <w:szCs w:val="18"/>
              </w:rPr>
              <w:t>პროგრამის შუალედური შედეგი:</w:t>
            </w:r>
            <w:r w:rsidRPr="007E153B">
              <w:rPr>
                <w:rFonts w:ascii="Sylfaen" w:eastAsia="Times New Roman" w:hAnsi="Sylfaen" w:cs="Calibri"/>
                <w:b/>
                <w:sz w:val="18"/>
                <w:szCs w:val="18"/>
                <w:lang w:val="ka-GE"/>
              </w:rPr>
              <w:t xml:space="preserve"> </w:t>
            </w:r>
            <w:r w:rsidRPr="007E153B">
              <w:rPr>
                <w:rFonts w:ascii="Sylfaen" w:eastAsia="Times New Roman" w:hAnsi="Sylfaen"/>
                <w:sz w:val="18"/>
                <w:szCs w:val="18"/>
                <w:lang w:val="ka-GE"/>
              </w:rPr>
              <w:t>გენდერული ასპექტების გათვალისწინებით რეაბილიტირებული საგზაო ინფრასტრუქტურა,</w:t>
            </w:r>
            <w:r w:rsidRPr="007E153B">
              <w:rPr>
                <w:rFonts w:ascii="Sylfaen" w:eastAsia="Times New Roman" w:hAnsi="Sylfaen"/>
                <w:sz w:val="18"/>
                <w:szCs w:val="18"/>
              </w:rPr>
              <w:t xml:space="preserve">გზების ექსპლუატაციის </w:t>
            </w:r>
            <w:r w:rsidRPr="007E153B">
              <w:rPr>
                <w:rFonts w:ascii="Sylfaen" w:eastAsia="Times New Roman" w:hAnsi="Sylfaen"/>
                <w:sz w:val="18"/>
                <w:szCs w:val="18"/>
                <w:lang w:val="ka-GE"/>
              </w:rPr>
              <w:t>გაზრდილი პერიოდი</w:t>
            </w:r>
            <w:r w:rsidRPr="007E153B">
              <w:rPr>
                <w:rFonts w:ascii="Sylfaen" w:eastAsia="Times New Roman" w:hAnsi="Sylfaen"/>
                <w:sz w:val="18"/>
                <w:szCs w:val="18"/>
              </w:rPr>
              <w:t xml:space="preserve">, </w:t>
            </w:r>
            <w:r w:rsidRPr="007E153B">
              <w:rPr>
                <w:rFonts w:ascii="Sylfaen" w:eastAsia="Times New Roman" w:hAnsi="Sylfaen"/>
                <w:sz w:val="18"/>
                <w:szCs w:val="18"/>
                <w:lang w:val="ka-GE"/>
              </w:rPr>
              <w:t>ტრანსპორტისა და ქვეითად მოსიარულეთა, მათ შორის შშმ პირებისა და საბავშვო ეტლით მოსარგებლეთა  კომფორტული და უსაფრთხო გადაადგილების უზრუნველყოფა დღეღამის განმავლობაში.</w:t>
            </w:r>
          </w:p>
        </w:tc>
      </w:tr>
    </w:tbl>
    <w:p w:rsidR="00AF78C0" w:rsidRPr="00483796" w:rsidRDefault="00AF78C0" w:rsidP="00AF78C0">
      <w:pPr>
        <w:autoSpaceDE w:val="0"/>
        <w:autoSpaceDN w:val="0"/>
        <w:adjustRightInd w:val="0"/>
        <w:spacing w:after="0" w:line="360" w:lineRule="auto"/>
        <w:jc w:val="center"/>
        <w:rPr>
          <w:b/>
          <w:lang w:val="ka-GE"/>
        </w:rPr>
      </w:pPr>
    </w:p>
    <w:tbl>
      <w:tblPr>
        <w:tblW w:w="13775" w:type="dxa"/>
        <w:tblInd w:w="-176" w:type="dxa"/>
        <w:tblLayout w:type="fixed"/>
        <w:tblLook w:val="04A0"/>
      </w:tblPr>
      <w:tblGrid>
        <w:gridCol w:w="568"/>
        <w:gridCol w:w="1583"/>
        <w:gridCol w:w="2102"/>
        <w:gridCol w:w="2694"/>
        <w:gridCol w:w="2693"/>
        <w:gridCol w:w="1300"/>
        <w:gridCol w:w="1276"/>
        <w:gridCol w:w="1559"/>
      </w:tblGrid>
      <w:tr w:rsidR="00AF78C0" w:rsidRPr="00483796" w:rsidTr="00EF2A35">
        <w:trPr>
          <w:trHeight w:val="1035"/>
        </w:trPr>
        <w:tc>
          <w:tcPr>
            <w:tcW w:w="5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583"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2102"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2693" w:type="dxa"/>
            <w:tcBorders>
              <w:top w:val="single" w:sz="4" w:space="0" w:color="auto"/>
              <w:left w:val="nil"/>
              <w:bottom w:val="single" w:sz="4" w:space="0" w:color="auto"/>
              <w:right w:val="single" w:sz="4"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559" w:type="dxa"/>
            <w:tcBorders>
              <w:top w:val="single" w:sz="4" w:space="0" w:color="auto"/>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AF78C0" w:rsidRPr="00483796" w:rsidTr="00EF2A35">
        <w:trPr>
          <w:trHeight w:val="2951"/>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054CB3" w:rsidRDefault="00AF78C0" w:rsidP="00EF2A35">
            <w:pPr>
              <w:jc w:val="center"/>
              <w:rPr>
                <w:rFonts w:ascii="Sylfaen" w:hAnsi="Sylfaen" w:cs="Calibri"/>
                <w:color w:val="000000"/>
                <w:sz w:val="14"/>
                <w:szCs w:val="14"/>
              </w:rPr>
            </w:pPr>
            <w:r w:rsidRPr="00054CB3">
              <w:rPr>
                <w:rFonts w:ascii="Sylfaen" w:hAnsi="Sylfaen" w:cs="Calibri"/>
                <w:color w:val="000000"/>
                <w:sz w:val="14"/>
                <w:szCs w:val="14"/>
              </w:rPr>
              <w:t>1</w:t>
            </w:r>
          </w:p>
        </w:tc>
        <w:tc>
          <w:tcPr>
            <w:tcW w:w="1583" w:type="dxa"/>
            <w:tcBorders>
              <w:top w:val="single" w:sz="4" w:space="0" w:color="auto"/>
              <w:left w:val="nil"/>
              <w:bottom w:val="single" w:sz="4" w:space="0" w:color="auto"/>
              <w:right w:val="single" w:sz="4" w:space="0" w:color="000000"/>
            </w:tcBorders>
            <w:shd w:val="clear" w:color="000000" w:fill="FFFFFF"/>
            <w:vAlign w:val="center"/>
            <w:hideMark/>
          </w:tcPr>
          <w:p w:rsidR="00AF78C0" w:rsidRPr="002E2C3D" w:rsidRDefault="00AF78C0" w:rsidP="00EF2A35">
            <w:pPr>
              <w:jc w:val="center"/>
              <w:rPr>
                <w:rFonts w:ascii="Sylfaen" w:hAnsi="Sylfaen" w:cs="Calibri"/>
                <w:sz w:val="16"/>
                <w:szCs w:val="16"/>
              </w:rPr>
            </w:pPr>
            <w:r w:rsidRPr="002E2C3D">
              <w:rPr>
                <w:rFonts w:ascii="Sylfaen" w:hAnsi="Sylfaen" w:cs="Calibri"/>
                <w:sz w:val="16"/>
                <w:szCs w:val="16"/>
              </w:rPr>
              <w:t>გზებისსიგრძე, რომლებზეცჩატარდასამუშაოები</w:t>
            </w:r>
          </w:p>
        </w:tc>
        <w:tc>
          <w:tcPr>
            <w:tcW w:w="2102" w:type="dxa"/>
            <w:tcBorders>
              <w:top w:val="single" w:sz="4" w:space="0" w:color="auto"/>
              <w:left w:val="nil"/>
              <w:bottom w:val="single" w:sz="4" w:space="0" w:color="auto"/>
              <w:right w:val="nil"/>
            </w:tcBorders>
            <w:shd w:val="clear" w:color="000000" w:fill="FFFFFF"/>
            <w:vAlign w:val="center"/>
            <w:hideMark/>
          </w:tcPr>
          <w:p w:rsidR="00AF78C0" w:rsidRPr="002E2C3D" w:rsidRDefault="00AF78C0" w:rsidP="00EF2A35">
            <w:pPr>
              <w:jc w:val="center"/>
              <w:rPr>
                <w:rFonts w:ascii="Sylfaen" w:hAnsi="Sylfaen" w:cs="Calibri"/>
                <w:sz w:val="16"/>
                <w:szCs w:val="16"/>
              </w:rPr>
            </w:pPr>
            <w:r w:rsidRPr="002E2C3D">
              <w:rPr>
                <w:rFonts w:ascii="Sylfaen" w:hAnsi="Sylfaen" w:cs="Calibri"/>
                <w:sz w:val="16"/>
                <w:szCs w:val="16"/>
              </w:rPr>
              <w:t>2023 წელსქვეპროგრამისფარგლებშირეაბილიტაციაჩაუტარდა  1 150 კვ.მ-მდეგზისსაფარს; ბეტონირებული -</w:t>
            </w:r>
            <w:r w:rsidRPr="002E2C3D">
              <w:rPr>
                <w:rFonts w:ascii="Sylfaen" w:hAnsi="Sylfaen" w:cs="Calibri"/>
                <w:sz w:val="16"/>
                <w:szCs w:val="16"/>
              </w:rPr>
              <w:br/>
              <w:t>35 000 ვ/მ; მოძრაობისშემზღუდავიბარიერი 100 გრ/მ-მდე, საგზაომონიშვნები 7000 კვ.მ-მდე, კეთილმოეწყობა 33 გრ/მ-მდეგადასასვლელი</w:t>
            </w:r>
          </w:p>
        </w:tc>
        <w:tc>
          <w:tcPr>
            <w:tcW w:w="2694" w:type="dxa"/>
            <w:tcBorders>
              <w:top w:val="single" w:sz="4" w:space="0" w:color="auto"/>
              <w:left w:val="single" w:sz="4" w:space="0" w:color="auto"/>
              <w:bottom w:val="single" w:sz="4" w:space="0" w:color="auto"/>
              <w:right w:val="nil"/>
            </w:tcBorders>
            <w:shd w:val="clear" w:color="000000" w:fill="FFFFFF"/>
            <w:vAlign w:val="center"/>
            <w:hideMark/>
          </w:tcPr>
          <w:p w:rsidR="00AF78C0" w:rsidRPr="002E2C3D" w:rsidRDefault="00AF78C0" w:rsidP="00EF2A35">
            <w:pPr>
              <w:jc w:val="center"/>
              <w:rPr>
                <w:rFonts w:ascii="Sylfaen" w:hAnsi="Sylfaen" w:cs="Calibri"/>
                <w:sz w:val="16"/>
                <w:szCs w:val="16"/>
              </w:rPr>
            </w:pPr>
            <w:r w:rsidRPr="002E2C3D">
              <w:rPr>
                <w:rFonts w:ascii="Sylfaen" w:hAnsi="Sylfaen" w:cs="Calibri"/>
                <w:sz w:val="16"/>
                <w:szCs w:val="16"/>
              </w:rPr>
              <w:t>2024 წელსქვეპროგრამისფარგლებშირეაბილიტაციაჩაუტარდება  1 150 კვ.მ-მდეგზისსაფარს; ბეტონირებული -</w:t>
            </w:r>
            <w:r w:rsidRPr="002E2C3D">
              <w:rPr>
                <w:rFonts w:ascii="Sylfaen" w:hAnsi="Sylfaen" w:cs="Calibri"/>
                <w:sz w:val="16"/>
                <w:szCs w:val="16"/>
              </w:rPr>
              <w:br/>
              <w:t>35 500 ვ/მ-მდე; მოძრაობისშემზღუდავიბარიერი 151.85 გრ/მ-მდე, საგზაომონიშვნები 7000 კვ.მ-მდე, კეთილმოეწყობა 640 კვ.მგადასასვლელი</w:t>
            </w:r>
            <w:r w:rsidRPr="002E2C3D">
              <w:rPr>
                <w:rFonts w:ascii="Sylfaen" w:hAnsi="Sylfaen" w:cs="Calibri"/>
                <w:sz w:val="16"/>
                <w:szCs w:val="16"/>
              </w:rPr>
              <w:br/>
              <w:t>50 ერთეულიმოსაცდელი</w:t>
            </w:r>
          </w:p>
        </w:tc>
        <w:tc>
          <w:tcPr>
            <w:tcW w:w="269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AF78C0" w:rsidRPr="002E2C3D" w:rsidRDefault="00AF78C0" w:rsidP="00EF2A35">
            <w:pPr>
              <w:jc w:val="center"/>
              <w:rPr>
                <w:rFonts w:ascii="Sylfaen" w:hAnsi="Sylfaen" w:cs="Calibri"/>
                <w:sz w:val="16"/>
                <w:szCs w:val="16"/>
              </w:rPr>
            </w:pPr>
            <w:r w:rsidRPr="002E2C3D">
              <w:rPr>
                <w:rFonts w:ascii="Sylfaen" w:hAnsi="Sylfaen" w:cs="Calibri"/>
                <w:sz w:val="16"/>
                <w:szCs w:val="16"/>
              </w:rPr>
              <w:t>10% -  მიზნობრივიმაჩვენებელიშესაძლებელიაგაიზარდოსჩატარებულიტენდერისეკონომიებისადასხვაფინანსურირესურსებისმობილიზებისხარჯზე; ასევემიზნობრივმაჩვენებელზეშესაძლებელიაგავლენაიქონიოსისეთმაგარეპირობებმაროგორიცააამინდები, კონტრაქტორისშეუსრულებელივალდებულებებიდასხვა</w:t>
            </w:r>
          </w:p>
        </w:tc>
        <w:tc>
          <w:tcPr>
            <w:tcW w:w="1300" w:type="dxa"/>
            <w:tcBorders>
              <w:top w:val="single" w:sz="4" w:space="0" w:color="auto"/>
              <w:left w:val="nil"/>
              <w:bottom w:val="single" w:sz="4" w:space="0" w:color="auto"/>
              <w:right w:val="nil"/>
            </w:tcBorders>
            <w:shd w:val="clear" w:color="000000" w:fill="FFFFFF"/>
            <w:vAlign w:val="center"/>
            <w:hideMark/>
          </w:tcPr>
          <w:p w:rsidR="00AF78C0" w:rsidRPr="002E2C3D" w:rsidRDefault="00AF78C0" w:rsidP="00EF2A35">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c>
          <w:tcPr>
            <w:tcW w:w="1276" w:type="dxa"/>
            <w:tcBorders>
              <w:top w:val="single" w:sz="4" w:space="0" w:color="auto"/>
              <w:left w:val="single" w:sz="4" w:space="0" w:color="auto"/>
              <w:bottom w:val="single" w:sz="4" w:space="0" w:color="auto"/>
              <w:right w:val="nil"/>
            </w:tcBorders>
            <w:shd w:val="clear" w:color="000000" w:fill="FFFFFF"/>
            <w:vAlign w:val="center"/>
            <w:hideMark/>
          </w:tcPr>
          <w:p w:rsidR="00AF78C0" w:rsidRPr="002E2C3D" w:rsidRDefault="00AF78C0" w:rsidP="00EF2A35">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2E2C3D" w:rsidRDefault="00AF78C0" w:rsidP="00EF2A35">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r>
      <w:tr w:rsidR="00AF78C0" w:rsidRPr="00483796" w:rsidTr="00EF2A35">
        <w:trPr>
          <w:trHeight w:val="19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054CB3" w:rsidRDefault="00AF78C0" w:rsidP="00EF2A35">
            <w:pPr>
              <w:jc w:val="center"/>
              <w:rPr>
                <w:rFonts w:ascii="Sylfaen" w:hAnsi="Sylfaen" w:cs="Calibri"/>
                <w:color w:val="000000"/>
                <w:sz w:val="14"/>
                <w:szCs w:val="14"/>
              </w:rPr>
            </w:pPr>
            <w:r w:rsidRPr="00054CB3">
              <w:rPr>
                <w:rFonts w:ascii="Sylfaen" w:hAnsi="Sylfaen" w:cs="Calibri"/>
                <w:color w:val="000000"/>
                <w:sz w:val="14"/>
                <w:szCs w:val="14"/>
              </w:rPr>
              <w:lastRenderedPageBreak/>
              <w:t>2</w:t>
            </w:r>
          </w:p>
        </w:tc>
        <w:tc>
          <w:tcPr>
            <w:tcW w:w="1583" w:type="dxa"/>
            <w:tcBorders>
              <w:top w:val="single" w:sz="4" w:space="0" w:color="auto"/>
              <w:left w:val="nil"/>
              <w:bottom w:val="single" w:sz="4" w:space="0" w:color="auto"/>
              <w:right w:val="single" w:sz="4" w:space="0" w:color="000000"/>
            </w:tcBorders>
            <w:shd w:val="clear" w:color="000000" w:fill="FFFFFF"/>
            <w:vAlign w:val="center"/>
            <w:hideMark/>
          </w:tcPr>
          <w:p w:rsidR="00AF78C0" w:rsidRPr="002E2C3D" w:rsidRDefault="00AF78C0" w:rsidP="00EF2A35">
            <w:pPr>
              <w:jc w:val="center"/>
              <w:rPr>
                <w:rFonts w:ascii="Sylfaen" w:hAnsi="Sylfaen" w:cs="Calibri"/>
                <w:sz w:val="16"/>
                <w:szCs w:val="16"/>
              </w:rPr>
            </w:pPr>
            <w:r w:rsidRPr="002E2C3D">
              <w:rPr>
                <w:rFonts w:ascii="Sylfaen" w:hAnsi="Sylfaen" w:cs="Calibri"/>
                <w:sz w:val="16"/>
                <w:szCs w:val="16"/>
              </w:rPr>
              <w:t>შეკეთებულიგზებითმოსარგებლებენეფიციართარაოდენობა</w:t>
            </w:r>
          </w:p>
        </w:tc>
        <w:tc>
          <w:tcPr>
            <w:tcW w:w="2102" w:type="dxa"/>
            <w:tcBorders>
              <w:top w:val="single" w:sz="4" w:space="0" w:color="auto"/>
              <w:left w:val="nil"/>
              <w:bottom w:val="single" w:sz="4" w:space="0" w:color="auto"/>
              <w:right w:val="nil"/>
            </w:tcBorders>
            <w:shd w:val="clear" w:color="000000" w:fill="FFFFFF"/>
            <w:vAlign w:val="center"/>
            <w:hideMark/>
          </w:tcPr>
          <w:p w:rsidR="00AF78C0" w:rsidRPr="002E2C3D" w:rsidRDefault="00AF78C0" w:rsidP="00EF2A35">
            <w:pPr>
              <w:jc w:val="center"/>
              <w:rPr>
                <w:rFonts w:ascii="Sylfaen" w:hAnsi="Sylfaen" w:cs="Calibri"/>
                <w:sz w:val="16"/>
                <w:szCs w:val="16"/>
              </w:rPr>
            </w:pPr>
            <w:r w:rsidRPr="002E2C3D">
              <w:rPr>
                <w:rFonts w:ascii="Sylfaen" w:hAnsi="Sylfaen" w:cs="Calibri"/>
                <w:sz w:val="16"/>
                <w:szCs w:val="16"/>
              </w:rPr>
              <w:t>2023 წელსქვეპროგრამისფარგლებშიგანახლებულიგზებითისარგებლებსდაახლოები 35 200 პირდაირიდა 70000  არაპირდაპირიბენეფიციარი.</w:t>
            </w:r>
          </w:p>
        </w:tc>
        <w:tc>
          <w:tcPr>
            <w:tcW w:w="2694" w:type="dxa"/>
            <w:tcBorders>
              <w:top w:val="single" w:sz="4" w:space="0" w:color="auto"/>
              <w:left w:val="single" w:sz="4" w:space="0" w:color="auto"/>
              <w:bottom w:val="single" w:sz="4" w:space="0" w:color="auto"/>
              <w:right w:val="nil"/>
            </w:tcBorders>
            <w:shd w:val="clear" w:color="000000" w:fill="FFFFFF"/>
            <w:vAlign w:val="center"/>
            <w:hideMark/>
          </w:tcPr>
          <w:p w:rsidR="00AF78C0" w:rsidRPr="002E2C3D" w:rsidRDefault="00AF78C0" w:rsidP="00EF2A35">
            <w:pPr>
              <w:jc w:val="center"/>
              <w:rPr>
                <w:rFonts w:ascii="Sylfaen" w:hAnsi="Sylfaen" w:cs="Calibri"/>
                <w:sz w:val="16"/>
                <w:szCs w:val="16"/>
              </w:rPr>
            </w:pPr>
            <w:r w:rsidRPr="002E2C3D">
              <w:rPr>
                <w:rFonts w:ascii="Sylfaen" w:hAnsi="Sylfaen" w:cs="Calibri"/>
                <w:sz w:val="16"/>
                <w:szCs w:val="16"/>
              </w:rPr>
              <w:t>2024 წელსქვეპროგრამისფარგლებშიგანახლებულიგზებითისარგებლებსდაახლოები 35 200 პირდაირიდა 70000  არაპირდაპირიბენეფიციარი.</w:t>
            </w:r>
          </w:p>
        </w:tc>
        <w:tc>
          <w:tcPr>
            <w:tcW w:w="269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AF78C0" w:rsidRPr="002E2C3D" w:rsidRDefault="00AF78C0" w:rsidP="00EF2A35">
            <w:pPr>
              <w:jc w:val="center"/>
              <w:rPr>
                <w:rFonts w:ascii="Sylfaen" w:hAnsi="Sylfaen" w:cs="Calibri"/>
                <w:sz w:val="16"/>
                <w:szCs w:val="16"/>
              </w:rPr>
            </w:pPr>
            <w:r w:rsidRPr="002E2C3D">
              <w:rPr>
                <w:rFonts w:ascii="Sylfaen" w:hAnsi="Sylfaen" w:cs="Calibri"/>
                <w:sz w:val="16"/>
                <w:szCs w:val="16"/>
              </w:rPr>
              <w:t>2% -  მიზნობრივიმაჩვენებელიშესაძლებელიაშეიცვალოსშეკეთებულიგზებისრაოდენობისშესაბამისად</w:t>
            </w:r>
          </w:p>
        </w:tc>
        <w:tc>
          <w:tcPr>
            <w:tcW w:w="1300" w:type="dxa"/>
            <w:tcBorders>
              <w:top w:val="single" w:sz="4" w:space="0" w:color="auto"/>
              <w:left w:val="nil"/>
              <w:bottom w:val="single" w:sz="4" w:space="0" w:color="auto"/>
              <w:right w:val="nil"/>
            </w:tcBorders>
            <w:shd w:val="clear" w:color="000000" w:fill="FFFFFF"/>
            <w:vAlign w:val="center"/>
            <w:hideMark/>
          </w:tcPr>
          <w:p w:rsidR="00AF78C0" w:rsidRPr="002E2C3D" w:rsidRDefault="00AF78C0" w:rsidP="00EF2A35">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c>
          <w:tcPr>
            <w:tcW w:w="1276" w:type="dxa"/>
            <w:tcBorders>
              <w:top w:val="single" w:sz="4" w:space="0" w:color="auto"/>
              <w:left w:val="single" w:sz="4" w:space="0" w:color="auto"/>
              <w:bottom w:val="single" w:sz="4" w:space="0" w:color="auto"/>
              <w:right w:val="nil"/>
            </w:tcBorders>
            <w:shd w:val="clear" w:color="000000" w:fill="FFFFFF"/>
            <w:vAlign w:val="center"/>
            <w:hideMark/>
          </w:tcPr>
          <w:p w:rsidR="00AF78C0" w:rsidRPr="002E2C3D" w:rsidRDefault="00AF78C0" w:rsidP="00EF2A35">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2E2C3D" w:rsidRDefault="00AF78C0" w:rsidP="00EF2A35">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r>
    </w:tbl>
    <w:p w:rsidR="00AF78C0" w:rsidRDefault="00AF78C0" w:rsidP="00AF78C0">
      <w:pPr>
        <w:autoSpaceDE w:val="0"/>
        <w:autoSpaceDN w:val="0"/>
        <w:adjustRightInd w:val="0"/>
        <w:spacing w:after="0" w:line="360" w:lineRule="auto"/>
        <w:jc w:val="both"/>
        <w:rPr>
          <w:b/>
          <w:lang w:val="ka-GE"/>
        </w:rPr>
      </w:pPr>
    </w:p>
    <w:tbl>
      <w:tblPr>
        <w:tblW w:w="13892" w:type="dxa"/>
        <w:tblInd w:w="108" w:type="dxa"/>
        <w:tblLayout w:type="fixed"/>
        <w:tblLook w:val="04A0"/>
      </w:tblPr>
      <w:tblGrid>
        <w:gridCol w:w="1242"/>
        <w:gridCol w:w="2793"/>
        <w:gridCol w:w="4187"/>
        <w:gridCol w:w="1555"/>
        <w:gridCol w:w="1555"/>
        <w:gridCol w:w="1555"/>
        <w:gridCol w:w="1005"/>
      </w:tblGrid>
      <w:tr w:rsidR="00AF78C0" w:rsidRPr="00483796" w:rsidTr="00EF2A35">
        <w:trPr>
          <w:trHeight w:val="630"/>
        </w:trPr>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7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8"/>
                <w:szCs w:val="18"/>
              </w:rPr>
            </w:pPr>
            <w:r>
              <w:rPr>
                <w:rFonts w:ascii="Sylfaen" w:eastAsia="Times New Roman" w:hAnsi="Sylfaen" w:cs="Calibri"/>
                <w:b/>
                <w:bCs/>
                <w:color w:val="000000"/>
                <w:sz w:val="18"/>
                <w:szCs w:val="18"/>
              </w:rPr>
              <w:t>ქვეპროგრამის დასახელება</w:t>
            </w:r>
          </w:p>
        </w:tc>
        <w:tc>
          <w:tcPr>
            <w:tcW w:w="41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color w:val="000000"/>
                <w:sz w:val="16"/>
                <w:szCs w:val="16"/>
              </w:rPr>
            </w:pPr>
            <w:r>
              <w:rPr>
                <w:rFonts w:ascii="Sylfaen" w:eastAsia="Times New Roman" w:hAnsi="Sylfaen" w:cs="Calibri"/>
                <w:b/>
                <w:color w:val="000000"/>
                <w:sz w:val="16"/>
                <w:szCs w:val="16"/>
              </w:rPr>
              <w:t>ქობულეთის მუნიციპალიტეტის</w:t>
            </w:r>
            <w:r w:rsidRPr="005760E8">
              <w:rPr>
                <w:rFonts w:ascii="Sylfaen" w:eastAsia="Times New Roman" w:hAnsi="Sylfaen" w:cs="Calibri"/>
                <w:b/>
                <w:color w:val="000000"/>
                <w:sz w:val="16"/>
                <w:szCs w:val="16"/>
              </w:rPr>
              <w:t>ტერიტორიაზეარსებულიმოსაცდელებისრეაბილიტაცია, ახალიმოსაცდელებისმოწყობა</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1005"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r>
      <w:tr w:rsidR="00AF78C0" w:rsidRPr="00483796" w:rsidTr="00EF2A35">
        <w:trPr>
          <w:trHeight w:val="357"/>
        </w:trPr>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02 01 0</w:t>
            </w:r>
            <w:r>
              <w:rPr>
                <w:rFonts w:ascii="Sylfaen" w:eastAsia="Times New Roman" w:hAnsi="Sylfaen" w:cs="Calibri"/>
                <w:color w:val="000000"/>
                <w:sz w:val="16"/>
                <w:szCs w:val="16"/>
                <w:lang w:val="ka-GE"/>
              </w:rPr>
              <w:t>2</w:t>
            </w:r>
          </w:p>
        </w:tc>
        <w:tc>
          <w:tcPr>
            <w:tcW w:w="2793" w:type="dxa"/>
            <w:vMerge/>
            <w:tcBorders>
              <w:top w:val="single" w:sz="4" w:space="0" w:color="auto"/>
              <w:left w:val="single" w:sz="4" w:space="0" w:color="auto"/>
              <w:bottom w:val="single" w:sz="4" w:space="0" w:color="auto"/>
              <w:right w:val="single" w:sz="4" w:space="0" w:color="auto"/>
            </w:tcBorders>
            <w:vAlign w:val="center"/>
            <w:hideMark/>
          </w:tcPr>
          <w:p w:rsidR="00AF78C0" w:rsidRPr="00483796" w:rsidRDefault="00AF78C0" w:rsidP="00EF2A35">
            <w:pPr>
              <w:spacing w:after="0" w:line="240" w:lineRule="auto"/>
              <w:rPr>
                <w:rFonts w:ascii="Sylfaen" w:eastAsia="Times New Roman" w:hAnsi="Sylfaen" w:cs="Calibri"/>
                <w:b/>
                <w:bCs/>
                <w:color w:val="000000"/>
                <w:sz w:val="18"/>
                <w:szCs w:val="18"/>
              </w:rPr>
            </w:pPr>
          </w:p>
        </w:tc>
        <w:tc>
          <w:tcPr>
            <w:tcW w:w="4187" w:type="dxa"/>
            <w:vMerge/>
            <w:tcBorders>
              <w:top w:val="single" w:sz="4" w:space="0" w:color="auto"/>
              <w:left w:val="single" w:sz="4" w:space="0" w:color="auto"/>
              <w:bottom w:val="single" w:sz="4" w:space="0" w:color="auto"/>
              <w:right w:val="single" w:sz="4" w:space="0" w:color="auto"/>
            </w:tcBorders>
            <w:vAlign w:val="center"/>
            <w:hideMark/>
          </w:tcPr>
          <w:p w:rsidR="00AF78C0" w:rsidRPr="00483796" w:rsidRDefault="00AF78C0" w:rsidP="00EF2A35">
            <w:pPr>
              <w:spacing w:after="0" w:line="240" w:lineRule="auto"/>
              <w:jc w:val="center"/>
              <w:rPr>
                <w:rFonts w:ascii="Sylfaen" w:eastAsia="Times New Roman" w:hAnsi="Sylfaen" w:cs="Calibri"/>
                <w:b/>
                <w:color w:val="000000"/>
              </w:rPr>
            </w:pP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AF78C0" w:rsidRPr="005760E8" w:rsidRDefault="00AF78C0" w:rsidP="00EF2A35">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300 000</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AF78C0" w:rsidRPr="002F189F" w:rsidRDefault="00AF78C0" w:rsidP="00EF2A35">
            <w:pPr>
              <w:spacing w:after="0" w:line="240" w:lineRule="auto"/>
              <w:jc w:val="center"/>
              <w:rPr>
                <w:rFonts w:ascii="Sylfaen" w:eastAsia="Times New Roman" w:hAnsi="Sylfaen" w:cs="Calibri"/>
                <w:sz w:val="18"/>
                <w:szCs w:val="18"/>
                <w:lang w:val="ka-GE"/>
              </w:rPr>
            </w:pP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AF78C0" w:rsidRPr="002F189F" w:rsidRDefault="00AF78C0" w:rsidP="00EF2A35">
            <w:pPr>
              <w:spacing w:after="0" w:line="240" w:lineRule="auto"/>
              <w:jc w:val="center"/>
              <w:rPr>
                <w:rFonts w:ascii="Sylfaen" w:eastAsia="Times New Roman" w:hAnsi="Sylfaen" w:cs="Calibri"/>
                <w:sz w:val="18"/>
                <w:szCs w:val="18"/>
                <w:lang w:val="ka-GE"/>
              </w:rPr>
            </w:pPr>
          </w:p>
        </w:tc>
        <w:tc>
          <w:tcPr>
            <w:tcW w:w="1005" w:type="dxa"/>
            <w:tcBorders>
              <w:top w:val="single" w:sz="4" w:space="0" w:color="auto"/>
              <w:left w:val="nil"/>
              <w:bottom w:val="single" w:sz="4" w:space="0" w:color="auto"/>
              <w:right w:val="single" w:sz="4" w:space="0" w:color="auto"/>
            </w:tcBorders>
            <w:shd w:val="clear" w:color="000000" w:fill="FFFFFF"/>
            <w:vAlign w:val="center"/>
            <w:hideMark/>
          </w:tcPr>
          <w:p w:rsidR="00AF78C0" w:rsidRPr="002F189F" w:rsidRDefault="00AF78C0" w:rsidP="00EF2A35">
            <w:pPr>
              <w:spacing w:after="0" w:line="240" w:lineRule="auto"/>
              <w:jc w:val="center"/>
              <w:rPr>
                <w:rFonts w:ascii="Sylfaen" w:eastAsia="Times New Roman" w:hAnsi="Sylfaen" w:cs="Calibri"/>
                <w:sz w:val="18"/>
                <w:szCs w:val="18"/>
                <w:lang w:val="ka-GE"/>
              </w:rPr>
            </w:pPr>
          </w:p>
        </w:tc>
      </w:tr>
      <w:tr w:rsidR="00AF78C0" w:rsidRPr="00483796" w:rsidTr="00EF2A35">
        <w:trPr>
          <w:trHeight w:val="379"/>
        </w:trPr>
        <w:tc>
          <w:tcPr>
            <w:tcW w:w="40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9857" w:type="dxa"/>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 მუნიციპალიტეტის ინფრასტრუქტურის სამსახური</w:t>
            </w:r>
          </w:p>
        </w:tc>
      </w:tr>
      <w:tr w:rsidR="00AF78C0" w:rsidRPr="00483796" w:rsidTr="00EF2A35">
        <w:trPr>
          <w:trHeight w:val="634"/>
        </w:trPr>
        <w:tc>
          <w:tcPr>
            <w:tcW w:w="40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9857" w:type="dxa"/>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rPr>
                <w:rFonts w:ascii="Sylfaen" w:hAnsi="Sylfaen" w:cs="Calibri"/>
                <w:color w:val="000000"/>
                <w:sz w:val="19"/>
                <w:szCs w:val="19"/>
              </w:rPr>
            </w:pPr>
            <w:r w:rsidRPr="00483796">
              <w:rPr>
                <w:rFonts w:ascii="Sylfaen" w:hAnsi="Sylfaen" w:cs="Calibri"/>
                <w:color w:val="000000"/>
                <w:sz w:val="19"/>
                <w:szCs w:val="19"/>
              </w:rPr>
              <w:t>ქვეპროგრამის</w:t>
            </w:r>
            <w:r>
              <w:rPr>
                <w:rFonts w:ascii="Sylfaen" w:hAnsi="Sylfaen" w:cs="Calibri"/>
                <w:color w:val="000000"/>
                <w:sz w:val="19"/>
                <w:szCs w:val="19"/>
                <w:lang w:val="ka-GE"/>
              </w:rPr>
              <w:t xml:space="preserve"> </w:t>
            </w:r>
            <w:r w:rsidRPr="00483796">
              <w:rPr>
                <w:rFonts w:ascii="Sylfaen" w:hAnsi="Sylfaen" w:cs="Calibri"/>
                <w:color w:val="000000"/>
                <w:sz w:val="19"/>
                <w:szCs w:val="19"/>
              </w:rPr>
              <w:t>ფარგლებში</w:t>
            </w:r>
            <w:r>
              <w:rPr>
                <w:rFonts w:ascii="Sylfaen" w:hAnsi="Sylfaen" w:cs="Calibri"/>
                <w:color w:val="000000"/>
                <w:sz w:val="19"/>
                <w:szCs w:val="19"/>
                <w:lang w:val="ka-GE"/>
              </w:rPr>
              <w:t xml:space="preserve"> </w:t>
            </w:r>
            <w:r w:rsidRPr="00483796">
              <w:rPr>
                <w:rFonts w:ascii="Sylfaen" w:hAnsi="Sylfaen" w:cs="Calibri"/>
                <w:color w:val="000000"/>
                <w:sz w:val="19"/>
                <w:szCs w:val="19"/>
              </w:rPr>
              <w:t>დაგეგმილი</w:t>
            </w:r>
            <w:r>
              <w:rPr>
                <w:rFonts w:ascii="Sylfaen" w:hAnsi="Sylfaen" w:cs="Calibri"/>
                <w:color w:val="000000"/>
                <w:sz w:val="19"/>
                <w:szCs w:val="19"/>
                <w:lang w:val="ka-GE"/>
              </w:rPr>
              <w:t xml:space="preserve"> </w:t>
            </w:r>
            <w:r w:rsidRPr="005760E8">
              <w:rPr>
                <w:rFonts w:ascii="Sylfaen" w:hAnsi="Sylfaen" w:cs="Calibri"/>
                <w:color w:val="000000"/>
                <w:sz w:val="19"/>
                <w:szCs w:val="19"/>
              </w:rPr>
              <w:t>პროგრამა</w:t>
            </w:r>
            <w:r>
              <w:rPr>
                <w:rFonts w:ascii="Sylfaen" w:hAnsi="Sylfaen" w:cs="Calibri"/>
                <w:color w:val="000000"/>
                <w:sz w:val="19"/>
                <w:szCs w:val="19"/>
                <w:lang w:val="ka-GE"/>
              </w:rPr>
              <w:t xml:space="preserve"> </w:t>
            </w:r>
            <w:r w:rsidRPr="005760E8">
              <w:rPr>
                <w:rFonts w:ascii="Sylfaen" w:hAnsi="Sylfaen" w:cs="Calibri"/>
                <w:color w:val="000000"/>
                <w:sz w:val="19"/>
                <w:szCs w:val="19"/>
              </w:rPr>
              <w:t>ითვალისწინებს</w:t>
            </w:r>
            <w:r>
              <w:rPr>
                <w:rFonts w:ascii="Sylfaen" w:hAnsi="Sylfaen" w:cs="Calibri"/>
                <w:color w:val="000000"/>
                <w:sz w:val="19"/>
                <w:szCs w:val="19"/>
                <w:lang w:val="ka-GE"/>
              </w:rPr>
              <w:t xml:space="preserve"> </w:t>
            </w:r>
            <w:r w:rsidRPr="005760E8">
              <w:rPr>
                <w:rFonts w:ascii="Sylfaen" w:hAnsi="Sylfaen" w:cs="Calibri"/>
                <w:color w:val="000000"/>
                <w:sz w:val="19"/>
                <w:szCs w:val="19"/>
              </w:rPr>
              <w:t>ქობულეთის</w:t>
            </w:r>
            <w:r>
              <w:rPr>
                <w:rFonts w:ascii="Sylfaen" w:hAnsi="Sylfaen" w:cs="Calibri"/>
                <w:color w:val="000000"/>
                <w:sz w:val="19"/>
                <w:szCs w:val="19"/>
                <w:lang w:val="ka-GE"/>
              </w:rPr>
              <w:t xml:space="preserve"> </w:t>
            </w:r>
            <w:r w:rsidRPr="005760E8">
              <w:rPr>
                <w:rFonts w:ascii="Sylfaen" w:hAnsi="Sylfaen" w:cs="Calibri"/>
                <w:color w:val="000000"/>
                <w:sz w:val="19"/>
                <w:szCs w:val="19"/>
              </w:rPr>
              <w:t>მუნიციპალიტეტის</w:t>
            </w:r>
            <w:r>
              <w:rPr>
                <w:rFonts w:ascii="Sylfaen" w:hAnsi="Sylfaen" w:cs="Calibri"/>
                <w:color w:val="000000"/>
                <w:sz w:val="19"/>
                <w:szCs w:val="19"/>
                <w:lang w:val="ka-GE"/>
              </w:rPr>
              <w:t xml:space="preserve"> </w:t>
            </w:r>
            <w:r w:rsidRPr="005760E8">
              <w:rPr>
                <w:rFonts w:ascii="Sylfaen" w:hAnsi="Sylfaen" w:cs="Calibri"/>
                <w:color w:val="000000"/>
                <w:sz w:val="19"/>
                <w:szCs w:val="19"/>
              </w:rPr>
              <w:t>სოფლებში (50 ერთეული) მოსაცდელების</w:t>
            </w:r>
            <w:r>
              <w:rPr>
                <w:rFonts w:ascii="Sylfaen" w:hAnsi="Sylfaen" w:cs="Calibri"/>
                <w:color w:val="000000"/>
                <w:sz w:val="19"/>
                <w:szCs w:val="19"/>
                <w:lang w:val="ka-GE"/>
              </w:rPr>
              <w:t xml:space="preserve"> </w:t>
            </w:r>
            <w:r w:rsidRPr="005760E8">
              <w:rPr>
                <w:rFonts w:ascii="Sylfaen" w:hAnsi="Sylfaen" w:cs="Calibri"/>
                <w:color w:val="000000"/>
                <w:sz w:val="19"/>
                <w:szCs w:val="19"/>
              </w:rPr>
              <w:t>მოწყობასა</w:t>
            </w:r>
            <w:r>
              <w:rPr>
                <w:rFonts w:ascii="Sylfaen" w:hAnsi="Sylfaen" w:cs="Calibri"/>
                <w:color w:val="000000"/>
                <w:sz w:val="19"/>
                <w:szCs w:val="19"/>
                <w:lang w:val="ka-GE"/>
              </w:rPr>
              <w:t xml:space="preserve"> </w:t>
            </w:r>
            <w:r w:rsidRPr="005760E8">
              <w:rPr>
                <w:rFonts w:ascii="Sylfaen" w:hAnsi="Sylfaen" w:cs="Calibri"/>
                <w:color w:val="000000"/>
                <w:sz w:val="19"/>
                <w:szCs w:val="19"/>
              </w:rPr>
              <w:t>და</w:t>
            </w:r>
            <w:r>
              <w:rPr>
                <w:rFonts w:ascii="Sylfaen" w:hAnsi="Sylfaen" w:cs="Calibri"/>
                <w:color w:val="000000"/>
                <w:sz w:val="19"/>
                <w:szCs w:val="19"/>
                <w:lang w:val="ka-GE"/>
              </w:rPr>
              <w:t xml:space="preserve"> </w:t>
            </w:r>
            <w:r w:rsidRPr="005760E8">
              <w:rPr>
                <w:rFonts w:ascii="Sylfaen" w:hAnsi="Sylfaen" w:cs="Calibri"/>
                <w:color w:val="000000"/>
                <w:sz w:val="19"/>
                <w:szCs w:val="19"/>
              </w:rPr>
              <w:t>რე</w:t>
            </w:r>
            <w:r>
              <w:rPr>
                <w:rFonts w:ascii="Sylfaen" w:hAnsi="Sylfaen" w:cs="Calibri"/>
                <w:color w:val="000000"/>
                <w:sz w:val="19"/>
                <w:szCs w:val="19"/>
                <w:lang w:val="ka-GE"/>
              </w:rPr>
              <w:t>ა</w:t>
            </w:r>
            <w:r w:rsidRPr="005760E8">
              <w:rPr>
                <w:rFonts w:ascii="Sylfaen" w:hAnsi="Sylfaen" w:cs="Calibri"/>
                <w:color w:val="000000"/>
                <w:sz w:val="19"/>
                <w:szCs w:val="19"/>
              </w:rPr>
              <w:t>ბილიტაციას</w:t>
            </w:r>
          </w:p>
          <w:p w:rsidR="00AF78C0" w:rsidRPr="00483796" w:rsidRDefault="00AF78C0" w:rsidP="00EF2A35">
            <w:pPr>
              <w:rPr>
                <w:rFonts w:ascii="Sylfaen" w:eastAsia="Times New Roman" w:hAnsi="Sylfaen" w:cs="Calibri"/>
                <w:bCs/>
                <w:sz w:val="18"/>
                <w:szCs w:val="18"/>
              </w:rPr>
            </w:pPr>
            <w:r w:rsidRPr="005760E8">
              <w:rPr>
                <w:rFonts w:ascii="Sylfaen" w:hAnsi="Sylfaen" w:cs="Calibri"/>
                <w:color w:val="000000"/>
                <w:sz w:val="19"/>
                <w:szCs w:val="19"/>
              </w:rPr>
              <w:t>ქობულეთის</w:t>
            </w:r>
            <w:r>
              <w:rPr>
                <w:rFonts w:ascii="Sylfaen" w:hAnsi="Sylfaen" w:cs="Calibri"/>
                <w:color w:val="000000"/>
                <w:sz w:val="19"/>
                <w:szCs w:val="19"/>
                <w:lang w:val="ka-GE"/>
              </w:rPr>
              <w:t xml:space="preserve"> </w:t>
            </w:r>
            <w:r w:rsidRPr="005760E8">
              <w:rPr>
                <w:rFonts w:ascii="Sylfaen" w:hAnsi="Sylfaen" w:cs="Calibri"/>
                <w:color w:val="000000"/>
                <w:sz w:val="19"/>
                <w:szCs w:val="19"/>
              </w:rPr>
              <w:t>მუნიციპალიტეტის</w:t>
            </w:r>
            <w:r>
              <w:rPr>
                <w:rFonts w:ascii="Sylfaen" w:hAnsi="Sylfaen" w:cs="Calibri"/>
                <w:color w:val="000000"/>
                <w:sz w:val="19"/>
                <w:szCs w:val="19"/>
                <w:lang w:val="ka-GE"/>
              </w:rPr>
              <w:t xml:space="preserve"> </w:t>
            </w:r>
            <w:r w:rsidRPr="005760E8">
              <w:rPr>
                <w:rFonts w:ascii="Sylfaen" w:hAnsi="Sylfaen" w:cs="Calibri"/>
                <w:color w:val="000000"/>
                <w:sz w:val="19"/>
                <w:szCs w:val="19"/>
              </w:rPr>
              <w:t>ტერიტორიაზე</w:t>
            </w:r>
            <w:r>
              <w:rPr>
                <w:rFonts w:ascii="Sylfaen" w:hAnsi="Sylfaen" w:cs="Calibri"/>
                <w:color w:val="000000"/>
                <w:sz w:val="19"/>
                <w:szCs w:val="19"/>
                <w:lang w:val="ka-GE"/>
              </w:rPr>
              <w:t xml:space="preserve"> </w:t>
            </w:r>
            <w:r w:rsidRPr="005760E8">
              <w:rPr>
                <w:rFonts w:ascii="Sylfaen" w:hAnsi="Sylfaen" w:cs="Calibri"/>
                <w:color w:val="000000"/>
                <w:sz w:val="19"/>
                <w:szCs w:val="19"/>
              </w:rPr>
              <w:t>არსებული</w:t>
            </w:r>
            <w:r>
              <w:rPr>
                <w:rFonts w:ascii="Sylfaen" w:hAnsi="Sylfaen" w:cs="Calibri"/>
                <w:color w:val="000000"/>
                <w:sz w:val="19"/>
                <w:szCs w:val="19"/>
                <w:lang w:val="ka-GE"/>
              </w:rPr>
              <w:t xml:space="preserve"> </w:t>
            </w:r>
            <w:r w:rsidRPr="005760E8">
              <w:rPr>
                <w:rFonts w:ascii="Sylfaen" w:hAnsi="Sylfaen" w:cs="Calibri"/>
                <w:color w:val="000000"/>
                <w:sz w:val="19"/>
                <w:szCs w:val="19"/>
              </w:rPr>
              <w:t>მოსაცდელების</w:t>
            </w:r>
            <w:r>
              <w:rPr>
                <w:rFonts w:ascii="Sylfaen" w:hAnsi="Sylfaen" w:cs="Calibri"/>
                <w:color w:val="000000"/>
                <w:sz w:val="19"/>
                <w:szCs w:val="19"/>
                <w:lang w:val="ka-GE"/>
              </w:rPr>
              <w:t xml:space="preserve"> </w:t>
            </w:r>
            <w:r w:rsidRPr="005760E8">
              <w:rPr>
                <w:rFonts w:ascii="Sylfaen" w:hAnsi="Sylfaen" w:cs="Calibri"/>
                <w:color w:val="000000"/>
                <w:sz w:val="19"/>
                <w:szCs w:val="19"/>
              </w:rPr>
              <w:t>რეაბილიტაცია, ახალი</w:t>
            </w:r>
            <w:r>
              <w:rPr>
                <w:rFonts w:ascii="Sylfaen" w:hAnsi="Sylfaen" w:cs="Calibri"/>
                <w:color w:val="000000"/>
                <w:sz w:val="19"/>
                <w:szCs w:val="19"/>
                <w:lang w:val="ka-GE"/>
              </w:rPr>
              <w:t xml:space="preserve"> </w:t>
            </w:r>
            <w:r w:rsidRPr="005760E8">
              <w:rPr>
                <w:rFonts w:ascii="Sylfaen" w:hAnsi="Sylfaen" w:cs="Calibri"/>
                <w:color w:val="000000"/>
                <w:sz w:val="19"/>
                <w:szCs w:val="19"/>
              </w:rPr>
              <w:t>მოსაცდელების</w:t>
            </w:r>
            <w:r>
              <w:rPr>
                <w:rFonts w:ascii="Sylfaen" w:hAnsi="Sylfaen" w:cs="Calibri"/>
                <w:color w:val="000000"/>
                <w:sz w:val="19"/>
                <w:szCs w:val="19"/>
                <w:lang w:val="ka-GE"/>
              </w:rPr>
              <w:t xml:space="preserve"> </w:t>
            </w:r>
            <w:r w:rsidRPr="005760E8">
              <w:rPr>
                <w:rFonts w:ascii="Sylfaen" w:hAnsi="Sylfaen" w:cs="Calibri"/>
                <w:color w:val="000000"/>
                <w:sz w:val="19"/>
                <w:szCs w:val="19"/>
              </w:rPr>
              <w:t>მოწყობა</w:t>
            </w:r>
          </w:p>
        </w:tc>
      </w:tr>
      <w:tr w:rsidR="00AF78C0" w:rsidRPr="00483796" w:rsidTr="00EF2A35">
        <w:trPr>
          <w:trHeight w:val="629"/>
        </w:trPr>
        <w:tc>
          <w:tcPr>
            <w:tcW w:w="40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პროგრამის მიზანი და მოსალოდნელი შედეგი</w:t>
            </w:r>
          </w:p>
        </w:tc>
        <w:tc>
          <w:tcPr>
            <w:tcW w:w="9857" w:type="dxa"/>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5760E8" w:rsidRDefault="00AF78C0" w:rsidP="00EF2A35">
            <w:pPr>
              <w:spacing w:after="0" w:line="240" w:lineRule="auto"/>
              <w:rPr>
                <w:rFonts w:ascii="Sylfaen" w:eastAsia="Times New Roman" w:hAnsi="Sylfaen" w:cs="Calibri"/>
                <w:bCs/>
                <w:sz w:val="18"/>
                <w:szCs w:val="18"/>
              </w:rPr>
            </w:pPr>
            <w:r w:rsidRPr="00483796">
              <w:rPr>
                <w:rFonts w:ascii="Sylfaen" w:eastAsia="Times New Roman" w:hAnsi="Sylfaen" w:cs="Calibri"/>
                <w:bCs/>
                <w:sz w:val="18"/>
                <w:szCs w:val="18"/>
              </w:rPr>
              <w:t>პროექტის</w:t>
            </w:r>
            <w:r>
              <w:rPr>
                <w:rFonts w:ascii="Sylfaen" w:eastAsia="Times New Roman" w:hAnsi="Sylfaen" w:cs="Calibri"/>
                <w:bCs/>
                <w:sz w:val="18"/>
                <w:szCs w:val="18"/>
                <w:lang w:val="ka-GE"/>
              </w:rPr>
              <w:t xml:space="preserve"> </w:t>
            </w:r>
            <w:r w:rsidRPr="00483796">
              <w:rPr>
                <w:rFonts w:ascii="Sylfaen" w:eastAsia="Times New Roman" w:hAnsi="Sylfaen" w:cs="Calibri"/>
                <w:bCs/>
                <w:sz w:val="18"/>
                <w:szCs w:val="18"/>
              </w:rPr>
              <w:t>ფარგლებში</w:t>
            </w:r>
            <w:r>
              <w:rPr>
                <w:rFonts w:ascii="Sylfaen" w:eastAsia="Times New Roman" w:hAnsi="Sylfaen" w:cs="Calibri"/>
                <w:bCs/>
                <w:sz w:val="18"/>
                <w:szCs w:val="18"/>
                <w:lang w:val="ka-GE"/>
              </w:rPr>
              <w:t xml:space="preserve"> </w:t>
            </w:r>
            <w:r w:rsidRPr="00483796">
              <w:rPr>
                <w:rFonts w:ascii="Sylfaen" w:eastAsia="Times New Roman" w:hAnsi="Sylfaen" w:cs="Calibri"/>
                <w:bCs/>
                <w:sz w:val="18"/>
                <w:szCs w:val="18"/>
              </w:rPr>
              <w:t>გატარდება</w:t>
            </w:r>
            <w:r>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საგზაო</w:t>
            </w:r>
            <w:r>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ინფრასტრუქტურის</w:t>
            </w:r>
            <w:r>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მდგომარეობის</w:t>
            </w:r>
            <w:r>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გაუმჯობესება</w:t>
            </w:r>
          </w:p>
          <w:p w:rsidR="00AF78C0" w:rsidRPr="00483796" w:rsidRDefault="00AF78C0" w:rsidP="00EF2A35">
            <w:pPr>
              <w:spacing w:after="0" w:line="240" w:lineRule="auto"/>
              <w:rPr>
                <w:rFonts w:ascii="Sylfaen" w:eastAsia="Times New Roman" w:hAnsi="Sylfaen" w:cs="Calibri"/>
                <w:bCs/>
                <w:sz w:val="18"/>
                <w:szCs w:val="18"/>
              </w:rPr>
            </w:pPr>
            <w:r w:rsidRPr="005760E8">
              <w:rPr>
                <w:rFonts w:ascii="Sylfaen" w:eastAsia="Times New Roman" w:hAnsi="Sylfaen" w:cs="Calibri"/>
                <w:bCs/>
                <w:sz w:val="18"/>
                <w:szCs w:val="18"/>
              </w:rPr>
              <w:t>მგზავრთა</w:t>
            </w:r>
            <w:r>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კომფორტული</w:t>
            </w:r>
            <w:r>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გადაადგილება (ტრანსპორტის</w:t>
            </w:r>
            <w:r>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მოლოდინში</w:t>
            </w:r>
            <w:r>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მყოფი</w:t>
            </w:r>
            <w:r>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მგზავრების</w:t>
            </w:r>
            <w:r>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მოცდა-დასვენების</w:t>
            </w:r>
            <w:r>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პირობების</w:t>
            </w:r>
            <w:r>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შექმნა)</w:t>
            </w:r>
          </w:p>
        </w:tc>
      </w:tr>
    </w:tbl>
    <w:p w:rsidR="00AF78C0" w:rsidRPr="00483796" w:rsidRDefault="00AF78C0" w:rsidP="00AF78C0">
      <w:pPr>
        <w:autoSpaceDE w:val="0"/>
        <w:autoSpaceDN w:val="0"/>
        <w:adjustRightInd w:val="0"/>
        <w:spacing w:after="0" w:line="360" w:lineRule="auto"/>
        <w:jc w:val="center"/>
        <w:rPr>
          <w:b/>
          <w:lang w:val="en-GB"/>
        </w:rPr>
      </w:pPr>
    </w:p>
    <w:tbl>
      <w:tblPr>
        <w:tblW w:w="13761" w:type="dxa"/>
        <w:tblInd w:w="98" w:type="dxa"/>
        <w:tblLayout w:type="fixed"/>
        <w:tblLook w:val="04A0"/>
      </w:tblPr>
      <w:tblGrid>
        <w:gridCol w:w="837"/>
        <w:gridCol w:w="1725"/>
        <w:gridCol w:w="2126"/>
        <w:gridCol w:w="2126"/>
        <w:gridCol w:w="2694"/>
        <w:gridCol w:w="1418"/>
        <w:gridCol w:w="1276"/>
        <w:gridCol w:w="1559"/>
      </w:tblGrid>
      <w:tr w:rsidR="00AF78C0" w:rsidRPr="00483796" w:rsidTr="00EF2A35">
        <w:trPr>
          <w:trHeight w:val="793"/>
        </w:trPr>
        <w:tc>
          <w:tcPr>
            <w:tcW w:w="83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725"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559" w:type="dxa"/>
            <w:tcBorders>
              <w:top w:val="single" w:sz="4" w:space="0" w:color="auto"/>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AF78C0" w:rsidRPr="00483796" w:rsidTr="00EF2A35">
        <w:trPr>
          <w:trHeight w:val="1259"/>
        </w:trPr>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Sylfaen" w:hAnsi="Sylfaen" w:cs="Calibri"/>
                <w:color w:val="000000"/>
                <w:sz w:val="18"/>
                <w:szCs w:val="18"/>
              </w:rPr>
            </w:pPr>
            <w:r>
              <w:rPr>
                <w:rFonts w:ascii="Sylfaen" w:hAnsi="Sylfaen" w:cs="Calibri"/>
                <w:color w:val="000000"/>
                <w:sz w:val="18"/>
                <w:szCs w:val="18"/>
              </w:rPr>
              <w:t>1</w:t>
            </w:r>
          </w:p>
        </w:tc>
        <w:tc>
          <w:tcPr>
            <w:tcW w:w="1725" w:type="dxa"/>
            <w:tcBorders>
              <w:top w:val="single" w:sz="4" w:space="0" w:color="auto"/>
              <w:left w:val="nil"/>
              <w:bottom w:val="single" w:sz="4" w:space="0" w:color="auto"/>
              <w:right w:val="single" w:sz="4" w:space="0" w:color="000000"/>
            </w:tcBorders>
            <w:shd w:val="clear" w:color="000000" w:fill="FFFFFF"/>
            <w:vAlign w:val="center"/>
            <w:hideMark/>
          </w:tcPr>
          <w:p w:rsidR="00AF78C0" w:rsidRDefault="00AF78C0" w:rsidP="00EF2A35">
            <w:pPr>
              <w:jc w:val="center"/>
              <w:rPr>
                <w:rFonts w:ascii="Sylfaen" w:hAnsi="Sylfaen" w:cs="Calibri"/>
                <w:color w:val="000000"/>
                <w:sz w:val="18"/>
                <w:szCs w:val="18"/>
              </w:rPr>
            </w:pPr>
            <w:r>
              <w:rPr>
                <w:rFonts w:ascii="Sylfaen" w:hAnsi="Sylfaen" w:cs="Calibri"/>
                <w:color w:val="000000"/>
                <w:sz w:val="18"/>
                <w:szCs w:val="18"/>
              </w:rPr>
              <w:t>მოწესრიგებულიმდინარეებისშესართვები, რომლებზეცჩატარდასამუშაოები</w:t>
            </w:r>
          </w:p>
        </w:tc>
        <w:tc>
          <w:tcPr>
            <w:tcW w:w="2126" w:type="dxa"/>
            <w:tcBorders>
              <w:top w:val="single" w:sz="4" w:space="0" w:color="auto"/>
              <w:left w:val="nil"/>
              <w:bottom w:val="single" w:sz="4" w:space="0" w:color="auto"/>
              <w:right w:val="nil"/>
            </w:tcBorders>
            <w:shd w:val="clear" w:color="000000" w:fill="FFFFFF"/>
            <w:vAlign w:val="center"/>
            <w:hideMark/>
          </w:tcPr>
          <w:p w:rsidR="00AF78C0" w:rsidRDefault="00AF78C0" w:rsidP="00EF2A35">
            <w:pPr>
              <w:jc w:val="center"/>
              <w:rPr>
                <w:rFonts w:ascii="Sylfaen" w:hAnsi="Sylfaen" w:cs="Calibri"/>
                <w:sz w:val="18"/>
                <w:szCs w:val="18"/>
              </w:rPr>
            </w:pPr>
            <w:r>
              <w:rPr>
                <w:rFonts w:ascii="Sylfaen" w:hAnsi="Sylfaen" w:cs="Calibri"/>
                <w:sz w:val="18"/>
                <w:szCs w:val="18"/>
              </w:rPr>
              <w:t> </w:t>
            </w:r>
          </w:p>
        </w:tc>
        <w:tc>
          <w:tcPr>
            <w:tcW w:w="2126" w:type="dxa"/>
            <w:tcBorders>
              <w:top w:val="single" w:sz="4" w:space="0" w:color="auto"/>
              <w:left w:val="single" w:sz="4" w:space="0" w:color="auto"/>
              <w:bottom w:val="single" w:sz="4" w:space="0" w:color="auto"/>
              <w:right w:val="nil"/>
            </w:tcBorders>
            <w:shd w:val="clear" w:color="000000" w:fill="FFFFFF"/>
            <w:vAlign w:val="center"/>
            <w:hideMark/>
          </w:tcPr>
          <w:p w:rsidR="00AF78C0" w:rsidRDefault="00AF78C0" w:rsidP="00EF2A35">
            <w:pPr>
              <w:jc w:val="center"/>
              <w:rPr>
                <w:rFonts w:ascii="Sylfaen" w:hAnsi="Sylfaen" w:cs="Calibri"/>
                <w:sz w:val="18"/>
                <w:szCs w:val="18"/>
              </w:rPr>
            </w:pPr>
            <w:r>
              <w:rPr>
                <w:rFonts w:ascii="Sylfaen" w:hAnsi="Sylfaen" w:cs="Calibri"/>
                <w:sz w:val="18"/>
                <w:szCs w:val="18"/>
              </w:rPr>
              <w:t>2024 წელსქვეპროგრამისმოეწყობა 50 ერთეულიმოსაცდელი</w:t>
            </w:r>
          </w:p>
        </w:tc>
        <w:tc>
          <w:tcPr>
            <w:tcW w:w="269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AF78C0" w:rsidRDefault="00AF78C0" w:rsidP="00EF2A35">
            <w:pPr>
              <w:jc w:val="center"/>
              <w:rPr>
                <w:rFonts w:ascii="Sylfaen" w:hAnsi="Sylfaen" w:cs="Calibri"/>
                <w:sz w:val="18"/>
                <w:szCs w:val="18"/>
              </w:rPr>
            </w:pPr>
            <w:r>
              <w:rPr>
                <w:rFonts w:ascii="Sylfaen" w:hAnsi="Sylfaen" w:cs="Calibri"/>
                <w:sz w:val="18"/>
                <w:szCs w:val="18"/>
              </w:rPr>
              <w:t xml:space="preserve">10% -  მიზნობრივიმაჩვენებელიშესაძლებელიაგაიზარდოსჩატარებულიტენდერისეკონომიებისადასხვაფინანსურირესურსებისმობილიზებისხარჯზე; ასევემიზნობრივმაჩვენებელზეშესაძლებელიაგავლენაიქონიოსისეთმაგარეპირობებმაროგორიცააამინდები, </w:t>
            </w:r>
            <w:r>
              <w:rPr>
                <w:rFonts w:ascii="Sylfaen" w:hAnsi="Sylfaen" w:cs="Calibri"/>
                <w:sz w:val="18"/>
                <w:szCs w:val="18"/>
              </w:rPr>
              <w:lastRenderedPageBreak/>
              <w:t>კონტრაქტორისშეუსრულებელივალდებულებებიდასხვა</w:t>
            </w:r>
          </w:p>
        </w:tc>
        <w:tc>
          <w:tcPr>
            <w:tcW w:w="1418" w:type="dxa"/>
            <w:tcBorders>
              <w:top w:val="single" w:sz="4" w:space="0" w:color="auto"/>
              <w:left w:val="nil"/>
              <w:bottom w:val="single" w:sz="4" w:space="0" w:color="auto"/>
              <w:right w:val="nil"/>
            </w:tcBorders>
            <w:shd w:val="clear" w:color="000000" w:fill="FFFFFF"/>
            <w:vAlign w:val="center"/>
            <w:hideMark/>
          </w:tcPr>
          <w:p w:rsidR="00AF78C0" w:rsidRDefault="00AF78C0" w:rsidP="00EF2A35">
            <w:pPr>
              <w:jc w:val="center"/>
              <w:rPr>
                <w:rFonts w:ascii="Sylfaen" w:hAnsi="Sylfaen" w:cs="Calibri"/>
                <w:sz w:val="18"/>
                <w:szCs w:val="18"/>
              </w:rPr>
            </w:pPr>
            <w:r>
              <w:rPr>
                <w:rFonts w:ascii="Sylfaen" w:hAnsi="Sylfaen" w:cs="Calibri"/>
                <w:sz w:val="18"/>
                <w:szCs w:val="18"/>
              </w:rPr>
              <w:lastRenderedPageBreak/>
              <w:t>არანაკლებ საბაზისო მაჩვენებლისა</w:t>
            </w:r>
          </w:p>
        </w:tc>
        <w:tc>
          <w:tcPr>
            <w:tcW w:w="1276" w:type="dxa"/>
            <w:tcBorders>
              <w:top w:val="single" w:sz="4" w:space="0" w:color="auto"/>
              <w:left w:val="single" w:sz="4" w:space="0" w:color="auto"/>
              <w:bottom w:val="single" w:sz="4" w:space="0" w:color="auto"/>
              <w:right w:val="nil"/>
            </w:tcBorders>
            <w:shd w:val="clear" w:color="000000" w:fill="FFFFFF"/>
            <w:vAlign w:val="center"/>
            <w:hideMark/>
          </w:tcPr>
          <w:p w:rsidR="00AF78C0" w:rsidRDefault="00AF78C0" w:rsidP="00EF2A35">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r>
    </w:tbl>
    <w:p w:rsidR="00AF78C0" w:rsidRDefault="00AF78C0" w:rsidP="00AF78C0">
      <w:pPr>
        <w:autoSpaceDE w:val="0"/>
        <w:autoSpaceDN w:val="0"/>
        <w:adjustRightInd w:val="0"/>
        <w:spacing w:after="0" w:line="360" w:lineRule="auto"/>
        <w:jc w:val="both"/>
        <w:rPr>
          <w:b/>
          <w:lang w:val="ka-GE"/>
        </w:rPr>
      </w:pPr>
    </w:p>
    <w:p w:rsidR="00AF78C0" w:rsidRPr="00483796" w:rsidRDefault="00AF78C0" w:rsidP="00AF78C0">
      <w:pPr>
        <w:autoSpaceDE w:val="0"/>
        <w:autoSpaceDN w:val="0"/>
        <w:adjustRightInd w:val="0"/>
        <w:spacing w:after="0" w:line="360" w:lineRule="auto"/>
        <w:jc w:val="both"/>
        <w:rPr>
          <w:b/>
          <w:lang w:val="ka-GE"/>
        </w:rPr>
      </w:pPr>
    </w:p>
    <w:tbl>
      <w:tblPr>
        <w:tblW w:w="13737" w:type="dxa"/>
        <w:tblInd w:w="108" w:type="dxa"/>
        <w:tblLayout w:type="fixed"/>
        <w:tblLook w:val="04A0"/>
      </w:tblPr>
      <w:tblGrid>
        <w:gridCol w:w="1242"/>
        <w:gridCol w:w="2019"/>
        <w:gridCol w:w="3903"/>
        <w:gridCol w:w="1908"/>
        <w:gridCol w:w="1555"/>
        <w:gridCol w:w="1555"/>
        <w:gridCol w:w="1555"/>
      </w:tblGrid>
      <w:tr w:rsidR="00AF78C0" w:rsidRPr="00483796" w:rsidTr="00EF2A35">
        <w:trPr>
          <w:trHeight w:val="772"/>
        </w:trPr>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0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8"/>
                <w:szCs w:val="18"/>
              </w:rPr>
            </w:pPr>
            <w:r w:rsidRPr="00483796">
              <w:rPr>
                <w:rFonts w:ascii="Sylfaen" w:eastAsia="Times New Roman" w:hAnsi="Sylfaen" w:cs="Calibri"/>
                <w:b/>
                <w:bCs/>
                <w:color w:val="000000"/>
                <w:sz w:val="18"/>
                <w:szCs w:val="18"/>
              </w:rPr>
              <w:t>ქვეპროგრამის</w:t>
            </w:r>
            <w:r>
              <w:rPr>
                <w:rFonts w:ascii="Sylfaen" w:eastAsia="Times New Roman" w:hAnsi="Sylfaen" w:cs="Calibri"/>
                <w:b/>
                <w:bCs/>
                <w:color w:val="000000"/>
                <w:sz w:val="18"/>
                <w:szCs w:val="18"/>
                <w:lang w:val="ka-GE"/>
              </w:rPr>
              <w:t xml:space="preserve"> </w:t>
            </w:r>
            <w:r w:rsidRPr="00483796">
              <w:rPr>
                <w:rFonts w:ascii="Sylfaen" w:eastAsia="Times New Roman" w:hAnsi="Sylfaen" w:cs="Calibri"/>
                <w:b/>
                <w:bCs/>
                <w:color w:val="000000"/>
                <w:sz w:val="18"/>
                <w:szCs w:val="18"/>
              </w:rPr>
              <w:t>დასახელება</w:t>
            </w:r>
          </w:p>
        </w:tc>
        <w:tc>
          <w:tcPr>
            <w:tcW w:w="39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color w:val="000000"/>
                <w:sz w:val="16"/>
                <w:szCs w:val="16"/>
              </w:rPr>
            </w:pPr>
            <w:r w:rsidRPr="00B23F75">
              <w:rPr>
                <w:rFonts w:ascii="Sylfaen" w:eastAsia="Times New Roman" w:hAnsi="Sylfaen" w:cs="Calibri"/>
                <w:b/>
                <w:color w:val="000000"/>
                <w:sz w:val="16"/>
                <w:szCs w:val="16"/>
              </w:rPr>
              <w:t>ქობულეთის მუნიციპალიტეტის ტერიტორიაზე არსებული მდინარეების კალაპოტის გასწორხაზოვნება</w:t>
            </w:r>
          </w:p>
        </w:tc>
        <w:tc>
          <w:tcPr>
            <w:tcW w:w="190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r>
      <w:tr w:rsidR="00AF78C0" w:rsidRPr="00483796" w:rsidTr="00EF2A35">
        <w:trPr>
          <w:trHeight w:val="357"/>
        </w:trPr>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02 01 0</w:t>
            </w:r>
            <w:r w:rsidRPr="00483796">
              <w:rPr>
                <w:rFonts w:ascii="Sylfaen" w:eastAsia="Times New Roman" w:hAnsi="Sylfaen" w:cs="Calibri"/>
                <w:color w:val="000000"/>
                <w:sz w:val="16"/>
                <w:szCs w:val="16"/>
                <w:lang w:val="ka-GE"/>
              </w:rPr>
              <w:t>3</w:t>
            </w: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AF78C0" w:rsidRPr="00483796" w:rsidRDefault="00AF78C0" w:rsidP="00EF2A35">
            <w:pPr>
              <w:spacing w:after="0" w:line="240" w:lineRule="auto"/>
              <w:rPr>
                <w:rFonts w:ascii="Sylfaen" w:eastAsia="Times New Roman" w:hAnsi="Sylfaen" w:cs="Calibri"/>
                <w:b/>
                <w:bCs/>
                <w:color w:val="000000"/>
                <w:sz w:val="18"/>
                <w:szCs w:val="18"/>
              </w:rPr>
            </w:pPr>
          </w:p>
        </w:tc>
        <w:tc>
          <w:tcPr>
            <w:tcW w:w="3903" w:type="dxa"/>
            <w:vMerge/>
            <w:tcBorders>
              <w:top w:val="single" w:sz="4" w:space="0" w:color="auto"/>
              <w:left w:val="single" w:sz="4" w:space="0" w:color="auto"/>
              <w:bottom w:val="single" w:sz="4" w:space="0" w:color="auto"/>
              <w:right w:val="single" w:sz="4" w:space="0" w:color="auto"/>
            </w:tcBorders>
            <w:vAlign w:val="center"/>
            <w:hideMark/>
          </w:tcPr>
          <w:p w:rsidR="00AF78C0" w:rsidRPr="00483796" w:rsidRDefault="00AF78C0" w:rsidP="00EF2A35">
            <w:pPr>
              <w:spacing w:after="0" w:line="240" w:lineRule="auto"/>
              <w:jc w:val="center"/>
              <w:rPr>
                <w:rFonts w:ascii="Sylfaen" w:eastAsia="Times New Roman" w:hAnsi="Sylfaen" w:cs="Calibri"/>
                <w:b/>
                <w:color w:val="000000"/>
              </w:rPr>
            </w:pPr>
          </w:p>
        </w:tc>
        <w:tc>
          <w:tcPr>
            <w:tcW w:w="1908" w:type="dxa"/>
            <w:tcBorders>
              <w:top w:val="single" w:sz="4" w:space="0" w:color="auto"/>
              <w:left w:val="nil"/>
              <w:bottom w:val="single" w:sz="4" w:space="0" w:color="auto"/>
              <w:right w:val="single" w:sz="4" w:space="0" w:color="auto"/>
            </w:tcBorders>
            <w:shd w:val="clear" w:color="000000" w:fill="FFFFFF"/>
            <w:vAlign w:val="center"/>
            <w:hideMark/>
          </w:tcPr>
          <w:p w:rsidR="00AF78C0" w:rsidRPr="00EA5942" w:rsidRDefault="00AF78C0" w:rsidP="00EF2A35">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en-GB"/>
              </w:rPr>
              <w:t>1</w:t>
            </w:r>
            <w:r>
              <w:rPr>
                <w:rFonts w:ascii="Sylfaen" w:eastAsia="Times New Roman" w:hAnsi="Sylfaen" w:cs="Calibri"/>
                <w:sz w:val="18"/>
                <w:szCs w:val="18"/>
                <w:lang w:val="ka-GE"/>
              </w:rPr>
              <w:t>00</w:t>
            </w:r>
            <w:r w:rsidRPr="00483796">
              <w:rPr>
                <w:rFonts w:ascii="Sylfaen" w:eastAsia="Times New Roman" w:hAnsi="Sylfaen" w:cs="Calibri"/>
                <w:sz w:val="18"/>
                <w:szCs w:val="18"/>
              </w:rPr>
              <w:t>,</w:t>
            </w:r>
            <w:r>
              <w:rPr>
                <w:rFonts w:ascii="Sylfaen" w:eastAsia="Times New Roman" w:hAnsi="Sylfaen" w:cs="Calibri"/>
                <w:sz w:val="18"/>
                <w:szCs w:val="18"/>
                <w:lang w:val="ka-GE"/>
              </w:rPr>
              <w:t>959</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AF78C0" w:rsidRPr="002F189F" w:rsidRDefault="00AF78C0" w:rsidP="00EF2A35">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7</w:t>
            </w:r>
            <w:r w:rsidRPr="00483796">
              <w:rPr>
                <w:rFonts w:ascii="Sylfaen" w:eastAsia="Times New Roman" w:hAnsi="Sylfaen" w:cs="Calibri"/>
                <w:sz w:val="18"/>
                <w:szCs w:val="18"/>
              </w:rPr>
              <w:t>0,0</w:t>
            </w:r>
            <w:r>
              <w:rPr>
                <w:rFonts w:ascii="Sylfaen" w:eastAsia="Times New Roman" w:hAnsi="Sylfaen" w:cs="Calibri"/>
                <w:sz w:val="18"/>
                <w:szCs w:val="18"/>
                <w:lang w:val="ka-GE"/>
              </w:rPr>
              <w:t>00</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AF78C0" w:rsidRPr="002F189F" w:rsidRDefault="00AF78C0" w:rsidP="00EF2A35">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7</w:t>
            </w:r>
            <w:r w:rsidRPr="00483796">
              <w:rPr>
                <w:rFonts w:ascii="Sylfaen" w:eastAsia="Times New Roman" w:hAnsi="Sylfaen" w:cs="Calibri"/>
                <w:sz w:val="18"/>
                <w:szCs w:val="18"/>
              </w:rPr>
              <w:t>0,0</w:t>
            </w:r>
            <w:r>
              <w:rPr>
                <w:rFonts w:ascii="Sylfaen" w:eastAsia="Times New Roman" w:hAnsi="Sylfaen" w:cs="Calibri"/>
                <w:sz w:val="18"/>
                <w:szCs w:val="18"/>
                <w:lang w:val="ka-GE"/>
              </w:rPr>
              <w:t>00</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AF78C0" w:rsidRPr="002F189F" w:rsidRDefault="00AF78C0" w:rsidP="00EF2A35">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7</w:t>
            </w:r>
            <w:r w:rsidRPr="00483796">
              <w:rPr>
                <w:rFonts w:ascii="Sylfaen" w:eastAsia="Times New Roman" w:hAnsi="Sylfaen" w:cs="Calibri"/>
                <w:sz w:val="18"/>
                <w:szCs w:val="18"/>
              </w:rPr>
              <w:t>0,0</w:t>
            </w:r>
            <w:r>
              <w:rPr>
                <w:rFonts w:ascii="Sylfaen" w:eastAsia="Times New Roman" w:hAnsi="Sylfaen" w:cs="Calibri"/>
                <w:sz w:val="18"/>
                <w:szCs w:val="18"/>
                <w:lang w:val="ka-GE"/>
              </w:rPr>
              <w:t>00</w:t>
            </w:r>
          </w:p>
        </w:tc>
      </w:tr>
      <w:tr w:rsidR="00AF78C0" w:rsidRPr="00483796" w:rsidTr="00EF2A35">
        <w:trPr>
          <w:trHeight w:val="379"/>
        </w:trPr>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w:t>
            </w:r>
            <w:r>
              <w:rPr>
                <w:rFonts w:ascii="Sylfaen" w:eastAsia="Times New Roman" w:hAnsi="Sylfaen" w:cs="Calibri"/>
                <w:b/>
                <w:bCs/>
                <w:color w:val="000000"/>
                <w:sz w:val="18"/>
                <w:szCs w:val="18"/>
                <w:lang w:val="ka-GE"/>
              </w:rPr>
              <w:t xml:space="preserve"> </w:t>
            </w:r>
            <w:r w:rsidRPr="00483796">
              <w:rPr>
                <w:rFonts w:ascii="Sylfaen" w:eastAsia="Times New Roman" w:hAnsi="Sylfaen" w:cs="Calibri"/>
                <w:b/>
                <w:bCs/>
                <w:color w:val="000000"/>
                <w:sz w:val="18"/>
                <w:szCs w:val="18"/>
              </w:rPr>
              <w:t>განმახორციელებელი</w:t>
            </w:r>
            <w:r>
              <w:rPr>
                <w:rFonts w:ascii="Sylfaen" w:eastAsia="Times New Roman" w:hAnsi="Sylfaen" w:cs="Calibri"/>
                <w:b/>
                <w:bCs/>
                <w:color w:val="000000"/>
                <w:sz w:val="18"/>
                <w:szCs w:val="18"/>
                <w:lang w:val="ka-GE"/>
              </w:rPr>
              <w:t xml:space="preserve"> </w:t>
            </w:r>
            <w:r w:rsidRPr="00483796">
              <w:rPr>
                <w:rFonts w:ascii="Sylfaen" w:eastAsia="Times New Roman" w:hAnsi="Sylfaen" w:cs="Calibri"/>
                <w:b/>
                <w:bCs/>
                <w:color w:val="000000"/>
                <w:sz w:val="18"/>
                <w:szCs w:val="18"/>
              </w:rPr>
              <w:t>სამსახური</w:t>
            </w:r>
          </w:p>
        </w:tc>
        <w:tc>
          <w:tcPr>
            <w:tcW w:w="10476" w:type="dxa"/>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color w:val="000000"/>
                <w:sz w:val="20"/>
                <w:szCs w:val="20"/>
                <w:lang w:val="ka-GE"/>
              </w:rPr>
              <w:t>ქობულეთის</w:t>
            </w:r>
            <w:r>
              <w:rPr>
                <w:rFonts w:ascii="Sylfaen" w:eastAsia="Times New Roman" w:hAnsi="Sylfaen" w:cs="Calibri"/>
                <w:b/>
                <w:color w:val="000000"/>
                <w:sz w:val="20"/>
                <w:szCs w:val="20"/>
                <w:lang w:val="ka-GE"/>
              </w:rPr>
              <w:t xml:space="preserve"> </w:t>
            </w:r>
            <w:r w:rsidRPr="00483796">
              <w:rPr>
                <w:rFonts w:ascii="Sylfaen" w:eastAsia="Times New Roman" w:hAnsi="Sylfaen" w:cs="Calibri"/>
                <w:b/>
                <w:color w:val="000000"/>
                <w:sz w:val="20"/>
                <w:szCs w:val="20"/>
              </w:rPr>
              <w:t>მუნიციპალიტეტის</w:t>
            </w:r>
            <w:r>
              <w:rPr>
                <w:rFonts w:ascii="Sylfaen" w:eastAsia="Times New Roman" w:hAnsi="Sylfaen" w:cs="Calibri"/>
                <w:b/>
                <w:color w:val="000000"/>
                <w:sz w:val="20"/>
                <w:szCs w:val="20"/>
                <w:lang w:val="ka-GE"/>
              </w:rPr>
              <w:t xml:space="preserve"> </w:t>
            </w:r>
            <w:r w:rsidRPr="00483796">
              <w:rPr>
                <w:rFonts w:ascii="Sylfaen" w:eastAsia="Times New Roman" w:hAnsi="Sylfaen" w:cs="Calibri"/>
                <w:b/>
                <w:color w:val="000000"/>
                <w:sz w:val="20"/>
                <w:szCs w:val="20"/>
              </w:rPr>
              <w:t>ინფრასტრუქტურის</w:t>
            </w:r>
            <w:r>
              <w:rPr>
                <w:rFonts w:ascii="Sylfaen" w:eastAsia="Times New Roman" w:hAnsi="Sylfaen" w:cs="Calibri"/>
                <w:b/>
                <w:color w:val="000000"/>
                <w:sz w:val="20"/>
                <w:szCs w:val="20"/>
                <w:lang w:val="ka-GE"/>
              </w:rPr>
              <w:t xml:space="preserve"> </w:t>
            </w:r>
            <w:r w:rsidRPr="00483796">
              <w:rPr>
                <w:rFonts w:ascii="Sylfaen" w:eastAsia="Times New Roman" w:hAnsi="Sylfaen" w:cs="Calibri"/>
                <w:b/>
                <w:color w:val="000000"/>
                <w:sz w:val="20"/>
                <w:szCs w:val="20"/>
              </w:rPr>
              <w:t>სამსახური</w:t>
            </w:r>
          </w:p>
        </w:tc>
      </w:tr>
      <w:tr w:rsidR="00AF78C0" w:rsidRPr="00483796" w:rsidTr="00EF2A35">
        <w:trPr>
          <w:trHeight w:val="634"/>
        </w:trPr>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w:t>
            </w:r>
            <w:r>
              <w:rPr>
                <w:rFonts w:ascii="Sylfaen" w:eastAsia="Times New Roman" w:hAnsi="Sylfaen" w:cs="Calibri"/>
                <w:b/>
                <w:bCs/>
                <w:color w:val="000000"/>
                <w:sz w:val="18"/>
                <w:szCs w:val="18"/>
                <w:lang w:val="ka-GE"/>
              </w:rPr>
              <w:t xml:space="preserve"> </w:t>
            </w:r>
            <w:r w:rsidRPr="00483796">
              <w:rPr>
                <w:rFonts w:ascii="Sylfaen" w:eastAsia="Times New Roman" w:hAnsi="Sylfaen" w:cs="Calibri"/>
                <w:b/>
                <w:bCs/>
                <w:color w:val="000000"/>
                <w:sz w:val="18"/>
                <w:szCs w:val="18"/>
              </w:rPr>
              <w:t>აღწერა</w:t>
            </w:r>
          </w:p>
        </w:tc>
        <w:tc>
          <w:tcPr>
            <w:tcW w:w="10476" w:type="dxa"/>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rPr>
                <w:rFonts w:ascii="Sylfaen" w:hAnsi="Sylfaen" w:cs="Calibri"/>
                <w:color w:val="000000"/>
                <w:sz w:val="19"/>
                <w:szCs w:val="19"/>
              </w:rPr>
            </w:pPr>
            <w:r w:rsidRPr="00483796">
              <w:rPr>
                <w:rFonts w:ascii="Sylfaen" w:hAnsi="Sylfaen" w:cs="Calibri"/>
                <w:color w:val="000000"/>
                <w:sz w:val="19"/>
                <w:szCs w:val="19"/>
              </w:rPr>
              <w:t>ქვეპროგრამის</w:t>
            </w:r>
            <w:r>
              <w:rPr>
                <w:rFonts w:ascii="Sylfaen" w:hAnsi="Sylfaen" w:cs="Calibri"/>
                <w:color w:val="000000"/>
                <w:sz w:val="19"/>
                <w:szCs w:val="19"/>
                <w:lang w:val="ka-GE"/>
              </w:rPr>
              <w:t xml:space="preserve"> </w:t>
            </w:r>
            <w:r w:rsidRPr="00483796">
              <w:rPr>
                <w:rFonts w:ascii="Sylfaen" w:hAnsi="Sylfaen" w:cs="Calibri"/>
                <w:color w:val="000000"/>
                <w:sz w:val="19"/>
                <w:szCs w:val="19"/>
              </w:rPr>
              <w:t>ფარგლებში</w:t>
            </w:r>
            <w:r>
              <w:rPr>
                <w:rFonts w:ascii="Sylfaen" w:hAnsi="Sylfaen" w:cs="Calibri"/>
                <w:color w:val="000000"/>
                <w:sz w:val="19"/>
                <w:szCs w:val="19"/>
                <w:lang w:val="ka-GE"/>
              </w:rPr>
              <w:t xml:space="preserve"> </w:t>
            </w:r>
            <w:r w:rsidRPr="00483796">
              <w:rPr>
                <w:rFonts w:ascii="Sylfaen" w:hAnsi="Sylfaen" w:cs="Calibri"/>
                <w:color w:val="000000"/>
                <w:sz w:val="19"/>
                <w:szCs w:val="19"/>
              </w:rPr>
              <w:t>დაგეგმილია</w:t>
            </w:r>
            <w:r>
              <w:rPr>
                <w:rFonts w:ascii="Sylfaen" w:hAnsi="Sylfaen" w:cs="Calibri"/>
                <w:color w:val="000000"/>
                <w:sz w:val="19"/>
                <w:szCs w:val="19"/>
                <w:lang w:val="ka-GE"/>
              </w:rPr>
              <w:t xml:space="preserve"> </w:t>
            </w:r>
            <w:r w:rsidRPr="00483796">
              <w:rPr>
                <w:rFonts w:ascii="Sylfaen" w:hAnsi="Sylfaen" w:cs="Calibri"/>
                <w:color w:val="000000"/>
                <w:sz w:val="19"/>
                <w:szCs w:val="19"/>
              </w:rPr>
              <w:t>ქობულეთის</w:t>
            </w:r>
            <w:r>
              <w:rPr>
                <w:rFonts w:ascii="Sylfaen" w:hAnsi="Sylfaen" w:cs="Calibri"/>
                <w:color w:val="000000"/>
                <w:sz w:val="19"/>
                <w:szCs w:val="19"/>
                <w:lang w:val="ka-GE"/>
              </w:rPr>
              <w:t xml:space="preserve"> </w:t>
            </w:r>
            <w:r w:rsidRPr="00483796">
              <w:rPr>
                <w:rFonts w:ascii="Sylfaen" w:hAnsi="Sylfaen" w:cs="Calibri"/>
                <w:color w:val="000000"/>
                <w:sz w:val="19"/>
                <w:szCs w:val="19"/>
              </w:rPr>
              <w:t>მუნიციპალიტეტის</w:t>
            </w:r>
            <w:r>
              <w:rPr>
                <w:rFonts w:ascii="Sylfaen" w:hAnsi="Sylfaen" w:cs="Calibri"/>
                <w:color w:val="000000"/>
                <w:sz w:val="19"/>
                <w:szCs w:val="19"/>
                <w:lang w:val="ka-GE"/>
              </w:rPr>
              <w:t xml:space="preserve"> </w:t>
            </w:r>
            <w:r w:rsidRPr="00483796">
              <w:rPr>
                <w:rFonts w:ascii="Sylfaen" w:hAnsi="Sylfaen" w:cs="Calibri"/>
                <w:color w:val="000000"/>
                <w:sz w:val="19"/>
                <w:szCs w:val="19"/>
              </w:rPr>
              <w:t>ტერიტორიაზე</w:t>
            </w:r>
            <w:r>
              <w:rPr>
                <w:rFonts w:ascii="Sylfaen" w:hAnsi="Sylfaen" w:cs="Calibri"/>
                <w:color w:val="000000"/>
                <w:sz w:val="19"/>
                <w:szCs w:val="19"/>
                <w:lang w:val="ka-GE"/>
              </w:rPr>
              <w:t xml:space="preserve"> </w:t>
            </w:r>
            <w:r w:rsidRPr="00483796">
              <w:rPr>
                <w:rFonts w:ascii="Sylfaen" w:hAnsi="Sylfaen" w:cs="Calibri"/>
                <w:color w:val="000000"/>
                <w:sz w:val="19"/>
                <w:szCs w:val="19"/>
              </w:rPr>
              <w:t>არსებული</w:t>
            </w:r>
            <w:r>
              <w:rPr>
                <w:rFonts w:ascii="Sylfaen" w:hAnsi="Sylfaen" w:cs="Calibri"/>
                <w:color w:val="000000"/>
                <w:sz w:val="19"/>
                <w:szCs w:val="19"/>
                <w:lang w:val="ka-GE"/>
              </w:rPr>
              <w:t xml:space="preserve"> </w:t>
            </w:r>
            <w:r w:rsidRPr="00483796">
              <w:rPr>
                <w:rFonts w:ascii="Sylfaen" w:hAnsi="Sylfaen" w:cs="Calibri"/>
                <w:color w:val="000000"/>
                <w:sz w:val="19"/>
                <w:szCs w:val="19"/>
              </w:rPr>
              <w:t>მდინარეების</w:t>
            </w:r>
            <w:r>
              <w:rPr>
                <w:rFonts w:ascii="Sylfaen" w:hAnsi="Sylfaen" w:cs="Calibri"/>
                <w:color w:val="000000"/>
                <w:sz w:val="19"/>
                <w:szCs w:val="19"/>
                <w:lang w:val="ka-GE"/>
              </w:rPr>
              <w:t xml:space="preserve"> </w:t>
            </w:r>
            <w:r w:rsidRPr="00483796">
              <w:rPr>
                <w:rFonts w:ascii="Sylfaen" w:hAnsi="Sylfaen" w:cs="Calibri"/>
                <w:color w:val="000000"/>
                <w:sz w:val="19"/>
                <w:szCs w:val="19"/>
              </w:rPr>
              <w:t>შესართავებთან</w:t>
            </w:r>
            <w:r>
              <w:rPr>
                <w:rFonts w:ascii="Sylfaen" w:hAnsi="Sylfaen" w:cs="Calibri"/>
                <w:color w:val="000000"/>
                <w:sz w:val="19"/>
                <w:szCs w:val="19"/>
                <w:lang w:val="ka-GE"/>
              </w:rPr>
              <w:t xml:space="preserve"> </w:t>
            </w:r>
            <w:r w:rsidRPr="00483796">
              <w:rPr>
                <w:rFonts w:ascii="Sylfaen" w:hAnsi="Sylfaen" w:cs="Calibri"/>
                <w:color w:val="000000"/>
                <w:sz w:val="19"/>
                <w:szCs w:val="19"/>
              </w:rPr>
              <w:t>ტერიტორიის</w:t>
            </w:r>
            <w:r>
              <w:rPr>
                <w:rFonts w:ascii="Sylfaen" w:hAnsi="Sylfaen" w:cs="Calibri"/>
                <w:color w:val="000000"/>
                <w:sz w:val="19"/>
                <w:szCs w:val="19"/>
                <w:lang w:val="ka-GE"/>
              </w:rPr>
              <w:t xml:space="preserve"> </w:t>
            </w:r>
            <w:r w:rsidRPr="00483796">
              <w:rPr>
                <w:rFonts w:ascii="Sylfaen" w:hAnsi="Sylfaen" w:cs="Calibri"/>
                <w:color w:val="000000"/>
                <w:sz w:val="19"/>
                <w:szCs w:val="19"/>
              </w:rPr>
              <w:t xml:space="preserve">მოწესრიგება.  </w:t>
            </w:r>
          </w:p>
          <w:p w:rsidR="00AF78C0" w:rsidRPr="00483796" w:rsidRDefault="00AF78C0" w:rsidP="00EF2A35">
            <w:pPr>
              <w:rPr>
                <w:rFonts w:ascii="Sylfaen" w:eastAsia="Times New Roman" w:hAnsi="Sylfaen" w:cs="Calibri"/>
                <w:bCs/>
                <w:sz w:val="18"/>
                <w:szCs w:val="18"/>
              </w:rPr>
            </w:pPr>
            <w:r w:rsidRPr="00B23F75">
              <w:rPr>
                <w:rFonts w:ascii="Sylfaen" w:hAnsi="Sylfaen" w:cs="Calibri"/>
                <w:color w:val="000000"/>
                <w:sz w:val="19"/>
                <w:szCs w:val="19"/>
              </w:rPr>
              <w:t>ქობულეთის მუნიციპალიტეტის ტერიტორიაზე არსებული მდინარეების კალაპოტის გასწორხაზოვნება</w:t>
            </w:r>
          </w:p>
        </w:tc>
      </w:tr>
      <w:tr w:rsidR="00AF78C0" w:rsidRPr="00483796" w:rsidTr="00EF2A35">
        <w:trPr>
          <w:trHeight w:val="629"/>
        </w:trPr>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პროგრამის მიზანი და მოსალოდნელი შედეგი</w:t>
            </w:r>
          </w:p>
        </w:tc>
        <w:tc>
          <w:tcPr>
            <w:tcW w:w="10476" w:type="dxa"/>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350AE5" w:rsidRDefault="00AF78C0" w:rsidP="00EF2A35">
            <w:pPr>
              <w:spacing w:after="0" w:line="240" w:lineRule="auto"/>
              <w:rPr>
                <w:rFonts w:ascii="Sylfaen" w:eastAsia="Times New Roman" w:hAnsi="Sylfaen" w:cs="Calibri"/>
                <w:bCs/>
                <w:sz w:val="18"/>
                <w:szCs w:val="18"/>
              </w:rPr>
            </w:pPr>
            <w:r w:rsidRPr="00350AE5">
              <w:rPr>
                <w:rFonts w:ascii="Sylfaen" w:eastAsia="Times New Roman" w:hAnsi="Sylfaen" w:cs="Calibri"/>
                <w:bCs/>
                <w:sz w:val="18"/>
                <w:szCs w:val="18"/>
              </w:rPr>
              <w:t>პროგრამის საბოლოო მიზანია მდინარეების შესართავებთან ტერიტორიის მოწესრიგება.</w:t>
            </w:r>
          </w:p>
          <w:p w:rsidR="00AF78C0" w:rsidRPr="00483796" w:rsidRDefault="00AF78C0" w:rsidP="00EF2A35">
            <w:pPr>
              <w:spacing w:after="0" w:line="240" w:lineRule="auto"/>
              <w:rPr>
                <w:rFonts w:ascii="Sylfaen" w:eastAsia="Times New Roman" w:hAnsi="Sylfaen" w:cs="Calibri"/>
                <w:bCs/>
                <w:sz w:val="18"/>
                <w:szCs w:val="18"/>
              </w:rPr>
            </w:pPr>
            <w:r w:rsidRPr="00350AE5">
              <w:rPr>
                <w:rFonts w:ascii="Sylfaen" w:eastAsia="Times New Roman" w:hAnsi="Sylfaen" w:cs="Calibri"/>
                <w:bCs/>
                <w:sz w:val="18"/>
                <w:szCs w:val="18"/>
              </w:rPr>
              <w:t xml:space="preserve"> პროგრამის საბოლოო შედეგი: გასწორხაზოვნებული მდინარეებს კალაპოტი</w:t>
            </w:r>
          </w:p>
        </w:tc>
      </w:tr>
    </w:tbl>
    <w:p w:rsidR="00AF78C0" w:rsidRPr="00483796" w:rsidRDefault="00AF78C0" w:rsidP="00AF78C0">
      <w:pPr>
        <w:autoSpaceDE w:val="0"/>
        <w:autoSpaceDN w:val="0"/>
        <w:adjustRightInd w:val="0"/>
        <w:spacing w:after="0" w:line="360" w:lineRule="auto"/>
        <w:jc w:val="center"/>
        <w:rPr>
          <w:b/>
          <w:lang w:val="en-GB"/>
        </w:rPr>
      </w:pPr>
    </w:p>
    <w:tbl>
      <w:tblPr>
        <w:tblW w:w="13761" w:type="dxa"/>
        <w:tblInd w:w="98" w:type="dxa"/>
        <w:tblLayout w:type="fixed"/>
        <w:tblLook w:val="04A0"/>
      </w:tblPr>
      <w:tblGrid>
        <w:gridCol w:w="837"/>
        <w:gridCol w:w="1725"/>
        <w:gridCol w:w="2126"/>
        <w:gridCol w:w="2126"/>
        <w:gridCol w:w="2694"/>
        <w:gridCol w:w="1418"/>
        <w:gridCol w:w="1276"/>
        <w:gridCol w:w="1559"/>
      </w:tblGrid>
      <w:tr w:rsidR="00AF78C0" w:rsidRPr="00483796" w:rsidTr="00EF2A35">
        <w:trPr>
          <w:trHeight w:val="793"/>
        </w:trPr>
        <w:tc>
          <w:tcPr>
            <w:tcW w:w="83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725"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559" w:type="dxa"/>
            <w:tcBorders>
              <w:top w:val="single" w:sz="4" w:space="0" w:color="auto"/>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AF78C0" w:rsidRPr="00483796" w:rsidTr="00EF2A35">
        <w:trPr>
          <w:trHeight w:val="1259"/>
        </w:trPr>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Sylfaen" w:hAnsi="Sylfaen" w:cs="Calibri"/>
                <w:color w:val="000000"/>
                <w:sz w:val="19"/>
                <w:szCs w:val="19"/>
              </w:rPr>
            </w:pPr>
            <w:r>
              <w:rPr>
                <w:rFonts w:ascii="Sylfaen" w:hAnsi="Sylfaen" w:cs="Calibri"/>
                <w:color w:val="000000"/>
                <w:sz w:val="19"/>
                <w:szCs w:val="19"/>
              </w:rPr>
              <w:t>1</w:t>
            </w:r>
          </w:p>
        </w:tc>
        <w:tc>
          <w:tcPr>
            <w:tcW w:w="1725" w:type="dxa"/>
            <w:tcBorders>
              <w:top w:val="single" w:sz="4" w:space="0" w:color="auto"/>
              <w:left w:val="nil"/>
              <w:bottom w:val="single" w:sz="4" w:space="0" w:color="auto"/>
              <w:right w:val="single" w:sz="4" w:space="0" w:color="000000"/>
            </w:tcBorders>
            <w:shd w:val="clear" w:color="000000" w:fill="FFFFFF"/>
            <w:vAlign w:val="center"/>
            <w:hideMark/>
          </w:tcPr>
          <w:p w:rsidR="00AF78C0" w:rsidRDefault="00AF78C0" w:rsidP="00EF2A35">
            <w:pPr>
              <w:jc w:val="center"/>
              <w:rPr>
                <w:rFonts w:ascii="Sylfaen" w:hAnsi="Sylfaen" w:cs="Calibri"/>
                <w:color w:val="000000"/>
                <w:sz w:val="19"/>
                <w:szCs w:val="19"/>
              </w:rPr>
            </w:pPr>
            <w:r>
              <w:rPr>
                <w:rFonts w:ascii="Sylfaen" w:hAnsi="Sylfaen" w:cs="Calibri"/>
                <w:color w:val="000000"/>
                <w:sz w:val="19"/>
                <w:szCs w:val="19"/>
              </w:rPr>
              <w:t>მოწესრიგებულიმდინარეებისშესართვები, რომლებზეცჩატარდასამუშაოები</w:t>
            </w:r>
          </w:p>
        </w:tc>
        <w:tc>
          <w:tcPr>
            <w:tcW w:w="2126" w:type="dxa"/>
            <w:tcBorders>
              <w:top w:val="single" w:sz="4" w:space="0" w:color="auto"/>
              <w:left w:val="nil"/>
              <w:bottom w:val="single" w:sz="4" w:space="0" w:color="auto"/>
              <w:right w:val="nil"/>
            </w:tcBorders>
            <w:shd w:val="clear" w:color="000000" w:fill="FFFFFF"/>
            <w:vAlign w:val="center"/>
            <w:hideMark/>
          </w:tcPr>
          <w:p w:rsidR="00AF78C0" w:rsidRDefault="00AF78C0" w:rsidP="00EF2A35">
            <w:pPr>
              <w:jc w:val="center"/>
              <w:rPr>
                <w:rFonts w:ascii="Sylfaen" w:hAnsi="Sylfaen" w:cs="Calibri"/>
                <w:sz w:val="19"/>
                <w:szCs w:val="19"/>
              </w:rPr>
            </w:pPr>
            <w:r>
              <w:rPr>
                <w:rFonts w:ascii="Sylfaen" w:hAnsi="Sylfaen" w:cs="Calibri"/>
                <w:sz w:val="19"/>
                <w:szCs w:val="19"/>
              </w:rPr>
              <w:t>2023წელსქვეპროგრამისფარგლებშიმოწესრიგდა  (3) მდდეხვას, მდ. კინტრიშის, მდაჭყვასკალაპოტებისშესართავი</w:t>
            </w:r>
          </w:p>
        </w:tc>
        <w:tc>
          <w:tcPr>
            <w:tcW w:w="2126" w:type="dxa"/>
            <w:tcBorders>
              <w:top w:val="single" w:sz="4" w:space="0" w:color="auto"/>
              <w:left w:val="single" w:sz="4" w:space="0" w:color="auto"/>
              <w:bottom w:val="single" w:sz="4" w:space="0" w:color="auto"/>
              <w:right w:val="nil"/>
            </w:tcBorders>
            <w:shd w:val="clear" w:color="000000" w:fill="FFFFFF"/>
            <w:vAlign w:val="center"/>
            <w:hideMark/>
          </w:tcPr>
          <w:p w:rsidR="00AF78C0" w:rsidRDefault="00AF78C0" w:rsidP="00EF2A35">
            <w:pPr>
              <w:jc w:val="center"/>
              <w:rPr>
                <w:rFonts w:ascii="Sylfaen" w:hAnsi="Sylfaen" w:cs="Calibri"/>
                <w:sz w:val="19"/>
                <w:szCs w:val="19"/>
              </w:rPr>
            </w:pPr>
            <w:r>
              <w:rPr>
                <w:rFonts w:ascii="Sylfaen" w:hAnsi="Sylfaen" w:cs="Calibri"/>
                <w:sz w:val="19"/>
                <w:szCs w:val="19"/>
              </w:rPr>
              <w:t>2024წელსქვეპროგრამისფარგლებშიგასწორხაზოვნებულიიქნებამდინარეებისკალაპოტი</w:t>
            </w:r>
          </w:p>
        </w:tc>
        <w:tc>
          <w:tcPr>
            <w:tcW w:w="269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AF78C0" w:rsidRPr="00054CB3" w:rsidRDefault="00AF78C0" w:rsidP="00EF2A35">
            <w:pPr>
              <w:jc w:val="center"/>
              <w:rPr>
                <w:rFonts w:ascii="Sylfaen" w:hAnsi="Sylfaen" w:cs="Calibri"/>
                <w:sz w:val="14"/>
                <w:szCs w:val="14"/>
              </w:rPr>
            </w:pPr>
            <w:r w:rsidRPr="00054CB3">
              <w:rPr>
                <w:rFonts w:ascii="Sylfaen" w:hAnsi="Sylfaen" w:cs="Calibri"/>
                <w:sz w:val="14"/>
                <w:szCs w:val="14"/>
              </w:rPr>
              <w:t>10% -  მიზნობრივიმაჩვენებელიშესაძლებელიაგაიზარდოსჩატარებულიტენდერისეკონომიებისადასხვაფინანსურირესურსებისმობილიზებისხარჯზე; ასევემიზნობრივმაჩვენებელზეშესაძლებელიაგავლენაიქონიოსისეთმაგარეპირობებმაროგორიცააამინდები, კონტრაქტორისშეუსრულებელივალდებულებებიდასხვა</w:t>
            </w:r>
          </w:p>
        </w:tc>
        <w:tc>
          <w:tcPr>
            <w:tcW w:w="1418" w:type="dxa"/>
            <w:tcBorders>
              <w:top w:val="single" w:sz="4" w:space="0" w:color="auto"/>
              <w:left w:val="nil"/>
              <w:bottom w:val="single" w:sz="4" w:space="0" w:color="auto"/>
              <w:right w:val="nil"/>
            </w:tcBorders>
            <w:shd w:val="clear" w:color="000000" w:fill="FFFFFF"/>
            <w:vAlign w:val="center"/>
            <w:hideMark/>
          </w:tcPr>
          <w:p w:rsidR="00AF78C0" w:rsidRDefault="00AF78C0" w:rsidP="00EF2A35">
            <w:pPr>
              <w:jc w:val="center"/>
              <w:rPr>
                <w:rFonts w:ascii="Sylfaen" w:hAnsi="Sylfaen" w:cs="Calibri"/>
                <w:sz w:val="19"/>
                <w:szCs w:val="19"/>
              </w:rPr>
            </w:pPr>
            <w:r>
              <w:rPr>
                <w:rFonts w:ascii="Sylfaen" w:hAnsi="Sylfaen" w:cs="Calibri"/>
                <w:sz w:val="19"/>
                <w:szCs w:val="19"/>
              </w:rPr>
              <w:t>არანაკლებ საბაზისო მაჩვენებლისა</w:t>
            </w:r>
          </w:p>
        </w:tc>
        <w:tc>
          <w:tcPr>
            <w:tcW w:w="1276" w:type="dxa"/>
            <w:tcBorders>
              <w:top w:val="single" w:sz="4" w:space="0" w:color="auto"/>
              <w:left w:val="single" w:sz="4" w:space="0" w:color="auto"/>
              <w:bottom w:val="single" w:sz="4" w:space="0" w:color="auto"/>
              <w:right w:val="nil"/>
            </w:tcBorders>
            <w:shd w:val="clear" w:color="000000" w:fill="FFFFFF"/>
            <w:vAlign w:val="center"/>
            <w:hideMark/>
          </w:tcPr>
          <w:p w:rsidR="00AF78C0" w:rsidRDefault="00AF78C0" w:rsidP="00EF2A35">
            <w:pPr>
              <w:jc w:val="center"/>
              <w:rPr>
                <w:rFonts w:ascii="Sylfaen" w:hAnsi="Sylfaen" w:cs="Calibri"/>
                <w:sz w:val="19"/>
                <w:szCs w:val="19"/>
              </w:rPr>
            </w:pPr>
            <w:r>
              <w:rPr>
                <w:rFonts w:ascii="Sylfaen" w:hAnsi="Sylfaen" w:cs="Calibri"/>
                <w:sz w:val="19"/>
                <w:szCs w:val="19"/>
              </w:rPr>
              <w:t>არანაკლებ საბაზისო მაჩვენებლისა</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Sylfaen" w:hAnsi="Sylfaen" w:cs="Calibri"/>
                <w:sz w:val="19"/>
                <w:szCs w:val="19"/>
              </w:rPr>
            </w:pPr>
            <w:r>
              <w:rPr>
                <w:rFonts w:ascii="Sylfaen" w:hAnsi="Sylfaen" w:cs="Calibri"/>
                <w:sz w:val="19"/>
                <w:szCs w:val="19"/>
              </w:rPr>
              <w:t>არანაკლებ საბაზისო მაჩვენებლისა</w:t>
            </w:r>
          </w:p>
        </w:tc>
      </w:tr>
    </w:tbl>
    <w:p w:rsidR="00AF78C0" w:rsidRPr="00483796" w:rsidRDefault="00AF78C0" w:rsidP="00AF78C0">
      <w:pPr>
        <w:autoSpaceDE w:val="0"/>
        <w:autoSpaceDN w:val="0"/>
        <w:adjustRightInd w:val="0"/>
        <w:spacing w:after="0" w:line="360" w:lineRule="auto"/>
        <w:jc w:val="center"/>
        <w:rPr>
          <w:b/>
          <w:lang w:val="en-GB"/>
        </w:rPr>
      </w:pPr>
    </w:p>
    <w:tbl>
      <w:tblPr>
        <w:tblW w:w="13858" w:type="dxa"/>
        <w:tblLayout w:type="fixed"/>
        <w:tblLook w:val="04A0"/>
      </w:tblPr>
      <w:tblGrid>
        <w:gridCol w:w="958"/>
        <w:gridCol w:w="2390"/>
        <w:gridCol w:w="4817"/>
        <w:gridCol w:w="1569"/>
        <w:gridCol w:w="1569"/>
        <w:gridCol w:w="1279"/>
        <w:gridCol w:w="1276"/>
      </w:tblGrid>
      <w:tr w:rsidR="00AF78C0" w:rsidRPr="00483796" w:rsidTr="00EF2A35">
        <w:trPr>
          <w:trHeight w:val="728"/>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8"/>
                <w:szCs w:val="18"/>
              </w:rPr>
            </w:pPr>
            <w:r>
              <w:rPr>
                <w:rFonts w:ascii="Sylfaen" w:eastAsia="Times New Roman" w:hAnsi="Sylfaen" w:cs="Calibri"/>
                <w:b/>
                <w:bCs/>
                <w:color w:val="000000"/>
                <w:sz w:val="18"/>
                <w:szCs w:val="18"/>
              </w:rPr>
              <w:t>ქვეპროგრამის დასახელება</w:t>
            </w:r>
          </w:p>
        </w:tc>
        <w:tc>
          <w:tcPr>
            <w:tcW w:w="4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rPr>
              <w:t>ქობულეთის მუნიციპალიტეტის</w:t>
            </w:r>
            <w:r w:rsidRPr="00483796">
              <w:rPr>
                <w:rFonts w:ascii="Sylfaen" w:eastAsia="Times New Roman" w:hAnsi="Sylfaen" w:cs="Calibri"/>
                <w:b/>
                <w:color w:val="000000"/>
                <w:sz w:val="20"/>
                <w:szCs w:val="20"/>
              </w:rPr>
              <w:t>ტერიტორიაზედაქალაქბათუმ</w:t>
            </w:r>
            <w:r w:rsidRPr="00483796">
              <w:rPr>
                <w:rFonts w:ascii="Sylfaen" w:eastAsia="Times New Roman" w:hAnsi="Sylfaen" w:cs="Calibri"/>
                <w:b/>
                <w:color w:val="000000"/>
                <w:sz w:val="20"/>
                <w:szCs w:val="20"/>
              </w:rPr>
              <w:lastRenderedPageBreak/>
              <w:t>ისმიმართულებითმუნიციპალურიტრანსპორტით (ავტობუსებით) მომსახურეობა</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lastRenderedPageBreak/>
              <w:t>2024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r>
      <w:tr w:rsidR="00AF78C0" w:rsidRPr="00483796" w:rsidTr="00EF2A35">
        <w:trPr>
          <w:trHeight w:val="47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lastRenderedPageBreak/>
              <w:t>02 01 0</w:t>
            </w:r>
            <w:r w:rsidRPr="00483796">
              <w:rPr>
                <w:rFonts w:ascii="Sylfaen" w:eastAsia="Times New Roman" w:hAnsi="Sylfaen" w:cs="Calibri"/>
                <w:color w:val="000000"/>
                <w:sz w:val="16"/>
                <w:szCs w:val="16"/>
                <w:lang w:val="ka-GE"/>
              </w:rPr>
              <w:t>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AF78C0" w:rsidRPr="00483796" w:rsidRDefault="00AF78C0" w:rsidP="00EF2A35">
            <w:pPr>
              <w:spacing w:after="0" w:line="240" w:lineRule="auto"/>
              <w:rPr>
                <w:rFonts w:ascii="Sylfaen" w:eastAsia="Times New Roman" w:hAnsi="Sylfaen" w:cs="Calibri"/>
                <w:b/>
                <w:bCs/>
                <w:color w:val="000000"/>
                <w:sz w:val="18"/>
                <w:szCs w:val="18"/>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AF78C0" w:rsidRPr="00483796" w:rsidRDefault="00AF78C0" w:rsidP="00EF2A35">
            <w:pPr>
              <w:spacing w:after="0" w:line="240" w:lineRule="auto"/>
              <w:jc w:val="center"/>
              <w:rPr>
                <w:rFonts w:ascii="Sylfaen" w:eastAsia="Times New Roman" w:hAnsi="Sylfaen" w:cs="Calibri"/>
                <w:b/>
                <w:color w:val="000000"/>
              </w:rPr>
            </w:pP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cs="Calibri"/>
                <w:b/>
                <w:bCs/>
                <w:color w:val="000000"/>
              </w:rPr>
            </w:pPr>
            <w:r w:rsidRPr="00483796">
              <w:rPr>
                <w:rFonts w:cs="Calibri"/>
                <w:b/>
                <w:bCs/>
                <w:color w:val="000000"/>
              </w:rPr>
              <w:t>850, 0</w:t>
            </w:r>
            <w:r>
              <w:rPr>
                <w:rFonts w:cs="Calibri"/>
                <w:b/>
                <w:bCs/>
                <w:color w:val="000000"/>
                <w:lang w:val="ka-GE"/>
              </w:rPr>
              <w:t>00</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AF78C0" w:rsidRPr="002F189F" w:rsidRDefault="00AF78C0" w:rsidP="00EF2A35">
            <w:pPr>
              <w:jc w:val="center"/>
              <w:rPr>
                <w:rFonts w:cs="Calibri"/>
                <w:b/>
                <w:bCs/>
                <w:color w:val="000000"/>
                <w:lang w:val="ka-GE"/>
              </w:rPr>
            </w:pPr>
            <w:r w:rsidRPr="00483796">
              <w:rPr>
                <w:rFonts w:cs="Calibri"/>
                <w:b/>
                <w:bCs/>
                <w:color w:val="000000"/>
              </w:rPr>
              <w:t>850, 0</w:t>
            </w:r>
            <w:r>
              <w:rPr>
                <w:rFonts w:cs="Calibri"/>
                <w:b/>
                <w:bCs/>
                <w:color w:val="000000"/>
                <w:lang w:val="ka-GE"/>
              </w:rPr>
              <w:t>00</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cs="Calibri"/>
                <w:b/>
                <w:bCs/>
                <w:color w:val="000000"/>
              </w:rPr>
            </w:pPr>
            <w:r>
              <w:rPr>
                <w:rFonts w:cs="Calibri"/>
                <w:b/>
                <w:bCs/>
                <w:color w:val="000000"/>
                <w:lang w:val="ka-GE"/>
              </w:rPr>
              <w:t>1 050</w:t>
            </w:r>
            <w:r w:rsidRPr="00483796">
              <w:rPr>
                <w:rFonts w:cs="Calibri"/>
                <w:b/>
                <w:bCs/>
                <w:color w:val="000000"/>
              </w:rPr>
              <w:t>, 0</w:t>
            </w:r>
            <w:r>
              <w:rPr>
                <w:rFonts w:cs="Calibri"/>
                <w:b/>
                <w:bCs/>
                <w:color w:val="000000"/>
                <w:lang w:val="ka-GE"/>
              </w:rPr>
              <w:t>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F78C0" w:rsidRPr="002F189F" w:rsidRDefault="00AF78C0" w:rsidP="00EF2A35">
            <w:pPr>
              <w:jc w:val="center"/>
              <w:rPr>
                <w:rFonts w:cs="Calibri"/>
                <w:b/>
                <w:bCs/>
                <w:color w:val="000000"/>
                <w:lang w:val="ka-GE"/>
              </w:rPr>
            </w:pPr>
            <w:r>
              <w:rPr>
                <w:rFonts w:cs="Calibri"/>
                <w:b/>
                <w:bCs/>
                <w:color w:val="000000"/>
                <w:lang w:val="ka-GE"/>
              </w:rPr>
              <w:t>1 100</w:t>
            </w:r>
            <w:r w:rsidRPr="00483796">
              <w:rPr>
                <w:rFonts w:cs="Calibri"/>
                <w:b/>
                <w:bCs/>
                <w:color w:val="000000"/>
              </w:rPr>
              <w:t>, 0</w:t>
            </w:r>
            <w:r>
              <w:rPr>
                <w:rFonts w:cs="Calibri"/>
                <w:b/>
                <w:bCs/>
                <w:color w:val="000000"/>
                <w:lang w:val="ka-GE"/>
              </w:rPr>
              <w:t>00</w:t>
            </w:r>
          </w:p>
        </w:tc>
      </w:tr>
      <w:tr w:rsidR="00AF78C0" w:rsidRPr="00483796" w:rsidTr="00EF2A35">
        <w:trPr>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lastRenderedPageBreak/>
              <w:t>ქვეპროგრამის განმახორციელებელი სამსახური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color w:val="000000"/>
                <w:sz w:val="20"/>
                <w:szCs w:val="20"/>
                <w:lang w:val="ka-GE"/>
              </w:rPr>
              <w:t xml:space="preserve">ეკონომიკის, ქონების მართვის, ტურიზმისა და საინვესტიციო განვითარების  სამსახური და </w:t>
            </w:r>
            <w:r w:rsidRPr="00483796">
              <w:rPr>
                <w:rFonts w:ascii="Sylfaen" w:eastAsia="Times New Roman" w:hAnsi="Sylfaen" w:cs="Calibri"/>
                <w:b/>
                <w:color w:val="000000"/>
                <w:sz w:val="20"/>
                <w:szCs w:val="20"/>
              </w:rPr>
              <w:t>შ.პ.ს., ,ქობულე</w:t>
            </w:r>
            <w:r w:rsidRPr="00483796">
              <w:rPr>
                <w:rFonts w:ascii="Sylfaen" w:eastAsia="Times New Roman" w:hAnsi="Sylfaen" w:cs="Calibri"/>
                <w:b/>
                <w:color w:val="000000"/>
                <w:sz w:val="20"/>
                <w:szCs w:val="20"/>
                <w:lang w:val="ka-GE"/>
              </w:rPr>
              <w:t>თ</w:t>
            </w:r>
            <w:r w:rsidRPr="00483796">
              <w:rPr>
                <w:rFonts w:ascii="Sylfaen" w:eastAsia="Times New Roman" w:hAnsi="Sylfaen" w:cs="Calibri"/>
                <w:b/>
                <w:color w:val="000000"/>
                <w:sz w:val="20"/>
                <w:szCs w:val="20"/>
              </w:rPr>
              <w:t>ის</w:t>
            </w:r>
            <w:r>
              <w:rPr>
                <w:rFonts w:ascii="Sylfaen" w:eastAsia="Times New Roman" w:hAnsi="Sylfaen" w:cs="Calibri"/>
                <w:b/>
                <w:color w:val="000000"/>
                <w:sz w:val="20"/>
                <w:szCs w:val="20"/>
                <w:lang w:val="ka-GE"/>
              </w:rPr>
              <w:t xml:space="preserve"> </w:t>
            </w:r>
            <w:r w:rsidRPr="00483796">
              <w:rPr>
                <w:rFonts w:ascii="Sylfaen" w:eastAsia="Times New Roman" w:hAnsi="Sylfaen" w:cs="Calibri"/>
                <w:b/>
                <w:color w:val="000000"/>
                <w:sz w:val="20"/>
                <w:szCs w:val="20"/>
              </w:rPr>
              <w:t>ტრანსრეგულირებ</w:t>
            </w:r>
            <w:r>
              <w:rPr>
                <w:rFonts w:ascii="Sylfaen" w:eastAsia="Times New Roman" w:hAnsi="Sylfaen" w:cs="Calibri"/>
                <w:b/>
                <w:color w:val="000000"/>
                <w:sz w:val="20"/>
                <w:szCs w:val="20"/>
                <w:lang w:val="ka-GE"/>
              </w:rPr>
              <w:t>ა</w:t>
            </w:r>
            <w:r w:rsidRPr="00483796">
              <w:rPr>
                <w:rFonts w:ascii="Sylfaen" w:eastAsia="Times New Roman" w:hAnsi="Sylfaen" w:cs="Calibri"/>
                <w:b/>
                <w:color w:val="000000"/>
                <w:sz w:val="20"/>
                <w:szCs w:val="20"/>
              </w:rPr>
              <w:t xml:space="preserve">»  </w:t>
            </w:r>
          </w:p>
        </w:tc>
      </w:tr>
      <w:tr w:rsidR="00AF78C0" w:rsidRPr="00483796" w:rsidTr="00EF2A35">
        <w:trPr>
          <w:trHeight w:val="416"/>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rPr>
                <w:rFonts w:ascii="Sylfaen" w:eastAsia="Times New Roman" w:hAnsi="Sylfaen" w:cs="Calibri"/>
                <w:color w:val="000000"/>
                <w:sz w:val="18"/>
                <w:szCs w:val="18"/>
              </w:rPr>
            </w:pPr>
            <w:r w:rsidRPr="00483796">
              <w:rPr>
                <w:rFonts w:ascii="Sylfaen" w:eastAsia="Times New Roman" w:hAnsi="Sylfaen" w:cs="Calibri"/>
                <w:sz w:val="18"/>
                <w:szCs w:val="18"/>
              </w:rPr>
              <w:t>ქობულეთის ტრანსრეგულირება  მიმდინარე  ეტაპზე  უზრუნველყოფს  მგზავრთა  რეგულარულ  გადაყვანას  რაიონის  სხვადასხვა  მიმართულებით  და   ქალაქ  ბათუმში.  თვის  განმავლობაში  კომპანიის  მიერ  მოსახლეობისადმი  გაწეული  მომსახურეობა  შეადგენს  საშუალოდ 2</w:t>
            </w:r>
            <w:r>
              <w:rPr>
                <w:rFonts w:ascii="Sylfaen" w:eastAsia="Times New Roman" w:hAnsi="Sylfaen" w:cs="Calibri"/>
                <w:sz w:val="18"/>
                <w:szCs w:val="18"/>
                <w:lang w:val="ka-GE"/>
              </w:rPr>
              <w:t>4</w:t>
            </w:r>
            <w:r w:rsidRPr="00483796">
              <w:rPr>
                <w:rFonts w:ascii="Sylfaen" w:eastAsia="Times New Roman" w:hAnsi="Sylfaen" w:cs="Calibri"/>
                <w:sz w:val="18"/>
                <w:szCs w:val="18"/>
              </w:rPr>
              <w:t xml:space="preserve">400 მგზავრთა ბრუნვას </w:t>
            </w:r>
            <w:r w:rsidRPr="00483796">
              <w:rPr>
                <w:rFonts w:ascii="Sylfaen" w:eastAsia="Times New Roman" w:hAnsi="Sylfaen" w:cs="Calibri"/>
                <w:sz w:val="18"/>
                <w:szCs w:val="18"/>
                <w:lang w:val="ka-GE"/>
              </w:rPr>
              <w:t>ემსახურება</w:t>
            </w:r>
            <w:r w:rsidRPr="00483796">
              <w:rPr>
                <w:rFonts w:ascii="Sylfaen" w:eastAsia="Times New Roman" w:hAnsi="Sylfaen" w:cs="Calibri"/>
                <w:sz w:val="18"/>
                <w:szCs w:val="18"/>
                <w:lang w:val="en-GB"/>
              </w:rPr>
              <w:t xml:space="preserve"> </w:t>
            </w:r>
            <w:r w:rsidRPr="00483796">
              <w:rPr>
                <w:rFonts w:ascii="Sylfaen" w:eastAsia="Times New Roman" w:hAnsi="Sylfaen" w:cs="Calibri"/>
                <w:sz w:val="18"/>
                <w:szCs w:val="18"/>
                <w:lang w:val="ka-GE"/>
              </w:rPr>
              <w:t>1</w:t>
            </w:r>
            <w:r>
              <w:rPr>
                <w:rFonts w:ascii="Sylfaen" w:eastAsia="Times New Roman" w:hAnsi="Sylfaen" w:cs="Calibri"/>
                <w:sz w:val="18"/>
                <w:szCs w:val="18"/>
                <w:lang w:val="ka-GE"/>
              </w:rPr>
              <w:t>4</w:t>
            </w:r>
            <w:r w:rsidRPr="00483796">
              <w:rPr>
                <w:rFonts w:ascii="Sylfaen" w:eastAsia="Times New Roman" w:hAnsi="Sylfaen" w:cs="Calibri"/>
                <w:sz w:val="18"/>
                <w:szCs w:val="18"/>
              </w:rPr>
              <w:t xml:space="preserve"> სამარშუტო  ხაზს.  ესენია:</w:t>
            </w:r>
            <w:r>
              <w:rPr>
                <w:rFonts w:ascii="Sylfaen" w:eastAsia="Times New Roman" w:hAnsi="Sylfaen" w:cs="Calibri"/>
                <w:sz w:val="18"/>
                <w:szCs w:val="18"/>
                <w:lang w:val="ka-GE"/>
              </w:rPr>
              <w:t xml:space="preserve"> ქობულეთი -ბათუმი; </w:t>
            </w:r>
            <w:r w:rsidRPr="00483796">
              <w:rPr>
                <w:rFonts w:ascii="Sylfaen" w:eastAsia="Times New Roman" w:hAnsi="Sylfaen" w:cs="Calibri"/>
                <w:sz w:val="18"/>
                <w:szCs w:val="18"/>
              </w:rPr>
              <w:t xml:space="preserve">ჯიხანჯური-ბათუმი,აჭყვისთავი -ბათუმი, ჩოლოქის მეურნეობა-ბათუმი, ქობულეთი-ჭახათი, დაგვა-ქობულეთი, ზედა ხუცუბანი-ქობულეთი, </w:t>
            </w:r>
            <w:r w:rsidRPr="00483796">
              <w:rPr>
                <w:rFonts w:ascii="Sylfaen" w:eastAsia="Times New Roman" w:hAnsi="Sylfaen" w:cs="Calibri"/>
                <w:sz w:val="18"/>
                <w:szCs w:val="18"/>
                <w:lang w:val="ka-GE"/>
              </w:rPr>
              <w:t xml:space="preserve">ქობულეთი - </w:t>
            </w:r>
            <w:r>
              <w:rPr>
                <w:rFonts w:ascii="Sylfaen" w:eastAsia="Times New Roman" w:hAnsi="Sylfaen" w:cs="Calibri"/>
                <w:sz w:val="18"/>
                <w:szCs w:val="18"/>
                <w:lang w:val="ka-GE"/>
              </w:rPr>
              <w:t>ზენითი;</w:t>
            </w:r>
            <w:r w:rsidRPr="00483796">
              <w:rPr>
                <w:rFonts w:ascii="Sylfaen" w:eastAsia="Times New Roman" w:hAnsi="Sylfaen" w:cs="Calibri"/>
                <w:sz w:val="18"/>
                <w:szCs w:val="18"/>
                <w:lang w:val="ka-GE"/>
              </w:rPr>
              <w:t xml:space="preserve">, ქობულეთი - კვირიკე, </w:t>
            </w:r>
            <w:r>
              <w:rPr>
                <w:rFonts w:ascii="Sylfaen" w:eastAsia="Times New Roman" w:hAnsi="Sylfaen" w:cs="Calibri"/>
                <w:sz w:val="18"/>
                <w:szCs w:val="18"/>
                <w:lang w:val="ka-GE"/>
              </w:rPr>
              <w:t xml:space="preserve">ქობულეთი-ზედა სამება; ქობულეთი ქვედა სამება; ქობულეთი ოჩხამური; </w:t>
            </w:r>
            <w:r w:rsidRPr="00483796">
              <w:rPr>
                <w:rFonts w:ascii="Sylfaen" w:eastAsia="Times New Roman" w:hAnsi="Sylfaen" w:cs="Calibri"/>
                <w:sz w:val="18"/>
                <w:szCs w:val="18"/>
                <w:lang w:val="ka-GE"/>
              </w:rPr>
              <w:t xml:space="preserve"> </w:t>
            </w:r>
            <w:r w:rsidRPr="00483796">
              <w:rPr>
                <w:rFonts w:ascii="Sylfaen" w:eastAsia="Times New Roman" w:hAnsi="Sylfaen" w:cs="Calibri"/>
                <w:sz w:val="18"/>
                <w:szCs w:val="18"/>
              </w:rPr>
              <w:t>რკინიგზის სადგური- აღმაშენებლის ქუჩა და რკინიგზის სადგური -რუსთაველის  ქუჩა</w:t>
            </w:r>
            <w:r w:rsidRPr="00483796">
              <w:rPr>
                <w:rFonts w:ascii="Sylfaen" w:eastAsia="Times New Roman" w:hAnsi="Sylfaen" w:cs="Calibri"/>
                <w:sz w:val="18"/>
                <w:szCs w:val="18"/>
                <w:lang w:val="ka-GE"/>
              </w:rPr>
              <w:t xml:space="preserve"> </w:t>
            </w:r>
            <w:r w:rsidRPr="00483796">
              <w:rPr>
                <w:rFonts w:ascii="Sylfaen" w:eastAsia="Times New Roman" w:hAnsi="Sylfaen" w:cs="Calibri"/>
                <w:sz w:val="18"/>
                <w:szCs w:val="18"/>
              </w:rPr>
              <w:t xml:space="preserve">(ორი ავტობუსი)ყოველდღიურად   საშუალოდ  </w:t>
            </w:r>
            <w:r w:rsidRPr="00483796">
              <w:rPr>
                <w:rFonts w:ascii="Sylfaen" w:eastAsia="Times New Roman" w:hAnsi="Sylfaen" w:cs="Calibri"/>
                <w:sz w:val="18"/>
                <w:szCs w:val="18"/>
                <w:lang w:val="ka-GE"/>
              </w:rPr>
              <w:t>900-980</w:t>
            </w:r>
            <w:r w:rsidRPr="00483796">
              <w:rPr>
                <w:rFonts w:ascii="Sylfaen" w:eastAsia="Times New Roman" w:hAnsi="Sylfaen" w:cs="Calibri"/>
                <w:sz w:val="18"/>
                <w:szCs w:val="18"/>
              </w:rPr>
              <w:t xml:space="preserve"> მგზავრს </w:t>
            </w:r>
            <w:r w:rsidRPr="00483796">
              <w:rPr>
                <w:rFonts w:ascii="Sylfaen" w:eastAsia="Times New Roman" w:hAnsi="Sylfaen" w:cs="Calibri"/>
                <w:sz w:val="18"/>
                <w:szCs w:val="18"/>
                <w:lang w:val="ka-GE"/>
              </w:rPr>
              <w:t>ემსახურება</w:t>
            </w:r>
            <w:r w:rsidRPr="00483796">
              <w:rPr>
                <w:rFonts w:ascii="Sylfaen" w:eastAsia="Times New Roman" w:hAnsi="Sylfaen" w:cs="Calibri"/>
                <w:sz w:val="18"/>
                <w:szCs w:val="18"/>
              </w:rPr>
              <w:t xml:space="preserve">  და  შემოსავალი  შეადგენს </w:t>
            </w:r>
            <w:r w:rsidRPr="00483796">
              <w:rPr>
                <w:rFonts w:ascii="Sylfaen" w:eastAsia="Times New Roman" w:hAnsi="Sylfaen" w:cs="Calibri"/>
                <w:sz w:val="18"/>
                <w:szCs w:val="18"/>
                <w:lang w:val="ka-GE"/>
              </w:rPr>
              <w:t>750</w:t>
            </w:r>
            <w:r w:rsidRPr="00483796">
              <w:rPr>
                <w:rFonts w:ascii="Sylfaen" w:eastAsia="Times New Roman" w:hAnsi="Sylfaen" w:cs="Calibri"/>
                <w:sz w:val="18"/>
                <w:szCs w:val="18"/>
              </w:rPr>
              <w:t xml:space="preserve"> ლარს,</w:t>
            </w:r>
            <w:r>
              <w:rPr>
                <w:rFonts w:ascii="Sylfaen" w:eastAsia="Times New Roman" w:hAnsi="Sylfaen" w:cs="Calibri"/>
                <w:sz w:val="18"/>
                <w:szCs w:val="18"/>
                <w:lang w:val="ka-GE"/>
              </w:rPr>
              <w:t xml:space="preserve"> </w:t>
            </w:r>
            <w:r w:rsidRPr="00483796">
              <w:rPr>
                <w:rFonts w:ascii="Sylfaen" w:eastAsia="Times New Roman" w:hAnsi="Sylfaen" w:cs="Calibri"/>
                <w:sz w:val="18"/>
                <w:szCs w:val="18"/>
              </w:rPr>
              <w:t xml:space="preserve">ხოლო ხარჯი  </w:t>
            </w:r>
            <w:r w:rsidRPr="00483796">
              <w:rPr>
                <w:rFonts w:ascii="Sylfaen" w:eastAsia="Times New Roman" w:hAnsi="Sylfaen" w:cs="Calibri"/>
                <w:sz w:val="18"/>
                <w:szCs w:val="18"/>
                <w:lang w:val="ka-GE"/>
              </w:rPr>
              <w:t xml:space="preserve">3060 </w:t>
            </w:r>
            <w:r w:rsidRPr="00483796">
              <w:rPr>
                <w:rFonts w:ascii="Sylfaen" w:eastAsia="Times New Roman" w:hAnsi="Sylfaen" w:cs="Calibri"/>
                <w:sz w:val="18"/>
                <w:szCs w:val="18"/>
              </w:rPr>
              <w:t>ლარს.</w:t>
            </w:r>
            <w:r w:rsidRPr="00483796">
              <w:rPr>
                <w:rFonts w:ascii="Sylfaen" w:eastAsia="Times New Roman" w:hAnsi="Sylfaen" w:cs="Calibri"/>
                <w:sz w:val="18"/>
                <w:szCs w:val="18"/>
                <w:lang w:val="ka-GE"/>
              </w:rPr>
              <w:t xml:space="preserve"> </w:t>
            </w:r>
            <w:r w:rsidRPr="00483796">
              <w:rPr>
                <w:rFonts w:ascii="Sylfaen" w:eastAsia="Times New Roman" w:hAnsi="Sylfaen" w:cs="Calibri"/>
                <w:sz w:val="18"/>
                <w:szCs w:val="18"/>
              </w:rPr>
              <w:t xml:space="preserve">აქედან გამომდინარე ყოველდღიური ზარალი შეადგენს </w:t>
            </w:r>
            <w:r w:rsidRPr="00483796">
              <w:rPr>
                <w:rFonts w:ascii="Sylfaen" w:eastAsia="Times New Roman" w:hAnsi="Sylfaen" w:cs="Calibri"/>
                <w:sz w:val="18"/>
                <w:szCs w:val="18"/>
                <w:lang w:val="ka-GE"/>
              </w:rPr>
              <w:t>2330</w:t>
            </w:r>
            <w:r w:rsidRPr="00483796">
              <w:rPr>
                <w:rFonts w:ascii="Sylfaen" w:eastAsia="Times New Roman" w:hAnsi="Sylfaen" w:cs="Calibri"/>
                <w:sz w:val="18"/>
                <w:szCs w:val="18"/>
              </w:rPr>
              <w:t xml:space="preserve"> ლარს. ამიტომ მუნიციპალიტეტიიღებს ვალდებულებას შეინარჩუნოს მგზავრობის  ფიქსირებული მინიმალური  საფასური. არსებული ფინანსური გაანგარიშებით საწარმოს შემოსავლებიარ არისსაკმარისი  შეუფერხებელი მუშაობისათვის. საწვავისა და სათადარიგო  ნაწილების ფასის  მზარდი   ტენდენციიდან გამომდინარე საწარმოსშემოსავლები ხარჯებთან მიმართებაში უარყოფითია. ქვეპროგრამა ითვალისწინებს წლის განმავლობაში ცალკეული თვეების მიხედვით სატრანსპორტო  კომპანიის  მიერ  წარმოქმნილი   საოპერაციო  დეფიციტის  დაფარვას.</w:t>
            </w:r>
          </w:p>
        </w:tc>
      </w:tr>
      <w:tr w:rsidR="00AF78C0" w:rsidRPr="00483796" w:rsidTr="00EF2A35">
        <w:trPr>
          <w:trHeight w:val="731"/>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პროგრამის მიზანი და მოსალოდნელი შედეგი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8D293C" w:rsidRDefault="00AF78C0" w:rsidP="00EF2A35">
            <w:pPr>
              <w:spacing w:after="0" w:line="240" w:lineRule="auto"/>
              <w:rPr>
                <w:rFonts w:ascii="Sylfaen" w:eastAsia="Times New Roman" w:hAnsi="Sylfaen" w:cs="Calibri"/>
                <w:sz w:val="18"/>
                <w:szCs w:val="18"/>
              </w:rPr>
            </w:pPr>
            <w:r w:rsidRPr="00D5120A">
              <w:rPr>
                <w:rFonts w:ascii="Sylfaen" w:eastAsia="Times New Roman" w:hAnsi="Sylfaen" w:cs="Calibri"/>
                <w:b/>
                <w:sz w:val="18"/>
                <w:szCs w:val="18"/>
              </w:rPr>
              <w:t>პროგრამის მიზანია</w:t>
            </w:r>
            <w:r w:rsidRPr="008D293C">
              <w:rPr>
                <w:rFonts w:ascii="Sylfaen" w:eastAsia="Times New Roman" w:hAnsi="Sylfaen" w:cs="Calibri"/>
                <w:sz w:val="18"/>
                <w:szCs w:val="18"/>
              </w:rPr>
              <w:t xml:space="preserve"> მუნიციპალური  საატრანსპორტო  სერვისის  შეუფერხებელი  ფუნქციონირების  უზრუნველყოფა.</w:t>
            </w:r>
          </w:p>
          <w:p w:rsidR="00AF78C0" w:rsidRPr="005E05F6" w:rsidRDefault="00AF78C0" w:rsidP="00EF2A35">
            <w:pPr>
              <w:spacing w:after="0" w:line="240" w:lineRule="auto"/>
              <w:rPr>
                <w:rFonts w:ascii="Sylfaen" w:eastAsia="Times New Roman" w:hAnsi="Sylfaen" w:cs="Calibri"/>
                <w:color w:val="000000"/>
                <w:sz w:val="18"/>
                <w:szCs w:val="18"/>
                <w:highlight w:val="yellow"/>
                <w:lang w:val="ka-GE"/>
              </w:rPr>
            </w:pPr>
            <w:r w:rsidRPr="008C0DF3">
              <w:rPr>
                <w:rFonts w:ascii="Sylfaen" w:eastAsia="Times New Roman" w:hAnsi="Sylfaen" w:cs="Calibri"/>
                <w:b/>
                <w:sz w:val="18"/>
                <w:szCs w:val="18"/>
              </w:rPr>
              <w:t xml:space="preserve">პროგრამის </w:t>
            </w:r>
            <w:r w:rsidRPr="008C0DF3">
              <w:rPr>
                <w:rFonts w:ascii="Sylfaen" w:eastAsia="Times New Roman" w:hAnsi="Sylfaen" w:cs="Calibri"/>
                <w:b/>
                <w:sz w:val="18"/>
                <w:szCs w:val="18"/>
                <w:lang w:val="ka-GE"/>
              </w:rPr>
              <w:t xml:space="preserve">შუალედურუ </w:t>
            </w:r>
            <w:r w:rsidRPr="008C0DF3">
              <w:rPr>
                <w:rFonts w:ascii="Sylfaen" w:eastAsia="Times New Roman" w:hAnsi="Sylfaen" w:cs="Calibri"/>
                <w:b/>
                <w:sz w:val="18"/>
                <w:szCs w:val="18"/>
              </w:rPr>
              <w:t>შედეგი:</w:t>
            </w:r>
            <w:r w:rsidRPr="008D293C">
              <w:rPr>
                <w:rFonts w:ascii="Sylfaen" w:eastAsia="Times New Roman" w:hAnsi="Sylfaen" w:cs="Calibri"/>
                <w:sz w:val="18"/>
                <w:szCs w:val="18"/>
              </w:rPr>
              <w:t xml:space="preserve"> უზრუნველყოს  შეუფერხებელი  და  ეფექტური  მუნიციპალური  სატრანსპორტო  სერვისი,</w:t>
            </w:r>
          </w:p>
        </w:tc>
      </w:tr>
    </w:tbl>
    <w:p w:rsidR="00AF78C0" w:rsidRPr="00483796" w:rsidRDefault="00AF78C0" w:rsidP="00AF78C0">
      <w:pPr>
        <w:autoSpaceDE w:val="0"/>
        <w:autoSpaceDN w:val="0"/>
        <w:adjustRightInd w:val="0"/>
        <w:spacing w:after="0" w:line="360" w:lineRule="auto"/>
        <w:jc w:val="center"/>
        <w:rPr>
          <w:b/>
          <w:lang w:val="en-GB"/>
        </w:rPr>
      </w:pPr>
    </w:p>
    <w:tbl>
      <w:tblPr>
        <w:tblW w:w="13892" w:type="dxa"/>
        <w:tblInd w:w="-34" w:type="dxa"/>
        <w:tblLayout w:type="fixed"/>
        <w:tblLook w:val="04A0"/>
      </w:tblPr>
      <w:tblGrid>
        <w:gridCol w:w="426"/>
        <w:gridCol w:w="1559"/>
        <w:gridCol w:w="2126"/>
        <w:gridCol w:w="2694"/>
        <w:gridCol w:w="2977"/>
        <w:gridCol w:w="1418"/>
        <w:gridCol w:w="1276"/>
        <w:gridCol w:w="1416"/>
      </w:tblGrid>
      <w:tr w:rsidR="00AF78C0" w:rsidRPr="00483796" w:rsidTr="00EF2A35">
        <w:trPr>
          <w:trHeight w:val="1125"/>
        </w:trPr>
        <w:tc>
          <w:tcPr>
            <w:tcW w:w="42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მოსალოდნელიშედეგის</w:t>
            </w:r>
            <w:r>
              <w:rPr>
                <w:rFonts w:ascii="Sylfaen" w:eastAsia="Times New Roman" w:hAnsi="Sylfaen" w:cs="Calibri"/>
                <w:b/>
                <w:bCs/>
                <w:sz w:val="18"/>
                <w:szCs w:val="18"/>
                <w:lang w:val="ka-GE" w:eastAsia="en-GB"/>
              </w:rPr>
              <w:t xml:space="preserve"> </w:t>
            </w:r>
            <w:r w:rsidRPr="00483796">
              <w:rPr>
                <w:rFonts w:ascii="Sylfaen" w:eastAsia="Times New Roman" w:hAnsi="Sylfaen" w:cs="Calibri"/>
                <w:b/>
                <w:bCs/>
                <w:sz w:val="18"/>
                <w:szCs w:val="18"/>
                <w:lang w:val="en-GB" w:eastAsia="en-GB"/>
              </w:rPr>
              <w:t>შეფასების</w:t>
            </w:r>
            <w:r>
              <w:rPr>
                <w:rFonts w:ascii="Sylfaen" w:eastAsia="Times New Roman" w:hAnsi="Sylfaen" w:cs="Calibri"/>
                <w:b/>
                <w:bCs/>
                <w:sz w:val="18"/>
                <w:szCs w:val="18"/>
                <w:lang w:val="ka-GE" w:eastAsia="en-GB"/>
              </w:rPr>
              <w:t xml:space="preserve"> </w:t>
            </w:r>
            <w:r w:rsidRPr="00483796">
              <w:rPr>
                <w:rFonts w:ascii="Sylfaen" w:eastAsia="Times New Roman" w:hAnsi="Sylfaen" w:cs="Calibri"/>
                <w:b/>
                <w:bCs/>
                <w:sz w:val="18"/>
                <w:szCs w:val="18"/>
                <w:lang w:val="en-GB" w:eastAsia="en-GB"/>
              </w:rPr>
              <w:t>ინდიკატორი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2977" w:type="dxa"/>
            <w:tcBorders>
              <w:top w:val="single" w:sz="4" w:space="0" w:color="auto"/>
              <w:left w:val="nil"/>
              <w:bottom w:val="single" w:sz="4" w:space="0" w:color="auto"/>
              <w:right w:val="single" w:sz="4"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416" w:type="dxa"/>
            <w:tcBorders>
              <w:top w:val="single" w:sz="4" w:space="0" w:color="auto"/>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AF78C0" w:rsidRPr="00483796" w:rsidTr="00EF2A35">
        <w:trPr>
          <w:trHeight w:val="192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w:t>
            </w:r>
          </w:p>
        </w:tc>
        <w:tc>
          <w:tcPr>
            <w:tcW w:w="1559" w:type="dxa"/>
            <w:tcBorders>
              <w:top w:val="single" w:sz="4" w:space="0" w:color="auto"/>
              <w:left w:val="nil"/>
              <w:bottom w:val="single" w:sz="4" w:space="0" w:color="auto"/>
              <w:right w:val="single" w:sz="4"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მგზავრთაკომფორტულიგადაადგილება</w:t>
            </w:r>
          </w:p>
        </w:tc>
        <w:tc>
          <w:tcPr>
            <w:tcW w:w="2126" w:type="dxa"/>
            <w:tcBorders>
              <w:top w:val="single" w:sz="4" w:space="0" w:color="auto"/>
              <w:left w:val="nil"/>
              <w:bottom w:val="single" w:sz="4" w:space="0" w:color="auto"/>
              <w:right w:val="nil"/>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202</w:t>
            </w:r>
            <w:r w:rsidRPr="00483796">
              <w:rPr>
                <w:rFonts w:ascii="Sylfaen" w:eastAsia="Times New Roman" w:hAnsi="Sylfaen" w:cs="Calibri"/>
                <w:sz w:val="14"/>
                <w:szCs w:val="14"/>
                <w:lang w:val="ka-GE" w:eastAsia="en-GB"/>
              </w:rPr>
              <w:t>3</w:t>
            </w:r>
            <w:r w:rsidRPr="00483796">
              <w:rPr>
                <w:rFonts w:ascii="Sylfaen" w:eastAsia="Times New Roman" w:hAnsi="Sylfaen" w:cs="Calibri"/>
                <w:sz w:val="14"/>
                <w:szCs w:val="14"/>
                <w:lang w:val="en-GB" w:eastAsia="en-GB"/>
              </w:rPr>
              <w:t>წელსდაგეგმილიაარანაკლებსაბაზისომაჩვენებლისბენეფიციარისმოცვა. საბოლოომიზნობრივიმაჩვენებელიარის</w:t>
            </w:r>
            <w:r>
              <w:rPr>
                <w:rFonts w:ascii="Sylfaen" w:eastAsia="Times New Roman" w:hAnsi="Sylfaen" w:cs="Calibri"/>
                <w:sz w:val="14"/>
                <w:szCs w:val="14"/>
                <w:lang w:val="ka-GE" w:eastAsia="en-GB"/>
              </w:rPr>
              <w:t>ქობულეთის მუნიციპალიტეტის</w:t>
            </w:r>
            <w:r w:rsidRPr="00483796">
              <w:rPr>
                <w:rFonts w:ascii="Sylfaen" w:eastAsia="Times New Roman" w:hAnsi="Sylfaen" w:cs="Calibri"/>
                <w:sz w:val="14"/>
                <w:szCs w:val="14"/>
                <w:lang w:val="en-GB" w:eastAsia="en-GB"/>
              </w:rPr>
              <w:t>მთლიანიმოსახლეობადამისი სტუმრები202</w:t>
            </w:r>
            <w:r w:rsidRPr="00483796">
              <w:rPr>
                <w:rFonts w:ascii="Sylfaen" w:eastAsia="Times New Roman" w:hAnsi="Sylfaen" w:cs="Calibri"/>
                <w:sz w:val="14"/>
                <w:szCs w:val="14"/>
                <w:lang w:val="ka-GE" w:eastAsia="en-GB"/>
              </w:rPr>
              <w:t>3</w:t>
            </w:r>
            <w:r w:rsidRPr="00483796">
              <w:rPr>
                <w:rFonts w:ascii="Sylfaen" w:eastAsia="Times New Roman" w:hAnsi="Sylfaen" w:cs="Calibri"/>
                <w:sz w:val="14"/>
                <w:szCs w:val="14"/>
                <w:lang w:val="en-GB" w:eastAsia="en-GB"/>
              </w:rPr>
              <w:t>წელსდაგეგმილიაარანაკლებსაბაზისომაჩვენებლისბენეფიციარისმოცვა. საბოლოომიზნობრივიმაჩვენებელიარის</w:t>
            </w:r>
            <w:r>
              <w:rPr>
                <w:rFonts w:ascii="Sylfaen" w:eastAsia="Times New Roman" w:hAnsi="Sylfaen" w:cs="Calibri"/>
                <w:sz w:val="14"/>
                <w:szCs w:val="14"/>
                <w:lang w:val="ka-GE" w:eastAsia="en-GB"/>
              </w:rPr>
              <w:t>ქობულეთის მუნიციპალიტეტის</w:t>
            </w:r>
            <w:r w:rsidRPr="00483796">
              <w:rPr>
                <w:rFonts w:ascii="Sylfaen" w:eastAsia="Times New Roman" w:hAnsi="Sylfaen" w:cs="Calibri"/>
                <w:sz w:val="14"/>
                <w:szCs w:val="14"/>
                <w:lang w:val="en-GB" w:eastAsia="en-GB"/>
              </w:rPr>
              <w:t>მთლიანიმოსახლეობადამისისტუმრები</w:t>
            </w:r>
          </w:p>
        </w:tc>
        <w:tc>
          <w:tcPr>
            <w:tcW w:w="2694" w:type="dxa"/>
            <w:tcBorders>
              <w:top w:val="single" w:sz="4" w:space="0" w:color="auto"/>
              <w:left w:val="single" w:sz="4" w:space="0" w:color="auto"/>
              <w:bottom w:val="single" w:sz="4" w:space="0" w:color="auto"/>
              <w:right w:val="nil"/>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202</w:t>
            </w:r>
            <w:r>
              <w:rPr>
                <w:rFonts w:ascii="Sylfaen" w:eastAsia="Times New Roman" w:hAnsi="Sylfaen" w:cs="Calibri"/>
                <w:sz w:val="14"/>
                <w:szCs w:val="14"/>
                <w:lang w:val="ka-GE" w:eastAsia="en-GB"/>
              </w:rPr>
              <w:t>4</w:t>
            </w:r>
            <w:r w:rsidRPr="00483796">
              <w:rPr>
                <w:rFonts w:ascii="Sylfaen" w:eastAsia="Times New Roman" w:hAnsi="Sylfaen" w:cs="Calibri"/>
                <w:sz w:val="14"/>
                <w:szCs w:val="14"/>
                <w:lang w:val="en-GB" w:eastAsia="en-GB"/>
              </w:rPr>
              <w:t>წელსდაგეგმილიაარანაკლებსაბაზისომაჩვენებლისბენეფიციარისმოცვა. საბოლოომიზნობრივიმაჩვენებელიარის</w:t>
            </w:r>
            <w:r>
              <w:rPr>
                <w:rFonts w:ascii="Sylfaen" w:eastAsia="Times New Roman" w:hAnsi="Sylfaen" w:cs="Calibri"/>
                <w:sz w:val="14"/>
                <w:szCs w:val="14"/>
                <w:lang w:val="ka-GE" w:eastAsia="en-GB"/>
              </w:rPr>
              <w:t>ქობულეთის მუნიციპალიტეტის</w:t>
            </w:r>
            <w:r w:rsidRPr="00483796">
              <w:rPr>
                <w:rFonts w:ascii="Sylfaen" w:eastAsia="Times New Roman" w:hAnsi="Sylfaen" w:cs="Calibri"/>
                <w:sz w:val="14"/>
                <w:szCs w:val="14"/>
                <w:lang w:val="en-GB" w:eastAsia="en-GB"/>
              </w:rPr>
              <w:t>მთლიანიმოსახლეობადამისისტუმრები</w:t>
            </w:r>
          </w:p>
        </w:tc>
        <w:tc>
          <w:tcPr>
            <w:tcW w:w="297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10% -  მიზნობრივიმაჩვენებელიშესაძლებელიაგაიზარდოსჩატარებულიტენდერისეკონომიებისადასხვაფინანსურირესურსებისმობილიზებისხარჯზე; ასევემიზნობრივმაჩვენებელზეშესაძლებელიაგავლენაიქონიოსისეთმაგარეპირობებმაროგორიცააამინდები, კონტრაქტორისშეუსრულებელივალდებულებებიდასხვა</w:t>
            </w:r>
          </w:p>
        </w:tc>
        <w:tc>
          <w:tcPr>
            <w:tcW w:w="1418" w:type="dxa"/>
            <w:tcBorders>
              <w:top w:val="single" w:sz="4" w:space="0" w:color="auto"/>
              <w:left w:val="nil"/>
              <w:bottom w:val="single" w:sz="4" w:space="0" w:color="auto"/>
              <w:right w:val="nil"/>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6"/>
                <w:szCs w:val="16"/>
                <w:lang w:val="en-GB" w:eastAsia="en-GB"/>
              </w:rPr>
            </w:pPr>
            <w:r>
              <w:rPr>
                <w:rFonts w:ascii="Sylfaen" w:eastAsia="Times New Roman" w:hAnsi="Sylfaen" w:cs="Calibri"/>
                <w:sz w:val="16"/>
                <w:szCs w:val="16"/>
                <w:lang w:val="en-GB" w:eastAsia="en-GB"/>
              </w:rPr>
              <w:t>არანაკლებ საბაზისო მაჩვენებლისა</w:t>
            </w:r>
          </w:p>
        </w:tc>
        <w:tc>
          <w:tcPr>
            <w:tcW w:w="1276" w:type="dxa"/>
            <w:tcBorders>
              <w:top w:val="single" w:sz="4" w:space="0" w:color="auto"/>
              <w:left w:val="single" w:sz="4" w:space="0" w:color="auto"/>
              <w:bottom w:val="single" w:sz="4" w:space="0" w:color="auto"/>
              <w:right w:val="nil"/>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6"/>
                <w:szCs w:val="16"/>
                <w:lang w:val="en-GB" w:eastAsia="en-GB"/>
              </w:rPr>
            </w:pPr>
            <w:r>
              <w:rPr>
                <w:rFonts w:ascii="Sylfaen" w:eastAsia="Times New Roman" w:hAnsi="Sylfaen" w:cs="Calibri"/>
                <w:sz w:val="16"/>
                <w:szCs w:val="16"/>
                <w:lang w:val="en-GB" w:eastAsia="en-GB"/>
              </w:rPr>
              <w:t>არანაკლებ საბაზისო მაჩვენებლისა</w:t>
            </w:r>
          </w:p>
        </w:tc>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6"/>
                <w:szCs w:val="16"/>
                <w:lang w:val="en-GB" w:eastAsia="en-GB"/>
              </w:rPr>
            </w:pPr>
            <w:r>
              <w:rPr>
                <w:rFonts w:ascii="Sylfaen" w:eastAsia="Times New Roman" w:hAnsi="Sylfaen" w:cs="Calibri"/>
                <w:sz w:val="16"/>
                <w:szCs w:val="16"/>
                <w:lang w:val="en-GB" w:eastAsia="en-GB"/>
              </w:rPr>
              <w:t>არანაკლებ საბაზისო მაჩვენებლისა</w:t>
            </w:r>
          </w:p>
        </w:tc>
      </w:tr>
    </w:tbl>
    <w:p w:rsidR="00AF78C0" w:rsidRPr="00483796" w:rsidRDefault="00AF78C0" w:rsidP="00AF78C0">
      <w:pPr>
        <w:autoSpaceDE w:val="0"/>
        <w:autoSpaceDN w:val="0"/>
        <w:adjustRightInd w:val="0"/>
        <w:spacing w:after="0" w:line="360" w:lineRule="auto"/>
        <w:jc w:val="center"/>
        <w:rPr>
          <w:b/>
          <w:lang w:val="ka-GE"/>
        </w:rPr>
      </w:pPr>
    </w:p>
    <w:tbl>
      <w:tblPr>
        <w:tblW w:w="13858" w:type="dxa"/>
        <w:tblLayout w:type="fixed"/>
        <w:tblLook w:val="04A0"/>
      </w:tblPr>
      <w:tblGrid>
        <w:gridCol w:w="958"/>
        <w:gridCol w:w="2390"/>
        <w:gridCol w:w="4817"/>
        <w:gridCol w:w="1569"/>
        <w:gridCol w:w="1569"/>
        <w:gridCol w:w="1279"/>
        <w:gridCol w:w="1276"/>
      </w:tblGrid>
      <w:tr w:rsidR="00AF78C0" w:rsidRPr="00483796" w:rsidTr="00EF2A35">
        <w:trPr>
          <w:trHeight w:val="72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8"/>
                <w:szCs w:val="18"/>
              </w:rPr>
            </w:pPr>
            <w:r>
              <w:rPr>
                <w:rFonts w:ascii="Sylfaen" w:eastAsia="Times New Roman" w:hAnsi="Sylfaen" w:cs="Calibri"/>
                <w:b/>
                <w:bCs/>
                <w:color w:val="000000"/>
                <w:sz w:val="18"/>
                <w:szCs w:val="18"/>
              </w:rPr>
              <w:t>ქვეპროგრამის დასახელება</w:t>
            </w:r>
          </w:p>
        </w:tc>
        <w:tc>
          <w:tcPr>
            <w:tcW w:w="4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color w:val="000000"/>
                <w:sz w:val="20"/>
                <w:szCs w:val="20"/>
              </w:rPr>
              <w:t>გარეგანათებისღონისძიებები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r>
      <w:tr w:rsidR="00AF78C0" w:rsidRPr="00483796" w:rsidTr="00EF2A35">
        <w:trPr>
          <w:trHeight w:val="358"/>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lastRenderedPageBreak/>
              <w:t>02 01 0</w:t>
            </w:r>
            <w:r w:rsidRPr="00483796">
              <w:rPr>
                <w:rFonts w:ascii="Sylfaen" w:eastAsia="Times New Roman" w:hAnsi="Sylfaen" w:cs="Calibri"/>
                <w:color w:val="000000"/>
                <w:sz w:val="16"/>
                <w:szCs w:val="16"/>
                <w:lang w:val="ka-GE"/>
              </w:rPr>
              <w:t>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AF78C0" w:rsidRPr="00483796" w:rsidRDefault="00AF78C0" w:rsidP="00EF2A35">
            <w:pPr>
              <w:spacing w:after="0" w:line="240" w:lineRule="auto"/>
              <w:rPr>
                <w:rFonts w:ascii="Sylfaen" w:eastAsia="Times New Roman" w:hAnsi="Sylfaen" w:cs="Calibri"/>
                <w:b/>
                <w:bCs/>
                <w:color w:val="000000"/>
                <w:sz w:val="18"/>
                <w:szCs w:val="18"/>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AF78C0" w:rsidRPr="00483796" w:rsidRDefault="00AF78C0" w:rsidP="00EF2A35">
            <w:pPr>
              <w:spacing w:after="0" w:line="240" w:lineRule="auto"/>
              <w:jc w:val="center"/>
              <w:rPr>
                <w:rFonts w:ascii="Sylfaen" w:eastAsia="Times New Roman" w:hAnsi="Sylfaen" w:cs="Calibri"/>
                <w:b/>
                <w:color w:val="000000"/>
              </w:rPr>
            </w:pP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AF78C0" w:rsidRPr="00413D0D" w:rsidRDefault="00AF78C0" w:rsidP="00EF2A35">
            <w:pPr>
              <w:jc w:val="center"/>
              <w:rPr>
                <w:rFonts w:ascii="Sylfaen" w:eastAsia="Times New Roman" w:hAnsi="Sylfaen" w:cs="Calibri"/>
                <w:sz w:val="18"/>
                <w:szCs w:val="18"/>
              </w:rPr>
            </w:pPr>
            <w:r w:rsidRPr="00413D0D">
              <w:rPr>
                <w:rFonts w:ascii="Sylfaen" w:hAnsi="Sylfaen" w:cs="Calibri"/>
                <w:sz w:val="18"/>
                <w:szCs w:val="18"/>
              </w:rPr>
              <w:t>2,290,700</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AF78C0" w:rsidRPr="00413D0D" w:rsidRDefault="00AF78C0" w:rsidP="00EF2A35">
            <w:pPr>
              <w:jc w:val="center"/>
              <w:rPr>
                <w:rFonts w:ascii="Sylfaen" w:hAnsi="Sylfaen" w:cs="Calibri"/>
                <w:sz w:val="18"/>
                <w:szCs w:val="18"/>
              </w:rPr>
            </w:pPr>
            <w:r w:rsidRPr="00413D0D">
              <w:rPr>
                <w:rFonts w:ascii="Sylfaen" w:hAnsi="Sylfaen" w:cs="Calibri"/>
                <w:sz w:val="18"/>
                <w:szCs w:val="18"/>
              </w:rPr>
              <w:t>1,600,000</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AF78C0" w:rsidRPr="00413D0D" w:rsidRDefault="00AF78C0" w:rsidP="00EF2A35">
            <w:pPr>
              <w:jc w:val="center"/>
              <w:rPr>
                <w:rFonts w:ascii="Sylfaen" w:hAnsi="Sylfaen" w:cs="Calibri"/>
                <w:sz w:val="18"/>
                <w:szCs w:val="18"/>
              </w:rPr>
            </w:pPr>
            <w:r w:rsidRPr="00413D0D">
              <w:rPr>
                <w:rFonts w:ascii="Sylfaen" w:hAnsi="Sylfaen" w:cs="Calibri"/>
                <w:sz w:val="18"/>
                <w:szCs w:val="18"/>
              </w:rPr>
              <w:t>2,010,237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F78C0" w:rsidRPr="00413D0D" w:rsidRDefault="00AF78C0" w:rsidP="00EF2A35">
            <w:pPr>
              <w:jc w:val="center"/>
              <w:rPr>
                <w:rFonts w:ascii="Sylfaen" w:hAnsi="Sylfaen" w:cs="Calibri"/>
                <w:sz w:val="18"/>
                <w:szCs w:val="18"/>
              </w:rPr>
            </w:pPr>
            <w:r w:rsidRPr="00413D0D">
              <w:rPr>
                <w:rFonts w:ascii="Sylfaen" w:hAnsi="Sylfaen" w:cs="Calibri"/>
                <w:sz w:val="18"/>
                <w:szCs w:val="18"/>
              </w:rPr>
              <w:t>1,900,000</w:t>
            </w:r>
          </w:p>
        </w:tc>
      </w:tr>
      <w:tr w:rsidR="00AF78C0" w:rsidRPr="00483796" w:rsidTr="00EF2A35">
        <w:trPr>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B23F75" w:rsidRDefault="00AF78C0" w:rsidP="00EF2A35">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 xml:space="preserve"> </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 მუნიციპალიტეტის ინფრასტრუქტურის სამსახური</w:t>
            </w:r>
          </w:p>
        </w:tc>
      </w:tr>
      <w:tr w:rsidR="00AF78C0" w:rsidRPr="00483796" w:rsidTr="00EF2A35">
        <w:trPr>
          <w:trHeight w:val="54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pStyle w:val="Default"/>
              <w:rPr>
                <w:rFonts w:eastAsia="Times New Roman" w:cs="Calibri"/>
                <w:sz w:val="18"/>
                <w:szCs w:val="18"/>
                <w:lang w:val="ka-GE"/>
              </w:rPr>
            </w:pPr>
            <w:r w:rsidRPr="00483796">
              <w:rPr>
                <w:rFonts w:eastAsia="Times New Roman" w:cs="Calibri"/>
                <w:sz w:val="18"/>
                <w:szCs w:val="18"/>
                <w:lang w:val="ka-GE"/>
              </w:rPr>
              <w:t>გარე განათების წერტების (ქუჩები, მოედნები, პარკები, სკვერები, შენობა-ნაგებობები) მოვლა-ექსპლოატაცია და მოხმარებული ელ. ენერგიის საფასურის დაფარვა; ქუჩების განათების სამუშაოები და ელ. ენერგიის ქსელში ჩართვა. ინანსდება შემდეგი ქვეპროგრამები;</w:t>
            </w:r>
          </w:p>
          <w:p w:rsidR="00AF78C0" w:rsidRPr="00483796" w:rsidRDefault="00AF78C0" w:rsidP="00AF78C0">
            <w:pPr>
              <w:pStyle w:val="Default"/>
              <w:numPr>
                <w:ilvl w:val="0"/>
                <w:numId w:val="2"/>
              </w:numPr>
              <w:rPr>
                <w:rFonts w:eastAsia="Times New Roman" w:cs="Calibri"/>
                <w:sz w:val="18"/>
                <w:szCs w:val="18"/>
                <w:lang w:val="ka-GE"/>
              </w:rPr>
            </w:pPr>
            <w:r w:rsidRPr="00483796">
              <w:rPr>
                <w:rFonts w:eastAsia="Times New Roman" w:cs="Calibri"/>
                <w:sz w:val="18"/>
                <w:szCs w:val="18"/>
                <w:lang w:val="ka-GE"/>
              </w:rPr>
              <w:t>გარე განათების მოწყობა, რეაბილიტაცია და ექსპლოატაცია;</w:t>
            </w:r>
          </w:p>
          <w:p w:rsidR="00AF78C0" w:rsidRPr="00483796" w:rsidRDefault="00AF78C0" w:rsidP="00AF78C0">
            <w:pPr>
              <w:pStyle w:val="Default"/>
              <w:numPr>
                <w:ilvl w:val="0"/>
                <w:numId w:val="2"/>
              </w:numPr>
              <w:rPr>
                <w:rFonts w:eastAsia="Times New Roman" w:cs="Calibri"/>
                <w:sz w:val="18"/>
                <w:szCs w:val="18"/>
                <w:lang w:val="ka-GE"/>
              </w:rPr>
            </w:pPr>
            <w:r w:rsidRPr="00483796">
              <w:rPr>
                <w:rFonts w:eastAsia="Times New Roman" w:cs="Calibri"/>
                <w:sz w:val="18"/>
                <w:szCs w:val="18"/>
                <w:lang w:val="ka-GE"/>
              </w:rPr>
              <w:t>ქობულეთის მუნიციპალიტეტის ადმინისტრაციულ ერთეულებში გარე განათების მოწყობა.</w:t>
            </w:r>
          </w:p>
          <w:p w:rsidR="00AF78C0" w:rsidRPr="00483796" w:rsidRDefault="00AF78C0" w:rsidP="00EF2A35">
            <w:pPr>
              <w:pStyle w:val="Default"/>
              <w:rPr>
                <w:rFonts w:eastAsia="Times New Roman" w:cs="Calibri"/>
                <w:sz w:val="18"/>
                <w:szCs w:val="18"/>
                <w:lang w:val="ka-GE"/>
              </w:rPr>
            </w:pPr>
            <w:r w:rsidRPr="00483796">
              <w:rPr>
                <w:rFonts w:eastAsia="Times New Roman" w:cs="Calibri"/>
                <w:sz w:val="18"/>
                <w:szCs w:val="18"/>
                <w:lang w:val="ka-GE"/>
              </w:rPr>
              <w:t>გარე განათების სისტემის მოწყობა გენდერულად მნიშვნელოვანია,  რადგან გაუნათებელი ქუჩები განსაკუთრებით რისკის შემცველია ქალების, ბავშვების, ხანდაზმული და შშმ პირებისთვის. გარე განათების სისტემის გამართული ფუნქციონირება ამცირებს დანაშაულის რისკებს.</w:t>
            </w:r>
          </w:p>
        </w:tc>
      </w:tr>
      <w:tr w:rsidR="00AF78C0" w:rsidRPr="00483796" w:rsidTr="00EF2A35">
        <w:trPr>
          <w:trHeight w:val="1401"/>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პროგრამის მიზანი და მოსალოდნელი შედეგი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rPr>
              <w:t>პროგრამისსაბოლოომიზანია</w:t>
            </w:r>
            <w:r w:rsidRPr="00483796">
              <w:rPr>
                <w:rFonts w:ascii="Sylfaen" w:eastAsia="Times New Roman" w:hAnsi="Sylfaen" w:cs="Calibri"/>
                <w:color w:val="000000"/>
                <w:sz w:val="18"/>
                <w:szCs w:val="18"/>
                <w:lang w:val="ka-GE"/>
              </w:rPr>
              <w:t>: გარე განათების სისტემის გაფართოება და გამართული ფუნქციონირების უზრუნველყოფა. დღეის მდგომარეობით მუნიციპალიტეტის ტერიტორიაზე გარე განათების ქსელი ფუნქციონირებს ქობულეთის ყველა სოფელში. ქვეპროგრამის ფარგლებში ხორციელდება მუნიციპალიტეტის ტერიტორიაზე განთავსებული 8183 სანათი წერტილის მოვლა-პატრონობა.</w:t>
            </w:r>
          </w:p>
          <w:p w:rsidR="00AF78C0" w:rsidRPr="00483796" w:rsidRDefault="00AF78C0" w:rsidP="00EF2A35">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გარე განათების ქსელის მოხმარებული ელექტროენერგიის ხარჯის ანაზღაურებისთვის  გათვალისწინებული ასიგნებები ხმარდება ქობულეთის მუნიციპალიტეტის ტერიტორიაზე არსებული მუნიციპალიტეტის ბალანსზე არსებული განათების წერტილების 8183 სანათი წერტილის მიერ მოხმარებული ელექტროენერგიის ხარჯების ანაზღაურებას.</w:t>
            </w:r>
          </w:p>
          <w:p w:rsidR="00AF78C0" w:rsidRPr="00483796" w:rsidRDefault="00AF78C0" w:rsidP="00EF2A35">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გარე განთების ქსელის მოვლა-პატრონობის ქვეპროგრამის ფარგლებში მუნიციპალიტეტის ტერიტორიაზე არსებულის გარე განათების ქსელის გამართული ფუნქციონირებისათვის ხორციელდება მისი პერიოდული შეკეთება, რომელიც მოიცავს:</w:t>
            </w:r>
          </w:p>
          <w:p w:rsidR="00AF78C0" w:rsidRPr="00483796" w:rsidRDefault="00AF78C0" w:rsidP="00EF2A35">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 xml:space="preserve"> - მუნიციპალიტეტის ტერიტორიაზე არსებულ ქსელში მწყობრიდან გამოსული ნათურების გამოცვლას;</w:t>
            </w:r>
          </w:p>
          <w:p w:rsidR="00AF78C0" w:rsidRPr="00483796" w:rsidRDefault="00AF78C0" w:rsidP="00EF2A35">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 xml:space="preserve"> - ამორტიზებული და დაზიანებული განათების ბოძების შეკეთება, ახლით ჩანაცვლებას;</w:t>
            </w:r>
          </w:p>
          <w:p w:rsidR="00AF78C0" w:rsidRPr="00483796" w:rsidRDefault="00AF78C0" w:rsidP="00EF2A35">
            <w:pPr>
              <w:spacing w:after="0" w:line="240" w:lineRule="auto"/>
              <w:rPr>
                <w:rFonts w:ascii="Sylfaen" w:eastAsia="Times New Roman" w:hAnsi="Sylfaen" w:cs="Calibri"/>
                <w:color w:val="000000"/>
                <w:sz w:val="18"/>
                <w:szCs w:val="18"/>
                <w:lang w:val="en-GB"/>
              </w:rPr>
            </w:pPr>
            <w:r w:rsidRPr="00483796">
              <w:rPr>
                <w:rFonts w:ascii="Sylfaen" w:eastAsia="Times New Roman" w:hAnsi="Sylfaen" w:cs="Calibri"/>
                <w:color w:val="000000"/>
                <w:sz w:val="18"/>
                <w:szCs w:val="18"/>
                <w:lang w:val="ka-GE"/>
              </w:rPr>
              <w:t xml:space="preserve"> - დაზიანებული სადენების აღდგენა, შეკეთებას.    </w:t>
            </w:r>
          </w:p>
          <w:p w:rsidR="00AF78C0" w:rsidRPr="008C39CD" w:rsidRDefault="00AF78C0" w:rsidP="00EF2A35">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b/>
                <w:color w:val="000000"/>
                <w:sz w:val="18"/>
                <w:szCs w:val="18"/>
              </w:rPr>
              <w:t>პროგრამის საბოლოო შედეგი:</w:t>
            </w:r>
            <w:r w:rsidRPr="008C39CD">
              <w:rPr>
                <w:rFonts w:ascii="Sylfaen" w:eastAsia="Times New Roman" w:hAnsi="Sylfaen" w:cs="Calibri"/>
                <w:color w:val="000000"/>
                <w:sz w:val="18"/>
                <w:szCs w:val="18"/>
              </w:rPr>
              <w:t xml:space="preserve"> </w:t>
            </w:r>
            <w:r w:rsidRPr="008C0DF3">
              <w:rPr>
                <w:rFonts w:ascii="Sylfaen" w:eastAsia="Times New Roman" w:hAnsi="Sylfaen" w:cs="Calibri"/>
                <w:color w:val="000000"/>
                <w:sz w:val="18"/>
                <w:szCs w:val="18"/>
                <w:lang w:val="en-GB"/>
              </w:rPr>
              <w:t>გენდერული ასპექტების გათვალისწინებით მოწყობილი გარე განათების სისტემა,</w:t>
            </w:r>
          </w:p>
          <w:p w:rsidR="00AF78C0" w:rsidRPr="008C39CD" w:rsidRDefault="00AF78C0" w:rsidP="00EF2A35">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 xml:space="preserve">ღამის საათებში </w:t>
            </w:r>
            <w:r w:rsidRPr="008C39CD">
              <w:rPr>
                <w:rFonts w:ascii="Sylfaen" w:eastAsia="Times New Roman" w:hAnsi="Sylfaen" w:cs="Calibri"/>
                <w:color w:val="000000"/>
                <w:sz w:val="18"/>
                <w:szCs w:val="18"/>
                <w:lang w:val="ka-GE"/>
              </w:rPr>
              <w:t>ქობულეთის</w:t>
            </w:r>
            <w:r w:rsidRPr="008C39CD">
              <w:rPr>
                <w:rFonts w:ascii="Sylfaen" w:eastAsia="Times New Roman" w:hAnsi="Sylfaen" w:cs="Calibri"/>
                <w:color w:val="000000"/>
                <w:sz w:val="18"/>
                <w:szCs w:val="18"/>
                <w:lang w:val="en-GB"/>
              </w:rPr>
              <w:t xml:space="preserve"> მუნიციპალიტეტის მოსახლეობისთვის უსაფრთხო და კომფორტული გადაადგილების უზრუნველყოფა;</w:t>
            </w:r>
          </w:p>
          <w:p w:rsidR="00AF78C0" w:rsidRPr="008C39CD" w:rsidRDefault="00AF78C0" w:rsidP="00EF2A35">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გარე განათების ქსელის ფუნქციონირების მიზნით მუნიციპალურ ბალანსზე არსებული განათების ქსელის მიერ მოხმარებული ელექტროენერგიის ხარჯის ანაზღაურება;</w:t>
            </w:r>
          </w:p>
          <w:p w:rsidR="00AF78C0" w:rsidRPr="008C39CD" w:rsidRDefault="00AF78C0" w:rsidP="00EF2A35">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მთელი წლის მანძილზე გარე განათების სისტემის გამართული ფუნქციონირება;</w:t>
            </w:r>
          </w:p>
          <w:p w:rsidR="00AF78C0" w:rsidRPr="008C39CD" w:rsidRDefault="00AF78C0" w:rsidP="00EF2A35">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პერიოდულად წარმოქმნილი შეფერხებების დროული აღმოფხვრა;</w:t>
            </w:r>
          </w:p>
          <w:p w:rsidR="00AF78C0" w:rsidRPr="00483796" w:rsidRDefault="00AF78C0" w:rsidP="00EF2A35">
            <w:pPr>
              <w:spacing w:after="0" w:line="240" w:lineRule="auto"/>
              <w:rPr>
                <w:rFonts w:ascii="Sylfaen" w:eastAsia="Times New Roman" w:hAnsi="Sylfaen" w:cs="Calibri"/>
                <w:sz w:val="18"/>
                <w:szCs w:val="18"/>
                <w:lang w:val="en-GB"/>
              </w:rPr>
            </w:pPr>
            <w:r w:rsidRPr="008C39CD">
              <w:rPr>
                <w:rFonts w:ascii="Sylfaen" w:eastAsia="Times New Roman" w:hAnsi="Sylfaen" w:cs="Calibri"/>
                <w:color w:val="000000"/>
                <w:sz w:val="18"/>
                <w:szCs w:val="18"/>
                <w:lang w:val="en-GB"/>
              </w:rPr>
              <w:t>მუნიციპალიტეტში გარე განათების ქსელით მოცულია დასახლებული ტერიტორიების 100%;</w:t>
            </w:r>
          </w:p>
          <w:tbl>
            <w:tblPr>
              <w:tblW w:w="9873" w:type="dxa"/>
              <w:tblLayout w:type="fixed"/>
              <w:tblLook w:val="04A0"/>
            </w:tblPr>
            <w:tblGrid>
              <w:gridCol w:w="580"/>
              <w:gridCol w:w="463"/>
              <w:gridCol w:w="5810"/>
              <w:gridCol w:w="1480"/>
              <w:gridCol w:w="1540"/>
            </w:tblGrid>
            <w:tr w:rsidR="00AF78C0" w:rsidRPr="00483796" w:rsidTr="00EF2A35">
              <w:trPr>
                <w:trHeight w:val="315"/>
              </w:trPr>
              <w:tc>
                <w:tcPr>
                  <w:tcW w:w="580" w:type="dxa"/>
                  <w:tcBorders>
                    <w:top w:val="single" w:sz="4" w:space="0" w:color="4F81BD"/>
                    <w:left w:val="single" w:sz="4" w:space="0" w:color="4F81BD"/>
                    <w:bottom w:val="single" w:sz="4" w:space="0" w:color="4F81BD"/>
                    <w:right w:val="single" w:sz="4" w:space="0" w:color="4F81BD"/>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w:t>
                  </w:r>
                </w:p>
              </w:tc>
              <w:tc>
                <w:tcPr>
                  <w:tcW w:w="6273" w:type="dxa"/>
                  <w:gridSpan w:val="2"/>
                  <w:tcBorders>
                    <w:top w:val="single" w:sz="4" w:space="0" w:color="4F81BD"/>
                    <w:left w:val="nil"/>
                    <w:bottom w:val="single" w:sz="4" w:space="0" w:color="4F81BD"/>
                    <w:right w:val="single" w:sz="4" w:space="0" w:color="4F81BD"/>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დასახელება</w:t>
                  </w:r>
                </w:p>
              </w:tc>
              <w:tc>
                <w:tcPr>
                  <w:tcW w:w="1480" w:type="dxa"/>
                  <w:tcBorders>
                    <w:top w:val="single" w:sz="4" w:space="0" w:color="4F81BD"/>
                    <w:left w:val="nil"/>
                    <w:bottom w:val="single" w:sz="4" w:space="0" w:color="4F81BD"/>
                    <w:right w:val="single" w:sz="4" w:space="0" w:color="4F81BD"/>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თანხა</w:t>
                  </w:r>
                </w:p>
              </w:tc>
              <w:tc>
                <w:tcPr>
                  <w:tcW w:w="1540" w:type="dxa"/>
                  <w:tcBorders>
                    <w:top w:val="single" w:sz="4" w:space="0" w:color="4F81BD"/>
                    <w:left w:val="nil"/>
                    <w:bottom w:val="single" w:sz="4" w:space="0" w:color="4F81BD"/>
                    <w:right w:val="single" w:sz="4" w:space="0" w:color="4F81BD"/>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რაოდენობა</w:t>
                  </w:r>
                </w:p>
              </w:tc>
            </w:tr>
            <w:tr w:rsidR="00AF78C0" w:rsidRPr="00483796" w:rsidTr="00EF2A35">
              <w:trPr>
                <w:trHeight w:val="375"/>
              </w:trPr>
              <w:tc>
                <w:tcPr>
                  <w:tcW w:w="580" w:type="dxa"/>
                  <w:tcBorders>
                    <w:top w:val="nil"/>
                    <w:left w:val="single" w:sz="4" w:space="0" w:color="4F81BD"/>
                    <w:bottom w:val="single" w:sz="4" w:space="0" w:color="4F81BD"/>
                    <w:right w:val="single" w:sz="4" w:space="0" w:color="4F81BD"/>
                  </w:tcBorders>
                  <w:shd w:val="clear" w:color="000000" w:fill="FFFFFF"/>
                  <w:vAlign w:val="center"/>
                  <w:hideMark/>
                </w:tcPr>
                <w:p w:rsidR="00AF78C0" w:rsidRPr="00054CB3" w:rsidRDefault="00AF78C0" w:rsidP="00EF2A35">
                  <w:pPr>
                    <w:spacing w:after="0" w:line="240" w:lineRule="auto"/>
                    <w:jc w:val="center"/>
                    <w:rPr>
                      <w:rFonts w:ascii="Sylfaen" w:eastAsia="Times New Roman" w:hAnsi="Sylfaen" w:cs="Calibri"/>
                      <w:color w:val="000000"/>
                      <w:sz w:val="20"/>
                      <w:szCs w:val="20"/>
                      <w:lang w:val="ka-GE" w:eastAsia="en-GB"/>
                    </w:rPr>
                  </w:pPr>
                  <w:r w:rsidRPr="00054CB3">
                    <w:rPr>
                      <w:rFonts w:ascii="Sylfaen" w:eastAsia="Times New Roman" w:hAnsi="Sylfaen" w:cs="Calibri"/>
                      <w:color w:val="000000"/>
                      <w:sz w:val="20"/>
                      <w:szCs w:val="20"/>
                      <w:lang w:val="ka-GE" w:eastAsia="en-GB"/>
                    </w:rPr>
                    <w:t>1</w:t>
                  </w:r>
                </w:p>
              </w:tc>
              <w:tc>
                <w:tcPr>
                  <w:tcW w:w="6273" w:type="dxa"/>
                  <w:gridSpan w:val="2"/>
                  <w:tcBorders>
                    <w:top w:val="single" w:sz="4" w:space="0" w:color="4F81BD"/>
                    <w:left w:val="nil"/>
                    <w:bottom w:val="single" w:sz="4" w:space="0" w:color="4F81BD"/>
                    <w:right w:val="single" w:sz="4" w:space="0" w:color="4F81BD"/>
                  </w:tcBorders>
                  <w:shd w:val="clear" w:color="000000" w:fill="FFFFFF"/>
                  <w:vAlign w:val="center"/>
                  <w:hideMark/>
                </w:tcPr>
                <w:p w:rsidR="00AF78C0" w:rsidRPr="00054CB3" w:rsidRDefault="00AF78C0" w:rsidP="00EF2A35">
                  <w:pPr>
                    <w:spacing w:after="0" w:line="240" w:lineRule="auto"/>
                    <w:rPr>
                      <w:rFonts w:ascii="Sylfaen" w:eastAsia="Times New Roman" w:hAnsi="Sylfaen" w:cs="Calibri"/>
                      <w:color w:val="000000"/>
                      <w:sz w:val="20"/>
                      <w:szCs w:val="20"/>
                      <w:lang w:val="en-GB" w:eastAsia="en-GB"/>
                    </w:rPr>
                  </w:pPr>
                  <w:r w:rsidRPr="00054CB3">
                    <w:rPr>
                      <w:rFonts w:ascii="Sylfaen" w:eastAsia="Times New Roman" w:hAnsi="Sylfaen" w:cs="Calibri"/>
                      <w:color w:val="000000"/>
                      <w:sz w:val="20"/>
                      <w:szCs w:val="20"/>
                      <w:lang w:val="en-GB" w:eastAsia="en-GB"/>
                    </w:rPr>
                    <w:t>გარეგანათებისმოწყობა, რეაბილიტაციადაექსპლუატაცია</w:t>
                  </w:r>
                </w:p>
              </w:tc>
              <w:tc>
                <w:tcPr>
                  <w:tcW w:w="1480" w:type="dxa"/>
                  <w:tcBorders>
                    <w:top w:val="nil"/>
                    <w:left w:val="nil"/>
                    <w:bottom w:val="single" w:sz="4" w:space="0" w:color="4F81BD"/>
                    <w:right w:val="single" w:sz="4" w:space="0" w:color="4F81BD"/>
                  </w:tcBorders>
                  <w:shd w:val="clear" w:color="000000" w:fill="FFFFFF"/>
                  <w:vAlign w:val="center"/>
                  <w:hideMark/>
                </w:tcPr>
                <w:p w:rsidR="00AF78C0" w:rsidRPr="00054CB3" w:rsidRDefault="00AF78C0" w:rsidP="00EF2A35">
                  <w:pPr>
                    <w:jc w:val="center"/>
                    <w:rPr>
                      <w:rFonts w:ascii="Sylfaen" w:hAnsi="Sylfaen" w:cs="Calibri"/>
                      <w:color w:val="000000"/>
                      <w:sz w:val="20"/>
                      <w:szCs w:val="20"/>
                    </w:rPr>
                  </w:pPr>
                  <w:r w:rsidRPr="00054CB3">
                    <w:rPr>
                      <w:rFonts w:ascii="Sylfaen" w:hAnsi="Sylfaen" w:cs="Calibri"/>
                      <w:color w:val="000000"/>
                      <w:sz w:val="20"/>
                      <w:szCs w:val="20"/>
                    </w:rPr>
                    <w:t>1,</w:t>
                  </w:r>
                  <w:r>
                    <w:rPr>
                      <w:rFonts w:ascii="Sylfaen" w:hAnsi="Sylfaen" w:cs="Calibri"/>
                      <w:color w:val="000000"/>
                      <w:sz w:val="20"/>
                      <w:szCs w:val="20"/>
                    </w:rPr>
                    <w:t>590</w:t>
                  </w:r>
                  <w:r w:rsidRPr="00054CB3">
                    <w:rPr>
                      <w:rFonts w:ascii="Sylfaen" w:hAnsi="Sylfaen" w:cs="Calibri"/>
                      <w:color w:val="000000"/>
                      <w:sz w:val="20"/>
                      <w:szCs w:val="20"/>
                    </w:rPr>
                    <w:t>,</w:t>
                  </w:r>
                  <w:r w:rsidRPr="00054CB3">
                    <w:rPr>
                      <w:rFonts w:ascii="Sylfaen" w:hAnsi="Sylfaen" w:cs="Calibri"/>
                      <w:color w:val="000000"/>
                      <w:sz w:val="20"/>
                      <w:szCs w:val="20"/>
                      <w:lang w:val="ka-GE"/>
                    </w:rPr>
                    <w:t>7</w:t>
                  </w:r>
                  <w:r w:rsidRPr="00054CB3">
                    <w:rPr>
                      <w:rFonts w:ascii="Sylfaen" w:hAnsi="Sylfaen" w:cs="Calibri"/>
                      <w:color w:val="000000"/>
                      <w:sz w:val="20"/>
                      <w:szCs w:val="20"/>
                    </w:rPr>
                    <w:t>00</w:t>
                  </w:r>
                </w:p>
              </w:tc>
              <w:tc>
                <w:tcPr>
                  <w:tcW w:w="1540" w:type="dxa"/>
                  <w:tcBorders>
                    <w:top w:val="nil"/>
                    <w:left w:val="nil"/>
                    <w:bottom w:val="single" w:sz="4" w:space="0" w:color="4F81BD"/>
                    <w:right w:val="single" w:sz="4" w:space="0" w:color="4F81BD"/>
                  </w:tcBorders>
                  <w:shd w:val="clear" w:color="000000" w:fill="FFFFFF"/>
                  <w:vAlign w:val="center"/>
                  <w:hideMark/>
                </w:tcPr>
                <w:p w:rsidR="00AF78C0" w:rsidRPr="00054CB3" w:rsidRDefault="00AF78C0" w:rsidP="00EF2A35">
                  <w:pPr>
                    <w:spacing w:after="0" w:line="240" w:lineRule="auto"/>
                    <w:jc w:val="center"/>
                    <w:rPr>
                      <w:rFonts w:ascii="Sylfaen" w:eastAsia="Times New Roman" w:hAnsi="Sylfaen" w:cs="Calibri"/>
                      <w:color w:val="000000"/>
                      <w:sz w:val="20"/>
                      <w:szCs w:val="20"/>
                      <w:lang w:val="en-GB" w:eastAsia="en-GB"/>
                    </w:rPr>
                  </w:pPr>
                </w:p>
              </w:tc>
            </w:tr>
            <w:tr w:rsidR="00AF78C0" w:rsidRPr="00483796" w:rsidTr="00EF2A35">
              <w:trPr>
                <w:trHeight w:val="375"/>
              </w:trPr>
              <w:tc>
                <w:tcPr>
                  <w:tcW w:w="6853" w:type="dxa"/>
                  <w:gridSpan w:val="3"/>
                  <w:tcBorders>
                    <w:top w:val="single" w:sz="4" w:space="0" w:color="4F81BD"/>
                    <w:left w:val="single" w:sz="4" w:space="0" w:color="4F81BD"/>
                    <w:bottom w:val="single" w:sz="4" w:space="0" w:color="4F81BD"/>
                    <w:right w:val="single" w:sz="4" w:space="0" w:color="4F81BD"/>
                  </w:tcBorders>
                  <w:shd w:val="clear" w:color="auto" w:fill="auto"/>
                  <w:vAlign w:val="center"/>
                  <w:hideMark/>
                </w:tcPr>
                <w:p w:rsidR="00AF78C0" w:rsidRPr="00054CB3" w:rsidRDefault="00AF78C0" w:rsidP="00EF2A35">
                  <w:pPr>
                    <w:spacing w:after="0" w:line="240" w:lineRule="auto"/>
                    <w:jc w:val="center"/>
                    <w:rPr>
                      <w:rFonts w:ascii="Sylfaen" w:eastAsia="Times New Roman" w:hAnsi="Sylfaen" w:cs="Calibri"/>
                      <w:color w:val="1F497D"/>
                      <w:sz w:val="20"/>
                      <w:szCs w:val="20"/>
                      <w:lang w:val="en-GB" w:eastAsia="en-GB"/>
                    </w:rPr>
                  </w:pPr>
                  <w:r w:rsidRPr="00054CB3">
                    <w:rPr>
                      <w:rFonts w:ascii="Sylfaen" w:eastAsia="Times New Roman" w:hAnsi="Sylfaen" w:cs="Calibri"/>
                      <w:color w:val="1F497D"/>
                      <w:sz w:val="20"/>
                      <w:szCs w:val="20"/>
                      <w:lang w:val="en-GB" w:eastAsia="en-GB"/>
                    </w:rPr>
                    <w:t>გარე</w:t>
                  </w:r>
                  <w:r>
                    <w:rPr>
                      <w:rFonts w:ascii="Sylfaen" w:eastAsia="Times New Roman" w:hAnsi="Sylfaen" w:cs="Calibri"/>
                      <w:color w:val="1F497D"/>
                      <w:sz w:val="20"/>
                      <w:szCs w:val="20"/>
                      <w:lang w:val="ka-GE" w:eastAsia="en-GB"/>
                    </w:rPr>
                    <w:t xml:space="preserve"> </w:t>
                  </w:r>
                  <w:r w:rsidRPr="00054CB3">
                    <w:rPr>
                      <w:rFonts w:ascii="Sylfaen" w:eastAsia="Times New Roman" w:hAnsi="Sylfaen" w:cs="Calibri"/>
                      <w:color w:val="1F497D"/>
                      <w:sz w:val="20"/>
                      <w:szCs w:val="20"/>
                      <w:lang w:val="en-GB" w:eastAsia="en-GB"/>
                    </w:rPr>
                    <w:t>განათების</w:t>
                  </w:r>
                  <w:r>
                    <w:rPr>
                      <w:rFonts w:ascii="Sylfaen" w:eastAsia="Times New Roman" w:hAnsi="Sylfaen" w:cs="Calibri"/>
                      <w:color w:val="1F497D"/>
                      <w:sz w:val="20"/>
                      <w:szCs w:val="20"/>
                      <w:lang w:val="ka-GE" w:eastAsia="en-GB"/>
                    </w:rPr>
                    <w:t xml:space="preserve"> </w:t>
                  </w:r>
                  <w:r w:rsidRPr="00054CB3">
                    <w:rPr>
                      <w:rFonts w:ascii="Sylfaen" w:eastAsia="Times New Roman" w:hAnsi="Sylfaen" w:cs="Calibri"/>
                      <w:color w:val="1F497D"/>
                      <w:sz w:val="20"/>
                      <w:szCs w:val="20"/>
                      <w:lang w:val="en-GB" w:eastAsia="en-GB"/>
                    </w:rPr>
                    <w:t>ექსპლუატაციის</w:t>
                  </w:r>
                  <w:r>
                    <w:rPr>
                      <w:rFonts w:ascii="Sylfaen" w:eastAsia="Times New Roman" w:hAnsi="Sylfaen" w:cs="Calibri"/>
                      <w:color w:val="1F497D"/>
                      <w:sz w:val="20"/>
                      <w:szCs w:val="20"/>
                      <w:lang w:val="ka-GE" w:eastAsia="en-GB"/>
                    </w:rPr>
                    <w:t xml:space="preserve"> </w:t>
                  </w:r>
                  <w:r w:rsidRPr="00054CB3">
                    <w:rPr>
                      <w:rFonts w:ascii="Sylfaen" w:eastAsia="Times New Roman" w:hAnsi="Sylfaen" w:cs="Calibri"/>
                      <w:color w:val="1F497D"/>
                      <w:sz w:val="20"/>
                      <w:szCs w:val="20"/>
                      <w:lang w:val="en-GB" w:eastAsia="en-GB"/>
                    </w:rPr>
                    <w:t>ხარჯი (წერტების</w:t>
                  </w:r>
                  <w:r>
                    <w:rPr>
                      <w:rFonts w:ascii="Sylfaen" w:eastAsia="Times New Roman" w:hAnsi="Sylfaen" w:cs="Calibri"/>
                      <w:color w:val="1F497D"/>
                      <w:sz w:val="20"/>
                      <w:szCs w:val="20"/>
                      <w:lang w:val="ka-GE" w:eastAsia="en-GB"/>
                    </w:rPr>
                    <w:t xml:space="preserve"> </w:t>
                  </w:r>
                  <w:r w:rsidRPr="00054CB3">
                    <w:rPr>
                      <w:rFonts w:ascii="Sylfaen" w:eastAsia="Times New Roman" w:hAnsi="Sylfaen" w:cs="Calibri"/>
                      <w:color w:val="1F497D"/>
                      <w:sz w:val="20"/>
                      <w:szCs w:val="20"/>
                      <w:lang w:val="en-GB" w:eastAsia="en-GB"/>
                    </w:rPr>
                    <w:t>რაოდენობა)</w:t>
                  </w:r>
                </w:p>
              </w:tc>
              <w:tc>
                <w:tcPr>
                  <w:tcW w:w="1480" w:type="dxa"/>
                  <w:tcBorders>
                    <w:top w:val="nil"/>
                    <w:left w:val="nil"/>
                    <w:bottom w:val="single" w:sz="4" w:space="0" w:color="4F81BD"/>
                    <w:right w:val="single" w:sz="4" w:space="0" w:color="4F81BD"/>
                  </w:tcBorders>
                  <w:shd w:val="clear" w:color="000000" w:fill="FFFFFF"/>
                  <w:vAlign w:val="center"/>
                  <w:hideMark/>
                </w:tcPr>
                <w:p w:rsidR="00AF78C0" w:rsidRPr="00054CB3" w:rsidRDefault="00AF78C0" w:rsidP="00EF2A35">
                  <w:pPr>
                    <w:spacing w:after="0" w:line="240" w:lineRule="auto"/>
                    <w:jc w:val="center"/>
                    <w:rPr>
                      <w:rFonts w:ascii="Sylfaen" w:eastAsia="Times New Roman" w:hAnsi="Sylfaen" w:cs="Calibri"/>
                      <w:color w:val="1F497D"/>
                      <w:sz w:val="20"/>
                      <w:szCs w:val="20"/>
                      <w:lang w:val="en-GB" w:eastAsia="en-GB"/>
                    </w:rPr>
                  </w:pPr>
                  <w:r>
                    <w:rPr>
                      <w:rFonts w:ascii="Sylfaen" w:hAnsi="Sylfaen" w:cs="Calibri"/>
                      <w:color w:val="1F497D"/>
                      <w:sz w:val="20"/>
                      <w:szCs w:val="20"/>
                    </w:rPr>
                    <w:t>700</w:t>
                  </w:r>
                  <w:r w:rsidRPr="00054CB3">
                    <w:rPr>
                      <w:rFonts w:ascii="Sylfaen" w:hAnsi="Sylfaen" w:cs="Calibri"/>
                      <w:color w:val="1F497D"/>
                      <w:sz w:val="20"/>
                      <w:szCs w:val="20"/>
                    </w:rPr>
                    <w:t>,000</w:t>
                  </w:r>
                </w:p>
              </w:tc>
              <w:tc>
                <w:tcPr>
                  <w:tcW w:w="1540" w:type="dxa"/>
                  <w:tcBorders>
                    <w:top w:val="nil"/>
                    <w:left w:val="nil"/>
                    <w:bottom w:val="single" w:sz="4" w:space="0" w:color="4F81BD"/>
                    <w:right w:val="single" w:sz="4" w:space="0" w:color="4F81BD"/>
                  </w:tcBorders>
                  <w:shd w:val="clear" w:color="000000" w:fill="FFFFFF"/>
                  <w:vAlign w:val="center"/>
                  <w:hideMark/>
                </w:tcPr>
                <w:p w:rsidR="00AF78C0" w:rsidRPr="00054CB3" w:rsidRDefault="00AF78C0" w:rsidP="00EF2A35">
                  <w:pPr>
                    <w:jc w:val="center"/>
                    <w:rPr>
                      <w:rFonts w:ascii="Sylfaen" w:hAnsi="Sylfaen" w:cs="Calibri"/>
                      <w:color w:val="1F497D"/>
                      <w:sz w:val="20"/>
                      <w:szCs w:val="20"/>
                    </w:rPr>
                  </w:pPr>
                </w:p>
              </w:tc>
            </w:tr>
            <w:tr w:rsidR="00AF78C0" w:rsidRPr="00483796" w:rsidTr="00EF2A35">
              <w:trPr>
                <w:trHeight w:val="375"/>
              </w:trPr>
              <w:tc>
                <w:tcPr>
                  <w:tcW w:w="6853" w:type="dxa"/>
                  <w:gridSpan w:val="3"/>
                  <w:tcBorders>
                    <w:top w:val="single" w:sz="4" w:space="0" w:color="4F81BD"/>
                    <w:left w:val="single" w:sz="4" w:space="0" w:color="4F81BD"/>
                    <w:bottom w:val="single" w:sz="4" w:space="0" w:color="4F81BD"/>
                    <w:right w:val="single" w:sz="4" w:space="0" w:color="4F81BD"/>
                  </w:tcBorders>
                  <w:shd w:val="clear" w:color="auto" w:fill="auto"/>
                  <w:vAlign w:val="center"/>
                  <w:hideMark/>
                </w:tcPr>
                <w:p w:rsidR="00AF78C0" w:rsidRPr="00054CB3" w:rsidRDefault="00AF78C0" w:rsidP="00EF2A35">
                  <w:pPr>
                    <w:spacing w:after="0" w:line="240" w:lineRule="auto"/>
                    <w:jc w:val="center"/>
                    <w:rPr>
                      <w:rFonts w:ascii="Sylfaen" w:eastAsia="Times New Roman" w:hAnsi="Sylfaen" w:cs="Calibri"/>
                      <w:color w:val="1F497D"/>
                      <w:sz w:val="20"/>
                      <w:szCs w:val="20"/>
                      <w:lang w:val="en-GB" w:eastAsia="en-GB"/>
                    </w:rPr>
                  </w:pPr>
                  <w:r w:rsidRPr="00054CB3">
                    <w:rPr>
                      <w:rFonts w:ascii="Sylfaen" w:eastAsia="Times New Roman" w:hAnsi="Sylfaen" w:cs="Calibri"/>
                      <w:color w:val="1F497D"/>
                      <w:sz w:val="20"/>
                      <w:szCs w:val="20"/>
                      <w:lang w:val="en-GB" w:eastAsia="en-GB"/>
                    </w:rPr>
                    <w:t>საახალწლო</w:t>
                  </w:r>
                  <w:r>
                    <w:rPr>
                      <w:rFonts w:ascii="Sylfaen" w:eastAsia="Times New Roman" w:hAnsi="Sylfaen" w:cs="Calibri"/>
                      <w:color w:val="1F497D"/>
                      <w:sz w:val="20"/>
                      <w:szCs w:val="20"/>
                      <w:lang w:val="ka-GE" w:eastAsia="en-GB"/>
                    </w:rPr>
                    <w:t xml:space="preserve"> </w:t>
                  </w:r>
                  <w:r w:rsidRPr="00054CB3">
                    <w:rPr>
                      <w:rFonts w:ascii="Sylfaen" w:eastAsia="Times New Roman" w:hAnsi="Sylfaen" w:cs="Calibri"/>
                      <w:color w:val="1F497D"/>
                      <w:sz w:val="20"/>
                      <w:szCs w:val="20"/>
                      <w:lang w:val="en-GB" w:eastAsia="en-GB"/>
                    </w:rPr>
                    <w:t>განათების</w:t>
                  </w:r>
                  <w:r>
                    <w:rPr>
                      <w:rFonts w:ascii="Sylfaen" w:eastAsia="Times New Roman" w:hAnsi="Sylfaen" w:cs="Calibri"/>
                      <w:color w:val="1F497D"/>
                      <w:sz w:val="20"/>
                      <w:szCs w:val="20"/>
                      <w:lang w:val="ka-GE" w:eastAsia="en-GB"/>
                    </w:rPr>
                    <w:t xml:space="preserve"> </w:t>
                  </w:r>
                  <w:r w:rsidRPr="00054CB3">
                    <w:rPr>
                      <w:rFonts w:ascii="Sylfaen" w:eastAsia="Times New Roman" w:hAnsi="Sylfaen" w:cs="Calibri"/>
                      <w:color w:val="1F497D"/>
                      <w:sz w:val="20"/>
                      <w:szCs w:val="20"/>
                      <w:lang w:val="en-GB" w:eastAsia="en-GB"/>
                    </w:rPr>
                    <w:t>მონტაჟი</w:t>
                  </w:r>
                </w:p>
              </w:tc>
              <w:tc>
                <w:tcPr>
                  <w:tcW w:w="1480" w:type="dxa"/>
                  <w:tcBorders>
                    <w:top w:val="nil"/>
                    <w:left w:val="nil"/>
                    <w:bottom w:val="single" w:sz="4" w:space="0" w:color="4F81BD"/>
                    <w:right w:val="single" w:sz="4" w:space="0" w:color="4F81BD"/>
                  </w:tcBorders>
                  <w:shd w:val="clear" w:color="000000" w:fill="FFFFFF"/>
                  <w:vAlign w:val="center"/>
                  <w:hideMark/>
                </w:tcPr>
                <w:p w:rsidR="00AF78C0" w:rsidRPr="00054CB3" w:rsidRDefault="00AF78C0" w:rsidP="00EF2A35">
                  <w:pPr>
                    <w:spacing w:after="0" w:line="240" w:lineRule="auto"/>
                    <w:jc w:val="center"/>
                    <w:rPr>
                      <w:rFonts w:ascii="Sylfaen" w:eastAsia="Times New Roman" w:hAnsi="Sylfaen" w:cs="Calibri"/>
                      <w:color w:val="1F497D"/>
                      <w:sz w:val="20"/>
                      <w:szCs w:val="20"/>
                      <w:lang w:val="en-GB" w:eastAsia="en-GB"/>
                    </w:rPr>
                  </w:pPr>
                  <w:r>
                    <w:rPr>
                      <w:rFonts w:ascii="Sylfaen" w:eastAsia="Times New Roman" w:hAnsi="Sylfaen" w:cs="Calibri"/>
                      <w:color w:val="1F497D"/>
                      <w:sz w:val="20"/>
                      <w:szCs w:val="20"/>
                      <w:lang w:val="en-GB" w:eastAsia="en-GB"/>
                    </w:rPr>
                    <w:t>3</w:t>
                  </w:r>
                  <w:r w:rsidRPr="00054CB3">
                    <w:rPr>
                      <w:rFonts w:ascii="Sylfaen" w:eastAsia="Times New Roman" w:hAnsi="Sylfaen" w:cs="Calibri"/>
                      <w:color w:val="1F497D"/>
                      <w:sz w:val="20"/>
                      <w:szCs w:val="20"/>
                      <w:lang w:val="en-GB" w:eastAsia="en-GB"/>
                    </w:rPr>
                    <w:t>0,000</w:t>
                  </w:r>
                </w:p>
              </w:tc>
              <w:tc>
                <w:tcPr>
                  <w:tcW w:w="1540" w:type="dxa"/>
                  <w:tcBorders>
                    <w:top w:val="nil"/>
                    <w:left w:val="nil"/>
                    <w:bottom w:val="single" w:sz="4" w:space="0" w:color="4F81BD"/>
                    <w:right w:val="single" w:sz="4" w:space="0" w:color="4F81BD"/>
                  </w:tcBorders>
                  <w:shd w:val="clear" w:color="000000" w:fill="FFFFFF"/>
                  <w:vAlign w:val="center"/>
                  <w:hideMark/>
                </w:tcPr>
                <w:p w:rsidR="00AF78C0" w:rsidRPr="00054CB3" w:rsidRDefault="00AF78C0" w:rsidP="00EF2A35">
                  <w:pPr>
                    <w:jc w:val="center"/>
                    <w:rPr>
                      <w:rFonts w:ascii="Sylfaen" w:hAnsi="Sylfaen" w:cs="Calibri"/>
                      <w:color w:val="1F497D"/>
                      <w:sz w:val="20"/>
                      <w:szCs w:val="20"/>
                    </w:rPr>
                  </w:pPr>
                </w:p>
              </w:tc>
            </w:tr>
            <w:tr w:rsidR="00AF78C0" w:rsidRPr="00483796" w:rsidTr="00EF2A35">
              <w:trPr>
                <w:trHeight w:val="375"/>
              </w:trPr>
              <w:tc>
                <w:tcPr>
                  <w:tcW w:w="6853" w:type="dxa"/>
                  <w:gridSpan w:val="3"/>
                  <w:tcBorders>
                    <w:top w:val="single" w:sz="4" w:space="0" w:color="4F81BD"/>
                    <w:left w:val="single" w:sz="4" w:space="0" w:color="4F81BD"/>
                    <w:bottom w:val="single" w:sz="4" w:space="0" w:color="4F81BD"/>
                    <w:right w:val="single" w:sz="4" w:space="0" w:color="4F81BD"/>
                  </w:tcBorders>
                  <w:shd w:val="clear" w:color="auto" w:fill="auto"/>
                  <w:vAlign w:val="center"/>
                  <w:hideMark/>
                </w:tcPr>
                <w:p w:rsidR="00AF78C0" w:rsidRPr="00054CB3" w:rsidRDefault="00AF78C0" w:rsidP="00EF2A35">
                  <w:pPr>
                    <w:spacing w:after="0" w:line="240" w:lineRule="auto"/>
                    <w:jc w:val="center"/>
                    <w:rPr>
                      <w:rFonts w:ascii="Sylfaen" w:eastAsia="Times New Roman" w:hAnsi="Sylfaen" w:cs="Calibri"/>
                      <w:color w:val="1F497D"/>
                      <w:sz w:val="20"/>
                      <w:szCs w:val="20"/>
                      <w:lang w:val="en-GB" w:eastAsia="en-GB"/>
                    </w:rPr>
                  </w:pPr>
                  <w:r w:rsidRPr="00054CB3">
                    <w:rPr>
                      <w:rFonts w:ascii="Sylfaen" w:eastAsia="Times New Roman" w:hAnsi="Sylfaen" w:cs="Calibri"/>
                      <w:color w:val="1F497D"/>
                      <w:sz w:val="20"/>
                      <w:szCs w:val="20"/>
                      <w:lang w:val="en-GB" w:eastAsia="en-GB"/>
                    </w:rPr>
                    <w:t>გარე</w:t>
                  </w:r>
                  <w:r>
                    <w:rPr>
                      <w:rFonts w:ascii="Sylfaen" w:eastAsia="Times New Roman" w:hAnsi="Sylfaen" w:cs="Calibri"/>
                      <w:color w:val="1F497D"/>
                      <w:sz w:val="20"/>
                      <w:szCs w:val="20"/>
                      <w:lang w:val="ka-GE" w:eastAsia="en-GB"/>
                    </w:rPr>
                    <w:t xml:space="preserve"> </w:t>
                  </w:r>
                  <w:r w:rsidRPr="00054CB3">
                    <w:rPr>
                      <w:rFonts w:ascii="Sylfaen" w:eastAsia="Times New Roman" w:hAnsi="Sylfaen" w:cs="Calibri"/>
                      <w:color w:val="1F497D"/>
                      <w:sz w:val="20"/>
                      <w:szCs w:val="20"/>
                      <w:lang w:val="en-GB" w:eastAsia="en-GB"/>
                    </w:rPr>
                    <w:t>განათების</w:t>
                  </w:r>
                  <w:r>
                    <w:rPr>
                      <w:rFonts w:ascii="Sylfaen" w:eastAsia="Times New Roman" w:hAnsi="Sylfaen" w:cs="Calibri"/>
                      <w:color w:val="1F497D"/>
                      <w:sz w:val="20"/>
                      <w:szCs w:val="20"/>
                      <w:lang w:val="ka-GE" w:eastAsia="en-GB"/>
                    </w:rPr>
                    <w:t xml:space="preserve"> </w:t>
                  </w:r>
                  <w:r w:rsidRPr="00054CB3">
                    <w:rPr>
                      <w:rFonts w:ascii="Sylfaen" w:eastAsia="Times New Roman" w:hAnsi="Sylfaen" w:cs="Calibri"/>
                      <w:color w:val="1F497D"/>
                      <w:sz w:val="20"/>
                      <w:szCs w:val="20"/>
                      <w:lang w:val="en-GB" w:eastAsia="en-GB"/>
                    </w:rPr>
                    <w:t>მოხმარებული</w:t>
                  </w:r>
                  <w:r>
                    <w:rPr>
                      <w:rFonts w:ascii="Sylfaen" w:eastAsia="Times New Roman" w:hAnsi="Sylfaen" w:cs="Calibri"/>
                      <w:color w:val="1F497D"/>
                      <w:sz w:val="20"/>
                      <w:szCs w:val="20"/>
                      <w:lang w:val="ka-GE" w:eastAsia="en-GB"/>
                    </w:rPr>
                    <w:t xml:space="preserve"> </w:t>
                  </w:r>
                  <w:r w:rsidRPr="00054CB3">
                    <w:rPr>
                      <w:rFonts w:ascii="Sylfaen" w:eastAsia="Times New Roman" w:hAnsi="Sylfaen" w:cs="Calibri"/>
                      <w:color w:val="1F497D"/>
                      <w:sz w:val="20"/>
                      <w:szCs w:val="20"/>
                      <w:lang w:val="en-GB" w:eastAsia="en-GB"/>
                    </w:rPr>
                    <w:t>ელექტროენერგიის</w:t>
                  </w:r>
                  <w:r>
                    <w:rPr>
                      <w:rFonts w:ascii="Sylfaen" w:eastAsia="Times New Roman" w:hAnsi="Sylfaen" w:cs="Calibri"/>
                      <w:color w:val="1F497D"/>
                      <w:sz w:val="20"/>
                      <w:szCs w:val="20"/>
                      <w:lang w:val="ka-GE" w:eastAsia="en-GB"/>
                    </w:rPr>
                    <w:t xml:space="preserve"> </w:t>
                  </w:r>
                  <w:r w:rsidRPr="00054CB3">
                    <w:rPr>
                      <w:rFonts w:ascii="Sylfaen" w:eastAsia="Times New Roman" w:hAnsi="Sylfaen" w:cs="Calibri"/>
                      <w:color w:val="1F497D"/>
                      <w:sz w:val="20"/>
                      <w:szCs w:val="20"/>
                      <w:lang w:val="en-GB" w:eastAsia="en-GB"/>
                    </w:rPr>
                    <w:t>ხარჯი</w:t>
                  </w:r>
                </w:p>
              </w:tc>
              <w:tc>
                <w:tcPr>
                  <w:tcW w:w="1480" w:type="dxa"/>
                  <w:tcBorders>
                    <w:top w:val="nil"/>
                    <w:left w:val="nil"/>
                    <w:bottom w:val="single" w:sz="4" w:space="0" w:color="4F81BD"/>
                    <w:right w:val="single" w:sz="4" w:space="0" w:color="4F81BD"/>
                  </w:tcBorders>
                  <w:shd w:val="clear" w:color="000000" w:fill="FFFFFF"/>
                  <w:vAlign w:val="center"/>
                  <w:hideMark/>
                </w:tcPr>
                <w:p w:rsidR="00AF78C0" w:rsidRPr="00054CB3" w:rsidRDefault="00AF78C0" w:rsidP="00EF2A35">
                  <w:pPr>
                    <w:jc w:val="center"/>
                    <w:rPr>
                      <w:rFonts w:ascii="Sylfaen" w:hAnsi="Sylfaen" w:cs="Calibri"/>
                      <w:color w:val="1F497D"/>
                      <w:sz w:val="20"/>
                      <w:szCs w:val="20"/>
                    </w:rPr>
                  </w:pPr>
                  <w:r w:rsidRPr="00054CB3">
                    <w:rPr>
                      <w:rFonts w:ascii="Sylfaen" w:hAnsi="Sylfaen" w:cs="Calibri"/>
                      <w:color w:val="1F497D"/>
                      <w:sz w:val="20"/>
                      <w:szCs w:val="20"/>
                    </w:rPr>
                    <w:t>845,700</w:t>
                  </w:r>
                </w:p>
              </w:tc>
              <w:tc>
                <w:tcPr>
                  <w:tcW w:w="1540" w:type="dxa"/>
                  <w:tcBorders>
                    <w:top w:val="nil"/>
                    <w:left w:val="nil"/>
                    <w:bottom w:val="single" w:sz="4" w:space="0" w:color="4F81BD"/>
                    <w:right w:val="single" w:sz="4" w:space="0" w:color="4F81BD"/>
                  </w:tcBorders>
                  <w:shd w:val="clear" w:color="000000" w:fill="FFFFFF"/>
                  <w:vAlign w:val="center"/>
                  <w:hideMark/>
                </w:tcPr>
                <w:p w:rsidR="00AF78C0" w:rsidRPr="00054CB3" w:rsidRDefault="00AF78C0" w:rsidP="00EF2A35">
                  <w:pPr>
                    <w:jc w:val="center"/>
                    <w:rPr>
                      <w:rFonts w:ascii="Sylfaen" w:hAnsi="Sylfaen" w:cs="Calibri"/>
                      <w:color w:val="1F497D"/>
                      <w:sz w:val="20"/>
                      <w:szCs w:val="20"/>
                    </w:rPr>
                  </w:pPr>
                </w:p>
              </w:tc>
            </w:tr>
            <w:tr w:rsidR="00AF78C0" w:rsidRPr="00483796" w:rsidTr="00EF2A35">
              <w:trPr>
                <w:trHeight w:val="375"/>
              </w:trPr>
              <w:tc>
                <w:tcPr>
                  <w:tcW w:w="6853" w:type="dxa"/>
                  <w:gridSpan w:val="3"/>
                  <w:tcBorders>
                    <w:top w:val="single" w:sz="4" w:space="0" w:color="4F81BD"/>
                    <w:left w:val="single" w:sz="4" w:space="0" w:color="4F81BD"/>
                    <w:bottom w:val="single" w:sz="4" w:space="0" w:color="4F81BD"/>
                    <w:right w:val="single" w:sz="4" w:space="0" w:color="4F81BD"/>
                  </w:tcBorders>
                  <w:shd w:val="clear" w:color="auto" w:fill="auto"/>
                  <w:vAlign w:val="center"/>
                  <w:hideMark/>
                </w:tcPr>
                <w:p w:rsidR="00AF78C0" w:rsidRPr="00054CB3" w:rsidRDefault="00AF78C0" w:rsidP="00EF2A35">
                  <w:pPr>
                    <w:spacing w:after="0" w:line="240" w:lineRule="auto"/>
                    <w:jc w:val="center"/>
                    <w:rPr>
                      <w:rFonts w:ascii="Sylfaen" w:eastAsia="Times New Roman" w:hAnsi="Sylfaen" w:cs="Calibri"/>
                      <w:color w:val="1F497D"/>
                      <w:sz w:val="20"/>
                      <w:szCs w:val="20"/>
                      <w:lang w:val="en-GB" w:eastAsia="en-GB"/>
                    </w:rPr>
                  </w:pPr>
                  <w:r w:rsidRPr="00054CB3">
                    <w:rPr>
                      <w:rFonts w:ascii="Sylfaen" w:eastAsia="Times New Roman" w:hAnsi="Sylfaen" w:cs="Calibri"/>
                      <w:color w:val="1F497D"/>
                      <w:sz w:val="20"/>
                      <w:szCs w:val="20"/>
                      <w:lang w:val="en-GB" w:eastAsia="en-GB"/>
                    </w:rPr>
                    <w:t>ქსელზე</w:t>
                  </w:r>
                  <w:r>
                    <w:rPr>
                      <w:rFonts w:ascii="Sylfaen" w:eastAsia="Times New Roman" w:hAnsi="Sylfaen" w:cs="Calibri"/>
                      <w:color w:val="1F497D"/>
                      <w:sz w:val="20"/>
                      <w:szCs w:val="20"/>
                      <w:lang w:val="ka-GE" w:eastAsia="en-GB"/>
                    </w:rPr>
                    <w:t xml:space="preserve"> </w:t>
                  </w:r>
                  <w:r w:rsidRPr="00054CB3">
                    <w:rPr>
                      <w:rFonts w:ascii="Sylfaen" w:eastAsia="Times New Roman" w:hAnsi="Sylfaen" w:cs="Calibri"/>
                      <w:color w:val="1F497D"/>
                      <w:sz w:val="20"/>
                      <w:szCs w:val="20"/>
                      <w:lang w:val="en-GB" w:eastAsia="en-GB"/>
                    </w:rPr>
                    <w:t>დაერთება</w:t>
                  </w:r>
                </w:p>
              </w:tc>
              <w:tc>
                <w:tcPr>
                  <w:tcW w:w="1480" w:type="dxa"/>
                  <w:tcBorders>
                    <w:top w:val="nil"/>
                    <w:left w:val="nil"/>
                    <w:bottom w:val="single" w:sz="4" w:space="0" w:color="4F81BD"/>
                    <w:right w:val="single" w:sz="4" w:space="0" w:color="4F81BD"/>
                  </w:tcBorders>
                  <w:shd w:val="clear" w:color="000000" w:fill="FFFFFF"/>
                  <w:vAlign w:val="center"/>
                  <w:hideMark/>
                </w:tcPr>
                <w:p w:rsidR="00AF78C0" w:rsidRPr="00054CB3" w:rsidRDefault="00AF78C0" w:rsidP="00EF2A35">
                  <w:pPr>
                    <w:jc w:val="center"/>
                    <w:rPr>
                      <w:rFonts w:ascii="Sylfaen" w:hAnsi="Sylfaen" w:cs="Calibri"/>
                      <w:color w:val="1F497D"/>
                      <w:sz w:val="20"/>
                      <w:szCs w:val="20"/>
                    </w:rPr>
                  </w:pPr>
                  <w:r w:rsidRPr="00054CB3">
                    <w:rPr>
                      <w:rFonts w:ascii="Sylfaen" w:hAnsi="Sylfaen" w:cs="Calibri"/>
                      <w:color w:val="1F497D"/>
                      <w:sz w:val="20"/>
                      <w:szCs w:val="20"/>
                    </w:rPr>
                    <w:t>15,000</w:t>
                  </w:r>
                </w:p>
              </w:tc>
              <w:tc>
                <w:tcPr>
                  <w:tcW w:w="1540" w:type="dxa"/>
                  <w:tcBorders>
                    <w:top w:val="nil"/>
                    <w:left w:val="nil"/>
                    <w:bottom w:val="single" w:sz="4" w:space="0" w:color="4F81BD"/>
                    <w:right w:val="single" w:sz="4" w:space="0" w:color="4F81BD"/>
                  </w:tcBorders>
                  <w:shd w:val="clear" w:color="000000" w:fill="FFFFFF"/>
                  <w:vAlign w:val="center"/>
                  <w:hideMark/>
                </w:tcPr>
                <w:p w:rsidR="00AF78C0" w:rsidRPr="00054CB3" w:rsidRDefault="00AF78C0" w:rsidP="00EF2A35">
                  <w:pPr>
                    <w:jc w:val="center"/>
                    <w:rPr>
                      <w:rFonts w:ascii="Sylfaen" w:hAnsi="Sylfaen" w:cs="Calibri"/>
                      <w:color w:val="1F497D"/>
                      <w:sz w:val="20"/>
                      <w:szCs w:val="20"/>
                    </w:rPr>
                  </w:pPr>
                </w:p>
              </w:tc>
            </w:tr>
            <w:tr w:rsidR="00AF78C0" w:rsidRPr="00483796" w:rsidTr="00EF2A35">
              <w:trPr>
                <w:trHeight w:val="375"/>
              </w:trPr>
              <w:tc>
                <w:tcPr>
                  <w:tcW w:w="1043" w:type="dxa"/>
                  <w:gridSpan w:val="2"/>
                  <w:tcBorders>
                    <w:top w:val="single" w:sz="4" w:space="0" w:color="4F81BD"/>
                    <w:left w:val="single" w:sz="4" w:space="0" w:color="4F81BD"/>
                    <w:bottom w:val="single" w:sz="4" w:space="0" w:color="4F81BD"/>
                    <w:right w:val="single" w:sz="4" w:space="0" w:color="auto"/>
                  </w:tcBorders>
                  <w:shd w:val="clear" w:color="auto" w:fill="auto"/>
                  <w:vAlign w:val="center"/>
                  <w:hideMark/>
                </w:tcPr>
                <w:p w:rsidR="00AF78C0" w:rsidRPr="00054CB3" w:rsidRDefault="00AF78C0" w:rsidP="00EF2A35">
                  <w:pPr>
                    <w:spacing w:after="0" w:line="240" w:lineRule="auto"/>
                    <w:jc w:val="center"/>
                    <w:rPr>
                      <w:rFonts w:ascii="Sylfaen" w:eastAsia="Times New Roman" w:hAnsi="Sylfaen" w:cs="Calibri"/>
                      <w:color w:val="000000"/>
                      <w:sz w:val="20"/>
                      <w:szCs w:val="20"/>
                      <w:lang w:val="ka-GE" w:eastAsia="en-GB"/>
                    </w:rPr>
                  </w:pPr>
                  <w:r w:rsidRPr="00054CB3">
                    <w:rPr>
                      <w:rFonts w:ascii="Sylfaen" w:eastAsia="Times New Roman" w:hAnsi="Sylfaen" w:cs="Calibri"/>
                      <w:color w:val="000000"/>
                      <w:sz w:val="20"/>
                      <w:szCs w:val="20"/>
                      <w:lang w:val="ka-GE" w:eastAsia="en-GB"/>
                    </w:rPr>
                    <w:lastRenderedPageBreak/>
                    <w:t>2</w:t>
                  </w:r>
                </w:p>
              </w:tc>
              <w:tc>
                <w:tcPr>
                  <w:tcW w:w="5810" w:type="dxa"/>
                  <w:tcBorders>
                    <w:top w:val="single" w:sz="4" w:space="0" w:color="4F81BD"/>
                    <w:left w:val="single" w:sz="4" w:space="0" w:color="auto"/>
                    <w:bottom w:val="single" w:sz="4" w:space="0" w:color="4F81BD"/>
                    <w:right w:val="single" w:sz="4" w:space="0" w:color="4F81BD"/>
                  </w:tcBorders>
                  <w:shd w:val="clear" w:color="auto" w:fill="auto"/>
                  <w:vAlign w:val="center"/>
                </w:tcPr>
                <w:p w:rsidR="00AF78C0" w:rsidRPr="00054CB3" w:rsidRDefault="00AF78C0" w:rsidP="00EF2A35">
                  <w:pPr>
                    <w:spacing w:after="0" w:line="240" w:lineRule="auto"/>
                    <w:rPr>
                      <w:rFonts w:ascii="Sylfaen" w:eastAsia="Times New Roman" w:hAnsi="Sylfaen" w:cs="Calibri"/>
                      <w:color w:val="000000"/>
                      <w:sz w:val="20"/>
                      <w:szCs w:val="20"/>
                      <w:lang w:val="en-GB" w:eastAsia="en-GB"/>
                    </w:rPr>
                  </w:pPr>
                  <w:r w:rsidRPr="00054CB3">
                    <w:rPr>
                      <w:rFonts w:ascii="Sylfaen" w:eastAsia="Times New Roman" w:hAnsi="Sylfaen" w:cs="Calibri"/>
                      <w:color w:val="000000"/>
                      <w:sz w:val="20"/>
                      <w:szCs w:val="20"/>
                      <w:lang w:val="en-GB" w:eastAsia="en-GB"/>
                    </w:rPr>
                    <w:t>ქობულეთის</w:t>
                  </w:r>
                  <w:r>
                    <w:rPr>
                      <w:rFonts w:ascii="Sylfaen" w:eastAsia="Times New Roman" w:hAnsi="Sylfaen" w:cs="Calibri"/>
                      <w:color w:val="000000"/>
                      <w:sz w:val="20"/>
                      <w:szCs w:val="20"/>
                      <w:lang w:val="ka-GE" w:eastAsia="en-GB"/>
                    </w:rPr>
                    <w:t xml:space="preserve"> </w:t>
                  </w:r>
                  <w:r w:rsidRPr="00054CB3">
                    <w:rPr>
                      <w:rFonts w:ascii="Sylfaen" w:eastAsia="Times New Roman" w:hAnsi="Sylfaen" w:cs="Calibri"/>
                      <w:color w:val="000000"/>
                      <w:sz w:val="20"/>
                      <w:szCs w:val="20"/>
                      <w:lang w:val="en-GB" w:eastAsia="en-GB"/>
                    </w:rPr>
                    <w:t>მუნიციპალიტეტის</w:t>
                  </w:r>
                  <w:r>
                    <w:rPr>
                      <w:rFonts w:ascii="Sylfaen" w:eastAsia="Times New Roman" w:hAnsi="Sylfaen" w:cs="Calibri"/>
                      <w:color w:val="000000"/>
                      <w:sz w:val="20"/>
                      <w:szCs w:val="20"/>
                      <w:lang w:val="ka-GE" w:eastAsia="en-GB"/>
                    </w:rPr>
                    <w:t xml:space="preserve"> </w:t>
                  </w:r>
                  <w:r w:rsidRPr="00054CB3">
                    <w:rPr>
                      <w:rFonts w:ascii="Sylfaen" w:eastAsia="Times New Roman" w:hAnsi="Sylfaen" w:cs="Calibri"/>
                      <w:color w:val="000000"/>
                      <w:sz w:val="20"/>
                      <w:szCs w:val="20"/>
                      <w:lang w:val="en-GB" w:eastAsia="en-GB"/>
                    </w:rPr>
                    <w:t>ადმინისტრაციულ</w:t>
                  </w:r>
                  <w:r>
                    <w:rPr>
                      <w:rFonts w:ascii="Sylfaen" w:eastAsia="Times New Roman" w:hAnsi="Sylfaen" w:cs="Calibri"/>
                      <w:color w:val="000000"/>
                      <w:sz w:val="20"/>
                      <w:szCs w:val="20"/>
                      <w:lang w:val="ka-GE" w:eastAsia="en-GB"/>
                    </w:rPr>
                    <w:t xml:space="preserve"> </w:t>
                  </w:r>
                  <w:r w:rsidRPr="00054CB3">
                    <w:rPr>
                      <w:rFonts w:ascii="Sylfaen" w:eastAsia="Times New Roman" w:hAnsi="Sylfaen" w:cs="Calibri"/>
                      <w:color w:val="000000"/>
                      <w:sz w:val="20"/>
                      <w:szCs w:val="20"/>
                      <w:lang w:val="en-GB" w:eastAsia="en-GB"/>
                    </w:rPr>
                    <w:t>ერთეულებში</w:t>
                  </w:r>
                  <w:r>
                    <w:rPr>
                      <w:rFonts w:ascii="Sylfaen" w:eastAsia="Times New Roman" w:hAnsi="Sylfaen" w:cs="Calibri"/>
                      <w:color w:val="000000"/>
                      <w:sz w:val="20"/>
                      <w:szCs w:val="20"/>
                      <w:lang w:val="ka-GE" w:eastAsia="en-GB"/>
                    </w:rPr>
                    <w:t xml:space="preserve"> </w:t>
                  </w:r>
                  <w:r w:rsidRPr="00054CB3">
                    <w:rPr>
                      <w:rFonts w:ascii="Sylfaen" w:eastAsia="Times New Roman" w:hAnsi="Sylfaen" w:cs="Calibri"/>
                      <w:color w:val="000000"/>
                      <w:sz w:val="20"/>
                      <w:szCs w:val="20"/>
                      <w:lang w:val="en-GB" w:eastAsia="en-GB"/>
                    </w:rPr>
                    <w:t>გარეგა</w:t>
                  </w:r>
                  <w:r>
                    <w:rPr>
                      <w:rFonts w:ascii="Sylfaen" w:eastAsia="Times New Roman" w:hAnsi="Sylfaen" w:cs="Calibri"/>
                      <w:color w:val="000000"/>
                      <w:sz w:val="20"/>
                      <w:szCs w:val="20"/>
                      <w:lang w:val="ka-GE" w:eastAsia="en-GB"/>
                    </w:rPr>
                    <w:t xml:space="preserve"> </w:t>
                  </w:r>
                  <w:r w:rsidRPr="00054CB3">
                    <w:rPr>
                      <w:rFonts w:ascii="Sylfaen" w:eastAsia="Times New Roman" w:hAnsi="Sylfaen" w:cs="Calibri"/>
                      <w:color w:val="000000"/>
                      <w:sz w:val="20"/>
                      <w:szCs w:val="20"/>
                      <w:lang w:val="en-GB" w:eastAsia="en-GB"/>
                    </w:rPr>
                    <w:t>ნათების</w:t>
                  </w:r>
                  <w:r>
                    <w:rPr>
                      <w:rFonts w:ascii="Sylfaen" w:eastAsia="Times New Roman" w:hAnsi="Sylfaen" w:cs="Calibri"/>
                      <w:color w:val="000000"/>
                      <w:sz w:val="20"/>
                      <w:szCs w:val="20"/>
                      <w:lang w:val="ka-GE" w:eastAsia="en-GB"/>
                    </w:rPr>
                    <w:t xml:space="preserve"> </w:t>
                  </w:r>
                  <w:r w:rsidRPr="00054CB3">
                    <w:rPr>
                      <w:rFonts w:ascii="Sylfaen" w:eastAsia="Times New Roman" w:hAnsi="Sylfaen" w:cs="Calibri"/>
                      <w:color w:val="000000"/>
                      <w:sz w:val="20"/>
                      <w:szCs w:val="20"/>
                      <w:lang w:val="en-GB" w:eastAsia="en-GB"/>
                    </w:rPr>
                    <w:t>მოწყობა</w:t>
                  </w:r>
                </w:p>
              </w:tc>
              <w:tc>
                <w:tcPr>
                  <w:tcW w:w="1480" w:type="dxa"/>
                  <w:tcBorders>
                    <w:top w:val="nil"/>
                    <w:left w:val="nil"/>
                    <w:bottom w:val="single" w:sz="4" w:space="0" w:color="4F81BD"/>
                    <w:right w:val="single" w:sz="4" w:space="0" w:color="4F81BD"/>
                  </w:tcBorders>
                  <w:shd w:val="clear" w:color="000000" w:fill="FFFFFF"/>
                  <w:vAlign w:val="center"/>
                  <w:hideMark/>
                </w:tcPr>
                <w:p w:rsidR="00AF78C0" w:rsidRPr="00054CB3" w:rsidRDefault="00AF78C0" w:rsidP="00EF2A35">
                  <w:pPr>
                    <w:jc w:val="center"/>
                    <w:rPr>
                      <w:rFonts w:ascii="Sylfaen" w:hAnsi="Sylfaen" w:cs="Calibri"/>
                      <w:color w:val="000000"/>
                      <w:sz w:val="20"/>
                      <w:szCs w:val="20"/>
                      <w:lang w:val="en-GB"/>
                    </w:rPr>
                  </w:pPr>
                  <w:r>
                    <w:rPr>
                      <w:rFonts w:ascii="Sylfaen" w:hAnsi="Sylfaen" w:cs="Calibri"/>
                      <w:color w:val="000000"/>
                      <w:sz w:val="20"/>
                      <w:szCs w:val="20"/>
                    </w:rPr>
                    <w:t>700 000</w:t>
                  </w:r>
                </w:p>
              </w:tc>
              <w:tc>
                <w:tcPr>
                  <w:tcW w:w="1540" w:type="dxa"/>
                  <w:tcBorders>
                    <w:top w:val="nil"/>
                    <w:left w:val="nil"/>
                    <w:bottom w:val="single" w:sz="4" w:space="0" w:color="4F81BD"/>
                    <w:right w:val="single" w:sz="4" w:space="0" w:color="4F81BD"/>
                  </w:tcBorders>
                  <w:shd w:val="clear" w:color="000000" w:fill="FFFFFF"/>
                  <w:vAlign w:val="center"/>
                  <w:hideMark/>
                </w:tcPr>
                <w:p w:rsidR="00AF78C0" w:rsidRPr="00054CB3" w:rsidRDefault="00AF78C0" w:rsidP="00EF2A35">
                  <w:pPr>
                    <w:jc w:val="center"/>
                    <w:rPr>
                      <w:rFonts w:ascii="Sylfaen" w:hAnsi="Sylfaen" w:cs="Calibri"/>
                      <w:color w:val="1F497D"/>
                      <w:sz w:val="20"/>
                      <w:szCs w:val="20"/>
                    </w:rPr>
                  </w:pPr>
                </w:p>
              </w:tc>
            </w:tr>
          </w:tbl>
          <w:p w:rsidR="00AF78C0" w:rsidRPr="00483796" w:rsidRDefault="00AF78C0" w:rsidP="00EF2A35">
            <w:pPr>
              <w:spacing w:after="0" w:line="240" w:lineRule="auto"/>
              <w:rPr>
                <w:rFonts w:ascii="Sylfaen" w:eastAsia="Times New Roman" w:hAnsi="Sylfaen" w:cs="Calibri"/>
                <w:color w:val="000000"/>
                <w:sz w:val="18"/>
                <w:szCs w:val="18"/>
                <w:lang w:val="en-GB"/>
              </w:rPr>
            </w:pPr>
          </w:p>
        </w:tc>
      </w:tr>
    </w:tbl>
    <w:p w:rsidR="00AF78C0" w:rsidRPr="00483796" w:rsidRDefault="00AF78C0" w:rsidP="00AF78C0">
      <w:pPr>
        <w:autoSpaceDE w:val="0"/>
        <w:autoSpaceDN w:val="0"/>
        <w:adjustRightInd w:val="0"/>
        <w:spacing w:after="0" w:line="360" w:lineRule="auto"/>
        <w:jc w:val="center"/>
        <w:rPr>
          <w:b/>
          <w:lang w:val="en-GB"/>
        </w:rPr>
      </w:pPr>
    </w:p>
    <w:tbl>
      <w:tblPr>
        <w:tblW w:w="5233" w:type="pct"/>
        <w:tblLayout w:type="fixed"/>
        <w:tblLook w:val="04A0"/>
      </w:tblPr>
      <w:tblGrid>
        <w:gridCol w:w="367"/>
        <w:gridCol w:w="2435"/>
        <w:gridCol w:w="2385"/>
        <w:gridCol w:w="1925"/>
        <w:gridCol w:w="2709"/>
        <w:gridCol w:w="1639"/>
        <w:gridCol w:w="1639"/>
        <w:gridCol w:w="1642"/>
      </w:tblGrid>
      <w:tr w:rsidR="00AF78C0" w:rsidRPr="00483796" w:rsidTr="00EF2A35">
        <w:trPr>
          <w:trHeight w:val="787"/>
        </w:trPr>
        <w:tc>
          <w:tcPr>
            <w:tcW w:w="124"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826"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809"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919" w:type="pct"/>
            <w:tcBorders>
              <w:top w:val="single" w:sz="4" w:space="0" w:color="auto"/>
              <w:left w:val="nil"/>
              <w:bottom w:val="single" w:sz="4" w:space="0" w:color="auto"/>
              <w:right w:val="single" w:sz="4"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557" w:type="pct"/>
            <w:tcBorders>
              <w:top w:val="single" w:sz="4" w:space="0" w:color="auto"/>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AF78C0" w:rsidRPr="00483796" w:rsidTr="00EF2A35">
        <w:trPr>
          <w:trHeight w:val="1920"/>
        </w:trPr>
        <w:tc>
          <w:tcPr>
            <w:tcW w:w="1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Sylfaen" w:hAnsi="Sylfaen" w:cs="Calibri"/>
                <w:color w:val="000000"/>
                <w:sz w:val="20"/>
                <w:szCs w:val="20"/>
              </w:rPr>
            </w:pPr>
            <w:r>
              <w:rPr>
                <w:rFonts w:ascii="Sylfaen" w:hAnsi="Sylfaen" w:cs="Calibri"/>
                <w:color w:val="000000"/>
                <w:sz w:val="20"/>
                <w:szCs w:val="20"/>
              </w:rPr>
              <w:t>1</w:t>
            </w:r>
          </w:p>
        </w:tc>
        <w:tc>
          <w:tcPr>
            <w:tcW w:w="826" w:type="pct"/>
            <w:tcBorders>
              <w:top w:val="single" w:sz="4" w:space="0" w:color="auto"/>
              <w:left w:val="nil"/>
              <w:bottom w:val="single" w:sz="4" w:space="0" w:color="auto"/>
              <w:right w:val="single" w:sz="4" w:space="0" w:color="000000"/>
            </w:tcBorders>
            <w:shd w:val="clear" w:color="000000" w:fill="FFFFFF"/>
            <w:vAlign w:val="center"/>
            <w:hideMark/>
          </w:tcPr>
          <w:p w:rsidR="00AF78C0" w:rsidRPr="008167BB" w:rsidRDefault="00AF78C0" w:rsidP="00EF2A35">
            <w:pPr>
              <w:jc w:val="center"/>
              <w:rPr>
                <w:rFonts w:ascii="Sylfaen" w:hAnsi="Sylfaen" w:cs="Calibri"/>
                <w:sz w:val="18"/>
                <w:szCs w:val="18"/>
              </w:rPr>
            </w:pPr>
            <w:r w:rsidRPr="008167BB">
              <w:rPr>
                <w:rFonts w:ascii="Sylfaen" w:hAnsi="Sylfaen" w:cs="Calibri"/>
                <w:sz w:val="18"/>
                <w:szCs w:val="18"/>
              </w:rPr>
              <w:t>გარეგანათებისწერტებისრაოდენობა, რომელთამოვლა-პატრონობახორციელდებაპროგრამისფარგლებში</w:t>
            </w:r>
          </w:p>
        </w:tc>
        <w:tc>
          <w:tcPr>
            <w:tcW w:w="809" w:type="pct"/>
            <w:tcBorders>
              <w:top w:val="single" w:sz="4" w:space="0" w:color="auto"/>
              <w:left w:val="nil"/>
              <w:bottom w:val="single" w:sz="4" w:space="0" w:color="auto"/>
              <w:right w:val="nil"/>
            </w:tcBorders>
            <w:shd w:val="clear" w:color="000000" w:fill="FFFFFF"/>
            <w:vAlign w:val="center"/>
            <w:hideMark/>
          </w:tcPr>
          <w:p w:rsidR="00AF78C0" w:rsidRDefault="00AF78C0" w:rsidP="00EF2A35">
            <w:pPr>
              <w:jc w:val="center"/>
              <w:rPr>
                <w:rFonts w:ascii="Sylfaen" w:hAnsi="Sylfaen" w:cs="Calibri"/>
                <w:color w:val="000000"/>
                <w:sz w:val="20"/>
                <w:szCs w:val="20"/>
              </w:rPr>
            </w:pPr>
            <w:r>
              <w:rPr>
                <w:rFonts w:ascii="Sylfaen" w:hAnsi="Sylfaen" w:cs="Calibri"/>
                <w:color w:val="000000"/>
                <w:sz w:val="20"/>
                <w:szCs w:val="20"/>
              </w:rPr>
              <w:t>2023 წელსგანხორციელდა 8183  სანათიწერტილისმოვლა-პატრონობა</w:t>
            </w:r>
          </w:p>
        </w:tc>
        <w:tc>
          <w:tcPr>
            <w:tcW w:w="653" w:type="pct"/>
            <w:tcBorders>
              <w:top w:val="single" w:sz="4" w:space="0" w:color="auto"/>
              <w:left w:val="single" w:sz="4" w:space="0" w:color="auto"/>
              <w:bottom w:val="single" w:sz="4" w:space="0" w:color="auto"/>
              <w:right w:val="nil"/>
            </w:tcBorders>
            <w:shd w:val="clear" w:color="000000" w:fill="FFFFFF"/>
            <w:vAlign w:val="center"/>
            <w:hideMark/>
          </w:tcPr>
          <w:p w:rsidR="00AF78C0" w:rsidRDefault="00AF78C0" w:rsidP="00EF2A35">
            <w:pPr>
              <w:jc w:val="center"/>
              <w:rPr>
                <w:rFonts w:ascii="Sylfaen" w:hAnsi="Sylfaen" w:cs="Calibri"/>
                <w:color w:val="000000"/>
                <w:sz w:val="20"/>
                <w:szCs w:val="20"/>
              </w:rPr>
            </w:pPr>
            <w:r>
              <w:rPr>
                <w:rFonts w:ascii="Sylfaen" w:hAnsi="Sylfaen" w:cs="Calibri"/>
                <w:color w:val="000000"/>
                <w:sz w:val="20"/>
                <w:szCs w:val="20"/>
              </w:rPr>
              <w:t>2024წელსგანხორციელდება 8 183 სანათიწერტილისმოვლა-პატრონობა</w:t>
            </w:r>
          </w:p>
        </w:tc>
        <w:tc>
          <w:tcPr>
            <w:tcW w:w="919"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AF78C0" w:rsidRPr="00054CB3" w:rsidRDefault="00AF78C0" w:rsidP="00EF2A35">
            <w:pPr>
              <w:jc w:val="center"/>
              <w:rPr>
                <w:rFonts w:ascii="Sylfaen" w:hAnsi="Sylfaen" w:cs="Calibri"/>
                <w:sz w:val="16"/>
                <w:szCs w:val="16"/>
              </w:rPr>
            </w:pPr>
            <w:r w:rsidRPr="00054CB3">
              <w:rPr>
                <w:rFonts w:ascii="Sylfaen" w:hAnsi="Sylfaen" w:cs="Calibri"/>
                <w:sz w:val="16"/>
                <w:szCs w:val="16"/>
              </w:rPr>
              <w:t>1% - გარეგანათებისინფრასტრუქტურასაჭიროებსმუდმივმოვლა-შეკეთებას. შესაბამისად, კონკრეტულიპერიოდისთვისშესაძლებელიაარიყოსმწყობრშიქსელისმცირემონაკვეთი</w:t>
            </w:r>
          </w:p>
        </w:tc>
        <w:tc>
          <w:tcPr>
            <w:tcW w:w="556" w:type="pct"/>
            <w:tcBorders>
              <w:top w:val="single" w:sz="4" w:space="0" w:color="auto"/>
              <w:left w:val="nil"/>
              <w:bottom w:val="single" w:sz="4" w:space="0" w:color="auto"/>
              <w:right w:val="nil"/>
            </w:tcBorders>
            <w:shd w:val="clear" w:color="000000" w:fill="FFFFFF"/>
            <w:vAlign w:val="center"/>
            <w:hideMark/>
          </w:tcPr>
          <w:p w:rsidR="00AF78C0" w:rsidRDefault="00AF78C0" w:rsidP="00EF2A35">
            <w:pPr>
              <w:jc w:val="center"/>
              <w:rPr>
                <w:rFonts w:ascii="Sylfaen" w:hAnsi="Sylfaen" w:cs="Calibri"/>
                <w:sz w:val="20"/>
                <w:szCs w:val="20"/>
              </w:rPr>
            </w:pPr>
            <w:r>
              <w:rPr>
                <w:rFonts w:ascii="Sylfaen" w:hAnsi="Sylfaen" w:cs="Calibri"/>
                <w:sz w:val="20"/>
                <w:szCs w:val="20"/>
              </w:rPr>
              <w:t>არანაკლებ საბაზისო მაჩვენებლისა</w:t>
            </w:r>
          </w:p>
        </w:tc>
        <w:tc>
          <w:tcPr>
            <w:tcW w:w="556" w:type="pct"/>
            <w:tcBorders>
              <w:top w:val="single" w:sz="4" w:space="0" w:color="auto"/>
              <w:left w:val="single" w:sz="4" w:space="0" w:color="auto"/>
              <w:bottom w:val="single" w:sz="4" w:space="0" w:color="auto"/>
              <w:right w:val="nil"/>
            </w:tcBorders>
            <w:shd w:val="clear" w:color="000000" w:fill="FFFFFF"/>
            <w:vAlign w:val="center"/>
            <w:hideMark/>
          </w:tcPr>
          <w:p w:rsidR="00AF78C0" w:rsidRDefault="00AF78C0" w:rsidP="00EF2A35">
            <w:pPr>
              <w:jc w:val="center"/>
              <w:rPr>
                <w:rFonts w:ascii="Sylfaen" w:hAnsi="Sylfaen" w:cs="Calibri"/>
                <w:sz w:val="20"/>
                <w:szCs w:val="20"/>
              </w:rPr>
            </w:pPr>
            <w:r>
              <w:rPr>
                <w:rFonts w:ascii="Sylfaen" w:hAnsi="Sylfaen" w:cs="Calibri"/>
                <w:sz w:val="20"/>
                <w:szCs w:val="20"/>
              </w:rPr>
              <w:t>არანაკლებ საბაზისო მაჩვენებლისა</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Sylfaen" w:hAnsi="Sylfaen" w:cs="Calibri"/>
                <w:sz w:val="20"/>
                <w:szCs w:val="20"/>
              </w:rPr>
            </w:pPr>
            <w:r>
              <w:rPr>
                <w:rFonts w:ascii="Sylfaen" w:hAnsi="Sylfaen" w:cs="Calibri"/>
                <w:sz w:val="20"/>
                <w:szCs w:val="20"/>
              </w:rPr>
              <w:t>არანაკლებ საბაზისო მაჩვენებლისა</w:t>
            </w:r>
          </w:p>
        </w:tc>
      </w:tr>
    </w:tbl>
    <w:p w:rsidR="00AF78C0" w:rsidRPr="00483796" w:rsidRDefault="00AF78C0" w:rsidP="00AF78C0">
      <w:pPr>
        <w:autoSpaceDE w:val="0"/>
        <w:autoSpaceDN w:val="0"/>
        <w:adjustRightInd w:val="0"/>
        <w:spacing w:after="0" w:line="360" w:lineRule="auto"/>
        <w:jc w:val="center"/>
        <w:rPr>
          <w:b/>
          <w:lang w:val="en-GB"/>
        </w:rPr>
      </w:pPr>
    </w:p>
    <w:p w:rsidR="00AF78C0" w:rsidRPr="00483796" w:rsidRDefault="00AF78C0" w:rsidP="00AF78C0">
      <w:pPr>
        <w:autoSpaceDE w:val="0"/>
        <w:autoSpaceDN w:val="0"/>
        <w:adjustRightInd w:val="0"/>
        <w:spacing w:after="0" w:line="360" w:lineRule="auto"/>
        <w:jc w:val="center"/>
        <w:rPr>
          <w:b/>
          <w:lang w:val="ka-GE"/>
        </w:rPr>
      </w:pPr>
    </w:p>
    <w:tbl>
      <w:tblPr>
        <w:tblW w:w="13858" w:type="dxa"/>
        <w:tblLayout w:type="fixed"/>
        <w:tblLook w:val="04A0"/>
      </w:tblPr>
      <w:tblGrid>
        <w:gridCol w:w="958"/>
        <w:gridCol w:w="2390"/>
        <w:gridCol w:w="4817"/>
        <w:gridCol w:w="1569"/>
        <w:gridCol w:w="1569"/>
        <w:gridCol w:w="1279"/>
        <w:gridCol w:w="1276"/>
      </w:tblGrid>
      <w:tr w:rsidR="00AF78C0" w:rsidRPr="00483796" w:rsidTr="00EF2A35">
        <w:trPr>
          <w:trHeight w:val="72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8"/>
                <w:szCs w:val="18"/>
              </w:rPr>
            </w:pPr>
            <w:r>
              <w:rPr>
                <w:rFonts w:ascii="Sylfaen" w:eastAsia="Times New Roman" w:hAnsi="Sylfaen" w:cs="Calibri"/>
                <w:b/>
                <w:bCs/>
                <w:color w:val="000000"/>
                <w:sz w:val="18"/>
                <w:szCs w:val="18"/>
              </w:rPr>
              <w:t>ქვეპროგრამის დასახელება</w:t>
            </w:r>
          </w:p>
        </w:tc>
        <w:tc>
          <w:tcPr>
            <w:tcW w:w="4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color w:val="000000"/>
                <w:sz w:val="20"/>
                <w:szCs w:val="20"/>
              </w:rPr>
              <w:t>ქობულეთისმუნიციპალიტეტშისტიქიისსალიკვიდაციოღონისძიებების- სამუშაოები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r>
      <w:tr w:rsidR="00AF78C0" w:rsidRPr="00483796" w:rsidTr="00EF2A35">
        <w:trPr>
          <w:trHeight w:val="358"/>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02 01 0</w:t>
            </w:r>
            <w:r w:rsidRPr="00483796">
              <w:rPr>
                <w:rFonts w:ascii="Sylfaen" w:eastAsia="Times New Roman" w:hAnsi="Sylfaen" w:cs="Calibri"/>
                <w:color w:val="000000"/>
                <w:sz w:val="16"/>
                <w:szCs w:val="16"/>
                <w:lang w:val="ka-GE"/>
              </w:rPr>
              <w:t>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AF78C0" w:rsidRPr="00483796" w:rsidRDefault="00AF78C0" w:rsidP="00EF2A35">
            <w:pPr>
              <w:spacing w:after="0" w:line="240" w:lineRule="auto"/>
              <w:rPr>
                <w:rFonts w:ascii="Sylfaen" w:eastAsia="Times New Roman" w:hAnsi="Sylfaen" w:cs="Calibri"/>
                <w:b/>
                <w:bCs/>
                <w:color w:val="000000"/>
                <w:sz w:val="18"/>
                <w:szCs w:val="18"/>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AF78C0" w:rsidRPr="00483796" w:rsidRDefault="00AF78C0" w:rsidP="00EF2A35">
            <w:pPr>
              <w:spacing w:after="0" w:line="240" w:lineRule="auto"/>
              <w:jc w:val="center"/>
              <w:rPr>
                <w:rFonts w:ascii="Sylfaen" w:eastAsia="Times New Roman" w:hAnsi="Sylfaen" w:cs="Calibri"/>
                <w:b/>
                <w:color w:val="000000"/>
              </w:rPr>
            </w:pP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AF78C0" w:rsidRPr="00920953" w:rsidRDefault="00AF78C0" w:rsidP="00EF2A35">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2</w:t>
            </w:r>
            <w:r w:rsidRPr="00483796">
              <w:rPr>
                <w:rFonts w:ascii="Sylfaen" w:eastAsia="Times New Roman" w:hAnsi="Sylfaen" w:cs="Calibri"/>
                <w:sz w:val="18"/>
                <w:szCs w:val="18"/>
                <w:lang w:val="ka-GE"/>
              </w:rPr>
              <w:t>,</w:t>
            </w:r>
            <w:r>
              <w:rPr>
                <w:rFonts w:ascii="Sylfaen" w:eastAsia="Times New Roman" w:hAnsi="Sylfaen" w:cs="Calibri"/>
                <w:sz w:val="18"/>
                <w:szCs w:val="18"/>
              </w:rPr>
              <w:t>800</w:t>
            </w:r>
            <w:r w:rsidRPr="00483796">
              <w:rPr>
                <w:rFonts w:ascii="Sylfaen" w:eastAsia="Times New Roman" w:hAnsi="Sylfaen" w:cs="Calibri"/>
                <w:sz w:val="18"/>
                <w:szCs w:val="18"/>
                <w:lang w:val="ka-GE"/>
              </w:rPr>
              <w:t>.</w:t>
            </w:r>
            <w:r>
              <w:rPr>
                <w:rFonts w:ascii="Sylfaen" w:eastAsia="Times New Roman" w:hAnsi="Sylfaen" w:cs="Calibri"/>
                <w:sz w:val="18"/>
                <w:szCs w:val="18"/>
              </w:rPr>
              <w:t>000</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8"/>
                <w:szCs w:val="18"/>
              </w:rPr>
            </w:pP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8"/>
                <w:szCs w:val="18"/>
              </w:rPr>
            </w:pPr>
          </w:p>
        </w:tc>
      </w:tr>
      <w:tr w:rsidR="00AF78C0" w:rsidRPr="00483796" w:rsidTr="00EF2A35">
        <w:trPr>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 მუნიციპალიტეტის ინფრასტრუქტურის სამსახური</w:t>
            </w:r>
          </w:p>
        </w:tc>
      </w:tr>
      <w:tr w:rsidR="00AF78C0" w:rsidRPr="00483796" w:rsidTr="00EF2A35">
        <w:trPr>
          <w:trHeight w:val="54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E92847" w:rsidRDefault="00AF78C0" w:rsidP="00EF2A35">
            <w:pPr>
              <w:spacing w:after="0" w:line="240" w:lineRule="auto"/>
              <w:rPr>
                <w:rFonts w:ascii="Sylfaen" w:eastAsia="Times New Roman" w:hAnsi="Sylfaen" w:cs="Calibri"/>
                <w:color w:val="000000"/>
                <w:sz w:val="16"/>
                <w:szCs w:val="16"/>
              </w:rPr>
            </w:pPr>
            <w:r w:rsidRPr="00E92847">
              <w:rPr>
                <w:rFonts w:ascii="Sylfaen" w:eastAsia="Times New Roman" w:hAnsi="Sylfaen" w:cs="Calibri"/>
                <w:color w:val="000000"/>
                <w:sz w:val="16"/>
                <w:szCs w:val="16"/>
              </w:rPr>
              <w:t>ქვეპროგრამის ფარგლებში დაგეგმილია მუნიციპალიტეტის ტერიტორიაზე სტიქიის სალიკვიდაციო ღონისძიებების გატარება, სამუშოები განხორცელდება როგორც დაზარელებულთა სახლის ტერიტორიაზე, ასევე მისასვლელ გზებზე.</w:t>
            </w:r>
          </w:p>
        </w:tc>
      </w:tr>
      <w:tr w:rsidR="00AF78C0" w:rsidRPr="00483796" w:rsidTr="00EF2A35">
        <w:trPr>
          <w:trHeight w:val="1204"/>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პროგრამის მიზანი და მოსალოდნელი შედეგი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E92847" w:rsidRDefault="00AF78C0" w:rsidP="00EF2A35">
            <w:pPr>
              <w:spacing w:after="0" w:line="240" w:lineRule="auto"/>
              <w:rPr>
                <w:rFonts w:ascii="Sylfaen" w:eastAsia="Times New Roman" w:hAnsi="Sylfaen" w:cs="Calibri"/>
                <w:color w:val="000000"/>
                <w:sz w:val="16"/>
                <w:szCs w:val="16"/>
              </w:rPr>
            </w:pPr>
            <w:r w:rsidRPr="00E92847">
              <w:rPr>
                <w:rFonts w:ascii="Sylfaen" w:eastAsia="Times New Roman" w:hAnsi="Sylfaen" w:cs="Calibri"/>
                <w:color w:val="000000"/>
                <w:sz w:val="16"/>
                <w:szCs w:val="16"/>
              </w:rPr>
              <w:t xml:space="preserve">პროგრამის საბოლოო მიზანია: მუნიციპალიტეტის ტერიტორიაზე უხვი ნალექის შედეგად გააქტიურებული მეწყრული პროცესებით მიყენებული ზარალის ლიკვიდაციის მიზნით განხორციელდება ფერდსამაგრი სამუშოების ჩატარება. სტიქიური მოვლენებისგან დაცული მოსახლეობა. </w:t>
            </w:r>
          </w:p>
          <w:p w:rsidR="00AF78C0" w:rsidRPr="00E92847" w:rsidRDefault="00AF78C0" w:rsidP="00EF2A35">
            <w:pPr>
              <w:spacing w:after="0" w:line="240" w:lineRule="auto"/>
              <w:rPr>
                <w:rFonts w:ascii="Sylfaen" w:eastAsia="Times New Roman" w:hAnsi="Sylfaen" w:cs="Calibri"/>
                <w:color w:val="000000"/>
                <w:sz w:val="16"/>
                <w:szCs w:val="16"/>
              </w:rPr>
            </w:pPr>
            <w:r w:rsidRPr="00E92847">
              <w:rPr>
                <w:rFonts w:ascii="Sylfaen" w:eastAsia="Times New Roman" w:hAnsi="Sylfaen" w:cs="Calibri"/>
                <w:color w:val="000000"/>
                <w:sz w:val="16"/>
                <w:szCs w:val="16"/>
              </w:rPr>
              <w:t>პროგრამის საბოლოო შედეგი: სტიქიური მოვლენებისგან დაცული მოსახლეობა.</w:t>
            </w:r>
          </w:p>
        </w:tc>
      </w:tr>
    </w:tbl>
    <w:p w:rsidR="00AF78C0" w:rsidRPr="00483796" w:rsidRDefault="00AF78C0" w:rsidP="00AF78C0">
      <w:pPr>
        <w:autoSpaceDE w:val="0"/>
        <w:autoSpaceDN w:val="0"/>
        <w:adjustRightInd w:val="0"/>
        <w:spacing w:after="0" w:line="360" w:lineRule="auto"/>
        <w:jc w:val="center"/>
        <w:rPr>
          <w:b/>
          <w:lang w:val="en-GB"/>
        </w:rPr>
      </w:pPr>
    </w:p>
    <w:tbl>
      <w:tblPr>
        <w:tblW w:w="5000" w:type="pct"/>
        <w:tblLayout w:type="fixed"/>
        <w:tblLook w:val="04A0"/>
      </w:tblPr>
      <w:tblGrid>
        <w:gridCol w:w="299"/>
        <w:gridCol w:w="577"/>
        <w:gridCol w:w="1783"/>
        <w:gridCol w:w="327"/>
        <w:gridCol w:w="2434"/>
        <w:gridCol w:w="2366"/>
        <w:gridCol w:w="113"/>
        <w:gridCol w:w="121"/>
        <w:gridCol w:w="1318"/>
        <w:gridCol w:w="332"/>
        <w:gridCol w:w="1076"/>
        <w:gridCol w:w="175"/>
        <w:gridCol w:w="1132"/>
        <w:gridCol w:w="451"/>
        <w:gridCol w:w="51"/>
        <w:gridCol w:w="1530"/>
      </w:tblGrid>
      <w:tr w:rsidR="00AF78C0" w:rsidRPr="00483796" w:rsidTr="00EF2A35">
        <w:trPr>
          <w:trHeight w:val="787"/>
        </w:trPr>
        <w:tc>
          <w:tcPr>
            <w:tcW w:w="106"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838" w:type="pct"/>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980" w:type="pct"/>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840"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551" w:type="pct"/>
            <w:gridSpan w:val="3"/>
            <w:tcBorders>
              <w:top w:val="single" w:sz="4" w:space="0" w:color="auto"/>
              <w:left w:val="nil"/>
              <w:bottom w:val="single" w:sz="4" w:space="0" w:color="auto"/>
              <w:right w:val="single" w:sz="4"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562" w:type="pct"/>
            <w:gridSpan w:val="3"/>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580" w:type="pct"/>
            <w:gridSpan w:val="3"/>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543" w:type="pct"/>
            <w:tcBorders>
              <w:top w:val="single" w:sz="4" w:space="0" w:color="auto"/>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AF78C0" w:rsidRPr="00483796" w:rsidTr="00EF2A35">
        <w:trPr>
          <w:trHeight w:val="939"/>
        </w:trPr>
        <w:tc>
          <w:tcPr>
            <w:tcW w:w="1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color w:val="000000"/>
                <w:sz w:val="16"/>
                <w:szCs w:val="16"/>
              </w:rPr>
            </w:pPr>
            <w:r w:rsidRPr="00483796">
              <w:rPr>
                <w:rFonts w:ascii="Sylfaen" w:hAnsi="Sylfaen" w:cs="Calibri"/>
                <w:color w:val="000000"/>
                <w:sz w:val="16"/>
                <w:szCs w:val="16"/>
              </w:rPr>
              <w:lastRenderedPageBreak/>
              <w:t>1</w:t>
            </w:r>
          </w:p>
        </w:tc>
        <w:tc>
          <w:tcPr>
            <w:tcW w:w="838" w:type="pct"/>
            <w:gridSpan w:val="2"/>
            <w:tcBorders>
              <w:top w:val="single" w:sz="4" w:space="0" w:color="auto"/>
              <w:left w:val="nil"/>
              <w:bottom w:val="single" w:sz="4" w:space="0" w:color="auto"/>
              <w:right w:val="single" w:sz="4" w:space="0" w:color="000000"/>
            </w:tcBorders>
            <w:shd w:val="clear" w:color="000000" w:fill="FFFFFF"/>
            <w:vAlign w:val="center"/>
            <w:hideMark/>
          </w:tcPr>
          <w:p w:rsidR="00AF78C0" w:rsidRPr="00483796" w:rsidRDefault="00AF78C0" w:rsidP="00EF2A35">
            <w:pPr>
              <w:jc w:val="center"/>
              <w:rPr>
                <w:rFonts w:ascii="Sylfaen" w:hAnsi="Sylfaen" w:cs="Calibri"/>
                <w:color w:val="000000"/>
                <w:sz w:val="16"/>
                <w:szCs w:val="16"/>
              </w:rPr>
            </w:pPr>
            <w:r w:rsidRPr="00483796">
              <w:rPr>
                <w:rFonts w:ascii="Sylfaen" w:hAnsi="Sylfaen" w:cs="Calibri"/>
                <w:color w:val="000000"/>
                <w:sz w:val="16"/>
                <w:szCs w:val="16"/>
              </w:rPr>
              <w:t>სტიქიურიმოვლენებისგანდაცულიმოსახლეობა</w:t>
            </w:r>
          </w:p>
        </w:tc>
        <w:tc>
          <w:tcPr>
            <w:tcW w:w="980" w:type="pct"/>
            <w:gridSpan w:val="2"/>
            <w:tcBorders>
              <w:top w:val="single" w:sz="4" w:space="0" w:color="auto"/>
              <w:left w:val="nil"/>
              <w:bottom w:val="single" w:sz="4" w:space="0" w:color="auto"/>
              <w:right w:val="nil"/>
            </w:tcBorders>
            <w:shd w:val="clear" w:color="000000" w:fill="FFFFFF"/>
            <w:vAlign w:val="center"/>
            <w:hideMark/>
          </w:tcPr>
          <w:p w:rsidR="00AF78C0" w:rsidRPr="00483796" w:rsidRDefault="00AF78C0" w:rsidP="00EF2A35">
            <w:pPr>
              <w:jc w:val="center"/>
              <w:rPr>
                <w:rFonts w:ascii="Sylfaen" w:hAnsi="Sylfaen" w:cs="Calibri"/>
                <w:sz w:val="16"/>
                <w:szCs w:val="16"/>
              </w:rPr>
            </w:pPr>
            <w:r w:rsidRPr="00483796">
              <w:rPr>
                <w:rFonts w:ascii="Sylfaen" w:hAnsi="Sylfaen" w:cs="Calibri"/>
                <w:sz w:val="16"/>
                <w:szCs w:val="16"/>
              </w:rPr>
              <w:t>სტიქიურიმოვლენებისშედეგადდაზიანებულიმოსახლეობისპირობებისგაუმჯობესება</w:t>
            </w:r>
          </w:p>
        </w:tc>
        <w:tc>
          <w:tcPr>
            <w:tcW w:w="840" w:type="pct"/>
            <w:tcBorders>
              <w:top w:val="single" w:sz="4" w:space="0" w:color="auto"/>
              <w:left w:val="single" w:sz="4" w:space="0" w:color="auto"/>
              <w:bottom w:val="single" w:sz="4" w:space="0" w:color="auto"/>
              <w:right w:val="nil"/>
            </w:tcBorders>
            <w:shd w:val="clear" w:color="000000" w:fill="FFFFFF"/>
            <w:vAlign w:val="center"/>
            <w:hideMark/>
          </w:tcPr>
          <w:p w:rsidR="00AF78C0" w:rsidRPr="00483796" w:rsidRDefault="00AF78C0" w:rsidP="00EF2A35">
            <w:pPr>
              <w:jc w:val="center"/>
              <w:rPr>
                <w:rFonts w:ascii="Sylfaen" w:hAnsi="Sylfaen" w:cs="Calibri"/>
                <w:sz w:val="16"/>
                <w:szCs w:val="16"/>
              </w:rPr>
            </w:pPr>
            <w:r w:rsidRPr="00483796">
              <w:rPr>
                <w:rFonts w:ascii="Sylfaen" w:hAnsi="Sylfaen" w:cs="Calibri"/>
                <w:sz w:val="16"/>
                <w:szCs w:val="16"/>
              </w:rPr>
              <w:t>სტიქიურიმოვლენებისშედეგადდაზიანებული</w:t>
            </w:r>
            <w:r>
              <w:rPr>
                <w:rFonts w:ascii="Sylfaen" w:hAnsi="Sylfaen" w:cs="Calibri"/>
                <w:sz w:val="16"/>
                <w:szCs w:val="16"/>
              </w:rPr>
              <w:t xml:space="preserve">125 </w:t>
            </w:r>
            <w:r w:rsidRPr="00483796">
              <w:rPr>
                <w:rFonts w:ascii="Sylfaen" w:hAnsi="Sylfaen" w:cs="Calibri"/>
                <w:sz w:val="16"/>
                <w:szCs w:val="16"/>
              </w:rPr>
              <w:t>მოსახლისპირობებისგაუმჯობესება</w:t>
            </w:r>
          </w:p>
        </w:tc>
        <w:tc>
          <w:tcPr>
            <w:tcW w:w="551"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AF78C0" w:rsidRPr="00483796" w:rsidRDefault="00AF78C0" w:rsidP="00EF2A35">
            <w:pPr>
              <w:jc w:val="center"/>
              <w:rPr>
                <w:rFonts w:ascii="Sylfaen" w:hAnsi="Sylfaen" w:cs="Calibri"/>
                <w:sz w:val="16"/>
                <w:szCs w:val="16"/>
              </w:rPr>
            </w:pPr>
            <w:r w:rsidRPr="00483796">
              <w:rPr>
                <w:rFonts w:ascii="Sylfaen" w:hAnsi="Sylfaen" w:cs="Calibri"/>
                <w:sz w:val="16"/>
                <w:szCs w:val="16"/>
              </w:rPr>
              <w:t>10%</w:t>
            </w:r>
          </w:p>
        </w:tc>
        <w:tc>
          <w:tcPr>
            <w:tcW w:w="562" w:type="pct"/>
            <w:gridSpan w:val="3"/>
            <w:tcBorders>
              <w:top w:val="single" w:sz="4" w:space="0" w:color="auto"/>
              <w:left w:val="nil"/>
              <w:bottom w:val="single" w:sz="4" w:space="0" w:color="auto"/>
              <w:right w:val="nil"/>
            </w:tcBorders>
            <w:shd w:val="clear" w:color="000000" w:fill="FFFFFF"/>
            <w:vAlign w:val="center"/>
            <w:hideMark/>
          </w:tcPr>
          <w:p w:rsidR="00AF78C0" w:rsidRPr="00483796" w:rsidRDefault="00AF78C0" w:rsidP="00EF2A35">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c>
          <w:tcPr>
            <w:tcW w:w="580" w:type="pct"/>
            <w:gridSpan w:val="3"/>
            <w:tcBorders>
              <w:top w:val="single" w:sz="4" w:space="0" w:color="auto"/>
              <w:left w:val="single" w:sz="4" w:space="0" w:color="auto"/>
              <w:bottom w:val="single" w:sz="4" w:space="0" w:color="auto"/>
              <w:right w:val="nil"/>
            </w:tcBorders>
            <w:shd w:val="clear" w:color="000000" w:fill="FFFFFF"/>
            <w:vAlign w:val="center"/>
            <w:hideMark/>
          </w:tcPr>
          <w:p w:rsidR="00AF78C0" w:rsidRPr="00483796" w:rsidRDefault="00AF78C0" w:rsidP="00EF2A35">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c>
          <w:tcPr>
            <w:tcW w:w="5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r>
      <w:tr w:rsidR="00AF78C0" w:rsidRPr="00483796" w:rsidTr="00EF2A35">
        <w:trPr>
          <w:trHeight w:val="865"/>
        </w:trPr>
        <w:tc>
          <w:tcPr>
            <w:tcW w:w="106" w:type="pct"/>
            <w:tcBorders>
              <w:top w:val="single" w:sz="4" w:space="0" w:color="auto"/>
            </w:tcBorders>
            <w:shd w:val="clear" w:color="000000" w:fill="FFFFFF"/>
            <w:vAlign w:val="center"/>
            <w:hideMark/>
          </w:tcPr>
          <w:p w:rsidR="00AF78C0" w:rsidRPr="00860FF4" w:rsidRDefault="00AF78C0" w:rsidP="00EF2A35">
            <w:pPr>
              <w:jc w:val="center"/>
              <w:rPr>
                <w:rFonts w:ascii="Sylfaen" w:hAnsi="Sylfaen" w:cs="Calibri"/>
                <w:color w:val="000000"/>
                <w:sz w:val="16"/>
                <w:szCs w:val="16"/>
                <w:lang w:val="en-GB"/>
              </w:rPr>
            </w:pPr>
          </w:p>
        </w:tc>
        <w:tc>
          <w:tcPr>
            <w:tcW w:w="838" w:type="pct"/>
            <w:gridSpan w:val="2"/>
            <w:tcBorders>
              <w:top w:val="single" w:sz="4" w:space="0" w:color="auto"/>
            </w:tcBorders>
            <w:shd w:val="clear" w:color="000000" w:fill="FFFFFF"/>
            <w:vAlign w:val="center"/>
            <w:hideMark/>
          </w:tcPr>
          <w:p w:rsidR="00AF78C0" w:rsidRPr="00483796" w:rsidRDefault="00AF78C0" w:rsidP="00EF2A35">
            <w:pPr>
              <w:jc w:val="center"/>
              <w:rPr>
                <w:rFonts w:ascii="Sylfaen" w:hAnsi="Sylfaen" w:cs="Calibri"/>
                <w:color w:val="000000"/>
                <w:sz w:val="16"/>
                <w:szCs w:val="16"/>
              </w:rPr>
            </w:pPr>
          </w:p>
        </w:tc>
        <w:tc>
          <w:tcPr>
            <w:tcW w:w="980" w:type="pct"/>
            <w:gridSpan w:val="2"/>
            <w:tcBorders>
              <w:top w:val="single" w:sz="4" w:space="0" w:color="auto"/>
            </w:tcBorders>
            <w:shd w:val="clear" w:color="000000" w:fill="FFFFFF"/>
            <w:vAlign w:val="center"/>
            <w:hideMark/>
          </w:tcPr>
          <w:p w:rsidR="00AF78C0" w:rsidRDefault="00AF78C0" w:rsidP="00EF2A35">
            <w:pPr>
              <w:jc w:val="center"/>
              <w:rPr>
                <w:rFonts w:ascii="Sylfaen" w:hAnsi="Sylfaen" w:cs="Calibri"/>
                <w:sz w:val="16"/>
                <w:szCs w:val="16"/>
              </w:rPr>
            </w:pPr>
          </w:p>
          <w:p w:rsidR="00AF78C0" w:rsidRPr="00483796" w:rsidRDefault="00AF78C0" w:rsidP="00EF2A35">
            <w:pPr>
              <w:jc w:val="center"/>
              <w:rPr>
                <w:rFonts w:ascii="Sylfaen" w:hAnsi="Sylfaen" w:cs="Calibri"/>
                <w:sz w:val="16"/>
                <w:szCs w:val="16"/>
              </w:rPr>
            </w:pPr>
          </w:p>
        </w:tc>
        <w:tc>
          <w:tcPr>
            <w:tcW w:w="840" w:type="pct"/>
            <w:tcBorders>
              <w:top w:val="single" w:sz="4" w:space="0" w:color="auto"/>
            </w:tcBorders>
            <w:shd w:val="clear" w:color="000000" w:fill="FFFFFF"/>
            <w:vAlign w:val="center"/>
            <w:hideMark/>
          </w:tcPr>
          <w:p w:rsidR="00AF78C0" w:rsidRDefault="00AF78C0" w:rsidP="00EF2A35">
            <w:pPr>
              <w:jc w:val="center"/>
              <w:rPr>
                <w:rFonts w:ascii="Sylfaen" w:hAnsi="Sylfaen" w:cs="Calibri"/>
                <w:sz w:val="16"/>
                <w:szCs w:val="16"/>
                <w:lang w:val="ka-GE"/>
              </w:rPr>
            </w:pPr>
          </w:p>
          <w:p w:rsidR="00AF78C0" w:rsidRPr="002F189F" w:rsidRDefault="00AF78C0" w:rsidP="00EF2A35">
            <w:pPr>
              <w:jc w:val="center"/>
              <w:rPr>
                <w:rFonts w:ascii="Sylfaen" w:hAnsi="Sylfaen" w:cs="Calibri"/>
                <w:sz w:val="16"/>
                <w:szCs w:val="16"/>
                <w:lang w:val="ka-GE"/>
              </w:rPr>
            </w:pPr>
          </w:p>
        </w:tc>
        <w:tc>
          <w:tcPr>
            <w:tcW w:w="551" w:type="pct"/>
            <w:gridSpan w:val="3"/>
            <w:tcBorders>
              <w:top w:val="single" w:sz="4" w:space="0" w:color="auto"/>
            </w:tcBorders>
            <w:shd w:val="clear" w:color="000000" w:fill="FFFFFF"/>
            <w:vAlign w:val="center"/>
            <w:hideMark/>
          </w:tcPr>
          <w:p w:rsidR="00AF78C0" w:rsidRPr="00483796" w:rsidRDefault="00AF78C0" w:rsidP="00EF2A35">
            <w:pPr>
              <w:jc w:val="center"/>
              <w:rPr>
                <w:rFonts w:ascii="Sylfaen" w:hAnsi="Sylfaen" w:cs="Calibri"/>
                <w:sz w:val="16"/>
                <w:szCs w:val="16"/>
              </w:rPr>
            </w:pPr>
          </w:p>
        </w:tc>
        <w:tc>
          <w:tcPr>
            <w:tcW w:w="562" w:type="pct"/>
            <w:gridSpan w:val="3"/>
            <w:tcBorders>
              <w:top w:val="single" w:sz="4" w:space="0" w:color="auto"/>
            </w:tcBorders>
            <w:shd w:val="clear" w:color="000000" w:fill="FFFFFF"/>
            <w:vAlign w:val="center"/>
            <w:hideMark/>
          </w:tcPr>
          <w:p w:rsidR="00AF78C0" w:rsidRPr="00483796" w:rsidRDefault="00AF78C0" w:rsidP="00EF2A35">
            <w:pPr>
              <w:jc w:val="center"/>
              <w:rPr>
                <w:rFonts w:ascii="Sylfaen" w:hAnsi="Sylfaen" w:cs="Calibri"/>
                <w:sz w:val="16"/>
                <w:szCs w:val="16"/>
              </w:rPr>
            </w:pPr>
          </w:p>
        </w:tc>
        <w:tc>
          <w:tcPr>
            <w:tcW w:w="580" w:type="pct"/>
            <w:gridSpan w:val="3"/>
            <w:tcBorders>
              <w:top w:val="single" w:sz="4" w:space="0" w:color="auto"/>
            </w:tcBorders>
            <w:shd w:val="clear" w:color="000000" w:fill="FFFFFF"/>
            <w:vAlign w:val="center"/>
            <w:hideMark/>
          </w:tcPr>
          <w:p w:rsidR="00AF78C0" w:rsidRPr="00483796" w:rsidRDefault="00AF78C0" w:rsidP="00EF2A35">
            <w:pPr>
              <w:jc w:val="center"/>
              <w:rPr>
                <w:rFonts w:ascii="Sylfaen" w:hAnsi="Sylfaen" w:cs="Calibri"/>
                <w:sz w:val="16"/>
                <w:szCs w:val="16"/>
              </w:rPr>
            </w:pPr>
          </w:p>
        </w:tc>
        <w:tc>
          <w:tcPr>
            <w:tcW w:w="543" w:type="pct"/>
            <w:tcBorders>
              <w:top w:val="single" w:sz="4" w:space="0" w:color="auto"/>
            </w:tcBorders>
            <w:shd w:val="clear" w:color="000000" w:fill="FFFFFF"/>
            <w:vAlign w:val="center"/>
            <w:hideMark/>
          </w:tcPr>
          <w:p w:rsidR="00AF78C0" w:rsidRPr="00483796" w:rsidRDefault="00AF78C0" w:rsidP="00EF2A35">
            <w:pPr>
              <w:jc w:val="center"/>
              <w:rPr>
                <w:rFonts w:ascii="Sylfaen" w:hAnsi="Sylfaen" w:cs="Calibri"/>
                <w:sz w:val="16"/>
                <w:szCs w:val="16"/>
              </w:rPr>
            </w:pPr>
          </w:p>
        </w:tc>
      </w:tr>
      <w:tr w:rsidR="00AF78C0" w:rsidRPr="00483796" w:rsidTr="00EF2A35">
        <w:trPr>
          <w:trHeight w:val="455"/>
        </w:trPr>
        <w:tc>
          <w:tcPr>
            <w:tcW w:w="31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749"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დასახელება</w:t>
            </w:r>
          </w:p>
        </w:tc>
        <w:tc>
          <w:tcPr>
            <w:tcW w:w="1787"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color w:val="000000"/>
              </w:rPr>
            </w:pPr>
            <w:r w:rsidRPr="00483796">
              <w:rPr>
                <w:rFonts w:ascii="Sylfaen" w:eastAsia="Times New Roman" w:hAnsi="Sylfaen" w:cs="Calibri"/>
                <w:b/>
                <w:bCs/>
                <w:color w:val="000000"/>
                <w:sz w:val="18"/>
                <w:szCs w:val="18"/>
              </w:rPr>
              <w:t>კომუნალურიინფრასტრუქტურისმშენებლობა-რეაბილიტაციადაექსპლოატაცია</w:t>
            </w:r>
          </w:p>
        </w:tc>
        <w:tc>
          <w:tcPr>
            <w:tcW w:w="468"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562" w:type="pct"/>
            <w:gridSpan w:val="3"/>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562" w:type="pct"/>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561" w:type="pct"/>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r>
      <w:tr w:rsidR="00AF78C0" w:rsidRPr="00483796" w:rsidTr="00EF2A35">
        <w:trPr>
          <w:trHeight w:val="237"/>
        </w:trPr>
        <w:tc>
          <w:tcPr>
            <w:tcW w:w="311" w:type="pct"/>
            <w:gridSpan w:val="2"/>
            <w:tcBorders>
              <w:top w:val="nil"/>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 xml:space="preserve">02 02 </w:t>
            </w:r>
          </w:p>
        </w:tc>
        <w:tc>
          <w:tcPr>
            <w:tcW w:w="749" w:type="pct"/>
            <w:gridSpan w:val="2"/>
            <w:vMerge/>
            <w:tcBorders>
              <w:top w:val="single" w:sz="4" w:space="0" w:color="auto"/>
              <w:left w:val="single" w:sz="4" w:space="0" w:color="auto"/>
              <w:bottom w:val="single" w:sz="4" w:space="0" w:color="auto"/>
              <w:right w:val="single" w:sz="4" w:space="0" w:color="auto"/>
            </w:tcBorders>
            <w:vAlign w:val="center"/>
            <w:hideMark/>
          </w:tcPr>
          <w:p w:rsidR="00AF78C0" w:rsidRPr="00483796" w:rsidRDefault="00AF78C0" w:rsidP="00EF2A35">
            <w:pPr>
              <w:spacing w:after="0" w:line="240" w:lineRule="auto"/>
              <w:rPr>
                <w:rFonts w:ascii="Sylfaen" w:eastAsia="Times New Roman" w:hAnsi="Sylfaen" w:cs="Calibri"/>
                <w:b/>
                <w:bCs/>
                <w:color w:val="000000"/>
                <w:sz w:val="18"/>
                <w:szCs w:val="18"/>
              </w:rPr>
            </w:pPr>
          </w:p>
        </w:tc>
        <w:tc>
          <w:tcPr>
            <w:tcW w:w="1787" w:type="pct"/>
            <w:gridSpan w:val="4"/>
            <w:vMerge/>
            <w:tcBorders>
              <w:top w:val="single" w:sz="4" w:space="0" w:color="auto"/>
              <w:left w:val="single" w:sz="4" w:space="0" w:color="auto"/>
              <w:bottom w:val="single" w:sz="4" w:space="0" w:color="auto"/>
              <w:right w:val="single" w:sz="4" w:space="0" w:color="auto"/>
            </w:tcBorders>
            <w:vAlign w:val="center"/>
            <w:hideMark/>
          </w:tcPr>
          <w:p w:rsidR="00AF78C0" w:rsidRPr="00483796" w:rsidRDefault="00AF78C0" w:rsidP="00EF2A35">
            <w:pPr>
              <w:spacing w:after="0" w:line="240" w:lineRule="auto"/>
              <w:rPr>
                <w:rFonts w:ascii="Sylfaen" w:eastAsia="Times New Roman" w:hAnsi="Sylfaen" w:cs="Calibri"/>
                <w:color w:val="000000"/>
              </w:rPr>
            </w:pPr>
          </w:p>
        </w:tc>
        <w:tc>
          <w:tcPr>
            <w:tcW w:w="468" w:type="pct"/>
            <w:tcBorders>
              <w:top w:val="nil"/>
              <w:left w:val="nil"/>
              <w:bottom w:val="single" w:sz="4" w:space="0" w:color="auto"/>
              <w:right w:val="single" w:sz="4" w:space="0" w:color="auto"/>
            </w:tcBorders>
            <w:shd w:val="clear" w:color="000000" w:fill="FFFFFF"/>
            <w:vAlign w:val="center"/>
            <w:hideMark/>
          </w:tcPr>
          <w:p w:rsidR="00AF78C0" w:rsidRPr="00920953" w:rsidRDefault="00AF78C0" w:rsidP="00EF2A35">
            <w:pPr>
              <w:jc w:val="center"/>
              <w:rPr>
                <w:rFonts w:cs="Calibri"/>
                <w:b/>
                <w:bCs/>
                <w:color w:val="000000"/>
              </w:rPr>
            </w:pPr>
            <w:r>
              <w:rPr>
                <w:rFonts w:cs="Calibri"/>
                <w:b/>
                <w:bCs/>
                <w:color w:val="000000"/>
              </w:rPr>
              <w:t>6</w:t>
            </w:r>
            <w:r w:rsidRPr="00CE267C">
              <w:rPr>
                <w:rFonts w:cs="Calibri"/>
                <w:b/>
                <w:bCs/>
                <w:color w:val="000000"/>
              </w:rPr>
              <w:t>,</w:t>
            </w:r>
            <w:r>
              <w:rPr>
                <w:rFonts w:cs="Calibri"/>
                <w:b/>
                <w:bCs/>
                <w:color w:val="000000"/>
              </w:rPr>
              <w:t>694</w:t>
            </w:r>
            <w:r w:rsidRPr="00CE267C">
              <w:rPr>
                <w:rFonts w:cs="Calibri"/>
                <w:b/>
                <w:bCs/>
                <w:color w:val="000000"/>
              </w:rPr>
              <w:t>,</w:t>
            </w:r>
            <w:r>
              <w:rPr>
                <w:rFonts w:cs="Calibri"/>
                <w:b/>
                <w:bCs/>
                <w:color w:val="000000"/>
              </w:rPr>
              <w:t>588</w:t>
            </w:r>
          </w:p>
        </w:tc>
        <w:tc>
          <w:tcPr>
            <w:tcW w:w="562" w:type="pct"/>
            <w:gridSpan w:val="3"/>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cs="Calibri"/>
                <w:b/>
                <w:bCs/>
                <w:color w:val="000000"/>
              </w:rPr>
            </w:pPr>
            <w:r w:rsidRPr="00483796">
              <w:rPr>
                <w:rFonts w:cs="Calibri"/>
                <w:b/>
                <w:bCs/>
                <w:color w:val="000000"/>
              </w:rPr>
              <w:t>3,748,</w:t>
            </w:r>
            <w:r w:rsidRPr="00483796">
              <w:rPr>
                <w:rFonts w:cs="Calibri"/>
                <w:b/>
                <w:bCs/>
                <w:color w:val="000000"/>
                <w:lang w:val="ka-GE"/>
              </w:rPr>
              <w:t>1</w:t>
            </w:r>
            <w:r>
              <w:rPr>
                <w:rFonts w:cs="Calibri"/>
                <w:b/>
                <w:bCs/>
                <w:color w:val="000000"/>
                <w:lang w:val="ka-GE"/>
              </w:rPr>
              <w:t>00</w:t>
            </w:r>
          </w:p>
        </w:tc>
        <w:tc>
          <w:tcPr>
            <w:tcW w:w="562" w:type="pct"/>
            <w:gridSpan w:val="2"/>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cs="Calibri"/>
                <w:b/>
                <w:bCs/>
                <w:color w:val="000000"/>
                <w:lang w:val="ka-GE"/>
              </w:rPr>
            </w:pPr>
            <w:r w:rsidRPr="00483796">
              <w:rPr>
                <w:rFonts w:cs="Calibri"/>
                <w:b/>
                <w:bCs/>
                <w:color w:val="000000"/>
              </w:rPr>
              <w:t>3,753,</w:t>
            </w:r>
            <w:r w:rsidRPr="00483796">
              <w:rPr>
                <w:rFonts w:cs="Calibri"/>
                <w:b/>
                <w:bCs/>
                <w:color w:val="000000"/>
                <w:lang w:val="ka-GE"/>
              </w:rPr>
              <w:t>1</w:t>
            </w:r>
            <w:r>
              <w:rPr>
                <w:rFonts w:cs="Calibri"/>
                <w:b/>
                <w:bCs/>
                <w:color w:val="000000"/>
                <w:lang w:val="ka-GE"/>
              </w:rPr>
              <w:t>00</w:t>
            </w:r>
          </w:p>
        </w:tc>
        <w:tc>
          <w:tcPr>
            <w:tcW w:w="561" w:type="pct"/>
            <w:gridSpan w:val="2"/>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cs="Calibri"/>
                <w:b/>
                <w:bCs/>
                <w:color w:val="000000"/>
                <w:lang w:val="ka-GE"/>
              </w:rPr>
            </w:pPr>
            <w:r w:rsidRPr="00483796">
              <w:rPr>
                <w:rFonts w:cs="Calibri"/>
                <w:b/>
                <w:bCs/>
                <w:color w:val="000000"/>
              </w:rPr>
              <w:t>3,760,</w:t>
            </w:r>
            <w:r w:rsidRPr="00483796">
              <w:rPr>
                <w:rFonts w:cs="Calibri"/>
                <w:b/>
                <w:bCs/>
                <w:color w:val="000000"/>
                <w:lang w:val="ka-GE"/>
              </w:rPr>
              <w:t>5</w:t>
            </w:r>
            <w:r>
              <w:rPr>
                <w:rFonts w:cs="Calibri"/>
                <w:b/>
                <w:bCs/>
                <w:color w:val="000000"/>
                <w:lang w:val="ka-GE"/>
              </w:rPr>
              <w:t>00</w:t>
            </w:r>
          </w:p>
        </w:tc>
      </w:tr>
      <w:tr w:rsidR="00AF78C0" w:rsidRPr="00483796" w:rsidTr="00EF2A35">
        <w:trPr>
          <w:trHeight w:val="416"/>
        </w:trPr>
        <w:tc>
          <w:tcPr>
            <w:tcW w:w="106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3940" w:type="pct"/>
            <w:gridSpan w:val="1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bCs/>
                <w:color w:val="000000"/>
                <w:sz w:val="20"/>
                <w:szCs w:val="20"/>
                <w:lang w:val="ka-GE"/>
              </w:rPr>
              <w:t>ქობულეთის მუნიციპალიტეტის  ინფრასტრუქტურის სამსახური</w:t>
            </w:r>
          </w:p>
        </w:tc>
      </w:tr>
      <w:tr w:rsidR="00AF78C0" w:rsidRPr="00483796" w:rsidTr="00EF2A35">
        <w:trPr>
          <w:trHeight w:val="1497"/>
        </w:trPr>
        <w:tc>
          <w:tcPr>
            <w:tcW w:w="106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3940" w:type="pct"/>
            <w:gridSpan w:val="1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b/>
                <w:bCs/>
                <w:color w:val="000000"/>
                <w:sz w:val="16"/>
                <w:szCs w:val="16"/>
              </w:rPr>
              <w:t>პროგრამისაღწერა</w:t>
            </w:r>
            <w:r w:rsidRPr="00483796">
              <w:rPr>
                <w:rFonts w:ascii="Sylfaen" w:eastAsia="Times New Roman" w:hAnsi="Sylfaen" w:cs="Calibri"/>
                <w:b/>
                <w:bCs/>
                <w:color w:val="000000"/>
                <w:sz w:val="16"/>
                <w:szCs w:val="16"/>
                <w:lang w:val="ka-GE"/>
              </w:rPr>
              <w:t xml:space="preserve">: </w:t>
            </w:r>
            <w:r w:rsidRPr="00483796">
              <w:rPr>
                <w:rFonts w:ascii="Sylfaen" w:eastAsia="Times New Roman" w:hAnsi="Sylfaen" w:cs="Calibri"/>
                <w:bCs/>
                <w:sz w:val="16"/>
                <w:szCs w:val="16"/>
                <w:lang w:val="ka-GE"/>
              </w:rPr>
              <w:t xml:space="preserve">ეკოლოგიურად სუფთა გარემოს უზრუნველყოფა და საცხოვრებელი გარემოს გაუმჯობესება. </w:t>
            </w:r>
            <w:r w:rsidRPr="00483796">
              <w:rPr>
                <w:rFonts w:ascii="Sylfaen" w:eastAsia="Times New Roman" w:hAnsi="Sylfaen" w:cs="Calibri"/>
                <w:color w:val="000000"/>
                <w:sz w:val="16"/>
                <w:szCs w:val="16"/>
              </w:rPr>
              <w:t>პროგრამისფარგლებშიფინანსდება</w:t>
            </w:r>
            <w:r w:rsidRPr="00483796">
              <w:rPr>
                <w:rFonts w:ascii="Sylfaen" w:eastAsia="Times New Roman" w:hAnsi="Sylfaen" w:cs="Calibri"/>
                <w:color w:val="000000"/>
                <w:sz w:val="16"/>
                <w:szCs w:val="16"/>
                <w:lang w:val="ka-GE"/>
              </w:rPr>
              <w:t>5</w:t>
            </w:r>
            <w:r w:rsidRPr="00483796">
              <w:rPr>
                <w:rFonts w:ascii="Sylfaen" w:eastAsia="Times New Roman" w:hAnsi="Sylfaen" w:cs="Calibri"/>
                <w:color w:val="000000"/>
                <w:sz w:val="16"/>
                <w:szCs w:val="16"/>
              </w:rPr>
              <w:t>ქვეპროგრამა:</w:t>
            </w:r>
          </w:p>
          <w:p w:rsidR="00AF78C0" w:rsidRPr="00483796" w:rsidRDefault="00AF78C0" w:rsidP="00EF2A35">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 მრავალბინიანისაცხოვრებელისახლებისდაეზოებისმოწესრიგებისღონისძიებები;</w:t>
            </w:r>
          </w:p>
          <w:p w:rsidR="00AF78C0" w:rsidRPr="00483796" w:rsidRDefault="00AF78C0" w:rsidP="00EF2A35">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 წყლისსისტემისრეაბილიტაცია,  ექსპოლუატაცია</w:t>
            </w:r>
            <w:r w:rsidRPr="00483796">
              <w:rPr>
                <w:rFonts w:ascii="Sylfaen" w:eastAsia="Times New Roman" w:hAnsi="Sylfaen" w:cs="Calibri"/>
                <w:color w:val="000000"/>
                <w:sz w:val="16"/>
                <w:szCs w:val="16"/>
                <w:lang w:val="ka-GE"/>
              </w:rPr>
              <w:t>;</w:t>
            </w:r>
          </w:p>
          <w:p w:rsidR="00AF78C0" w:rsidRPr="00483796" w:rsidRDefault="00AF78C0" w:rsidP="00EF2A35">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-სანიაღვრე არხებისა და საკანალიზაციო სისტემის მოწყობა - რეაბილიტაცია და მოვლა - შენახვა;</w:t>
            </w:r>
          </w:p>
          <w:p w:rsidR="00AF78C0" w:rsidRPr="00483796" w:rsidRDefault="00AF78C0" w:rsidP="00EF2A35">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-უკანონო მიშენებებისა და ჯიხურების დემონტაჟი;</w:t>
            </w:r>
          </w:p>
          <w:p w:rsidR="00AF78C0" w:rsidRDefault="00AF78C0" w:rsidP="00EF2A35">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-შპს ქობულეთის პროფილაქტიკური დეზინფექციის სადგური;</w:t>
            </w:r>
          </w:p>
          <w:tbl>
            <w:tblPr>
              <w:tblW w:w="12980" w:type="dxa"/>
              <w:tblLayout w:type="fixed"/>
              <w:tblLook w:val="04A0"/>
            </w:tblPr>
            <w:tblGrid>
              <w:gridCol w:w="6295"/>
              <w:gridCol w:w="1800"/>
              <w:gridCol w:w="4885"/>
            </w:tblGrid>
            <w:tr w:rsidR="00AF78C0" w:rsidRPr="00096A7D" w:rsidTr="00EF2A35">
              <w:trPr>
                <w:trHeight w:val="480"/>
              </w:trPr>
              <w:tc>
                <w:tcPr>
                  <w:tcW w:w="6295" w:type="dxa"/>
                  <w:tcBorders>
                    <w:top w:val="single" w:sz="4" w:space="0" w:color="auto"/>
                    <w:left w:val="single" w:sz="4" w:space="0" w:color="auto"/>
                    <w:bottom w:val="single" w:sz="4" w:space="0" w:color="auto"/>
                    <w:right w:val="single" w:sz="4" w:space="0" w:color="auto"/>
                  </w:tcBorders>
                  <w:shd w:val="clear" w:color="auto" w:fill="auto"/>
                  <w:hideMark/>
                </w:tcPr>
                <w:p w:rsidR="00AF78C0" w:rsidRPr="00096A7D" w:rsidRDefault="00AF78C0" w:rsidP="00EF2A35">
                  <w:pPr>
                    <w:spacing w:after="0" w:line="240" w:lineRule="auto"/>
                    <w:rPr>
                      <w:rFonts w:ascii="Sylfaen" w:eastAsia="Times New Roman" w:hAnsi="Sylfaen" w:cs="Calibri"/>
                      <w:color w:val="000000"/>
                      <w:sz w:val="18"/>
                      <w:szCs w:val="18"/>
                      <w:lang w:val="ru-RU" w:eastAsia="ru-RU"/>
                    </w:rPr>
                  </w:pPr>
                  <w:r w:rsidRPr="00096A7D">
                    <w:rPr>
                      <w:rFonts w:ascii="Sylfaen" w:eastAsia="Times New Roman" w:hAnsi="Sylfaen" w:cs="Calibri"/>
                      <w:color w:val="000000"/>
                      <w:sz w:val="18"/>
                      <w:szCs w:val="18"/>
                      <w:lang w:val="ru-RU" w:eastAsia="ru-RU"/>
                    </w:rPr>
                    <w:t>მრავალბინიანი საცხოვრებელი სახლების  და ეზოების მოწესრიგების ღონისძიებები</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F78C0" w:rsidRPr="00096A7D" w:rsidRDefault="00AF78C0" w:rsidP="00EF2A35">
                  <w:pPr>
                    <w:spacing w:after="0" w:line="240" w:lineRule="auto"/>
                    <w:jc w:val="center"/>
                    <w:rPr>
                      <w:rFonts w:ascii="Sylfaen" w:eastAsia="Times New Roman" w:hAnsi="Sylfaen" w:cs="Calibri"/>
                      <w:color w:val="000000"/>
                      <w:sz w:val="18"/>
                      <w:szCs w:val="18"/>
                      <w:lang w:val="ru-RU" w:eastAsia="ru-RU"/>
                    </w:rPr>
                  </w:pPr>
                  <w:r w:rsidRPr="00096A7D">
                    <w:rPr>
                      <w:rFonts w:ascii="Sylfaen" w:eastAsia="Times New Roman" w:hAnsi="Sylfaen" w:cs="Calibri"/>
                      <w:color w:val="000000"/>
                      <w:sz w:val="18"/>
                      <w:szCs w:val="18"/>
                      <w:lang w:val="ru-RU" w:eastAsia="ru-RU"/>
                    </w:rPr>
                    <w:t>2,913,277</w:t>
                  </w:r>
                </w:p>
              </w:tc>
              <w:tc>
                <w:tcPr>
                  <w:tcW w:w="4885" w:type="dxa"/>
                  <w:tcBorders>
                    <w:top w:val="single" w:sz="4" w:space="0" w:color="auto"/>
                    <w:left w:val="nil"/>
                    <w:bottom w:val="single" w:sz="4" w:space="0" w:color="auto"/>
                    <w:right w:val="single" w:sz="4" w:space="0" w:color="auto"/>
                  </w:tcBorders>
                  <w:shd w:val="clear" w:color="auto" w:fill="auto"/>
                  <w:noWrap/>
                  <w:vAlign w:val="center"/>
                  <w:hideMark/>
                </w:tcPr>
                <w:p w:rsidR="00AF78C0" w:rsidRPr="00096A7D" w:rsidRDefault="00AF78C0" w:rsidP="00EF2A35">
                  <w:pPr>
                    <w:spacing w:after="0" w:line="240" w:lineRule="auto"/>
                    <w:rPr>
                      <w:rFonts w:ascii="Sylfaen" w:eastAsia="Times New Roman" w:hAnsi="Sylfaen" w:cs="Calibri"/>
                      <w:color w:val="000000"/>
                      <w:sz w:val="18"/>
                      <w:szCs w:val="18"/>
                      <w:lang w:val="ru-RU" w:eastAsia="ru-RU"/>
                    </w:rPr>
                  </w:pPr>
                  <w:r w:rsidRPr="00096A7D">
                    <w:rPr>
                      <w:rFonts w:ascii="Sylfaen" w:eastAsia="Times New Roman" w:hAnsi="Sylfaen" w:cs="Calibri"/>
                      <w:color w:val="000000"/>
                      <w:sz w:val="18"/>
                      <w:szCs w:val="18"/>
                      <w:lang w:val="ru-RU" w:eastAsia="ru-RU"/>
                    </w:rPr>
                    <w:t>ლარი</w:t>
                  </w:r>
                </w:p>
              </w:tc>
            </w:tr>
            <w:tr w:rsidR="00AF78C0" w:rsidRPr="00096A7D" w:rsidTr="00EF2A35">
              <w:trPr>
                <w:trHeight w:val="480"/>
              </w:trPr>
              <w:tc>
                <w:tcPr>
                  <w:tcW w:w="6295" w:type="dxa"/>
                  <w:tcBorders>
                    <w:top w:val="single" w:sz="4" w:space="0" w:color="auto"/>
                    <w:left w:val="single" w:sz="4" w:space="0" w:color="auto"/>
                    <w:bottom w:val="single" w:sz="4" w:space="0" w:color="auto"/>
                    <w:right w:val="single" w:sz="4" w:space="0" w:color="auto"/>
                  </w:tcBorders>
                  <w:shd w:val="clear" w:color="auto" w:fill="auto"/>
                  <w:hideMark/>
                </w:tcPr>
                <w:p w:rsidR="00AF78C0" w:rsidRPr="00096A7D" w:rsidRDefault="00AF78C0" w:rsidP="00EF2A35">
                  <w:pPr>
                    <w:spacing w:after="0" w:line="240" w:lineRule="auto"/>
                    <w:rPr>
                      <w:rFonts w:ascii="Sylfaen" w:eastAsia="Times New Roman" w:hAnsi="Sylfaen" w:cs="Calibri"/>
                      <w:color w:val="000000"/>
                      <w:sz w:val="18"/>
                      <w:szCs w:val="18"/>
                      <w:lang w:val="ru-RU" w:eastAsia="ru-RU"/>
                    </w:rPr>
                  </w:pPr>
                  <w:r w:rsidRPr="00096A7D">
                    <w:rPr>
                      <w:rFonts w:ascii="Sylfaen" w:eastAsia="Times New Roman" w:hAnsi="Sylfaen" w:cs="Calibri"/>
                      <w:color w:val="000000"/>
                      <w:sz w:val="18"/>
                      <w:szCs w:val="18"/>
                      <w:lang w:val="ru-RU" w:eastAsia="ru-RU"/>
                    </w:rPr>
                    <w:t>სანიაღვრე არხებისა და საკანალიზაციო სისტემის მოწყობა - რეაბილიტაცია და მოვლა-შენახვა</w:t>
                  </w:r>
                </w:p>
              </w:tc>
              <w:tc>
                <w:tcPr>
                  <w:tcW w:w="1800" w:type="dxa"/>
                  <w:tcBorders>
                    <w:top w:val="nil"/>
                    <w:left w:val="nil"/>
                    <w:bottom w:val="single" w:sz="4" w:space="0" w:color="auto"/>
                    <w:right w:val="single" w:sz="4" w:space="0" w:color="auto"/>
                  </w:tcBorders>
                  <w:shd w:val="clear" w:color="auto" w:fill="auto"/>
                  <w:noWrap/>
                  <w:vAlign w:val="center"/>
                  <w:hideMark/>
                </w:tcPr>
                <w:p w:rsidR="00AF78C0" w:rsidRPr="00096A7D" w:rsidRDefault="00AF78C0" w:rsidP="00EF2A35">
                  <w:pPr>
                    <w:spacing w:after="0" w:line="240" w:lineRule="auto"/>
                    <w:jc w:val="center"/>
                    <w:rPr>
                      <w:rFonts w:ascii="Sylfaen" w:eastAsia="Times New Roman" w:hAnsi="Sylfaen" w:cs="Calibri"/>
                      <w:color w:val="000000"/>
                      <w:sz w:val="18"/>
                      <w:szCs w:val="18"/>
                      <w:lang w:val="ru-RU" w:eastAsia="ru-RU"/>
                    </w:rPr>
                  </w:pPr>
                  <w:r w:rsidRPr="00096A7D">
                    <w:rPr>
                      <w:rFonts w:ascii="Sylfaen" w:eastAsia="Times New Roman" w:hAnsi="Sylfaen" w:cs="Calibri"/>
                      <w:color w:val="000000"/>
                      <w:sz w:val="18"/>
                      <w:szCs w:val="18"/>
                      <w:lang w:val="ru-RU" w:eastAsia="ru-RU"/>
                    </w:rPr>
                    <w:t>1,009,340</w:t>
                  </w:r>
                </w:p>
              </w:tc>
              <w:tc>
                <w:tcPr>
                  <w:tcW w:w="4885" w:type="dxa"/>
                  <w:tcBorders>
                    <w:top w:val="nil"/>
                    <w:left w:val="nil"/>
                    <w:bottom w:val="single" w:sz="4" w:space="0" w:color="auto"/>
                    <w:right w:val="single" w:sz="4" w:space="0" w:color="auto"/>
                  </w:tcBorders>
                  <w:shd w:val="clear" w:color="auto" w:fill="auto"/>
                  <w:noWrap/>
                  <w:vAlign w:val="center"/>
                  <w:hideMark/>
                </w:tcPr>
                <w:p w:rsidR="00AF78C0" w:rsidRPr="00096A7D" w:rsidRDefault="00AF78C0" w:rsidP="00EF2A35">
                  <w:pPr>
                    <w:spacing w:after="0" w:line="240" w:lineRule="auto"/>
                    <w:rPr>
                      <w:rFonts w:ascii="Sylfaen" w:eastAsia="Times New Roman" w:hAnsi="Sylfaen" w:cs="Calibri"/>
                      <w:color w:val="000000"/>
                      <w:sz w:val="18"/>
                      <w:szCs w:val="18"/>
                      <w:lang w:val="ru-RU" w:eastAsia="ru-RU"/>
                    </w:rPr>
                  </w:pPr>
                  <w:r w:rsidRPr="00096A7D">
                    <w:rPr>
                      <w:rFonts w:ascii="Sylfaen" w:eastAsia="Times New Roman" w:hAnsi="Sylfaen" w:cs="Calibri"/>
                      <w:color w:val="000000"/>
                      <w:sz w:val="18"/>
                      <w:szCs w:val="18"/>
                      <w:lang w:val="ru-RU" w:eastAsia="ru-RU"/>
                    </w:rPr>
                    <w:t>ლარი</w:t>
                  </w:r>
                </w:p>
              </w:tc>
            </w:tr>
            <w:tr w:rsidR="00AF78C0" w:rsidRPr="00096A7D" w:rsidTr="00EF2A35">
              <w:trPr>
                <w:trHeight w:val="480"/>
              </w:trPr>
              <w:tc>
                <w:tcPr>
                  <w:tcW w:w="6295" w:type="dxa"/>
                  <w:tcBorders>
                    <w:top w:val="single" w:sz="4" w:space="0" w:color="auto"/>
                    <w:left w:val="single" w:sz="4" w:space="0" w:color="auto"/>
                    <w:bottom w:val="single" w:sz="4" w:space="0" w:color="auto"/>
                    <w:right w:val="single" w:sz="4" w:space="0" w:color="auto"/>
                  </w:tcBorders>
                  <w:shd w:val="clear" w:color="auto" w:fill="auto"/>
                  <w:hideMark/>
                </w:tcPr>
                <w:p w:rsidR="00AF78C0" w:rsidRPr="00096A7D" w:rsidRDefault="00AF78C0" w:rsidP="00EF2A35">
                  <w:pPr>
                    <w:spacing w:after="0" w:line="240" w:lineRule="auto"/>
                    <w:rPr>
                      <w:rFonts w:ascii="Sylfaen" w:eastAsia="Times New Roman" w:hAnsi="Sylfaen" w:cs="Calibri"/>
                      <w:color w:val="000000"/>
                      <w:sz w:val="18"/>
                      <w:szCs w:val="18"/>
                      <w:lang w:val="ru-RU" w:eastAsia="ru-RU"/>
                    </w:rPr>
                  </w:pPr>
                  <w:r w:rsidRPr="00096A7D">
                    <w:rPr>
                      <w:rFonts w:ascii="Sylfaen" w:eastAsia="Times New Roman" w:hAnsi="Sylfaen" w:cs="Calibri"/>
                      <w:color w:val="000000"/>
                      <w:sz w:val="18"/>
                      <w:szCs w:val="18"/>
                      <w:lang w:val="ru-RU" w:eastAsia="ru-RU"/>
                    </w:rPr>
                    <w:t>მრავალბინიანი საცხოვრებელი სახლების ფასადების რეაბილიტაცია</w:t>
                  </w:r>
                </w:p>
              </w:tc>
              <w:tc>
                <w:tcPr>
                  <w:tcW w:w="1800" w:type="dxa"/>
                  <w:tcBorders>
                    <w:top w:val="nil"/>
                    <w:left w:val="nil"/>
                    <w:bottom w:val="single" w:sz="4" w:space="0" w:color="auto"/>
                    <w:right w:val="single" w:sz="4" w:space="0" w:color="auto"/>
                  </w:tcBorders>
                  <w:shd w:val="clear" w:color="auto" w:fill="auto"/>
                  <w:noWrap/>
                  <w:vAlign w:val="center"/>
                  <w:hideMark/>
                </w:tcPr>
                <w:p w:rsidR="00AF78C0" w:rsidRPr="00096A7D" w:rsidRDefault="00AF78C0" w:rsidP="00EF2A35">
                  <w:pPr>
                    <w:spacing w:after="0" w:line="240" w:lineRule="auto"/>
                    <w:jc w:val="center"/>
                    <w:rPr>
                      <w:rFonts w:ascii="Sylfaen" w:eastAsia="Times New Roman" w:hAnsi="Sylfaen" w:cs="Calibri"/>
                      <w:color w:val="000000"/>
                      <w:sz w:val="18"/>
                      <w:szCs w:val="18"/>
                      <w:lang w:val="ru-RU" w:eastAsia="ru-RU"/>
                    </w:rPr>
                  </w:pPr>
                  <w:r w:rsidRPr="00096A7D">
                    <w:rPr>
                      <w:rFonts w:ascii="Sylfaen" w:eastAsia="Times New Roman" w:hAnsi="Sylfaen" w:cs="Calibri"/>
                      <w:color w:val="000000"/>
                      <w:sz w:val="18"/>
                      <w:szCs w:val="18"/>
                      <w:lang w:val="ru-RU" w:eastAsia="ru-RU"/>
                    </w:rPr>
                    <w:t>500,000</w:t>
                  </w:r>
                </w:p>
              </w:tc>
              <w:tc>
                <w:tcPr>
                  <w:tcW w:w="4885" w:type="dxa"/>
                  <w:tcBorders>
                    <w:top w:val="nil"/>
                    <w:left w:val="nil"/>
                    <w:bottom w:val="single" w:sz="4" w:space="0" w:color="auto"/>
                    <w:right w:val="single" w:sz="4" w:space="0" w:color="auto"/>
                  </w:tcBorders>
                  <w:shd w:val="clear" w:color="auto" w:fill="auto"/>
                  <w:noWrap/>
                  <w:vAlign w:val="center"/>
                  <w:hideMark/>
                </w:tcPr>
                <w:p w:rsidR="00AF78C0" w:rsidRPr="00096A7D" w:rsidRDefault="00AF78C0" w:rsidP="00EF2A35">
                  <w:pPr>
                    <w:spacing w:after="0" w:line="240" w:lineRule="auto"/>
                    <w:rPr>
                      <w:rFonts w:ascii="Sylfaen" w:eastAsia="Times New Roman" w:hAnsi="Sylfaen" w:cs="Calibri"/>
                      <w:color w:val="000000"/>
                      <w:sz w:val="18"/>
                      <w:szCs w:val="18"/>
                      <w:lang w:val="ru-RU" w:eastAsia="ru-RU"/>
                    </w:rPr>
                  </w:pPr>
                  <w:r w:rsidRPr="00096A7D">
                    <w:rPr>
                      <w:rFonts w:ascii="Sylfaen" w:eastAsia="Times New Roman" w:hAnsi="Sylfaen" w:cs="Calibri"/>
                      <w:color w:val="000000"/>
                      <w:sz w:val="18"/>
                      <w:szCs w:val="18"/>
                      <w:lang w:val="ru-RU" w:eastAsia="ru-RU"/>
                    </w:rPr>
                    <w:t>ლარი</w:t>
                  </w:r>
                </w:p>
              </w:tc>
            </w:tr>
            <w:tr w:rsidR="00AF78C0" w:rsidRPr="006B6574" w:rsidTr="00EF2A35">
              <w:trPr>
                <w:trHeight w:val="480"/>
              </w:trPr>
              <w:tc>
                <w:tcPr>
                  <w:tcW w:w="6295" w:type="dxa"/>
                  <w:tcBorders>
                    <w:top w:val="single" w:sz="4" w:space="0" w:color="auto"/>
                    <w:left w:val="single" w:sz="4" w:space="0" w:color="auto"/>
                    <w:bottom w:val="single" w:sz="4" w:space="0" w:color="auto"/>
                    <w:right w:val="single" w:sz="4" w:space="0" w:color="auto"/>
                  </w:tcBorders>
                  <w:shd w:val="clear" w:color="auto" w:fill="auto"/>
                  <w:hideMark/>
                </w:tcPr>
                <w:p w:rsidR="00AF78C0" w:rsidRPr="00483796" w:rsidRDefault="00AF78C0" w:rsidP="00EF2A35">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უკანონო მიშენებებისა და ჯიხურების დემონტაჟი;</w:t>
                  </w:r>
                </w:p>
                <w:p w:rsidR="00AF78C0" w:rsidRPr="006B6574" w:rsidRDefault="00AF78C0" w:rsidP="00EF2A35">
                  <w:pPr>
                    <w:spacing w:after="0" w:line="240" w:lineRule="auto"/>
                    <w:rPr>
                      <w:rFonts w:ascii="Sylfaen" w:eastAsia="Times New Roman" w:hAnsi="Sylfaen" w:cs="Calibri"/>
                      <w:color w:val="000000"/>
                      <w:sz w:val="18"/>
                      <w:szCs w:val="18"/>
                      <w:lang w:val="ru-RU" w:eastAsia="ru-RU"/>
                    </w:rPr>
                  </w:pP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F78C0" w:rsidRPr="006B6574" w:rsidRDefault="00AF78C0" w:rsidP="00EF2A35">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15.000</w:t>
                  </w:r>
                </w:p>
              </w:tc>
              <w:tc>
                <w:tcPr>
                  <w:tcW w:w="4885" w:type="dxa"/>
                  <w:tcBorders>
                    <w:top w:val="single" w:sz="4" w:space="0" w:color="auto"/>
                    <w:left w:val="nil"/>
                    <w:bottom w:val="single" w:sz="4" w:space="0" w:color="auto"/>
                    <w:right w:val="single" w:sz="4" w:space="0" w:color="auto"/>
                  </w:tcBorders>
                  <w:shd w:val="clear" w:color="auto" w:fill="auto"/>
                  <w:noWrap/>
                  <w:vAlign w:val="center"/>
                  <w:hideMark/>
                </w:tcPr>
                <w:p w:rsidR="00AF78C0" w:rsidRPr="006B6574" w:rsidRDefault="00AF78C0" w:rsidP="00EF2A35">
                  <w:pPr>
                    <w:spacing w:after="0" w:line="240" w:lineRule="auto"/>
                    <w:rPr>
                      <w:rFonts w:ascii="Sylfaen" w:eastAsia="Times New Roman" w:hAnsi="Sylfaen" w:cs="Calibri"/>
                      <w:color w:val="000000"/>
                      <w:sz w:val="18"/>
                      <w:szCs w:val="18"/>
                      <w:lang w:val="ru-RU" w:eastAsia="ru-RU"/>
                    </w:rPr>
                  </w:pPr>
                  <w:r w:rsidRPr="006B6574">
                    <w:rPr>
                      <w:rFonts w:ascii="Sylfaen" w:eastAsia="Times New Roman" w:hAnsi="Sylfaen" w:cs="Calibri"/>
                      <w:color w:val="000000"/>
                      <w:sz w:val="18"/>
                      <w:szCs w:val="18"/>
                      <w:lang w:val="ru-RU" w:eastAsia="ru-RU"/>
                    </w:rPr>
                    <w:t>ლარი</w:t>
                  </w:r>
                </w:p>
              </w:tc>
            </w:tr>
            <w:tr w:rsidR="00AF78C0" w:rsidRPr="006B6574" w:rsidTr="00EF2A35">
              <w:trPr>
                <w:trHeight w:val="480"/>
              </w:trPr>
              <w:tc>
                <w:tcPr>
                  <w:tcW w:w="6295" w:type="dxa"/>
                  <w:tcBorders>
                    <w:top w:val="single" w:sz="4" w:space="0" w:color="auto"/>
                    <w:left w:val="single" w:sz="4" w:space="0" w:color="auto"/>
                    <w:bottom w:val="single" w:sz="4" w:space="0" w:color="auto"/>
                    <w:right w:val="single" w:sz="4" w:space="0" w:color="auto"/>
                  </w:tcBorders>
                  <w:shd w:val="clear" w:color="auto" w:fill="auto"/>
                  <w:hideMark/>
                </w:tcPr>
                <w:p w:rsidR="00AF78C0" w:rsidRDefault="00AF78C0" w:rsidP="00EF2A35">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შპს ქობულეთის პროფილაქტიკური დეზინფექციის სადგური;</w:t>
                  </w:r>
                </w:p>
                <w:p w:rsidR="00AF78C0" w:rsidRPr="006B6574" w:rsidRDefault="00AF78C0" w:rsidP="00EF2A35">
                  <w:pPr>
                    <w:spacing w:after="0" w:line="240" w:lineRule="auto"/>
                    <w:rPr>
                      <w:rFonts w:ascii="Sylfaen" w:eastAsia="Times New Roman" w:hAnsi="Sylfaen" w:cs="Calibri"/>
                      <w:color w:val="000000"/>
                      <w:sz w:val="18"/>
                      <w:szCs w:val="18"/>
                      <w:lang w:val="ru-RU" w:eastAsia="ru-RU"/>
                    </w:rPr>
                  </w:pPr>
                </w:p>
              </w:tc>
              <w:tc>
                <w:tcPr>
                  <w:tcW w:w="1800" w:type="dxa"/>
                  <w:tcBorders>
                    <w:top w:val="nil"/>
                    <w:left w:val="nil"/>
                    <w:bottom w:val="single" w:sz="4" w:space="0" w:color="auto"/>
                    <w:right w:val="single" w:sz="4" w:space="0" w:color="auto"/>
                  </w:tcBorders>
                  <w:shd w:val="clear" w:color="auto" w:fill="auto"/>
                  <w:noWrap/>
                  <w:vAlign w:val="center"/>
                  <w:hideMark/>
                </w:tcPr>
                <w:p w:rsidR="00AF78C0" w:rsidRPr="006B6574" w:rsidRDefault="00AF78C0" w:rsidP="00EF2A35">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65.660</w:t>
                  </w:r>
                </w:p>
              </w:tc>
              <w:tc>
                <w:tcPr>
                  <w:tcW w:w="4885" w:type="dxa"/>
                  <w:tcBorders>
                    <w:top w:val="nil"/>
                    <w:left w:val="nil"/>
                    <w:bottom w:val="single" w:sz="4" w:space="0" w:color="auto"/>
                    <w:right w:val="single" w:sz="4" w:space="0" w:color="auto"/>
                  </w:tcBorders>
                  <w:shd w:val="clear" w:color="auto" w:fill="auto"/>
                  <w:noWrap/>
                  <w:vAlign w:val="center"/>
                  <w:hideMark/>
                </w:tcPr>
                <w:p w:rsidR="00AF78C0" w:rsidRPr="006B6574" w:rsidRDefault="00AF78C0" w:rsidP="00EF2A35">
                  <w:pPr>
                    <w:spacing w:after="0" w:line="240" w:lineRule="auto"/>
                    <w:rPr>
                      <w:rFonts w:ascii="Sylfaen" w:eastAsia="Times New Roman" w:hAnsi="Sylfaen" w:cs="Calibri"/>
                      <w:color w:val="000000"/>
                      <w:sz w:val="18"/>
                      <w:szCs w:val="18"/>
                      <w:lang w:val="ru-RU" w:eastAsia="ru-RU"/>
                    </w:rPr>
                  </w:pPr>
                  <w:r w:rsidRPr="006B6574">
                    <w:rPr>
                      <w:rFonts w:ascii="Sylfaen" w:eastAsia="Times New Roman" w:hAnsi="Sylfaen" w:cs="Calibri"/>
                      <w:color w:val="000000"/>
                      <w:sz w:val="18"/>
                      <w:szCs w:val="18"/>
                      <w:lang w:val="ru-RU" w:eastAsia="ru-RU"/>
                    </w:rPr>
                    <w:t>ლარი</w:t>
                  </w:r>
                </w:p>
              </w:tc>
            </w:tr>
          </w:tbl>
          <w:p w:rsidR="00AF78C0" w:rsidRDefault="00AF78C0" w:rsidP="00EF2A35">
            <w:pPr>
              <w:spacing w:after="0" w:line="240" w:lineRule="auto"/>
              <w:rPr>
                <w:rFonts w:ascii="Sylfaen" w:eastAsia="Times New Roman" w:hAnsi="Sylfaen" w:cs="Calibri"/>
                <w:color w:val="000000"/>
                <w:sz w:val="16"/>
                <w:szCs w:val="16"/>
                <w:lang w:val="ka-GE"/>
              </w:rPr>
            </w:pPr>
          </w:p>
          <w:p w:rsidR="00AF78C0" w:rsidRPr="00483796" w:rsidRDefault="00AF78C0" w:rsidP="00EF2A35">
            <w:pPr>
              <w:spacing w:after="0" w:line="240" w:lineRule="auto"/>
              <w:rPr>
                <w:rFonts w:ascii="Sylfaen" w:eastAsia="Times New Roman" w:hAnsi="Sylfaen" w:cs="Calibri"/>
                <w:color w:val="000000"/>
                <w:sz w:val="18"/>
                <w:szCs w:val="18"/>
                <w:lang w:val="en-GB"/>
              </w:rPr>
            </w:pPr>
          </w:p>
        </w:tc>
      </w:tr>
      <w:tr w:rsidR="00AF78C0" w:rsidRPr="00483796" w:rsidTr="00EF2A35">
        <w:trPr>
          <w:trHeight w:val="661"/>
        </w:trPr>
        <w:tc>
          <w:tcPr>
            <w:tcW w:w="106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w:t>
            </w:r>
            <w:r>
              <w:rPr>
                <w:rFonts w:ascii="Sylfaen" w:eastAsia="Times New Roman" w:hAnsi="Sylfaen" w:cs="Calibri"/>
                <w:b/>
                <w:bCs/>
                <w:color w:val="000000"/>
                <w:sz w:val="18"/>
                <w:szCs w:val="18"/>
              </w:rPr>
              <w:t>პროგრამის მიზანი და მოსალოდნელი შედეგი</w:t>
            </w:r>
          </w:p>
        </w:tc>
        <w:tc>
          <w:tcPr>
            <w:tcW w:w="3940" w:type="pct"/>
            <w:gridSpan w:val="1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rPr>
                <w:rFonts w:ascii="Sylfaen" w:eastAsia="Times New Roman" w:hAnsi="Sylfaen" w:cs="Calibri"/>
                <w:sz w:val="16"/>
                <w:szCs w:val="16"/>
                <w:lang w:val="ka-GE"/>
              </w:rPr>
            </w:pPr>
            <w:r w:rsidRPr="00483796">
              <w:rPr>
                <w:rFonts w:ascii="Sylfaen" w:eastAsia="Times New Roman" w:hAnsi="Sylfaen" w:cs="Calibri"/>
                <w:sz w:val="16"/>
                <w:szCs w:val="16"/>
                <w:lang w:val="ka-GE"/>
              </w:rPr>
              <w:t>გენდერული ასპექტების გათვალისწინებით მოწყობილი კომუნალური ინფრასტრუქტურა</w:t>
            </w:r>
          </w:p>
          <w:p w:rsidR="00AF78C0" w:rsidRPr="00483796" w:rsidRDefault="00AF78C0" w:rsidP="00EF2A35">
            <w:pPr>
              <w:spacing w:after="0" w:line="240" w:lineRule="auto"/>
              <w:rPr>
                <w:rFonts w:ascii="Sylfaen" w:eastAsia="Times New Roman" w:hAnsi="Sylfaen" w:cs="Calibri"/>
                <w:sz w:val="16"/>
                <w:szCs w:val="16"/>
                <w:lang w:val="ka-GE"/>
              </w:rPr>
            </w:pPr>
            <w:r w:rsidRPr="00483796">
              <w:rPr>
                <w:rFonts w:ascii="Sylfaen" w:eastAsia="Times New Roman" w:hAnsi="Sylfaen" w:cs="Calibri"/>
                <w:sz w:val="16"/>
                <w:szCs w:val="16"/>
                <w:lang w:val="ka-GE"/>
              </w:rPr>
              <w:t>მუნიციპალიტეტის ტერიტორიაზე წყალ-კანალიზაციის სისტემის მოწესრიგება.</w:t>
            </w:r>
          </w:p>
          <w:p w:rsidR="00AF78C0" w:rsidRPr="00483796" w:rsidRDefault="00AF78C0" w:rsidP="00EF2A35">
            <w:pPr>
              <w:spacing w:after="0" w:line="240" w:lineRule="auto"/>
              <w:rPr>
                <w:rFonts w:ascii="Sylfaen" w:eastAsia="Times New Roman" w:hAnsi="Sylfaen" w:cs="Calibri"/>
                <w:sz w:val="16"/>
                <w:szCs w:val="16"/>
              </w:rPr>
            </w:pPr>
            <w:r w:rsidRPr="00483796">
              <w:rPr>
                <w:rFonts w:ascii="Sylfaen" w:eastAsia="Times New Roman" w:hAnsi="Sylfaen" w:cs="Calibri"/>
                <w:sz w:val="16"/>
                <w:szCs w:val="16"/>
                <w:lang w:val="ka-GE"/>
              </w:rPr>
              <w:t>წყალმომარაგების სისტემის გამართული ფუნქციონირება გენდერულად მნიშვნელოვანია. წყალმომარაგების სისტემის მოწესრიგების პროცესში გათვალისწინებული იქნება გენდერული საჭიროებები და სამუშაოების განხორციელების შედეგად მოეწყობა გენდერულად მგრძნობიარე ინფრასტრუქტურა. წყალმომარაგების სისტემის მოწყობისა და მოსახლეობისთვის სასმელი წყლის მიწოდების  შედეგად გაუმჯობესდება საცხოვრებელი პირობები, რაც განსაკუთრებით მნიშვნელოვანია ქალებისათვის. გენდერული როლების გათვალისწინებით სოფლად მცხოვრები ქალები მეტად არიან ჩართული შინამეურნეობის მართვაში. გამართული წყალმომარაგება ქალებს შეუმსუბუქებს საოჯახო საქმეებს და ნაკლებად მოუწევთ ფიზიკური შრომა (შორი მანძილიდან წყლის მოტანა, ხელით რეცხვა და სხვა), ექნებათ სხვადასხვა საოჯახო ტექნიკის გამოყენების საშუალება, მრავალბინიანი საცხოვრებელი სახლების მოწესრიგება. მრავალბინიანი საცხოვრებელი სახლების  და  ეზოების მოწესრიგების  დროს გათვალისწინებულია მოსახლეობის საჭიროებები, განსაკუთრებული ყურადღება ექცევა მოწყვლადი ჯგუფების ინტერესების შესაბამისად გარემოს მოწესრიგებას.</w:t>
            </w:r>
          </w:p>
        </w:tc>
      </w:tr>
      <w:tr w:rsidR="00AF78C0" w:rsidRPr="00483796" w:rsidTr="00EF2A35">
        <w:trPr>
          <w:trHeight w:val="661"/>
        </w:trPr>
        <w:tc>
          <w:tcPr>
            <w:tcW w:w="106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b/>
                <w:bCs/>
                <w:sz w:val="16"/>
                <w:szCs w:val="16"/>
              </w:rPr>
            </w:pPr>
            <w:r w:rsidRPr="00483796">
              <w:rPr>
                <w:rFonts w:ascii="Sylfaen" w:eastAsia="Times New Roman" w:hAnsi="Sylfaen"/>
                <w:b/>
                <w:bCs/>
                <w:sz w:val="16"/>
                <w:szCs w:val="16"/>
              </w:rPr>
              <w:lastRenderedPageBreak/>
              <w:t>გაეროსმდგრადიგანვითარებისმიზანი (SDG), რომლისმიღწევასაცემსახურებაქვეპროგრამა</w:t>
            </w:r>
          </w:p>
        </w:tc>
        <w:tc>
          <w:tcPr>
            <w:tcW w:w="1744" w:type="pct"/>
            <w:gridSpan w:val="3"/>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pStyle w:val="TableParagraph"/>
              <w:spacing w:line="257" w:lineRule="auto"/>
              <w:ind w:left="102" w:right="245"/>
              <w:rPr>
                <w:rFonts w:ascii="Sylfaen" w:eastAsia="Times New Roman" w:hAnsi="Sylfaen" w:cstheme="minorBidi"/>
                <w:sz w:val="16"/>
                <w:szCs w:val="16"/>
              </w:rPr>
            </w:pPr>
            <w:r w:rsidRPr="00483796">
              <w:rPr>
                <w:rFonts w:ascii="Sylfaen" w:eastAsia="Times New Roman" w:hAnsi="Sylfaen"/>
                <w:sz w:val="16"/>
                <w:szCs w:val="16"/>
              </w:rPr>
              <w:t>მიზანი 6 - სუფთაწყალიდასანიტარია</w:t>
            </w:r>
          </w:p>
          <w:p w:rsidR="00AF78C0" w:rsidRPr="00483796" w:rsidRDefault="00AF78C0" w:rsidP="00EF2A35">
            <w:pPr>
              <w:pStyle w:val="TableParagraph"/>
              <w:spacing w:line="257" w:lineRule="auto"/>
              <w:ind w:left="102" w:right="245"/>
              <w:rPr>
                <w:rFonts w:ascii="Sylfaen" w:eastAsia="Times New Roman" w:hAnsi="Sylfaen" w:cstheme="minorBidi"/>
                <w:sz w:val="16"/>
                <w:szCs w:val="16"/>
              </w:rPr>
            </w:pPr>
            <w:r w:rsidRPr="00483796">
              <w:rPr>
                <w:rFonts w:ascii="Sylfaen" w:eastAsia="Times New Roman" w:hAnsi="Sylfaen" w:cstheme="minorBidi"/>
                <w:sz w:val="16"/>
                <w:szCs w:val="16"/>
              </w:rPr>
              <w:t>მიზანი 9 - მრეწველობა, ინოვაციადაინფრასტრუქტურა</w:t>
            </w:r>
          </w:p>
          <w:p w:rsidR="00AF78C0" w:rsidRPr="00483796" w:rsidRDefault="00AF78C0" w:rsidP="00EF2A35">
            <w:pPr>
              <w:pStyle w:val="TableParagraph"/>
              <w:spacing w:line="257" w:lineRule="auto"/>
              <w:ind w:left="102" w:right="245"/>
              <w:rPr>
                <w:rFonts w:ascii="Sylfaen" w:eastAsia="Times New Roman" w:hAnsi="Sylfaen" w:cstheme="minorBidi"/>
                <w:sz w:val="16"/>
                <w:szCs w:val="16"/>
              </w:rPr>
            </w:pPr>
            <w:r w:rsidRPr="00483796">
              <w:rPr>
                <w:rFonts w:ascii="Sylfaen" w:eastAsia="Times New Roman" w:hAnsi="Sylfaen" w:cstheme="minorBidi"/>
                <w:sz w:val="16"/>
                <w:szCs w:val="16"/>
              </w:rPr>
              <w:t>მიზანი 11 - მდგრადიქალაქებიდადასახლებები</w:t>
            </w:r>
          </w:p>
        </w:tc>
        <w:tc>
          <w:tcPr>
            <w:tcW w:w="629" w:type="pct"/>
            <w:gridSpan w:val="3"/>
            <w:tcBorders>
              <w:top w:val="single" w:sz="4" w:space="0" w:color="auto"/>
              <w:left w:val="nil"/>
              <w:bottom w:val="single" w:sz="4" w:space="0" w:color="auto"/>
              <w:right w:val="single" w:sz="4" w:space="0" w:color="auto"/>
            </w:tcBorders>
            <w:shd w:val="clear" w:color="000000" w:fill="FFFFFF"/>
            <w:vAlign w:val="center"/>
          </w:tcPr>
          <w:p w:rsidR="00AF78C0" w:rsidRPr="00483796" w:rsidRDefault="00AF78C0" w:rsidP="00EF2A35">
            <w:pPr>
              <w:spacing w:after="0" w:line="240" w:lineRule="auto"/>
              <w:jc w:val="center"/>
              <w:rPr>
                <w:rFonts w:ascii="Sylfaen" w:eastAsia="Times New Roman" w:hAnsi="Sylfaen"/>
                <w:b/>
                <w:bCs/>
                <w:sz w:val="16"/>
                <w:szCs w:val="16"/>
              </w:rPr>
            </w:pPr>
            <w:r w:rsidRPr="00483796">
              <w:rPr>
                <w:rFonts w:ascii="Sylfaen" w:eastAsia="Times New Roman" w:hAnsi="Sylfaen"/>
                <w:b/>
                <w:bCs/>
                <w:sz w:val="16"/>
                <w:szCs w:val="16"/>
              </w:rPr>
              <w:t>გენდერული</w:t>
            </w:r>
          </w:p>
        </w:tc>
        <w:tc>
          <w:tcPr>
            <w:tcW w:w="1567" w:type="pct"/>
            <w:gridSpan w:val="6"/>
            <w:tcBorders>
              <w:top w:val="single" w:sz="4" w:space="0" w:color="auto"/>
              <w:left w:val="nil"/>
              <w:bottom w:val="single" w:sz="4" w:space="0" w:color="auto"/>
              <w:right w:val="single" w:sz="4" w:space="0" w:color="auto"/>
            </w:tcBorders>
            <w:shd w:val="clear" w:color="000000" w:fill="FFFFFF"/>
            <w:vAlign w:val="center"/>
          </w:tcPr>
          <w:p w:rsidR="00AF78C0" w:rsidRPr="00483796" w:rsidRDefault="00AF78C0" w:rsidP="00EF2A35">
            <w:pPr>
              <w:spacing w:after="0" w:line="240" w:lineRule="auto"/>
              <w:jc w:val="center"/>
              <w:rPr>
                <w:rFonts w:ascii="Sylfaen" w:eastAsia="Times New Roman" w:hAnsi="Sylfaen"/>
                <w:sz w:val="16"/>
                <w:szCs w:val="16"/>
              </w:rPr>
            </w:pPr>
            <w:r w:rsidRPr="00483796">
              <w:rPr>
                <w:rFonts w:ascii="Sylfaen" w:eastAsia="Times New Roman" w:hAnsi="Sylfaen"/>
                <w:sz w:val="16"/>
                <w:szCs w:val="16"/>
              </w:rPr>
              <w:t>დიახ</w:t>
            </w:r>
          </w:p>
        </w:tc>
      </w:tr>
      <w:tr w:rsidR="00AF78C0" w:rsidRPr="00483796" w:rsidTr="00EF2A35">
        <w:trPr>
          <w:trHeight w:val="661"/>
        </w:trPr>
        <w:tc>
          <w:tcPr>
            <w:tcW w:w="1060" w:type="pct"/>
            <w:gridSpan w:val="4"/>
            <w:tcBorders>
              <w:top w:val="single" w:sz="4" w:space="0" w:color="auto"/>
              <w:bottom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p>
        </w:tc>
        <w:tc>
          <w:tcPr>
            <w:tcW w:w="3940" w:type="pct"/>
            <w:gridSpan w:val="12"/>
            <w:tcBorders>
              <w:top w:val="single" w:sz="4" w:space="0" w:color="auto"/>
              <w:bottom w:val="single" w:sz="4" w:space="0" w:color="auto"/>
            </w:tcBorders>
            <w:shd w:val="clear" w:color="000000" w:fill="FFFFFF"/>
            <w:vAlign w:val="center"/>
            <w:hideMark/>
          </w:tcPr>
          <w:p w:rsidR="00AF78C0" w:rsidRPr="00483796" w:rsidRDefault="00AF78C0" w:rsidP="00EF2A35">
            <w:pPr>
              <w:spacing w:after="0" w:line="240" w:lineRule="auto"/>
              <w:rPr>
                <w:rFonts w:ascii="Sylfaen" w:eastAsia="Times New Roman" w:hAnsi="Sylfaen" w:cs="Calibri"/>
                <w:bCs/>
                <w:sz w:val="16"/>
                <w:szCs w:val="16"/>
                <w:lang w:val="en-GB"/>
              </w:rPr>
            </w:pPr>
          </w:p>
          <w:p w:rsidR="00AF78C0" w:rsidRPr="00483796" w:rsidRDefault="00AF78C0" w:rsidP="00EF2A35">
            <w:pPr>
              <w:spacing w:after="0" w:line="240" w:lineRule="auto"/>
              <w:rPr>
                <w:rFonts w:ascii="Sylfaen" w:eastAsia="Times New Roman" w:hAnsi="Sylfaen" w:cs="Calibri"/>
                <w:bCs/>
                <w:sz w:val="16"/>
                <w:szCs w:val="16"/>
                <w:lang w:val="en-GB"/>
              </w:rPr>
            </w:pPr>
          </w:p>
          <w:p w:rsidR="00AF78C0" w:rsidRDefault="00AF78C0" w:rsidP="00EF2A35">
            <w:pPr>
              <w:spacing w:after="0" w:line="240" w:lineRule="auto"/>
              <w:rPr>
                <w:rFonts w:ascii="Sylfaen" w:eastAsia="Times New Roman" w:hAnsi="Sylfaen" w:cs="Calibri"/>
                <w:bCs/>
                <w:sz w:val="16"/>
                <w:szCs w:val="16"/>
                <w:lang w:val="en-GB"/>
              </w:rPr>
            </w:pPr>
          </w:p>
          <w:p w:rsidR="00AF78C0" w:rsidRDefault="00AF78C0" w:rsidP="00EF2A35">
            <w:pPr>
              <w:spacing w:after="0" w:line="240" w:lineRule="auto"/>
              <w:rPr>
                <w:rFonts w:ascii="Sylfaen" w:eastAsia="Times New Roman" w:hAnsi="Sylfaen" w:cs="Calibri"/>
                <w:bCs/>
                <w:sz w:val="16"/>
                <w:szCs w:val="16"/>
                <w:lang w:val="en-GB"/>
              </w:rPr>
            </w:pPr>
          </w:p>
          <w:p w:rsidR="00AF78C0" w:rsidRPr="00483796" w:rsidRDefault="00AF78C0" w:rsidP="00EF2A35">
            <w:pPr>
              <w:spacing w:after="0" w:line="240" w:lineRule="auto"/>
              <w:rPr>
                <w:rFonts w:ascii="Sylfaen" w:eastAsia="Times New Roman" w:hAnsi="Sylfaen" w:cs="Calibri"/>
                <w:bCs/>
                <w:sz w:val="16"/>
                <w:szCs w:val="16"/>
                <w:lang w:val="en-GB"/>
              </w:rPr>
            </w:pPr>
          </w:p>
        </w:tc>
      </w:tr>
      <w:tr w:rsidR="00AF78C0" w:rsidRPr="00483796" w:rsidTr="00EF2A35">
        <w:trPr>
          <w:trHeight w:val="455"/>
        </w:trPr>
        <w:tc>
          <w:tcPr>
            <w:tcW w:w="31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749"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დასახელება</w:t>
            </w:r>
          </w:p>
        </w:tc>
        <w:tc>
          <w:tcPr>
            <w:tcW w:w="1787"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color w:val="000000"/>
              </w:rPr>
            </w:pPr>
            <w:r w:rsidRPr="00483796">
              <w:rPr>
                <w:rFonts w:ascii="Sylfaen" w:eastAsia="Times New Roman" w:hAnsi="Sylfaen" w:cs="Calibri"/>
                <w:b/>
                <w:bCs/>
                <w:color w:val="000000"/>
                <w:sz w:val="18"/>
                <w:szCs w:val="18"/>
              </w:rPr>
              <w:t>მრავალბინიანისაცხოვრებელისახლებისდაეზოებისმოწესრიგებისღონისძიებები</w:t>
            </w:r>
          </w:p>
        </w:tc>
        <w:tc>
          <w:tcPr>
            <w:tcW w:w="468"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500" w:type="pct"/>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464" w:type="pct"/>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721" w:type="pct"/>
            <w:gridSpan w:val="3"/>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r>
      <w:tr w:rsidR="00AF78C0" w:rsidRPr="00483796" w:rsidTr="00EF2A35">
        <w:trPr>
          <w:trHeight w:val="417"/>
        </w:trPr>
        <w:tc>
          <w:tcPr>
            <w:tcW w:w="311" w:type="pct"/>
            <w:gridSpan w:val="2"/>
            <w:tcBorders>
              <w:top w:val="nil"/>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02 02</w:t>
            </w:r>
            <w:r w:rsidRPr="00483796">
              <w:rPr>
                <w:rFonts w:ascii="Sylfaen" w:eastAsia="Times New Roman" w:hAnsi="Sylfaen" w:cs="Calibri"/>
                <w:color w:val="000000"/>
                <w:sz w:val="16"/>
                <w:szCs w:val="16"/>
                <w:lang w:val="ka-GE"/>
              </w:rPr>
              <w:t xml:space="preserve"> 01</w:t>
            </w:r>
          </w:p>
        </w:tc>
        <w:tc>
          <w:tcPr>
            <w:tcW w:w="749" w:type="pct"/>
            <w:gridSpan w:val="2"/>
            <w:vMerge/>
            <w:tcBorders>
              <w:top w:val="single" w:sz="4" w:space="0" w:color="auto"/>
              <w:left w:val="single" w:sz="4" w:space="0" w:color="auto"/>
              <w:bottom w:val="single" w:sz="4" w:space="0" w:color="auto"/>
              <w:right w:val="single" w:sz="4" w:space="0" w:color="auto"/>
            </w:tcBorders>
            <w:vAlign w:val="center"/>
            <w:hideMark/>
          </w:tcPr>
          <w:p w:rsidR="00AF78C0" w:rsidRPr="00483796" w:rsidRDefault="00AF78C0" w:rsidP="00EF2A35">
            <w:pPr>
              <w:spacing w:after="0" w:line="240" w:lineRule="auto"/>
              <w:rPr>
                <w:rFonts w:ascii="Sylfaen" w:eastAsia="Times New Roman" w:hAnsi="Sylfaen" w:cs="Calibri"/>
                <w:b/>
                <w:bCs/>
                <w:color w:val="000000"/>
                <w:sz w:val="18"/>
                <w:szCs w:val="18"/>
              </w:rPr>
            </w:pPr>
          </w:p>
        </w:tc>
        <w:tc>
          <w:tcPr>
            <w:tcW w:w="1787" w:type="pct"/>
            <w:gridSpan w:val="4"/>
            <w:vMerge/>
            <w:tcBorders>
              <w:top w:val="single" w:sz="4" w:space="0" w:color="auto"/>
              <w:left w:val="single" w:sz="4" w:space="0" w:color="auto"/>
              <w:bottom w:val="single" w:sz="4" w:space="0" w:color="auto"/>
              <w:right w:val="single" w:sz="4" w:space="0" w:color="auto"/>
            </w:tcBorders>
            <w:vAlign w:val="center"/>
            <w:hideMark/>
          </w:tcPr>
          <w:p w:rsidR="00AF78C0" w:rsidRPr="00483796" w:rsidRDefault="00AF78C0" w:rsidP="00EF2A35">
            <w:pPr>
              <w:spacing w:after="0" w:line="240" w:lineRule="auto"/>
              <w:rPr>
                <w:rFonts w:ascii="Sylfaen" w:eastAsia="Times New Roman" w:hAnsi="Sylfaen" w:cs="Calibri"/>
                <w:color w:val="000000"/>
              </w:rPr>
            </w:pPr>
          </w:p>
        </w:tc>
        <w:tc>
          <w:tcPr>
            <w:tcW w:w="468" w:type="pct"/>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cs="Calibri"/>
                <w:b/>
                <w:bCs/>
                <w:color w:val="000000"/>
              </w:rPr>
            </w:pPr>
            <w:r>
              <w:rPr>
                <w:rFonts w:cs="Calibri"/>
                <w:b/>
                <w:bCs/>
                <w:color w:val="000000"/>
              </w:rPr>
              <w:t>2</w:t>
            </w:r>
            <w:r w:rsidRPr="00CE267C">
              <w:rPr>
                <w:rFonts w:cs="Calibri"/>
                <w:b/>
                <w:bCs/>
                <w:color w:val="000000"/>
              </w:rPr>
              <w:t>,</w:t>
            </w:r>
            <w:r>
              <w:rPr>
                <w:rFonts w:cs="Calibri"/>
                <w:b/>
                <w:bCs/>
                <w:color w:val="000000"/>
                <w:lang w:val="ka-GE"/>
              </w:rPr>
              <w:t>3</w:t>
            </w:r>
            <w:r>
              <w:rPr>
                <w:rFonts w:cs="Calibri"/>
                <w:b/>
                <w:bCs/>
                <w:color w:val="000000"/>
              </w:rPr>
              <w:t>45</w:t>
            </w:r>
            <w:r w:rsidRPr="00CE267C">
              <w:rPr>
                <w:rFonts w:cs="Calibri"/>
                <w:b/>
                <w:bCs/>
                <w:color w:val="000000"/>
              </w:rPr>
              <w:t>,</w:t>
            </w:r>
            <w:r>
              <w:rPr>
                <w:rFonts w:cs="Calibri"/>
                <w:b/>
                <w:bCs/>
                <w:color w:val="000000"/>
              </w:rPr>
              <w:t>368</w:t>
            </w:r>
          </w:p>
        </w:tc>
        <w:tc>
          <w:tcPr>
            <w:tcW w:w="500" w:type="pct"/>
            <w:gridSpan w:val="2"/>
            <w:tcBorders>
              <w:top w:val="nil"/>
              <w:left w:val="nil"/>
              <w:bottom w:val="single" w:sz="4" w:space="0" w:color="auto"/>
              <w:right w:val="single" w:sz="4" w:space="0" w:color="auto"/>
            </w:tcBorders>
            <w:shd w:val="clear" w:color="000000" w:fill="FFFFFF"/>
            <w:vAlign w:val="center"/>
            <w:hideMark/>
          </w:tcPr>
          <w:p w:rsidR="00AF78C0" w:rsidRPr="002F189F" w:rsidRDefault="00AF78C0" w:rsidP="00EF2A35">
            <w:pPr>
              <w:jc w:val="center"/>
              <w:rPr>
                <w:rFonts w:cs="Calibri"/>
                <w:b/>
                <w:bCs/>
                <w:color w:val="000000"/>
                <w:lang w:val="ka-GE"/>
              </w:rPr>
            </w:pPr>
            <w:r w:rsidRPr="00483796">
              <w:rPr>
                <w:rFonts w:cs="Calibri"/>
                <w:b/>
                <w:bCs/>
                <w:color w:val="000000"/>
              </w:rPr>
              <w:t>1,000,0</w:t>
            </w:r>
            <w:r>
              <w:rPr>
                <w:rFonts w:cs="Calibri"/>
                <w:b/>
                <w:bCs/>
                <w:color w:val="000000"/>
                <w:lang w:val="ka-GE"/>
              </w:rPr>
              <w:t>00</w:t>
            </w:r>
          </w:p>
        </w:tc>
        <w:tc>
          <w:tcPr>
            <w:tcW w:w="464" w:type="pct"/>
            <w:gridSpan w:val="2"/>
            <w:tcBorders>
              <w:top w:val="nil"/>
              <w:left w:val="nil"/>
              <w:bottom w:val="single" w:sz="4" w:space="0" w:color="auto"/>
              <w:right w:val="single" w:sz="4" w:space="0" w:color="auto"/>
            </w:tcBorders>
            <w:shd w:val="clear" w:color="000000" w:fill="FFFFFF"/>
            <w:vAlign w:val="center"/>
            <w:hideMark/>
          </w:tcPr>
          <w:p w:rsidR="00AF78C0" w:rsidRPr="002F189F" w:rsidRDefault="00AF78C0" w:rsidP="00EF2A35">
            <w:pPr>
              <w:jc w:val="center"/>
              <w:rPr>
                <w:rFonts w:cs="Calibri"/>
                <w:b/>
                <w:bCs/>
                <w:color w:val="000000"/>
                <w:lang w:val="ka-GE"/>
              </w:rPr>
            </w:pPr>
            <w:r w:rsidRPr="00483796">
              <w:rPr>
                <w:rFonts w:cs="Calibri"/>
                <w:b/>
                <w:bCs/>
                <w:color w:val="000000"/>
              </w:rPr>
              <w:t>1,000,0</w:t>
            </w:r>
            <w:r>
              <w:rPr>
                <w:rFonts w:cs="Calibri"/>
                <w:b/>
                <w:bCs/>
                <w:color w:val="000000"/>
                <w:lang w:val="ka-GE"/>
              </w:rPr>
              <w:t>00</w:t>
            </w:r>
          </w:p>
        </w:tc>
        <w:tc>
          <w:tcPr>
            <w:tcW w:w="721" w:type="pct"/>
            <w:gridSpan w:val="3"/>
            <w:tcBorders>
              <w:top w:val="nil"/>
              <w:left w:val="nil"/>
              <w:bottom w:val="single" w:sz="4" w:space="0" w:color="auto"/>
              <w:right w:val="single" w:sz="4" w:space="0" w:color="auto"/>
            </w:tcBorders>
            <w:shd w:val="clear" w:color="000000" w:fill="FFFFFF"/>
            <w:vAlign w:val="center"/>
            <w:hideMark/>
          </w:tcPr>
          <w:p w:rsidR="00AF78C0" w:rsidRPr="002F189F" w:rsidRDefault="00AF78C0" w:rsidP="00EF2A35">
            <w:pPr>
              <w:jc w:val="center"/>
              <w:rPr>
                <w:rFonts w:cs="Calibri"/>
                <w:b/>
                <w:bCs/>
                <w:color w:val="000000"/>
                <w:lang w:val="ka-GE"/>
              </w:rPr>
            </w:pPr>
            <w:r w:rsidRPr="00483796">
              <w:rPr>
                <w:rFonts w:cs="Calibri"/>
                <w:b/>
                <w:bCs/>
                <w:color w:val="000000"/>
              </w:rPr>
              <w:t>1,000,0</w:t>
            </w:r>
            <w:r>
              <w:rPr>
                <w:rFonts w:cs="Calibri"/>
                <w:b/>
                <w:bCs/>
                <w:color w:val="000000"/>
                <w:lang w:val="ka-GE"/>
              </w:rPr>
              <w:t>00</w:t>
            </w:r>
          </w:p>
        </w:tc>
      </w:tr>
      <w:tr w:rsidR="00AF78C0" w:rsidRPr="00483796" w:rsidTr="00EF2A35">
        <w:trPr>
          <w:trHeight w:val="416"/>
        </w:trPr>
        <w:tc>
          <w:tcPr>
            <w:tcW w:w="106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3940" w:type="pct"/>
            <w:gridSpan w:val="1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bCs/>
                <w:color w:val="000000"/>
                <w:sz w:val="20"/>
                <w:szCs w:val="20"/>
                <w:lang w:val="ka-GE"/>
              </w:rPr>
              <w:t>ქობულეთის მუნიციპალიტეტის  ინფრასტრუქტურის სამსახური</w:t>
            </w:r>
          </w:p>
        </w:tc>
      </w:tr>
      <w:tr w:rsidR="00AF78C0" w:rsidRPr="00483796" w:rsidTr="00EF2A35">
        <w:trPr>
          <w:trHeight w:val="406"/>
        </w:trPr>
        <w:tc>
          <w:tcPr>
            <w:tcW w:w="106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3940" w:type="pct"/>
            <w:gridSpan w:val="1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rPr>
                <w:rFonts w:ascii="Sylfaen" w:eastAsia="Times New Roman" w:hAnsi="Sylfaen" w:cs="Calibri"/>
                <w:bCs/>
                <w:sz w:val="16"/>
                <w:szCs w:val="16"/>
                <w:lang w:val="en-GB"/>
              </w:rPr>
            </w:pPr>
            <w:r w:rsidRPr="00483796">
              <w:rPr>
                <w:rFonts w:ascii="Sylfaen" w:eastAsia="Times New Roman" w:hAnsi="Sylfaen" w:cs="Calibri"/>
                <w:b/>
                <w:bCs/>
                <w:color w:val="000000"/>
                <w:sz w:val="16"/>
                <w:szCs w:val="16"/>
              </w:rPr>
              <w:t>პროგრამისაღწერა</w:t>
            </w:r>
            <w:r w:rsidRPr="00483796">
              <w:rPr>
                <w:rFonts w:ascii="Sylfaen" w:eastAsia="Times New Roman" w:hAnsi="Sylfaen" w:cs="Calibri"/>
                <w:b/>
                <w:bCs/>
                <w:color w:val="000000"/>
                <w:sz w:val="16"/>
                <w:szCs w:val="16"/>
                <w:lang w:val="ka-GE"/>
              </w:rPr>
              <w:t xml:space="preserve">: </w:t>
            </w:r>
            <w:r w:rsidRPr="00483796">
              <w:rPr>
                <w:rFonts w:ascii="Sylfaen" w:eastAsia="Times New Roman" w:hAnsi="Sylfaen" w:cs="Calibri"/>
                <w:bCs/>
                <w:sz w:val="16"/>
                <w:szCs w:val="16"/>
                <w:lang w:val="ka-GE"/>
              </w:rPr>
              <w:t>პროგრამის ფარგლებში განხორციელდება მრავალბინიანი საცხოვრლი სახლების სახურავების გადახურვის სამუშაოები,</w:t>
            </w:r>
          </w:p>
          <w:p w:rsidR="00AF78C0" w:rsidRPr="00483796" w:rsidRDefault="00AF78C0" w:rsidP="00EF2A35">
            <w:pPr>
              <w:spacing w:after="0" w:line="240" w:lineRule="auto"/>
              <w:rPr>
                <w:rFonts w:ascii="Sylfaen" w:eastAsia="Times New Roman" w:hAnsi="Sylfaen" w:cs="Calibri"/>
                <w:bCs/>
                <w:sz w:val="16"/>
                <w:szCs w:val="16"/>
                <w:lang w:val="ka-GE"/>
              </w:rPr>
            </w:pPr>
            <w:r w:rsidRPr="00483796">
              <w:rPr>
                <w:rFonts w:ascii="Sylfaen" w:eastAsia="Times New Roman" w:hAnsi="Sylfaen" w:cs="Calibri"/>
                <w:bCs/>
                <w:sz w:val="16"/>
                <w:szCs w:val="16"/>
                <w:lang w:val="ka-GE"/>
              </w:rPr>
              <w:t>8ქვეპროგრამა:</w:t>
            </w:r>
          </w:p>
          <w:p w:rsidR="00AF78C0" w:rsidRPr="00483796" w:rsidRDefault="00AF78C0" w:rsidP="00AF78C0">
            <w:pPr>
              <w:pStyle w:val="a3"/>
              <w:numPr>
                <w:ilvl w:val="0"/>
                <w:numId w:val="2"/>
              </w:numPr>
              <w:spacing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მუნიციპალიტეტის  ტერიტორიაზე მრავალბინიანი საცხოვრებელი სახლების გადახურვის სამუშაოები</w:t>
            </w:r>
          </w:p>
          <w:p w:rsidR="00AF78C0" w:rsidRDefault="00AF78C0" w:rsidP="00AF78C0">
            <w:pPr>
              <w:pStyle w:val="a3"/>
              <w:numPr>
                <w:ilvl w:val="0"/>
                <w:numId w:val="2"/>
              </w:numPr>
              <w:spacing w:line="240" w:lineRule="auto"/>
              <w:rPr>
                <w:rFonts w:ascii="Sylfaen" w:eastAsia="Times New Roman" w:hAnsi="Sylfaen" w:cs="Calibri"/>
                <w:color w:val="000000"/>
                <w:sz w:val="18"/>
                <w:szCs w:val="18"/>
                <w:lang w:val="ka-GE"/>
              </w:rPr>
            </w:pPr>
            <w:r w:rsidRPr="00E07F36">
              <w:rPr>
                <w:rFonts w:ascii="Sylfaen" w:eastAsia="Times New Roman" w:hAnsi="Sylfaen" w:cs="Calibri"/>
                <w:color w:val="000000"/>
                <w:sz w:val="18"/>
                <w:szCs w:val="18"/>
                <w:lang w:val="ka-GE"/>
              </w:rPr>
              <w:t>მრავალბინიანი საცხოვრებელი სახლების ფასადების რეაბილიტაცია</w:t>
            </w:r>
          </w:p>
          <w:p w:rsidR="00AF78C0" w:rsidRDefault="00AF78C0" w:rsidP="00AF78C0">
            <w:pPr>
              <w:pStyle w:val="a3"/>
              <w:numPr>
                <w:ilvl w:val="0"/>
                <w:numId w:val="2"/>
              </w:numPr>
              <w:spacing w:line="240" w:lineRule="auto"/>
              <w:rPr>
                <w:rFonts w:ascii="Sylfaen" w:eastAsia="Times New Roman" w:hAnsi="Sylfaen" w:cs="Calibri"/>
                <w:color w:val="000000"/>
                <w:sz w:val="18"/>
                <w:szCs w:val="18"/>
                <w:lang w:val="ka-GE"/>
              </w:rPr>
            </w:pPr>
            <w:r w:rsidRPr="00920953">
              <w:rPr>
                <w:rFonts w:ascii="Sylfaen" w:eastAsia="Times New Roman" w:hAnsi="Sylfaen" w:cs="Calibri"/>
                <w:color w:val="000000"/>
                <w:sz w:val="18"/>
                <w:szCs w:val="18"/>
                <w:lang w:val="ka-GE"/>
              </w:rPr>
              <w:t>ქ. ქობულეთში, რუსთაველის ქუჩა №138ა, №140,№140ა და№140ბ  ეზოს/სკვერის  კეთილმოწყობა</w:t>
            </w:r>
          </w:p>
          <w:p w:rsidR="00AF78C0" w:rsidRPr="00483796" w:rsidRDefault="00AF78C0" w:rsidP="00EF2A35">
            <w:pPr>
              <w:pStyle w:val="a3"/>
              <w:spacing w:line="240" w:lineRule="auto"/>
              <w:rPr>
                <w:rFonts w:ascii="Sylfaen" w:eastAsia="Times New Roman" w:hAnsi="Sylfaen" w:cs="Calibri"/>
                <w:color w:val="000000"/>
                <w:sz w:val="18"/>
                <w:szCs w:val="18"/>
                <w:lang w:val="ka-GE"/>
              </w:rPr>
            </w:pPr>
          </w:p>
          <w:p w:rsidR="00AF78C0" w:rsidRPr="00483796" w:rsidRDefault="00AF78C0" w:rsidP="00EF2A35">
            <w:pPr>
              <w:spacing w:after="0" w:line="240" w:lineRule="auto"/>
              <w:rPr>
                <w:rFonts w:ascii="Sylfaen" w:eastAsia="Times New Roman" w:hAnsi="Sylfaen" w:cs="Calibri"/>
                <w:sz w:val="18"/>
                <w:szCs w:val="18"/>
                <w:lang w:val="ka-GE"/>
              </w:rPr>
            </w:pPr>
            <w:r w:rsidRPr="00483796">
              <w:rPr>
                <w:rFonts w:ascii="Sylfaen" w:eastAsia="Times New Roman" w:hAnsi="Sylfaen" w:cs="Calibri"/>
                <w:bCs/>
                <w:sz w:val="18"/>
                <w:szCs w:val="18"/>
              </w:rPr>
              <w:t>მრავალბინიანისაცხოვრებელისახლებისდაეზოებისმოწესრიგების</w:t>
            </w:r>
            <w:r w:rsidRPr="00483796">
              <w:rPr>
                <w:rFonts w:ascii="Sylfaen" w:eastAsia="Times New Roman" w:hAnsi="Sylfaen" w:cs="Calibri"/>
                <w:bCs/>
                <w:sz w:val="18"/>
                <w:szCs w:val="18"/>
                <w:lang w:val="ka-GE"/>
              </w:rPr>
              <w:t>დროს გათვალისწინებულია მოსახლეობის საჭირობები, განსაკუთრებული ყურადღება ექცევა მოწყვლადი ჯგუფების ინტერესების შესაბამისად გარემოს მოწესრიგებას.</w:t>
            </w:r>
          </w:p>
          <w:p w:rsidR="00AF78C0" w:rsidRPr="00483796" w:rsidRDefault="00AF78C0" w:rsidP="00EF2A35">
            <w:pPr>
              <w:spacing w:after="0" w:line="240" w:lineRule="auto"/>
              <w:rPr>
                <w:rFonts w:ascii="Sylfaen" w:eastAsia="Times New Roman" w:hAnsi="Sylfaen" w:cs="Calibri"/>
                <w:bCs/>
                <w:sz w:val="16"/>
                <w:szCs w:val="16"/>
                <w:lang w:val="ka-GE"/>
              </w:rPr>
            </w:pPr>
          </w:p>
          <w:tbl>
            <w:tblPr>
              <w:tblW w:w="10002" w:type="dxa"/>
              <w:tblLayout w:type="fixed"/>
              <w:tblLook w:val="04A0"/>
            </w:tblPr>
            <w:tblGrid>
              <w:gridCol w:w="554"/>
              <w:gridCol w:w="7063"/>
              <w:gridCol w:w="1110"/>
              <w:gridCol w:w="1275"/>
            </w:tblGrid>
            <w:tr w:rsidR="00AF78C0" w:rsidRPr="00483796" w:rsidTr="00EF2A35">
              <w:trPr>
                <w:trHeight w:val="615"/>
              </w:trPr>
              <w:tc>
                <w:tcPr>
                  <w:tcW w:w="5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w:t>
                  </w:r>
                </w:p>
              </w:tc>
              <w:tc>
                <w:tcPr>
                  <w:tcW w:w="7063"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დასახელება</w:t>
                  </w:r>
                </w:p>
              </w:tc>
              <w:tc>
                <w:tcPr>
                  <w:tcW w:w="111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თანხა</w:t>
                  </w:r>
                  <w:r w:rsidRPr="00483796">
                    <w:rPr>
                      <w:rFonts w:ascii="Sylfaen" w:eastAsia="Times New Roman" w:hAnsi="Sylfaen" w:cs="Calibri"/>
                      <w:color w:val="000000"/>
                      <w:sz w:val="20"/>
                      <w:szCs w:val="20"/>
                      <w:lang w:val="en-GB" w:eastAsia="en-GB"/>
                    </w:rPr>
                    <w:br/>
                    <w:t>ლარი</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რაოდენობა</w:t>
                  </w:r>
                </w:p>
              </w:tc>
            </w:tr>
            <w:tr w:rsidR="00AF78C0" w:rsidRPr="00483796" w:rsidTr="00EF2A35">
              <w:trPr>
                <w:trHeight w:val="675"/>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sz w:val="19"/>
                      <w:szCs w:val="19"/>
                    </w:rPr>
                  </w:pPr>
                  <w:r w:rsidRPr="00483796">
                    <w:rPr>
                      <w:rFonts w:ascii="Sylfaen" w:hAnsi="Sylfaen" w:cs="Calibri"/>
                      <w:sz w:val="19"/>
                      <w:szCs w:val="19"/>
                    </w:rPr>
                    <w:t>1</w:t>
                  </w:r>
                </w:p>
              </w:tc>
              <w:tc>
                <w:tcPr>
                  <w:tcW w:w="7063"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AF78C0">
                  <w:pPr>
                    <w:pStyle w:val="a3"/>
                    <w:numPr>
                      <w:ilvl w:val="0"/>
                      <w:numId w:val="2"/>
                    </w:numPr>
                    <w:spacing w:line="240" w:lineRule="auto"/>
                    <w:ind w:right="329"/>
                    <w:rPr>
                      <w:rFonts w:ascii="Sylfaen" w:hAnsi="Sylfaen" w:cs="Calibri"/>
                      <w:sz w:val="19"/>
                      <w:szCs w:val="19"/>
                    </w:rPr>
                  </w:pPr>
                  <w:r w:rsidRPr="00483796">
                    <w:rPr>
                      <w:rFonts w:ascii="Sylfaen" w:eastAsia="Times New Roman" w:hAnsi="Sylfaen" w:cs="Calibri"/>
                      <w:color w:val="000000"/>
                      <w:sz w:val="18"/>
                      <w:szCs w:val="18"/>
                      <w:lang w:val="ka-GE"/>
                    </w:rPr>
                    <w:t>მუნიციპალიტეტის  ტერიტორიაზე მრავალბინიანი საცხოვრებელი სახლების გადახურვის სამუშაოები</w:t>
                  </w:r>
                </w:p>
              </w:tc>
              <w:tc>
                <w:tcPr>
                  <w:tcW w:w="1110" w:type="dxa"/>
                  <w:tcBorders>
                    <w:top w:val="nil"/>
                    <w:left w:val="nil"/>
                    <w:bottom w:val="single" w:sz="4" w:space="0" w:color="auto"/>
                    <w:right w:val="single" w:sz="4" w:space="0" w:color="auto"/>
                  </w:tcBorders>
                  <w:shd w:val="clear" w:color="auto" w:fill="auto"/>
                  <w:vAlign w:val="center"/>
                  <w:hideMark/>
                </w:tcPr>
                <w:p w:rsidR="00AF78C0" w:rsidRPr="00483796" w:rsidRDefault="00AF78C0" w:rsidP="00EF2A35">
                  <w:pPr>
                    <w:jc w:val="center"/>
                    <w:rPr>
                      <w:rFonts w:ascii="Sylfaen" w:hAnsi="Sylfaen" w:cs="Calibri"/>
                      <w:sz w:val="19"/>
                      <w:szCs w:val="19"/>
                      <w:lang w:val="ka-GE"/>
                    </w:rPr>
                  </w:pPr>
                  <w:r>
                    <w:rPr>
                      <w:rFonts w:ascii="Sylfaen" w:hAnsi="Sylfaen" w:cs="Calibri"/>
                      <w:sz w:val="19"/>
                      <w:szCs w:val="19"/>
                    </w:rPr>
                    <w:t>800</w:t>
                  </w:r>
                  <w:r w:rsidRPr="00483796">
                    <w:rPr>
                      <w:rFonts w:ascii="Sylfaen" w:hAnsi="Sylfaen" w:cs="Calibri"/>
                      <w:sz w:val="19"/>
                      <w:szCs w:val="19"/>
                    </w:rPr>
                    <w:t>,</w:t>
                  </w:r>
                  <w:r>
                    <w:rPr>
                      <w:rFonts w:ascii="Sylfaen" w:hAnsi="Sylfaen" w:cs="Calibri"/>
                      <w:sz w:val="19"/>
                      <w:szCs w:val="19"/>
                    </w:rPr>
                    <w:t>0</w:t>
                  </w:r>
                  <w:r w:rsidRPr="00483796">
                    <w:rPr>
                      <w:rFonts w:ascii="Sylfaen" w:hAnsi="Sylfaen" w:cs="Calibri"/>
                      <w:sz w:val="19"/>
                      <w:szCs w:val="19"/>
                      <w:lang w:val="ka-GE"/>
                    </w:rPr>
                    <w:t>00</w:t>
                  </w:r>
                </w:p>
              </w:tc>
              <w:tc>
                <w:tcPr>
                  <w:tcW w:w="1275" w:type="dxa"/>
                  <w:tcBorders>
                    <w:top w:val="nil"/>
                    <w:left w:val="nil"/>
                    <w:bottom w:val="single" w:sz="4" w:space="0" w:color="auto"/>
                    <w:right w:val="single" w:sz="4" w:space="0" w:color="auto"/>
                  </w:tcBorders>
                  <w:shd w:val="clear" w:color="000000" w:fill="FFFFFF"/>
                  <w:vAlign w:val="center"/>
                  <w:hideMark/>
                </w:tcPr>
                <w:p w:rsidR="00AF78C0" w:rsidRPr="007F2878" w:rsidRDefault="00AF78C0" w:rsidP="00EF2A35">
                  <w:pPr>
                    <w:jc w:val="center"/>
                    <w:rPr>
                      <w:rFonts w:ascii="Sylfaen" w:hAnsi="Sylfaen" w:cs="Calibri"/>
                      <w:sz w:val="19"/>
                      <w:szCs w:val="19"/>
                    </w:rPr>
                  </w:pPr>
                  <w:r w:rsidRPr="007F2878">
                    <w:rPr>
                      <w:rFonts w:ascii="Sylfaen" w:hAnsi="Sylfaen" w:cs="Calibri"/>
                      <w:sz w:val="19"/>
                      <w:szCs w:val="19"/>
                    </w:rPr>
                    <w:t>1</w:t>
                  </w:r>
                  <w:r>
                    <w:rPr>
                      <w:rFonts w:ascii="Sylfaen" w:hAnsi="Sylfaen" w:cs="Calibri"/>
                      <w:sz w:val="19"/>
                      <w:szCs w:val="19"/>
                    </w:rPr>
                    <w:t>4</w:t>
                  </w:r>
                  <w:r w:rsidRPr="007F2878">
                    <w:rPr>
                      <w:rFonts w:ascii="Sylfaen" w:hAnsi="Sylfaen" w:cs="Calibri"/>
                      <w:sz w:val="19"/>
                      <w:szCs w:val="19"/>
                    </w:rPr>
                    <w:t>სახლი</w:t>
                  </w:r>
                </w:p>
              </w:tc>
            </w:tr>
            <w:tr w:rsidR="00AF78C0" w:rsidRPr="00483796" w:rsidTr="00EF2A35">
              <w:trPr>
                <w:trHeight w:val="601"/>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sz w:val="19"/>
                      <w:szCs w:val="19"/>
                    </w:rPr>
                  </w:pPr>
                  <w:r w:rsidRPr="00483796">
                    <w:rPr>
                      <w:rFonts w:ascii="Sylfaen" w:hAnsi="Sylfaen" w:cs="Calibri"/>
                      <w:sz w:val="19"/>
                      <w:szCs w:val="19"/>
                    </w:rPr>
                    <w:t>2</w:t>
                  </w:r>
                </w:p>
              </w:tc>
              <w:tc>
                <w:tcPr>
                  <w:tcW w:w="7063"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AF78C0">
                  <w:pPr>
                    <w:pStyle w:val="a3"/>
                    <w:numPr>
                      <w:ilvl w:val="0"/>
                      <w:numId w:val="2"/>
                    </w:numPr>
                    <w:spacing w:line="240" w:lineRule="auto"/>
                    <w:ind w:right="329"/>
                    <w:rPr>
                      <w:rFonts w:ascii="Sylfaen" w:hAnsi="Sylfaen" w:cs="Calibri"/>
                      <w:sz w:val="19"/>
                      <w:szCs w:val="19"/>
                    </w:rPr>
                  </w:pPr>
                  <w:r w:rsidRPr="00E07F36">
                    <w:rPr>
                      <w:rFonts w:ascii="Sylfaen" w:eastAsia="Times New Roman" w:hAnsi="Sylfaen" w:cs="Calibri"/>
                      <w:color w:val="000000"/>
                      <w:sz w:val="18"/>
                      <w:szCs w:val="18"/>
                      <w:lang w:val="ka-GE"/>
                    </w:rPr>
                    <w:t>მრავალბინიანი საცხოვრებელი სახლების ფასადების რეაბილიტაცია</w:t>
                  </w:r>
                </w:p>
              </w:tc>
              <w:tc>
                <w:tcPr>
                  <w:tcW w:w="1110" w:type="dxa"/>
                  <w:tcBorders>
                    <w:top w:val="nil"/>
                    <w:left w:val="nil"/>
                    <w:bottom w:val="single" w:sz="4" w:space="0" w:color="auto"/>
                    <w:right w:val="single" w:sz="4" w:space="0" w:color="auto"/>
                  </w:tcBorders>
                  <w:shd w:val="clear" w:color="auto" w:fill="auto"/>
                  <w:vAlign w:val="center"/>
                  <w:hideMark/>
                </w:tcPr>
                <w:p w:rsidR="00AF78C0" w:rsidRPr="00483796" w:rsidRDefault="00AF78C0" w:rsidP="00EF2A35">
                  <w:pPr>
                    <w:jc w:val="center"/>
                    <w:rPr>
                      <w:rFonts w:ascii="Sylfaen" w:hAnsi="Sylfaen" w:cs="Calibri"/>
                      <w:sz w:val="19"/>
                      <w:szCs w:val="19"/>
                    </w:rPr>
                  </w:pPr>
                  <w:r>
                    <w:rPr>
                      <w:rFonts w:ascii="Sylfaen" w:hAnsi="Sylfaen" w:cs="Calibri"/>
                      <w:sz w:val="19"/>
                      <w:szCs w:val="19"/>
                    </w:rPr>
                    <w:t>500.000</w:t>
                  </w:r>
                </w:p>
              </w:tc>
              <w:tc>
                <w:tcPr>
                  <w:tcW w:w="1275" w:type="dxa"/>
                  <w:tcBorders>
                    <w:top w:val="nil"/>
                    <w:left w:val="nil"/>
                    <w:bottom w:val="single" w:sz="4" w:space="0" w:color="auto"/>
                    <w:right w:val="single" w:sz="4" w:space="0" w:color="auto"/>
                  </w:tcBorders>
                  <w:shd w:val="clear" w:color="000000" w:fill="FFFFFF"/>
                  <w:vAlign w:val="center"/>
                  <w:hideMark/>
                </w:tcPr>
                <w:p w:rsidR="00AF78C0" w:rsidRPr="007F2878" w:rsidRDefault="00AF78C0" w:rsidP="00EF2A35">
                  <w:pPr>
                    <w:ind w:right="187"/>
                    <w:jc w:val="center"/>
                    <w:rPr>
                      <w:rFonts w:ascii="Sylfaen" w:hAnsi="Sylfaen" w:cs="Calibri"/>
                      <w:sz w:val="19"/>
                      <w:szCs w:val="19"/>
                    </w:rPr>
                  </w:pPr>
                </w:p>
              </w:tc>
            </w:tr>
            <w:tr w:rsidR="00AF78C0" w:rsidRPr="00483796" w:rsidTr="00EF2A35">
              <w:trPr>
                <w:trHeight w:val="601"/>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sz w:val="19"/>
                      <w:szCs w:val="19"/>
                      <w:lang w:val="ka-GE"/>
                    </w:rPr>
                  </w:pPr>
                  <w:r w:rsidRPr="00483796">
                    <w:rPr>
                      <w:rFonts w:ascii="Sylfaen" w:hAnsi="Sylfaen" w:cs="Calibri"/>
                      <w:sz w:val="19"/>
                      <w:szCs w:val="19"/>
                      <w:lang w:val="ka-GE"/>
                    </w:rPr>
                    <w:t>3</w:t>
                  </w:r>
                </w:p>
              </w:tc>
              <w:tc>
                <w:tcPr>
                  <w:tcW w:w="7063"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AF78C0">
                  <w:pPr>
                    <w:pStyle w:val="a3"/>
                    <w:numPr>
                      <w:ilvl w:val="0"/>
                      <w:numId w:val="2"/>
                    </w:numPr>
                    <w:spacing w:line="240" w:lineRule="auto"/>
                    <w:rPr>
                      <w:rFonts w:ascii="Sylfaen" w:hAnsi="Sylfaen" w:cs="Calibri"/>
                      <w:sz w:val="19"/>
                      <w:szCs w:val="19"/>
                    </w:rPr>
                  </w:pPr>
                  <w:r w:rsidRPr="00096A7D">
                    <w:rPr>
                      <w:rFonts w:ascii="Sylfaen" w:eastAsia="Times New Roman" w:hAnsi="Sylfaen" w:cs="Calibri"/>
                      <w:color w:val="000000"/>
                      <w:sz w:val="18"/>
                      <w:szCs w:val="18"/>
                      <w:lang w:val="ka-GE"/>
                    </w:rPr>
                    <w:t>ქ. ქობულეთში, რუსთაველის ქუჩა №138ა, №140,№140ა და№140ბ  ეზოს/სკვერის  კეთილმოწყობა</w:t>
                  </w:r>
                </w:p>
              </w:tc>
              <w:tc>
                <w:tcPr>
                  <w:tcW w:w="1110" w:type="dxa"/>
                  <w:tcBorders>
                    <w:top w:val="nil"/>
                    <w:left w:val="nil"/>
                    <w:bottom w:val="single" w:sz="4" w:space="0" w:color="auto"/>
                    <w:right w:val="single" w:sz="4" w:space="0" w:color="auto"/>
                  </w:tcBorders>
                  <w:shd w:val="clear" w:color="auto" w:fill="auto"/>
                  <w:vAlign w:val="center"/>
                  <w:hideMark/>
                </w:tcPr>
                <w:p w:rsidR="00AF78C0" w:rsidRPr="00483796" w:rsidRDefault="00AF78C0" w:rsidP="00EF2A35">
                  <w:pPr>
                    <w:jc w:val="center"/>
                    <w:rPr>
                      <w:rFonts w:ascii="Sylfaen" w:hAnsi="Sylfaen" w:cs="Calibri"/>
                      <w:sz w:val="19"/>
                      <w:szCs w:val="19"/>
                    </w:rPr>
                  </w:pPr>
                  <w:r w:rsidRPr="00483796">
                    <w:rPr>
                      <w:rFonts w:ascii="Sylfaen" w:hAnsi="Sylfaen" w:cs="Calibri"/>
                      <w:sz w:val="19"/>
                      <w:szCs w:val="19"/>
                    </w:rPr>
                    <w:t>2</w:t>
                  </w:r>
                  <w:r>
                    <w:rPr>
                      <w:rFonts w:ascii="Sylfaen" w:hAnsi="Sylfaen" w:cs="Calibri"/>
                      <w:sz w:val="19"/>
                      <w:szCs w:val="19"/>
                    </w:rPr>
                    <w:t>19</w:t>
                  </w:r>
                  <w:r w:rsidRPr="00483796">
                    <w:rPr>
                      <w:rFonts w:ascii="Sylfaen" w:hAnsi="Sylfaen" w:cs="Calibri"/>
                      <w:sz w:val="19"/>
                      <w:szCs w:val="19"/>
                    </w:rPr>
                    <w:t>,</w:t>
                  </w:r>
                  <w:r>
                    <w:rPr>
                      <w:rFonts w:ascii="Sylfaen" w:hAnsi="Sylfaen" w:cs="Calibri"/>
                      <w:sz w:val="19"/>
                      <w:szCs w:val="19"/>
                    </w:rPr>
                    <w:t>997</w:t>
                  </w:r>
                </w:p>
              </w:tc>
              <w:tc>
                <w:tcPr>
                  <w:tcW w:w="1275" w:type="dxa"/>
                  <w:tcBorders>
                    <w:top w:val="nil"/>
                    <w:left w:val="nil"/>
                    <w:bottom w:val="single" w:sz="4" w:space="0" w:color="auto"/>
                    <w:right w:val="single" w:sz="4" w:space="0" w:color="auto"/>
                  </w:tcBorders>
                  <w:shd w:val="clear" w:color="auto" w:fill="auto"/>
                  <w:vAlign w:val="center"/>
                  <w:hideMark/>
                </w:tcPr>
                <w:p w:rsidR="00AF78C0" w:rsidRPr="007F2878" w:rsidRDefault="00AF78C0" w:rsidP="00EF2A35">
                  <w:pPr>
                    <w:jc w:val="center"/>
                    <w:rPr>
                      <w:rFonts w:ascii="Sylfaen" w:hAnsi="Sylfaen" w:cs="Calibri"/>
                      <w:sz w:val="19"/>
                      <w:szCs w:val="19"/>
                    </w:rPr>
                  </w:pPr>
                  <w:r>
                    <w:rPr>
                      <w:rFonts w:ascii="Sylfaen" w:hAnsi="Sylfaen" w:cs="Calibri"/>
                      <w:sz w:val="19"/>
                      <w:szCs w:val="19"/>
                    </w:rPr>
                    <w:t>2 068.56</w:t>
                  </w:r>
                  <w:r w:rsidRPr="007F2878">
                    <w:rPr>
                      <w:rFonts w:ascii="Sylfaen" w:hAnsi="Sylfaen" w:cs="Calibri"/>
                      <w:sz w:val="19"/>
                      <w:szCs w:val="19"/>
                    </w:rPr>
                    <w:t>კვ.მ</w:t>
                  </w:r>
                </w:p>
              </w:tc>
            </w:tr>
          </w:tbl>
          <w:p w:rsidR="00AF78C0" w:rsidRPr="00483796" w:rsidRDefault="00AF78C0" w:rsidP="00EF2A35">
            <w:pPr>
              <w:spacing w:after="0" w:line="240" w:lineRule="auto"/>
              <w:rPr>
                <w:rFonts w:ascii="Sylfaen" w:eastAsia="Times New Roman" w:hAnsi="Sylfaen" w:cs="Calibri"/>
                <w:color w:val="000000"/>
                <w:sz w:val="18"/>
                <w:szCs w:val="18"/>
                <w:lang w:val="ka-GE"/>
              </w:rPr>
            </w:pPr>
          </w:p>
        </w:tc>
      </w:tr>
      <w:tr w:rsidR="00AF78C0" w:rsidRPr="00483796" w:rsidTr="00EF2A35">
        <w:trPr>
          <w:trHeight w:val="661"/>
        </w:trPr>
        <w:tc>
          <w:tcPr>
            <w:tcW w:w="106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w:t>
            </w:r>
            <w:r>
              <w:rPr>
                <w:rFonts w:ascii="Sylfaen" w:eastAsia="Times New Roman" w:hAnsi="Sylfaen" w:cs="Calibri"/>
                <w:b/>
                <w:bCs/>
                <w:color w:val="000000"/>
                <w:sz w:val="18"/>
                <w:szCs w:val="18"/>
              </w:rPr>
              <w:t>პროგრამის მიზანი და მოსალოდნელი შედეგი</w:t>
            </w:r>
          </w:p>
        </w:tc>
        <w:tc>
          <w:tcPr>
            <w:tcW w:w="3940" w:type="pct"/>
            <w:gridSpan w:val="1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both"/>
              <w:rPr>
                <w:rFonts w:ascii="Sylfaen" w:eastAsia="Times New Roman" w:hAnsi="Sylfaen" w:cs="Calibri"/>
                <w:bCs/>
                <w:sz w:val="16"/>
                <w:szCs w:val="16"/>
                <w:lang w:val="ka-GE"/>
              </w:rPr>
            </w:pPr>
            <w:r w:rsidRPr="00483796">
              <w:rPr>
                <w:rFonts w:ascii="Sylfaen" w:eastAsia="Times New Roman" w:hAnsi="Sylfaen" w:cs="Calibri"/>
                <w:bCs/>
                <w:sz w:val="16"/>
                <w:szCs w:val="16"/>
                <w:lang w:val="ka-GE"/>
              </w:rPr>
              <w:t>პქვეპროგრამის მიზანია მუნიციპალიტეტის იერსახის გაუმჯობესებასთან დაკავშირებით სკვერებისა და რეკრეაციული ზონების კეთილმოწყობა: ქვეპროგრამის ფარგლებში რეაბილიტირებული სკვერებით შეიქმნება კომფორტული და ჯანსაღი გარემო მუნიციპალიტეტის მაცხოვრებლებისა და სტუმრებისათვის. მრავალბინიანი საცოხვრებელი სახლების მოწესრიგება: სახურავების გადახურვა/რეაბილიტაცია.</w:t>
            </w:r>
          </w:p>
        </w:tc>
      </w:tr>
    </w:tbl>
    <w:p w:rsidR="00AF78C0" w:rsidRPr="00483796" w:rsidRDefault="00AF78C0" w:rsidP="00AF78C0">
      <w:pPr>
        <w:autoSpaceDE w:val="0"/>
        <w:autoSpaceDN w:val="0"/>
        <w:adjustRightInd w:val="0"/>
        <w:spacing w:after="0" w:line="360" w:lineRule="auto"/>
        <w:jc w:val="center"/>
        <w:rPr>
          <w:b/>
          <w:lang w:val="ka-GE"/>
        </w:rPr>
      </w:pPr>
    </w:p>
    <w:tbl>
      <w:tblPr>
        <w:tblW w:w="13760" w:type="dxa"/>
        <w:tblInd w:w="98" w:type="dxa"/>
        <w:tblLayout w:type="fixed"/>
        <w:tblLook w:val="04A0"/>
      </w:tblPr>
      <w:tblGrid>
        <w:gridCol w:w="436"/>
        <w:gridCol w:w="1701"/>
        <w:gridCol w:w="1984"/>
        <w:gridCol w:w="1985"/>
        <w:gridCol w:w="3260"/>
        <w:gridCol w:w="1417"/>
        <w:gridCol w:w="1560"/>
        <w:gridCol w:w="1417"/>
      </w:tblGrid>
      <w:tr w:rsidR="00AF78C0" w:rsidRPr="00483796" w:rsidTr="00EF2A35">
        <w:trPr>
          <w:trHeight w:val="1035"/>
        </w:trPr>
        <w:tc>
          <w:tcPr>
            <w:tcW w:w="43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417" w:type="dxa"/>
            <w:tcBorders>
              <w:top w:val="single" w:sz="4" w:space="0" w:color="auto"/>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AF78C0" w:rsidRPr="00483796" w:rsidTr="00EF2A35">
        <w:trPr>
          <w:trHeight w:val="3112"/>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Sylfaen" w:hAnsi="Sylfaen" w:cs="Calibri"/>
                <w:sz w:val="19"/>
                <w:szCs w:val="19"/>
              </w:rPr>
            </w:pPr>
            <w:r>
              <w:rPr>
                <w:rFonts w:ascii="Sylfaen" w:hAnsi="Sylfaen" w:cs="Calibri"/>
                <w:sz w:val="19"/>
                <w:szCs w:val="19"/>
              </w:rPr>
              <w:lastRenderedPageBreak/>
              <w:t>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F78C0" w:rsidRPr="00E07F36" w:rsidRDefault="00AF78C0" w:rsidP="00EF2A35">
            <w:pPr>
              <w:jc w:val="center"/>
              <w:rPr>
                <w:rFonts w:ascii="Sylfaen" w:hAnsi="Sylfaen" w:cs="Calibri"/>
                <w:sz w:val="18"/>
                <w:szCs w:val="18"/>
              </w:rPr>
            </w:pPr>
            <w:r w:rsidRPr="00E07F36">
              <w:rPr>
                <w:rFonts w:ascii="Sylfaen" w:hAnsi="Sylfaen" w:cs="Calibri"/>
                <w:sz w:val="18"/>
                <w:szCs w:val="18"/>
              </w:rPr>
              <w:t>რეაბილიტირებულიმრავალბინიანისაცხოვრებელისახლებისეზოებსადასკვერისრაოდენობა</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AF78C0" w:rsidRPr="00477E02" w:rsidRDefault="00AF78C0" w:rsidP="00EF2A35">
            <w:pPr>
              <w:jc w:val="center"/>
              <w:rPr>
                <w:rFonts w:ascii="Sylfaen" w:hAnsi="Sylfaen" w:cs="Calibri"/>
                <w:sz w:val="19"/>
                <w:szCs w:val="19"/>
              </w:rPr>
            </w:pPr>
            <w:r w:rsidRPr="00477E02">
              <w:rPr>
                <w:rFonts w:ascii="Sylfaen" w:hAnsi="Sylfaen" w:cs="Calibri"/>
                <w:sz w:val="19"/>
                <w:szCs w:val="19"/>
              </w:rPr>
              <w:t>2023 წელსქვეპროგრამისფარგლებშიმოწესრიგდება 11 194  კვ.მფართობიეზო/სკვერი, გადაიხურება 14 მრავალბინიანისაცხოვრებელისახლი</w:t>
            </w:r>
          </w:p>
          <w:p w:rsidR="00AF78C0" w:rsidRPr="00E07F36" w:rsidRDefault="00AF78C0" w:rsidP="00EF2A35">
            <w:pPr>
              <w:jc w:val="center"/>
              <w:rPr>
                <w:rFonts w:ascii="Sylfaen" w:hAnsi="Sylfaen" w:cs="Calibri"/>
                <w:sz w:val="18"/>
                <w:szCs w:val="18"/>
              </w:rPr>
            </w:pP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AF78C0" w:rsidRPr="00477E02" w:rsidRDefault="00AF78C0" w:rsidP="00EF2A35">
            <w:pPr>
              <w:jc w:val="center"/>
              <w:rPr>
                <w:rFonts w:ascii="Sylfaen" w:hAnsi="Sylfaen" w:cs="Calibri"/>
                <w:sz w:val="19"/>
                <w:szCs w:val="19"/>
              </w:rPr>
            </w:pPr>
            <w:r w:rsidRPr="00477E02">
              <w:rPr>
                <w:rFonts w:ascii="Sylfaen" w:hAnsi="Sylfaen" w:cs="Calibri"/>
                <w:sz w:val="19"/>
                <w:szCs w:val="19"/>
              </w:rPr>
              <w:t>202</w:t>
            </w:r>
            <w:r>
              <w:rPr>
                <w:rFonts w:ascii="Sylfaen" w:hAnsi="Sylfaen" w:cs="Calibri"/>
                <w:sz w:val="19"/>
                <w:szCs w:val="19"/>
              </w:rPr>
              <w:t>4</w:t>
            </w:r>
            <w:r w:rsidRPr="00477E02">
              <w:rPr>
                <w:rFonts w:ascii="Sylfaen" w:hAnsi="Sylfaen" w:cs="Calibri"/>
                <w:sz w:val="19"/>
                <w:szCs w:val="19"/>
              </w:rPr>
              <w:t xml:space="preserve">წელსქვეპროგრამისფარგლებშიმოწესრიგდება 11 </w:t>
            </w:r>
            <w:r>
              <w:rPr>
                <w:rFonts w:ascii="Sylfaen" w:hAnsi="Sylfaen" w:cs="Calibri"/>
                <w:sz w:val="19"/>
                <w:szCs w:val="19"/>
              </w:rPr>
              <w:t>490</w:t>
            </w:r>
            <w:r w:rsidRPr="00477E02">
              <w:rPr>
                <w:rFonts w:ascii="Sylfaen" w:hAnsi="Sylfaen" w:cs="Calibri"/>
                <w:sz w:val="19"/>
                <w:szCs w:val="19"/>
              </w:rPr>
              <w:t>კვ.მფართობიეზო/სკვერი, გადაიხურება 14 მრავალბინიანისაცხოვრებელისახლი</w:t>
            </w:r>
          </w:p>
          <w:p w:rsidR="00AF78C0" w:rsidRPr="00E07F36" w:rsidRDefault="00AF78C0" w:rsidP="00EF2A35">
            <w:pPr>
              <w:jc w:val="center"/>
              <w:rPr>
                <w:rFonts w:ascii="Sylfaen" w:hAnsi="Sylfaen" w:cs="Calibri"/>
                <w:sz w:val="18"/>
                <w:szCs w:val="18"/>
              </w:rPr>
            </w:pP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AF78C0" w:rsidRPr="00E07F36" w:rsidRDefault="00AF78C0" w:rsidP="00EF2A35">
            <w:pPr>
              <w:ind w:right="-108"/>
              <w:jc w:val="center"/>
              <w:rPr>
                <w:rFonts w:ascii="Sylfaen" w:hAnsi="Sylfaen" w:cs="Calibri"/>
                <w:sz w:val="18"/>
                <w:szCs w:val="18"/>
              </w:rPr>
            </w:pPr>
            <w:r w:rsidRPr="00E07F36">
              <w:rPr>
                <w:rFonts w:ascii="Sylfaen" w:hAnsi="Sylfaen" w:cs="Calibri"/>
                <w:sz w:val="18"/>
                <w:szCs w:val="18"/>
              </w:rPr>
              <w:t>5% -  მიზნობრივიმაჩვენებელიშესაძლებელიაგაიზარდოსჩატარებულიტენდერისეკონომიებისადასხვაფინანსურირესურსებისმობილიზებისხარჯზე; ასევემიზნობრივმაჩვენებელზეშესაძლებელიაგავლენაიქონიოსისეთმაგარეპირობებმაროგორიცააამინდები, კონტრაქტორისშეუსრულებელივალდებულებებიდასხვა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F78C0" w:rsidRPr="00E07F36" w:rsidRDefault="00AF78C0" w:rsidP="00EF2A35">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AF78C0" w:rsidRPr="00E07F36" w:rsidRDefault="00AF78C0" w:rsidP="00EF2A35">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F78C0" w:rsidRPr="00E07F36" w:rsidRDefault="00AF78C0" w:rsidP="00EF2A35">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r>
      <w:tr w:rsidR="00AF78C0" w:rsidRPr="00483796" w:rsidTr="00EF2A35">
        <w:trPr>
          <w:trHeight w:val="1916"/>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Sylfaen" w:hAnsi="Sylfaen" w:cs="Calibri"/>
                <w:color w:val="000000"/>
                <w:sz w:val="19"/>
                <w:szCs w:val="19"/>
              </w:rPr>
            </w:pPr>
            <w:r>
              <w:rPr>
                <w:rFonts w:ascii="Sylfaen" w:hAnsi="Sylfaen" w:cs="Calibri"/>
                <w:color w:val="000000"/>
                <w:sz w:val="19"/>
                <w:szCs w:val="19"/>
              </w:rPr>
              <w:t>2</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F78C0" w:rsidRPr="00E07F36" w:rsidRDefault="00AF78C0" w:rsidP="00EF2A35">
            <w:pPr>
              <w:rPr>
                <w:rFonts w:ascii="Sylfaen" w:hAnsi="Sylfaen" w:cs="Calibri"/>
                <w:sz w:val="18"/>
                <w:szCs w:val="18"/>
              </w:rPr>
            </w:pPr>
            <w:r w:rsidRPr="00E07F36">
              <w:rPr>
                <w:rFonts w:ascii="Sylfaen" w:hAnsi="Sylfaen" w:cs="Calibri"/>
                <w:sz w:val="18"/>
                <w:szCs w:val="18"/>
              </w:rPr>
              <w:t>რეაბილიტირებულიმრავალბინიანისაცხოვრებელისახლებისფასადები</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AF78C0" w:rsidRPr="00E07F36" w:rsidRDefault="00AF78C0" w:rsidP="00EF2A35">
            <w:pPr>
              <w:jc w:val="center"/>
              <w:rPr>
                <w:rFonts w:ascii="Sylfaen" w:hAnsi="Sylfaen" w:cs="Calibri"/>
                <w:sz w:val="18"/>
                <w:szCs w:val="18"/>
              </w:rPr>
            </w:pPr>
            <w:r w:rsidRPr="00E07F36">
              <w:rPr>
                <w:rFonts w:ascii="Sylfaen" w:hAnsi="Sylfaen" w:cs="Calibri"/>
                <w:sz w:val="18"/>
                <w:szCs w:val="18"/>
              </w:rPr>
              <w:t> 2023 წელსქვეპროგრამისფარგლებშირეაბილიტაციაჩაუტარდება 4 მრავალბინიანისაცხოვრებელსახლისფასადს</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AF78C0" w:rsidRPr="00E07F36" w:rsidRDefault="00AF78C0" w:rsidP="00EF2A35">
            <w:pPr>
              <w:jc w:val="center"/>
              <w:rPr>
                <w:rFonts w:ascii="Sylfaen" w:hAnsi="Sylfaen" w:cs="Calibri"/>
                <w:sz w:val="18"/>
                <w:szCs w:val="18"/>
              </w:rPr>
            </w:pPr>
            <w:r w:rsidRPr="00E07F36">
              <w:rPr>
                <w:rFonts w:ascii="Sylfaen" w:hAnsi="Sylfaen" w:cs="Calibri"/>
                <w:sz w:val="18"/>
                <w:szCs w:val="18"/>
              </w:rPr>
              <w:t>202</w:t>
            </w:r>
            <w:r>
              <w:rPr>
                <w:rFonts w:ascii="Sylfaen" w:hAnsi="Sylfaen" w:cs="Calibri"/>
                <w:sz w:val="18"/>
                <w:szCs w:val="18"/>
              </w:rPr>
              <w:t>4</w:t>
            </w:r>
            <w:r w:rsidRPr="00E07F36">
              <w:rPr>
                <w:rFonts w:ascii="Sylfaen" w:hAnsi="Sylfaen" w:cs="Calibri"/>
                <w:sz w:val="18"/>
                <w:szCs w:val="18"/>
              </w:rPr>
              <w:t>წელსქვეპროგრამისფარგლებშირეაბილიტაციაჩაუტარდება 4 მრავალბინიანისაცხოვრებელსახლისფასადს</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AF78C0" w:rsidRPr="00E07F36" w:rsidRDefault="00AF78C0" w:rsidP="00EF2A35">
            <w:pPr>
              <w:jc w:val="center"/>
              <w:rPr>
                <w:rFonts w:ascii="Sylfaen" w:hAnsi="Sylfaen" w:cs="Calibri"/>
                <w:color w:val="000000"/>
                <w:sz w:val="18"/>
                <w:szCs w:val="18"/>
              </w:rPr>
            </w:pPr>
            <w:r w:rsidRPr="00E07F36">
              <w:rPr>
                <w:rFonts w:ascii="Sylfaen" w:hAnsi="Sylfaen" w:cs="Calibri"/>
                <w:color w:val="000000"/>
                <w:sz w:val="18"/>
                <w:szCs w:val="18"/>
              </w:rPr>
              <w:t>5%</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F78C0" w:rsidRPr="00E07F36" w:rsidRDefault="00AF78C0" w:rsidP="00EF2A35">
            <w:pPr>
              <w:jc w:val="center"/>
              <w:rPr>
                <w:rFonts w:ascii="Sylfaen" w:hAnsi="Sylfaen" w:cs="Calibri"/>
                <w:color w:val="000000"/>
                <w:sz w:val="18"/>
                <w:szCs w:val="18"/>
              </w:rPr>
            </w:pPr>
            <w:r w:rsidRPr="00E07F36">
              <w:rPr>
                <w:rFonts w:ascii="Sylfaen" w:hAnsi="Sylfaen" w:cs="Calibri"/>
                <w:color w:val="000000"/>
                <w:sz w:val="18"/>
                <w:szCs w:val="18"/>
              </w:rPr>
              <w:t>არანაკლებსაბაზისომაჩვენებლისმოცულობისსამუშაოებისშესრულება.</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AF78C0" w:rsidRPr="00E07F36" w:rsidRDefault="00AF78C0" w:rsidP="00EF2A35">
            <w:pPr>
              <w:jc w:val="center"/>
              <w:rPr>
                <w:rFonts w:ascii="Sylfaen" w:hAnsi="Sylfaen" w:cs="Calibri"/>
                <w:color w:val="000000"/>
                <w:sz w:val="18"/>
                <w:szCs w:val="18"/>
              </w:rPr>
            </w:pPr>
            <w:r w:rsidRPr="00E07F36">
              <w:rPr>
                <w:rFonts w:ascii="Sylfaen" w:hAnsi="Sylfaen" w:cs="Calibri"/>
                <w:color w:val="000000"/>
                <w:sz w:val="18"/>
                <w:szCs w:val="18"/>
              </w:rPr>
              <w:t>არანაკლებსაბაზისომაჩვენებლისმოცულობისსამუშაოებისშესრულება.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F78C0" w:rsidRPr="00E07F36" w:rsidRDefault="00AF78C0" w:rsidP="00EF2A35">
            <w:pPr>
              <w:jc w:val="center"/>
              <w:rPr>
                <w:rFonts w:ascii="Sylfaen" w:hAnsi="Sylfaen" w:cs="Calibri"/>
                <w:color w:val="000000"/>
                <w:sz w:val="18"/>
                <w:szCs w:val="18"/>
              </w:rPr>
            </w:pPr>
            <w:r w:rsidRPr="00E07F36">
              <w:rPr>
                <w:rFonts w:ascii="Sylfaen" w:hAnsi="Sylfaen" w:cs="Calibri"/>
                <w:color w:val="000000"/>
                <w:sz w:val="18"/>
                <w:szCs w:val="18"/>
              </w:rPr>
              <w:t>არანაკლებსაბაზისომაჩვენებლისმოცულობისსამუშაოებისშესრულება.</w:t>
            </w:r>
          </w:p>
        </w:tc>
      </w:tr>
    </w:tbl>
    <w:p w:rsidR="00AF78C0" w:rsidRPr="00483796" w:rsidRDefault="00AF78C0" w:rsidP="00AF78C0">
      <w:pPr>
        <w:autoSpaceDE w:val="0"/>
        <w:autoSpaceDN w:val="0"/>
        <w:adjustRightInd w:val="0"/>
        <w:spacing w:after="0" w:line="360" w:lineRule="auto"/>
        <w:jc w:val="center"/>
        <w:rPr>
          <w:b/>
          <w:lang w:val="en-GB"/>
        </w:rPr>
      </w:pPr>
    </w:p>
    <w:tbl>
      <w:tblPr>
        <w:tblW w:w="13868" w:type="dxa"/>
        <w:tblInd w:w="-10" w:type="dxa"/>
        <w:tblLayout w:type="fixed"/>
        <w:tblLook w:val="04A0"/>
      </w:tblPr>
      <w:tblGrid>
        <w:gridCol w:w="1111"/>
        <w:gridCol w:w="2268"/>
        <w:gridCol w:w="1984"/>
        <w:gridCol w:w="2126"/>
        <w:gridCol w:w="1843"/>
        <w:gridCol w:w="1843"/>
        <w:gridCol w:w="2693"/>
      </w:tblGrid>
      <w:tr w:rsidR="00AF78C0" w:rsidRPr="00483796" w:rsidTr="00EF2A35">
        <w:trPr>
          <w:trHeight w:val="450"/>
        </w:trPr>
        <w:tc>
          <w:tcPr>
            <w:tcW w:w="11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დასახელება</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წყლისსისტემისრეაბილიტაცია,  ექსპოლუატაცია</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p>
        </w:tc>
      </w:tr>
      <w:tr w:rsidR="00AF78C0" w:rsidRPr="00483796" w:rsidTr="00EF2A35">
        <w:trPr>
          <w:trHeight w:val="450"/>
        </w:trPr>
        <w:tc>
          <w:tcPr>
            <w:tcW w:w="1111" w:type="dxa"/>
            <w:vMerge/>
            <w:tcBorders>
              <w:top w:val="single" w:sz="4" w:space="0" w:color="auto"/>
              <w:left w:val="single" w:sz="4" w:space="0" w:color="auto"/>
              <w:bottom w:val="single" w:sz="4" w:space="0" w:color="auto"/>
              <w:right w:val="single" w:sz="4" w:space="0" w:color="auto"/>
            </w:tcBorders>
            <w:vAlign w:val="center"/>
            <w:hideMark/>
          </w:tcPr>
          <w:p w:rsidR="00AF78C0" w:rsidRPr="00483796" w:rsidRDefault="00AF78C0" w:rsidP="00EF2A35">
            <w:pPr>
              <w:spacing w:after="0" w:line="240" w:lineRule="auto"/>
              <w:rPr>
                <w:rFonts w:ascii="Sylfaen" w:eastAsia="Times New Roman" w:hAnsi="Sylfaen" w:cs="Calibri"/>
                <w:b/>
                <w:bCs/>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78C0" w:rsidRPr="00483796" w:rsidRDefault="00AF78C0" w:rsidP="00EF2A35">
            <w:pPr>
              <w:spacing w:after="0" w:line="240" w:lineRule="auto"/>
              <w:rPr>
                <w:rFonts w:ascii="Sylfaen" w:eastAsia="Times New Roman" w:hAnsi="Sylfaen" w:cs="Calibri"/>
                <w:b/>
                <w:bCs/>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F78C0" w:rsidRPr="00483796" w:rsidRDefault="00AF78C0" w:rsidP="00EF2A35">
            <w:pPr>
              <w:spacing w:after="0" w:line="240" w:lineRule="auto"/>
              <w:rPr>
                <w:rFonts w:ascii="Sylfaen" w:eastAsia="Times New Roman" w:hAnsi="Sylfaen" w:cs="Calibri"/>
                <w:b/>
                <w:bCs/>
                <w:color w:val="000000"/>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r>
      <w:tr w:rsidR="00AF78C0" w:rsidRPr="00483796" w:rsidTr="00EF2A35">
        <w:trPr>
          <w:trHeight w:val="525"/>
        </w:trPr>
        <w:tc>
          <w:tcPr>
            <w:tcW w:w="1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w:t>
            </w:r>
            <w:r w:rsidRPr="00483796">
              <w:rPr>
                <w:rFonts w:ascii="Sylfaen" w:eastAsia="Times New Roman" w:hAnsi="Sylfaen" w:cs="Calibri"/>
                <w:color w:val="000000"/>
                <w:sz w:val="16"/>
                <w:szCs w:val="16"/>
                <w:lang w:val="ka-GE"/>
              </w:rPr>
              <w:t>2</w:t>
            </w:r>
            <w:r w:rsidRPr="00483796">
              <w:rPr>
                <w:rFonts w:ascii="Sylfaen" w:eastAsia="Times New Roman" w:hAnsi="Sylfaen" w:cs="Calibri"/>
                <w:color w:val="000000"/>
                <w:sz w:val="16"/>
                <w:szCs w:val="16"/>
              </w:rPr>
              <w:t xml:space="preserve"> 0</w:t>
            </w:r>
            <w:r w:rsidRPr="00483796">
              <w:rPr>
                <w:rFonts w:ascii="Sylfaen" w:eastAsia="Times New Roman" w:hAnsi="Sylfaen" w:cs="Calibri"/>
                <w:color w:val="000000"/>
                <w:sz w:val="16"/>
                <w:szCs w:val="16"/>
                <w:lang w:val="ka-GE"/>
              </w:rPr>
              <w:t>2</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78C0" w:rsidRPr="00483796" w:rsidRDefault="00AF78C0" w:rsidP="00EF2A35">
            <w:pPr>
              <w:spacing w:after="0" w:line="240" w:lineRule="auto"/>
              <w:rPr>
                <w:rFonts w:ascii="Sylfaen" w:eastAsia="Times New Roman" w:hAnsi="Sylfaen" w:cs="Calibri"/>
                <w:b/>
                <w:bCs/>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F78C0" w:rsidRPr="00483796" w:rsidRDefault="00AF78C0" w:rsidP="00EF2A35">
            <w:pPr>
              <w:spacing w:after="0" w:line="240" w:lineRule="auto"/>
              <w:rPr>
                <w:rFonts w:ascii="Sylfaen" w:eastAsia="Times New Roman" w:hAnsi="Sylfaen" w:cs="Calibri"/>
                <w:b/>
                <w:bCs/>
                <w:color w:val="000000"/>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FA52F5" w:rsidRDefault="00AF78C0" w:rsidP="00EF2A35">
            <w:pPr>
              <w:jc w:val="center"/>
              <w:rPr>
                <w:rFonts w:cs="Calibri"/>
                <w:b/>
                <w:bCs/>
                <w:color w:val="000000"/>
              </w:rPr>
            </w:pPr>
            <w:r>
              <w:rPr>
                <w:rFonts w:cs="Calibri"/>
                <w:b/>
                <w:bCs/>
                <w:color w:val="000000"/>
              </w:rPr>
              <w:t>3</w:t>
            </w:r>
            <w:r w:rsidRPr="00FA52F5">
              <w:rPr>
                <w:rFonts w:cs="Calibri"/>
                <w:b/>
                <w:bCs/>
                <w:color w:val="000000"/>
              </w:rPr>
              <w:t>,</w:t>
            </w:r>
            <w:r>
              <w:rPr>
                <w:rFonts w:cs="Calibri"/>
                <w:b/>
                <w:bCs/>
                <w:color w:val="000000"/>
              </w:rPr>
              <w:t>259</w:t>
            </w:r>
            <w:r w:rsidRPr="00FA52F5">
              <w:rPr>
                <w:rFonts w:cs="Calibri"/>
                <w:b/>
                <w:bCs/>
                <w:color w:val="000000"/>
              </w:rPr>
              <w:t>,</w:t>
            </w:r>
            <w:r>
              <w:rPr>
                <w:rFonts w:cs="Calibri"/>
                <w:b/>
                <w:bCs/>
                <w:color w:val="000000"/>
              </w:rPr>
              <w:t>220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jc w:val="center"/>
              <w:rPr>
                <w:rFonts w:cs="Calibri"/>
                <w:b/>
                <w:bCs/>
                <w:color w:val="000000"/>
                <w:lang w:val="ka-GE"/>
              </w:rPr>
            </w:pPr>
            <w:r w:rsidRPr="00483796">
              <w:rPr>
                <w:rFonts w:cs="Calibri"/>
                <w:b/>
                <w:bCs/>
                <w:color w:val="000000"/>
              </w:rPr>
              <w:t>2,688,</w:t>
            </w:r>
            <w:r w:rsidRPr="00483796">
              <w:rPr>
                <w:rFonts w:cs="Calibri"/>
                <w:b/>
                <w:bCs/>
                <w:color w:val="000000"/>
                <w:lang w:val="ka-GE"/>
              </w:rPr>
              <w:t>1</w:t>
            </w:r>
            <w:r>
              <w:rPr>
                <w:rFonts w:cs="Calibri"/>
                <w:b/>
                <w:bCs/>
                <w:color w:val="000000"/>
                <w:lang w:val="ka-GE"/>
              </w:rPr>
              <w:t>00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jc w:val="center"/>
              <w:rPr>
                <w:rFonts w:cs="Calibri"/>
                <w:b/>
                <w:bCs/>
                <w:color w:val="000000"/>
                <w:lang w:val="ka-GE"/>
              </w:rPr>
            </w:pPr>
            <w:r w:rsidRPr="00483796">
              <w:rPr>
                <w:rFonts w:cs="Calibri"/>
                <w:b/>
                <w:bCs/>
                <w:color w:val="000000"/>
              </w:rPr>
              <w:t>2,693,</w:t>
            </w:r>
            <w:r w:rsidRPr="00483796">
              <w:rPr>
                <w:rFonts w:cs="Calibri"/>
                <w:b/>
                <w:bCs/>
                <w:color w:val="000000"/>
                <w:lang w:val="ka-GE"/>
              </w:rPr>
              <w:t>1</w:t>
            </w:r>
            <w:r>
              <w:rPr>
                <w:rFonts w:cs="Calibri"/>
                <w:b/>
                <w:bCs/>
                <w:color w:val="000000"/>
                <w:lang w:val="ka-GE"/>
              </w:rPr>
              <w:t>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ind w:right="459"/>
              <w:jc w:val="center"/>
              <w:rPr>
                <w:rFonts w:cs="Calibri"/>
                <w:b/>
                <w:bCs/>
                <w:color w:val="000000"/>
                <w:lang w:val="ka-GE"/>
              </w:rPr>
            </w:pPr>
            <w:r w:rsidRPr="00483796">
              <w:rPr>
                <w:rFonts w:cs="Calibri"/>
                <w:b/>
                <w:bCs/>
                <w:color w:val="000000"/>
              </w:rPr>
              <w:t>2,700,</w:t>
            </w:r>
            <w:r w:rsidRPr="00483796">
              <w:rPr>
                <w:rFonts w:cs="Calibri"/>
                <w:b/>
                <w:bCs/>
                <w:color w:val="000000"/>
                <w:lang w:val="ka-GE"/>
              </w:rPr>
              <w:t>5</w:t>
            </w:r>
            <w:r>
              <w:rPr>
                <w:rFonts w:cs="Calibri"/>
                <w:b/>
                <w:bCs/>
                <w:color w:val="000000"/>
                <w:lang w:val="ka-GE"/>
              </w:rPr>
              <w:t>00</w:t>
            </w:r>
          </w:p>
        </w:tc>
      </w:tr>
      <w:tr w:rsidR="00AF78C0" w:rsidRPr="00483796" w:rsidTr="00EF2A35">
        <w:trPr>
          <w:trHeight w:val="600"/>
        </w:trPr>
        <w:tc>
          <w:tcPr>
            <w:tcW w:w="3379" w:type="dxa"/>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489" w:type="dxa"/>
            <w:gridSpan w:val="5"/>
            <w:tcBorders>
              <w:top w:val="single" w:sz="4" w:space="0" w:color="auto"/>
              <w:left w:val="nil"/>
              <w:bottom w:val="single" w:sz="8" w:space="0" w:color="auto"/>
              <w:right w:val="single" w:sz="8"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20"/>
                <w:szCs w:val="20"/>
                <w:lang w:val="en-GB"/>
              </w:rPr>
            </w:pPr>
            <w:r w:rsidRPr="00483796">
              <w:rPr>
                <w:rFonts w:ascii="Sylfaen" w:eastAsia="Times New Roman" w:hAnsi="Sylfaen" w:cs="Calibri"/>
                <w:bCs/>
                <w:color w:val="000000"/>
                <w:sz w:val="20"/>
                <w:szCs w:val="20"/>
                <w:lang w:val="ka-GE"/>
              </w:rPr>
              <w:t>ქობულეთის მუნიციპალიტეტის  ინფრასტრუქტურის სამსახური,</w:t>
            </w:r>
            <w:r w:rsidRPr="00483796">
              <w:rPr>
                <w:rFonts w:ascii="Sylfaen" w:eastAsia="Times New Roman" w:hAnsi="Sylfaen" w:cs="Calibri"/>
                <w:bCs/>
              </w:rPr>
              <w:t>შპს "ქობულეთისწყალი"</w:t>
            </w:r>
            <w:r w:rsidRPr="00483796">
              <w:rPr>
                <w:rFonts w:ascii="Sylfaen" w:eastAsia="Times New Roman" w:hAnsi="Sylfaen" w:cs="Calibri"/>
                <w:bCs/>
                <w:lang w:val="ka-GE"/>
              </w:rPr>
              <w:t xml:space="preserve"> და </w:t>
            </w:r>
            <w:r w:rsidRPr="00483796">
              <w:rPr>
                <w:rFonts w:ascii="Sylfaen" w:eastAsia="Times New Roman" w:hAnsi="Sylfaen" w:cs="Calibri"/>
                <w:bCs/>
              </w:rPr>
              <w:t>ა(ა)იპ  "ქობულეთისსოფლისწყალი "</w:t>
            </w:r>
            <w:r w:rsidRPr="00483796">
              <w:rPr>
                <w:rFonts w:ascii="Sylfaen" w:eastAsia="Times New Roman" w:hAnsi="Sylfaen" w:cs="Calibri"/>
                <w:bCs/>
                <w:lang w:val="ka-GE"/>
              </w:rPr>
              <w:t>;</w:t>
            </w:r>
          </w:p>
        </w:tc>
      </w:tr>
      <w:tr w:rsidR="00AF78C0" w:rsidRPr="00483796" w:rsidTr="00EF2A35">
        <w:trPr>
          <w:trHeight w:val="600"/>
        </w:trPr>
        <w:tc>
          <w:tcPr>
            <w:tcW w:w="3379" w:type="dxa"/>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w:t>
            </w:r>
            <w:r>
              <w:rPr>
                <w:rFonts w:ascii="Sylfaen" w:eastAsia="Times New Roman" w:hAnsi="Sylfaen" w:cs="Calibri"/>
                <w:b/>
                <w:bCs/>
                <w:color w:val="000000"/>
                <w:sz w:val="18"/>
                <w:szCs w:val="18"/>
              </w:rPr>
              <w:t>პროგრამის მიზანი და მოსალოდნელი შედეგი</w:t>
            </w:r>
          </w:p>
        </w:tc>
        <w:tc>
          <w:tcPr>
            <w:tcW w:w="10489" w:type="dxa"/>
            <w:gridSpan w:val="5"/>
            <w:tcBorders>
              <w:top w:val="single" w:sz="4" w:space="0" w:color="auto"/>
              <w:left w:val="nil"/>
              <w:bottom w:val="single" w:sz="8" w:space="0" w:color="auto"/>
              <w:right w:val="single" w:sz="8" w:space="0" w:color="000000"/>
            </w:tcBorders>
            <w:shd w:val="clear" w:color="000000" w:fill="FFFFFF"/>
            <w:vAlign w:val="center"/>
            <w:hideMark/>
          </w:tcPr>
          <w:p w:rsidR="00AF78C0" w:rsidRPr="008C0DF3" w:rsidRDefault="00AF78C0" w:rsidP="00EF2A35">
            <w:pPr>
              <w:spacing w:after="0" w:line="240" w:lineRule="auto"/>
              <w:rPr>
                <w:rFonts w:ascii="Sylfaen" w:eastAsia="Times New Roman" w:hAnsi="Sylfaen" w:cs="Calibri"/>
                <w:sz w:val="18"/>
                <w:szCs w:val="18"/>
                <w:lang w:val="ka-GE"/>
              </w:rPr>
            </w:pPr>
            <w:r w:rsidRPr="008C0DF3">
              <w:rPr>
                <w:rFonts w:ascii="Sylfaen" w:eastAsia="Times New Roman" w:hAnsi="Sylfaen" w:cs="Calibri"/>
                <w:sz w:val="18"/>
                <w:szCs w:val="18"/>
              </w:rPr>
              <w:t xml:space="preserve">ქვეპროგრამა ითვალისწინებს ქობულეთის  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ქობულეთის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 ასევე განხორციელდება შპს "ქობულეთის წყალის" სუბსიდირება. წყლის სისტემების განვითარების პროგრამა შედგება </w:t>
            </w:r>
            <w:r w:rsidRPr="008C0DF3">
              <w:rPr>
                <w:rFonts w:ascii="Sylfaen" w:eastAsia="Times New Roman" w:hAnsi="Sylfaen" w:cs="Calibri"/>
                <w:sz w:val="18"/>
                <w:szCs w:val="18"/>
                <w:lang w:val="en-GB"/>
              </w:rPr>
              <w:t>3</w:t>
            </w:r>
            <w:r w:rsidRPr="008C0DF3">
              <w:rPr>
                <w:rFonts w:ascii="Sylfaen" w:eastAsia="Times New Roman" w:hAnsi="Sylfaen" w:cs="Calibri"/>
                <w:sz w:val="18"/>
                <w:szCs w:val="18"/>
              </w:rPr>
              <w:t xml:space="preserve"> ქვეპროგრამისაგან:,</w:t>
            </w:r>
          </w:p>
          <w:p w:rsidR="00AF78C0" w:rsidRPr="008C0DF3" w:rsidRDefault="00AF78C0" w:rsidP="00EF2A35">
            <w:pPr>
              <w:spacing w:after="0" w:line="240" w:lineRule="auto"/>
              <w:rPr>
                <w:rFonts w:ascii="Sylfaen" w:eastAsia="Times New Roman" w:hAnsi="Sylfaen" w:cs="Calibri"/>
                <w:sz w:val="18"/>
                <w:szCs w:val="18"/>
                <w:lang w:val="ka-GE"/>
              </w:rPr>
            </w:pPr>
            <w:r w:rsidRPr="008C0DF3">
              <w:rPr>
                <w:rFonts w:ascii="Sylfaen" w:eastAsia="Sylfaen" w:hAnsi="Sylfaen" w:cs="Sylfaen"/>
                <w:spacing w:val="1"/>
                <w:sz w:val="18"/>
                <w:szCs w:val="18"/>
              </w:rPr>
              <w:t>წ</w:t>
            </w:r>
            <w:r w:rsidRPr="008C0DF3">
              <w:rPr>
                <w:rFonts w:ascii="Sylfaen" w:eastAsia="Sylfaen" w:hAnsi="Sylfaen" w:cs="Sylfaen"/>
                <w:sz w:val="18"/>
                <w:szCs w:val="18"/>
              </w:rPr>
              <w:t>ყ</w:t>
            </w:r>
            <w:r w:rsidRPr="008C0DF3">
              <w:rPr>
                <w:rFonts w:ascii="Sylfaen" w:eastAsia="Sylfaen" w:hAnsi="Sylfaen" w:cs="Sylfaen"/>
                <w:spacing w:val="2"/>
                <w:sz w:val="18"/>
                <w:szCs w:val="18"/>
              </w:rPr>
              <w:t>ა</w:t>
            </w:r>
            <w:r w:rsidRPr="008C0DF3">
              <w:rPr>
                <w:rFonts w:ascii="Sylfaen" w:eastAsia="Sylfaen" w:hAnsi="Sylfaen" w:cs="Sylfaen"/>
                <w:spacing w:val="-1"/>
                <w:sz w:val="18"/>
                <w:szCs w:val="18"/>
              </w:rPr>
              <w:t>ლ</w:t>
            </w:r>
            <w:r w:rsidRPr="008C0DF3">
              <w:rPr>
                <w:rFonts w:ascii="Sylfaen" w:eastAsia="Sylfaen" w:hAnsi="Sylfaen" w:cs="Sylfaen"/>
                <w:spacing w:val="2"/>
                <w:sz w:val="18"/>
                <w:szCs w:val="18"/>
              </w:rPr>
              <w:t>მ</w:t>
            </w:r>
            <w:r w:rsidRPr="008C0DF3">
              <w:rPr>
                <w:rFonts w:ascii="Sylfaen" w:eastAsia="Sylfaen" w:hAnsi="Sylfaen" w:cs="Sylfaen"/>
                <w:spacing w:val="1"/>
                <w:sz w:val="18"/>
                <w:szCs w:val="18"/>
              </w:rPr>
              <w:t>ო</w:t>
            </w:r>
            <w:r w:rsidRPr="008C0DF3">
              <w:rPr>
                <w:rFonts w:ascii="Sylfaen" w:eastAsia="Sylfaen" w:hAnsi="Sylfaen" w:cs="Sylfaen"/>
                <w:sz w:val="18"/>
                <w:szCs w:val="18"/>
              </w:rPr>
              <w:t>მ</w:t>
            </w:r>
            <w:r w:rsidRPr="008C0DF3">
              <w:rPr>
                <w:rFonts w:ascii="Sylfaen" w:eastAsia="Sylfaen" w:hAnsi="Sylfaen" w:cs="Sylfaen"/>
                <w:spacing w:val="-1"/>
                <w:sz w:val="18"/>
                <w:szCs w:val="18"/>
              </w:rPr>
              <w:t>ა</w:t>
            </w:r>
            <w:r w:rsidRPr="008C0DF3">
              <w:rPr>
                <w:rFonts w:ascii="Sylfaen" w:eastAsia="Sylfaen" w:hAnsi="Sylfaen" w:cs="Sylfaen"/>
                <w:spacing w:val="1"/>
                <w:sz w:val="18"/>
                <w:szCs w:val="18"/>
              </w:rPr>
              <w:t>რ</w:t>
            </w:r>
            <w:r w:rsidRPr="008C0DF3">
              <w:rPr>
                <w:rFonts w:ascii="Sylfaen" w:eastAsia="Sylfaen" w:hAnsi="Sylfaen" w:cs="Sylfaen"/>
                <w:spacing w:val="-1"/>
                <w:sz w:val="18"/>
                <w:szCs w:val="18"/>
              </w:rPr>
              <w:t>ა</w:t>
            </w:r>
            <w:r w:rsidRPr="008C0DF3">
              <w:rPr>
                <w:rFonts w:ascii="Sylfaen" w:eastAsia="Sylfaen" w:hAnsi="Sylfaen" w:cs="Sylfaen"/>
                <w:spacing w:val="1"/>
                <w:sz w:val="18"/>
                <w:szCs w:val="18"/>
              </w:rPr>
              <w:t>გ</w:t>
            </w:r>
            <w:r w:rsidRPr="008C0DF3">
              <w:rPr>
                <w:rFonts w:ascii="Sylfaen" w:eastAsia="Sylfaen" w:hAnsi="Sylfaen" w:cs="Sylfaen"/>
                <w:spacing w:val="-1"/>
                <w:sz w:val="18"/>
                <w:szCs w:val="18"/>
              </w:rPr>
              <w:t>ე</w:t>
            </w:r>
            <w:r w:rsidRPr="008C0DF3">
              <w:rPr>
                <w:rFonts w:ascii="Sylfaen" w:eastAsia="Sylfaen" w:hAnsi="Sylfaen" w:cs="Sylfaen"/>
                <w:spacing w:val="1"/>
                <w:sz w:val="18"/>
                <w:szCs w:val="18"/>
              </w:rPr>
              <w:t xml:space="preserve">ბის </w:t>
            </w:r>
            <w:r w:rsidRPr="008C0DF3">
              <w:rPr>
                <w:rFonts w:ascii="Sylfaen" w:eastAsia="Sylfaen" w:hAnsi="Sylfaen" w:cs="Sylfaen"/>
                <w:spacing w:val="1"/>
                <w:sz w:val="18"/>
                <w:szCs w:val="18"/>
                <w:lang w:val="ka-GE"/>
              </w:rPr>
              <w:t>სისტემის გამართული ფუნქციონირება გ</w:t>
            </w:r>
            <w:r w:rsidRPr="008C0DF3">
              <w:rPr>
                <w:rFonts w:ascii="Sylfaen" w:eastAsia="Sylfaen" w:hAnsi="Sylfaen" w:cs="Sylfaen"/>
                <w:spacing w:val="-1"/>
                <w:sz w:val="18"/>
                <w:szCs w:val="18"/>
              </w:rPr>
              <w:t>ე</w:t>
            </w:r>
            <w:r w:rsidRPr="008C0DF3">
              <w:rPr>
                <w:rFonts w:ascii="Sylfaen" w:eastAsia="Sylfaen" w:hAnsi="Sylfaen" w:cs="Sylfaen"/>
                <w:spacing w:val="2"/>
                <w:sz w:val="18"/>
                <w:szCs w:val="18"/>
              </w:rPr>
              <w:t>ნ</w:t>
            </w:r>
            <w:r w:rsidRPr="008C0DF3">
              <w:rPr>
                <w:rFonts w:ascii="Sylfaen" w:eastAsia="Sylfaen" w:hAnsi="Sylfaen" w:cs="Sylfaen"/>
                <w:sz w:val="18"/>
                <w:szCs w:val="18"/>
              </w:rPr>
              <w:t>დ</w:t>
            </w:r>
            <w:r w:rsidRPr="008C0DF3">
              <w:rPr>
                <w:rFonts w:ascii="Sylfaen" w:eastAsia="Sylfaen" w:hAnsi="Sylfaen" w:cs="Sylfaen"/>
                <w:spacing w:val="-1"/>
                <w:sz w:val="18"/>
                <w:szCs w:val="18"/>
              </w:rPr>
              <w:t>ე</w:t>
            </w:r>
            <w:r w:rsidRPr="008C0DF3">
              <w:rPr>
                <w:rFonts w:ascii="Sylfaen" w:eastAsia="Sylfaen" w:hAnsi="Sylfaen" w:cs="Sylfaen"/>
                <w:spacing w:val="1"/>
                <w:sz w:val="18"/>
                <w:szCs w:val="18"/>
              </w:rPr>
              <w:t>რ</w:t>
            </w:r>
            <w:r w:rsidRPr="008C0DF3">
              <w:rPr>
                <w:rFonts w:ascii="Sylfaen" w:eastAsia="Sylfaen" w:hAnsi="Sylfaen" w:cs="Sylfaen"/>
                <w:spacing w:val="2"/>
                <w:sz w:val="18"/>
                <w:szCs w:val="18"/>
              </w:rPr>
              <w:t>უ</w:t>
            </w:r>
            <w:r w:rsidRPr="008C0DF3">
              <w:rPr>
                <w:rFonts w:ascii="Sylfaen" w:eastAsia="Sylfaen" w:hAnsi="Sylfaen" w:cs="Sylfaen"/>
                <w:spacing w:val="-1"/>
                <w:sz w:val="18"/>
                <w:szCs w:val="18"/>
              </w:rPr>
              <w:t>ლ</w:t>
            </w:r>
            <w:r w:rsidRPr="008C0DF3">
              <w:rPr>
                <w:rFonts w:ascii="Sylfaen" w:eastAsia="Sylfaen" w:hAnsi="Sylfaen" w:cs="Sylfaen"/>
                <w:spacing w:val="2"/>
                <w:sz w:val="18"/>
                <w:szCs w:val="18"/>
              </w:rPr>
              <w:t>ა</w:t>
            </w:r>
            <w:r w:rsidRPr="008C0DF3">
              <w:rPr>
                <w:rFonts w:ascii="Sylfaen" w:eastAsia="Sylfaen" w:hAnsi="Sylfaen" w:cs="Sylfaen"/>
                <w:sz w:val="18"/>
                <w:szCs w:val="18"/>
              </w:rPr>
              <w:t>დ</w:t>
            </w:r>
            <w:r w:rsidRPr="008C0DF3">
              <w:rPr>
                <w:rFonts w:ascii="Sylfaen" w:eastAsia="Sylfaen" w:hAnsi="Sylfaen" w:cs="Sylfaen"/>
                <w:sz w:val="18"/>
                <w:szCs w:val="18"/>
                <w:lang w:val="ka-GE"/>
              </w:rPr>
              <w:t xml:space="preserve"> </w:t>
            </w:r>
            <w:r w:rsidRPr="008C0DF3">
              <w:rPr>
                <w:rFonts w:ascii="Sylfaen" w:eastAsia="Sylfaen" w:hAnsi="Sylfaen" w:cs="Sylfaen"/>
                <w:sz w:val="18"/>
                <w:szCs w:val="18"/>
              </w:rPr>
              <w:t>მნ</w:t>
            </w:r>
            <w:r w:rsidRPr="008C0DF3">
              <w:rPr>
                <w:rFonts w:ascii="Sylfaen" w:eastAsia="Sylfaen" w:hAnsi="Sylfaen" w:cs="Sylfaen"/>
                <w:spacing w:val="-1"/>
                <w:sz w:val="18"/>
                <w:szCs w:val="18"/>
              </w:rPr>
              <w:t>იშ</w:t>
            </w:r>
            <w:r w:rsidRPr="008C0DF3">
              <w:rPr>
                <w:rFonts w:ascii="Sylfaen" w:eastAsia="Sylfaen" w:hAnsi="Sylfaen" w:cs="Sylfaen"/>
                <w:spacing w:val="3"/>
                <w:sz w:val="18"/>
                <w:szCs w:val="18"/>
              </w:rPr>
              <w:t>ვ</w:t>
            </w:r>
            <w:r w:rsidRPr="008C0DF3">
              <w:rPr>
                <w:rFonts w:ascii="Sylfaen" w:eastAsia="Sylfaen" w:hAnsi="Sylfaen" w:cs="Sylfaen"/>
                <w:sz w:val="18"/>
                <w:szCs w:val="18"/>
              </w:rPr>
              <w:t>ნ</w:t>
            </w:r>
            <w:r w:rsidRPr="008C0DF3">
              <w:rPr>
                <w:rFonts w:ascii="Sylfaen" w:eastAsia="Sylfaen" w:hAnsi="Sylfaen" w:cs="Sylfaen"/>
                <w:spacing w:val="1"/>
                <w:sz w:val="18"/>
                <w:szCs w:val="18"/>
              </w:rPr>
              <w:t>ე</w:t>
            </w:r>
            <w:r w:rsidRPr="008C0DF3">
              <w:rPr>
                <w:rFonts w:ascii="Sylfaen" w:eastAsia="Sylfaen" w:hAnsi="Sylfaen" w:cs="Sylfaen"/>
                <w:spacing w:val="-1"/>
                <w:sz w:val="18"/>
                <w:szCs w:val="18"/>
              </w:rPr>
              <w:t>ლ</w:t>
            </w:r>
            <w:r w:rsidRPr="008C0DF3">
              <w:rPr>
                <w:rFonts w:ascii="Sylfaen" w:eastAsia="Sylfaen" w:hAnsi="Sylfaen" w:cs="Sylfaen"/>
                <w:spacing w:val="1"/>
                <w:sz w:val="18"/>
                <w:szCs w:val="18"/>
              </w:rPr>
              <w:t>ო</w:t>
            </w:r>
            <w:r w:rsidRPr="008C0DF3">
              <w:rPr>
                <w:rFonts w:ascii="Sylfaen" w:eastAsia="Sylfaen" w:hAnsi="Sylfaen" w:cs="Sylfaen"/>
                <w:sz w:val="18"/>
                <w:szCs w:val="18"/>
              </w:rPr>
              <w:t>ვა</w:t>
            </w:r>
            <w:r w:rsidRPr="008C0DF3">
              <w:rPr>
                <w:rFonts w:ascii="Sylfaen" w:eastAsia="Sylfaen" w:hAnsi="Sylfaen" w:cs="Sylfaen"/>
                <w:spacing w:val="2"/>
                <w:sz w:val="18"/>
                <w:szCs w:val="18"/>
              </w:rPr>
              <w:t>ნ</w:t>
            </w:r>
            <w:r w:rsidRPr="008C0DF3">
              <w:rPr>
                <w:rFonts w:ascii="Sylfaen" w:eastAsia="Sylfaen" w:hAnsi="Sylfaen" w:cs="Sylfaen"/>
                <w:spacing w:val="-1"/>
                <w:sz w:val="18"/>
                <w:szCs w:val="18"/>
              </w:rPr>
              <w:t>ია</w:t>
            </w:r>
            <w:r w:rsidRPr="008C0DF3">
              <w:rPr>
                <w:rFonts w:ascii="Sylfaen" w:eastAsia="Sylfaen" w:hAnsi="Sylfaen" w:cs="Sylfaen"/>
                <w:sz w:val="18"/>
                <w:szCs w:val="18"/>
              </w:rPr>
              <w:t>.</w:t>
            </w:r>
            <w:r w:rsidRPr="008C0DF3">
              <w:rPr>
                <w:rFonts w:ascii="Sylfaen" w:eastAsia="Times New Roman" w:hAnsi="Sylfaen"/>
                <w:sz w:val="18"/>
                <w:szCs w:val="18"/>
              </w:rPr>
              <w:t xml:space="preserve"> წყალმომარაგების სისტემის მოწესრიგების პროცესში გათვალისწინებული იქნება გენდერული საჭიროებები და სამუშაოების განხორციელების შედეგად მოეწყობა გენდერულად მგრძნობიარე ინფრასტრუქტურა. წყალმომარაგების სისტემის მოწყობისა და მოსახლეობისთვის სასმელი წყლის მიწოდების  შედეგად გაუმჯობესდება საცხოვრებელი პირობები, რაც განსაკუთრებით მნიშვნელოვანია ქალებისათვის. </w:t>
            </w:r>
            <w:r w:rsidRPr="008C0DF3">
              <w:rPr>
                <w:rFonts w:ascii="Sylfaen" w:eastAsia="Times New Roman" w:hAnsi="Sylfaen"/>
                <w:sz w:val="18"/>
                <w:szCs w:val="18"/>
                <w:lang w:val="ka-GE"/>
              </w:rPr>
              <w:t xml:space="preserve">გენდერული როლების გათვალისწინებით </w:t>
            </w:r>
            <w:r w:rsidRPr="008C0DF3">
              <w:rPr>
                <w:rFonts w:ascii="Sylfaen" w:eastAsia="Times New Roman" w:hAnsi="Sylfaen"/>
                <w:sz w:val="18"/>
                <w:szCs w:val="18"/>
              </w:rPr>
              <w:t xml:space="preserve">სოფლად მცხოვრები ქალები მეტად არიან ჩართული </w:t>
            </w:r>
            <w:r w:rsidRPr="008C0DF3">
              <w:rPr>
                <w:rFonts w:ascii="Sylfaen" w:eastAsia="Times New Roman" w:hAnsi="Sylfaen"/>
                <w:sz w:val="18"/>
                <w:szCs w:val="18"/>
              </w:rPr>
              <w:lastRenderedPageBreak/>
              <w:t>შინამეურნეობის მართვაში. გამართული წყალმომარაგება ქალებს შეუმსუბუქებს საოჯახო საქმეებს და ნაკლებად მოუწევთ ფიზიკური შრომა (შორი მანძილიდან წყლის მოტანა, ხელით რეცხვა და სხვა), ექნებათ სხვადასხვა საოჯახო ტექნიკის გამოყენების საშუალება,</w:t>
            </w:r>
          </w:p>
          <w:p w:rsidR="00AF78C0" w:rsidRPr="008C0DF3" w:rsidRDefault="00AF78C0" w:rsidP="00EF2A35">
            <w:pPr>
              <w:spacing w:after="0" w:line="240" w:lineRule="auto"/>
              <w:rPr>
                <w:rFonts w:ascii="Sylfaen" w:eastAsia="Times New Roman" w:hAnsi="Sylfaen" w:cs="Calibri"/>
                <w:sz w:val="18"/>
                <w:szCs w:val="18"/>
                <w:lang w:val="ka-GE"/>
              </w:rPr>
            </w:pPr>
          </w:p>
          <w:p w:rsidR="00AF78C0" w:rsidRPr="008C0DF3" w:rsidRDefault="00AF78C0" w:rsidP="00EF2A35">
            <w:pPr>
              <w:spacing w:after="0" w:line="240" w:lineRule="auto"/>
              <w:rPr>
                <w:rFonts w:ascii="Sylfaen" w:eastAsia="Times New Roman" w:hAnsi="Sylfaen" w:cs="Calibri"/>
                <w:sz w:val="18"/>
                <w:szCs w:val="18"/>
                <w:lang w:val="ka-GE"/>
              </w:rPr>
            </w:pPr>
            <w:r w:rsidRPr="008C0DF3">
              <w:rPr>
                <w:rFonts w:ascii="Sylfaen" w:eastAsia="Times New Roman" w:hAnsi="Sylfaen" w:cs="Calibri"/>
                <w:sz w:val="18"/>
                <w:szCs w:val="18"/>
              </w:rPr>
              <w:t xml:space="preserve"> </w:t>
            </w:r>
          </w:p>
          <w:p w:rsidR="00AF78C0" w:rsidRPr="008C0DF3" w:rsidRDefault="00AF78C0" w:rsidP="00EF2A35">
            <w:pPr>
              <w:pStyle w:val="a3"/>
              <w:spacing w:line="240" w:lineRule="auto"/>
              <w:jc w:val="both"/>
              <w:rPr>
                <w:rFonts w:ascii="Sylfaen" w:eastAsia="Times New Roman" w:hAnsi="Sylfaen" w:cs="Calibri"/>
                <w:b/>
                <w:bCs/>
                <w:sz w:val="20"/>
                <w:szCs w:val="20"/>
              </w:rPr>
            </w:pPr>
            <w:r w:rsidRPr="008C0DF3">
              <w:rPr>
                <w:rFonts w:ascii="Sylfaen" w:eastAsia="Times New Roman" w:hAnsi="Sylfaen" w:cs="Calibri"/>
                <w:b/>
                <w:bCs/>
                <w:sz w:val="20"/>
                <w:szCs w:val="20"/>
              </w:rPr>
              <w:t xml:space="preserve">           წყლის სათავე ნაგებობის მშენებლობა, წყალსადენის ქსელის რეაბილიტაციის ღონისძიებები:</w:t>
            </w:r>
          </w:p>
          <w:p w:rsidR="00AF78C0" w:rsidRDefault="00AF78C0" w:rsidP="00EF2A35">
            <w:pPr>
              <w:spacing w:after="0" w:line="240" w:lineRule="auto"/>
              <w:rPr>
                <w:rFonts w:ascii="Sylfaen" w:eastAsia="Times New Roman" w:hAnsi="Sylfaen" w:cs="Calibri"/>
                <w:bCs/>
                <w:sz w:val="20"/>
                <w:szCs w:val="20"/>
                <w:lang w:val="ka-GE"/>
              </w:rPr>
            </w:pPr>
            <w:r w:rsidRPr="007F2EB8">
              <w:rPr>
                <w:rFonts w:ascii="Sylfaen" w:eastAsia="Times New Roman" w:hAnsi="Sylfaen" w:cs="Calibri"/>
                <w:bCs/>
                <w:sz w:val="20"/>
                <w:szCs w:val="20"/>
              </w:rPr>
              <w:t>შპს "ქობულეთის წყალი"</w:t>
            </w:r>
            <w:r w:rsidRPr="007F2EB8">
              <w:rPr>
                <w:rFonts w:ascii="Sylfaen" w:eastAsia="Times New Roman" w:hAnsi="Sylfaen" w:cs="Calibri"/>
                <w:bCs/>
                <w:sz w:val="20"/>
                <w:szCs w:val="20"/>
                <w:lang w:val="ka-GE"/>
              </w:rPr>
              <w:t>;</w:t>
            </w:r>
          </w:p>
          <w:p w:rsidR="00AF78C0" w:rsidRDefault="00AF78C0" w:rsidP="00EF2A35">
            <w:pPr>
              <w:spacing w:after="0" w:line="240" w:lineRule="auto"/>
              <w:rPr>
                <w:rFonts w:ascii="Sylfaen" w:eastAsia="Times New Roman" w:hAnsi="Sylfaen" w:cs="Calibri"/>
                <w:bCs/>
                <w:sz w:val="20"/>
                <w:szCs w:val="20"/>
                <w:lang w:val="ka-GE"/>
              </w:rPr>
            </w:pPr>
            <w:r w:rsidRPr="007F2EB8">
              <w:rPr>
                <w:rFonts w:ascii="Sylfaen" w:eastAsia="Times New Roman" w:hAnsi="Sylfaen" w:cs="Calibri"/>
                <w:bCs/>
                <w:sz w:val="20"/>
                <w:szCs w:val="20"/>
              </w:rPr>
              <w:t>ა(ა)იპ  "ქობულეთის სოფლის წყალი "</w:t>
            </w:r>
            <w:r w:rsidRPr="007F2EB8">
              <w:rPr>
                <w:rFonts w:ascii="Sylfaen" w:eastAsia="Times New Roman" w:hAnsi="Sylfaen" w:cs="Calibri"/>
                <w:bCs/>
                <w:sz w:val="20"/>
                <w:szCs w:val="20"/>
                <w:lang w:val="ka-GE"/>
              </w:rPr>
              <w:t>;</w:t>
            </w:r>
          </w:p>
          <w:p w:rsidR="00AF78C0" w:rsidRDefault="00AF78C0" w:rsidP="00EF2A35">
            <w:pPr>
              <w:spacing w:after="0" w:line="240" w:lineRule="auto"/>
              <w:rPr>
                <w:rFonts w:ascii="Sylfaen" w:eastAsia="Times New Roman" w:hAnsi="Sylfaen" w:cs="Calibri"/>
                <w:bCs/>
                <w:sz w:val="20"/>
                <w:szCs w:val="20"/>
                <w:lang w:val="ka-GE"/>
              </w:rPr>
            </w:pPr>
          </w:p>
          <w:tbl>
            <w:tblPr>
              <w:tblW w:w="10279" w:type="dxa"/>
              <w:tblLayout w:type="fixed"/>
              <w:tblLook w:val="04A0"/>
            </w:tblPr>
            <w:tblGrid>
              <w:gridCol w:w="646"/>
              <w:gridCol w:w="7932"/>
              <w:gridCol w:w="1701"/>
            </w:tblGrid>
            <w:tr w:rsidR="00AF78C0" w:rsidRPr="00483796" w:rsidTr="00EF2A35">
              <w:trPr>
                <w:trHeight w:val="430"/>
              </w:trPr>
              <w:tc>
                <w:tcPr>
                  <w:tcW w:w="5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დასახელება</w:t>
                  </w:r>
                </w:p>
              </w:tc>
              <w:tc>
                <w:tcPr>
                  <w:tcW w:w="1459"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თანხა</w:t>
                  </w:r>
                  <w:r w:rsidRPr="00483796">
                    <w:rPr>
                      <w:rFonts w:ascii="Sylfaen" w:eastAsia="Times New Roman" w:hAnsi="Sylfaen" w:cs="Calibri"/>
                      <w:color w:val="000000"/>
                      <w:sz w:val="20"/>
                      <w:szCs w:val="20"/>
                      <w:lang w:val="en-GB" w:eastAsia="en-GB"/>
                    </w:rPr>
                    <w:br/>
                    <w:t>ლარი</w:t>
                  </w:r>
                </w:p>
              </w:tc>
            </w:tr>
            <w:tr w:rsidR="00AF78C0" w:rsidTr="00EF2A35">
              <w:trPr>
                <w:trHeight w:val="675"/>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sz w:val="19"/>
                      <w:szCs w:val="19"/>
                    </w:rPr>
                  </w:pPr>
                  <w:r w:rsidRPr="00483796">
                    <w:rPr>
                      <w:rFonts w:ascii="Sylfaen" w:hAnsi="Sylfaen" w:cs="Calibri"/>
                      <w:sz w:val="19"/>
                      <w:szCs w:val="19"/>
                    </w:rPr>
                    <w:t>1</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AF78C0" w:rsidRPr="00EF212E" w:rsidRDefault="00AF78C0" w:rsidP="00AF78C0">
                  <w:pPr>
                    <w:pStyle w:val="a3"/>
                    <w:numPr>
                      <w:ilvl w:val="0"/>
                      <w:numId w:val="2"/>
                    </w:numPr>
                    <w:rPr>
                      <w:rFonts w:ascii="Sylfaen" w:hAnsi="Sylfaen" w:cs="Calibri"/>
                      <w:color w:val="000000"/>
                      <w:sz w:val="19"/>
                      <w:szCs w:val="19"/>
                    </w:rPr>
                  </w:pPr>
                  <w:r w:rsidRPr="00B113BA">
                    <w:rPr>
                      <w:rFonts w:ascii="Sylfaen" w:hAnsi="Sylfaen" w:cs="Calibri"/>
                      <w:color w:val="000000"/>
                      <w:sz w:val="19"/>
                      <w:szCs w:val="19"/>
                    </w:rPr>
                    <w:t>შპს "ქობულეთისწყალი"</w:t>
                  </w:r>
                </w:p>
              </w:tc>
              <w:tc>
                <w:tcPr>
                  <w:tcW w:w="1459" w:type="dxa"/>
                  <w:tcBorders>
                    <w:top w:val="nil"/>
                    <w:left w:val="nil"/>
                    <w:bottom w:val="single" w:sz="4" w:space="0" w:color="auto"/>
                    <w:right w:val="single" w:sz="4" w:space="0" w:color="auto"/>
                  </w:tcBorders>
                  <w:shd w:val="clear" w:color="auto" w:fill="auto"/>
                  <w:vAlign w:val="center"/>
                  <w:hideMark/>
                </w:tcPr>
                <w:p w:rsidR="00AF78C0" w:rsidRDefault="00AF78C0" w:rsidP="00EF2A35">
                  <w:pPr>
                    <w:jc w:val="center"/>
                    <w:rPr>
                      <w:rFonts w:ascii="Sylfaen" w:hAnsi="Sylfaen" w:cs="Calibri"/>
                      <w:sz w:val="19"/>
                      <w:szCs w:val="19"/>
                    </w:rPr>
                  </w:pPr>
                  <w:r>
                    <w:rPr>
                      <w:rFonts w:ascii="Sylfaen" w:hAnsi="Sylfaen" w:cs="Calibri"/>
                      <w:sz w:val="19"/>
                      <w:szCs w:val="19"/>
                    </w:rPr>
                    <w:t>1,276,320</w:t>
                  </w:r>
                </w:p>
              </w:tc>
            </w:tr>
            <w:tr w:rsidR="00AF78C0" w:rsidTr="00EF2A35">
              <w:trPr>
                <w:trHeight w:val="675"/>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sz w:val="19"/>
                      <w:szCs w:val="19"/>
                    </w:rPr>
                  </w:pPr>
                  <w:r>
                    <w:rPr>
                      <w:rFonts w:ascii="Sylfaen" w:hAnsi="Sylfaen" w:cs="Calibri"/>
                      <w:sz w:val="19"/>
                      <w:szCs w:val="19"/>
                    </w:rPr>
                    <w:t>2</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AF78C0" w:rsidRPr="00EF212E" w:rsidRDefault="00AF78C0" w:rsidP="00AF78C0">
                  <w:pPr>
                    <w:pStyle w:val="a3"/>
                    <w:numPr>
                      <w:ilvl w:val="0"/>
                      <w:numId w:val="2"/>
                    </w:numPr>
                    <w:rPr>
                      <w:rFonts w:ascii="Sylfaen" w:hAnsi="Sylfaen" w:cs="Calibri"/>
                      <w:color w:val="000000"/>
                      <w:sz w:val="19"/>
                      <w:szCs w:val="19"/>
                    </w:rPr>
                  </w:pPr>
                  <w:r w:rsidRPr="00B113BA">
                    <w:rPr>
                      <w:rFonts w:ascii="Sylfaen" w:hAnsi="Sylfaen" w:cs="Calibri"/>
                      <w:color w:val="000000"/>
                      <w:sz w:val="19"/>
                      <w:szCs w:val="19"/>
                    </w:rPr>
                    <w:t>ა(ა)იპ  "ქობულეთისსოფლისწყალი "</w:t>
                  </w:r>
                </w:p>
              </w:tc>
              <w:tc>
                <w:tcPr>
                  <w:tcW w:w="1459" w:type="dxa"/>
                  <w:tcBorders>
                    <w:top w:val="nil"/>
                    <w:left w:val="nil"/>
                    <w:bottom w:val="single" w:sz="4" w:space="0" w:color="auto"/>
                    <w:right w:val="single" w:sz="4" w:space="0" w:color="auto"/>
                  </w:tcBorders>
                  <w:shd w:val="clear" w:color="auto" w:fill="auto"/>
                  <w:vAlign w:val="center"/>
                  <w:hideMark/>
                </w:tcPr>
                <w:p w:rsidR="00AF78C0" w:rsidRDefault="00AF78C0" w:rsidP="00EF2A35">
                  <w:pPr>
                    <w:jc w:val="center"/>
                    <w:rPr>
                      <w:rFonts w:ascii="Sylfaen" w:hAnsi="Sylfaen" w:cs="Calibri"/>
                      <w:sz w:val="19"/>
                      <w:szCs w:val="19"/>
                    </w:rPr>
                  </w:pPr>
                  <w:r>
                    <w:rPr>
                      <w:rFonts w:ascii="Sylfaen" w:hAnsi="Sylfaen" w:cs="Calibri"/>
                      <w:sz w:val="19"/>
                      <w:szCs w:val="19"/>
                    </w:rPr>
                    <w:t>1,982,900</w:t>
                  </w:r>
                </w:p>
              </w:tc>
            </w:tr>
          </w:tbl>
          <w:p w:rsidR="00AF78C0" w:rsidRPr="00483796" w:rsidRDefault="00AF78C0" w:rsidP="00EF2A35">
            <w:pPr>
              <w:spacing w:after="0" w:line="240" w:lineRule="auto"/>
              <w:rPr>
                <w:rFonts w:ascii="Sylfaen" w:eastAsia="Times New Roman" w:hAnsi="Sylfaen" w:cs="Calibri"/>
                <w:bCs/>
                <w:color w:val="000000"/>
                <w:sz w:val="20"/>
                <w:szCs w:val="20"/>
                <w:lang w:val="ka-GE"/>
              </w:rPr>
            </w:pPr>
          </w:p>
        </w:tc>
      </w:tr>
      <w:tr w:rsidR="00AF78C0" w:rsidRPr="00483796" w:rsidTr="00EF2A35">
        <w:trPr>
          <w:trHeight w:val="37"/>
        </w:trPr>
        <w:tc>
          <w:tcPr>
            <w:tcW w:w="3379" w:type="dxa"/>
            <w:gridSpan w:val="2"/>
            <w:tcBorders>
              <w:top w:val="single" w:sz="8" w:space="0" w:color="auto"/>
              <w:left w:val="single" w:sz="8" w:space="0" w:color="auto"/>
              <w:bottom w:val="nil"/>
              <w:right w:val="single" w:sz="8" w:space="0" w:color="000000"/>
            </w:tcBorders>
            <w:vAlign w:val="center"/>
            <w:hideMark/>
          </w:tcPr>
          <w:p w:rsidR="00AF78C0" w:rsidRPr="00483796" w:rsidRDefault="00AF78C0" w:rsidP="00EF2A35">
            <w:pPr>
              <w:spacing w:after="0" w:line="240" w:lineRule="auto"/>
              <w:rPr>
                <w:rFonts w:ascii="Sylfaen" w:eastAsia="Times New Roman" w:hAnsi="Sylfaen" w:cs="Calibri"/>
                <w:b/>
                <w:bCs/>
                <w:color w:val="000000"/>
                <w:sz w:val="18"/>
                <w:szCs w:val="18"/>
              </w:rPr>
            </w:pPr>
          </w:p>
        </w:tc>
        <w:tc>
          <w:tcPr>
            <w:tcW w:w="10489" w:type="dxa"/>
            <w:gridSpan w:val="5"/>
            <w:tcBorders>
              <w:top w:val="nil"/>
              <w:left w:val="nil"/>
              <w:bottom w:val="nil"/>
              <w:right w:val="single" w:sz="8" w:space="0" w:color="000000"/>
            </w:tcBorders>
            <w:shd w:val="clear" w:color="000000" w:fill="FFFFFF"/>
            <w:vAlign w:val="center"/>
            <w:hideMark/>
          </w:tcPr>
          <w:p w:rsidR="00AF78C0" w:rsidRPr="00483796" w:rsidRDefault="00AF78C0" w:rsidP="00EF2A35">
            <w:pPr>
              <w:spacing w:after="0" w:line="240" w:lineRule="auto"/>
              <w:rPr>
                <w:rFonts w:ascii="Sylfaen" w:eastAsia="Times New Roman" w:hAnsi="Sylfaen" w:cs="Calibri"/>
                <w:color w:val="000000"/>
                <w:sz w:val="18"/>
                <w:szCs w:val="18"/>
              </w:rPr>
            </w:pPr>
          </w:p>
        </w:tc>
      </w:tr>
      <w:tr w:rsidR="00AF78C0" w:rsidRPr="00483796" w:rsidTr="00EF2A35">
        <w:trPr>
          <w:trHeight w:val="699"/>
        </w:trPr>
        <w:tc>
          <w:tcPr>
            <w:tcW w:w="3379" w:type="dxa"/>
            <w:gridSpan w:val="2"/>
            <w:tcBorders>
              <w:top w:val="single" w:sz="4" w:space="0" w:color="auto"/>
              <w:left w:val="single" w:sz="4" w:space="0" w:color="auto"/>
              <w:bottom w:val="single" w:sz="4" w:space="0" w:color="auto"/>
              <w:right w:val="single" w:sz="8" w:space="0" w:color="000000"/>
            </w:tcBorders>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ქვე</w:t>
            </w:r>
            <w:r>
              <w:rPr>
                <w:rFonts w:ascii="Sylfaen" w:eastAsia="Times New Roman" w:hAnsi="Sylfaen" w:cs="Calibri"/>
                <w:b/>
                <w:bCs/>
                <w:color w:val="000000"/>
                <w:sz w:val="16"/>
                <w:szCs w:val="16"/>
              </w:rPr>
              <w:t>პროგრამის მიზანი და მოსალოდნელი შედეგი</w:t>
            </w:r>
          </w:p>
        </w:tc>
        <w:tc>
          <w:tcPr>
            <w:tcW w:w="10489" w:type="dxa"/>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rPr>
                <w:rFonts w:ascii="Sylfaen" w:eastAsia="Times New Roman" w:hAnsi="Sylfaen" w:cs="Calibri"/>
                <w:color w:val="000000"/>
                <w:sz w:val="18"/>
                <w:szCs w:val="18"/>
              </w:rPr>
            </w:pPr>
            <w:r w:rsidRPr="00483796">
              <w:rPr>
                <w:rFonts w:ascii="Sylfaen" w:eastAsia="Times New Roman" w:hAnsi="Sylfaen" w:cs="Calibri"/>
                <w:color w:val="000000"/>
                <w:sz w:val="18"/>
                <w:szCs w:val="18"/>
              </w:rPr>
              <w:t>მუნიციპალიტეტისყველადასახლებაშიმოქმედებსსასმელიწყლისმიწოდების 24 საათიანიგრაფიკი;</w:t>
            </w:r>
          </w:p>
          <w:p w:rsidR="00AF78C0" w:rsidRPr="00483796" w:rsidRDefault="00AF78C0" w:rsidP="00EF2A35">
            <w:pPr>
              <w:spacing w:after="0" w:line="240" w:lineRule="auto"/>
              <w:rPr>
                <w:rFonts w:ascii="Sylfaen" w:eastAsia="Times New Roman" w:hAnsi="Sylfaen" w:cs="Calibri"/>
                <w:color w:val="000000"/>
                <w:sz w:val="18"/>
                <w:szCs w:val="18"/>
              </w:rPr>
            </w:pPr>
            <w:r w:rsidRPr="00483796">
              <w:rPr>
                <w:rFonts w:ascii="Sylfaen" w:eastAsia="Times New Roman" w:hAnsi="Sylfaen" w:cs="Calibri"/>
                <w:color w:val="000000"/>
                <w:sz w:val="18"/>
                <w:szCs w:val="18"/>
              </w:rPr>
              <w:t>მუნიციპალიტეტისყველაოჯახსგააჩნიაშეუფერხებლიწვდომასასმელწყალზე;</w:t>
            </w:r>
          </w:p>
          <w:p w:rsidR="00AF78C0" w:rsidRPr="00483796" w:rsidRDefault="00AF78C0" w:rsidP="00EF2A35">
            <w:pPr>
              <w:spacing w:after="0" w:line="240" w:lineRule="auto"/>
              <w:rPr>
                <w:rFonts w:ascii="Sylfaen" w:eastAsia="Times New Roman" w:hAnsi="Sylfaen" w:cs="Calibri"/>
                <w:color w:val="000000"/>
                <w:sz w:val="18"/>
                <w:szCs w:val="18"/>
              </w:rPr>
            </w:pPr>
            <w:r w:rsidRPr="00483796">
              <w:rPr>
                <w:rFonts w:ascii="Sylfaen" w:eastAsia="Times New Roman" w:hAnsi="Sylfaen" w:cs="Calibri"/>
                <w:color w:val="000000"/>
                <w:sz w:val="18"/>
                <w:szCs w:val="18"/>
              </w:rPr>
              <w:t>წყლისსისტემებისექსპლოტაციამიმდინარეობსუწყვეტრეჟიმშიდაწარმოქმნილიგაუმართაობებიაღმოფხვრილიადროულად.</w:t>
            </w:r>
          </w:p>
        </w:tc>
      </w:tr>
    </w:tbl>
    <w:p w:rsidR="00AF78C0" w:rsidRPr="00483796" w:rsidRDefault="00AF78C0" w:rsidP="00AF78C0">
      <w:pPr>
        <w:autoSpaceDE w:val="0"/>
        <w:autoSpaceDN w:val="0"/>
        <w:adjustRightInd w:val="0"/>
        <w:spacing w:after="0" w:line="360" w:lineRule="auto"/>
        <w:jc w:val="center"/>
        <w:rPr>
          <w:rFonts w:ascii="Sylfaen" w:hAnsi="Sylfaen"/>
          <w:b/>
          <w:lang w:val="ka-GE"/>
        </w:rPr>
      </w:pPr>
    </w:p>
    <w:tbl>
      <w:tblPr>
        <w:tblW w:w="13902" w:type="dxa"/>
        <w:tblInd w:w="98" w:type="dxa"/>
        <w:tblLayout w:type="fixed"/>
        <w:tblLook w:val="04A0"/>
      </w:tblPr>
      <w:tblGrid>
        <w:gridCol w:w="668"/>
        <w:gridCol w:w="2036"/>
        <w:gridCol w:w="2126"/>
        <w:gridCol w:w="2126"/>
        <w:gridCol w:w="2268"/>
        <w:gridCol w:w="1701"/>
        <w:gridCol w:w="1418"/>
        <w:gridCol w:w="1559"/>
      </w:tblGrid>
      <w:tr w:rsidR="00AF78C0" w:rsidRPr="00483796" w:rsidTr="00EF2A35">
        <w:trPr>
          <w:trHeight w:val="103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03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559" w:type="dxa"/>
            <w:tcBorders>
              <w:top w:val="single" w:sz="4" w:space="0" w:color="auto"/>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AF78C0" w:rsidRPr="00483796" w:rsidTr="00EF2A35">
        <w:trPr>
          <w:trHeight w:val="1635"/>
        </w:trPr>
        <w:tc>
          <w:tcPr>
            <w:tcW w:w="668" w:type="dxa"/>
            <w:tcBorders>
              <w:top w:val="nil"/>
              <w:left w:val="single" w:sz="8"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w:t>
            </w:r>
          </w:p>
        </w:tc>
        <w:tc>
          <w:tcPr>
            <w:tcW w:w="203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რეაბილიტირებულიწყალსადენის (მ.შ. სათავენაგებობა) სიგრძე</w:t>
            </w:r>
          </w:p>
        </w:tc>
        <w:tc>
          <w:tcPr>
            <w:tcW w:w="2126" w:type="dxa"/>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sidRPr="00483796">
              <w:rPr>
                <w:rFonts w:ascii="Sylfaen" w:eastAsia="Times New Roman" w:hAnsi="Sylfaen" w:cs="Calibri"/>
                <w:sz w:val="16"/>
                <w:szCs w:val="16"/>
                <w:lang w:val="ka-GE" w:eastAsia="en-GB"/>
              </w:rPr>
              <w:t>3</w:t>
            </w:r>
            <w:r w:rsidRPr="00483796">
              <w:rPr>
                <w:rFonts w:ascii="Sylfaen" w:eastAsia="Times New Roman" w:hAnsi="Sylfaen" w:cs="Calibri"/>
                <w:sz w:val="16"/>
                <w:szCs w:val="16"/>
                <w:lang w:val="en-GB" w:eastAsia="en-GB"/>
              </w:rPr>
              <w:t>წელსქვეპროგრამისფარგლებშიკაპიტალურირეაბილიტაციაჯამშიჩაუტარდება  150000 გრძ/მ  წყალსადენს;</w:t>
            </w:r>
          </w:p>
        </w:tc>
        <w:tc>
          <w:tcPr>
            <w:tcW w:w="2126" w:type="dxa"/>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sidRPr="00483796">
              <w:rPr>
                <w:rFonts w:ascii="Sylfaen" w:eastAsia="Times New Roman" w:hAnsi="Sylfaen" w:cs="Calibri"/>
                <w:sz w:val="16"/>
                <w:szCs w:val="16"/>
                <w:lang w:val="ka-GE" w:eastAsia="en-GB"/>
              </w:rPr>
              <w:t>3</w:t>
            </w:r>
            <w:r w:rsidRPr="00483796">
              <w:rPr>
                <w:rFonts w:ascii="Sylfaen" w:eastAsia="Times New Roman" w:hAnsi="Sylfaen" w:cs="Calibri"/>
                <w:sz w:val="16"/>
                <w:szCs w:val="16"/>
                <w:lang w:val="en-GB" w:eastAsia="en-GB"/>
              </w:rPr>
              <w:t>წელსქვეპროგრამისფარგლებშიკაპიტალურირეაბილიტაციაჯამშიჩაუტარდება  150000 გრძ/მ  წყალსადენს;</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5% - წყლისინფრასტრუქტურასაჭიროებსმუდმივმოვლა-შეკეთებას, შესაბამიადკონკრეტულიპერიოდისთვისშესაძლებელიაარიყოსრეაბირიტირებულიმუნიციპალიტეტშიარსებულიწყლისყველაქსელი</w:t>
            </w:r>
          </w:p>
        </w:tc>
        <w:tc>
          <w:tcPr>
            <w:tcW w:w="1701" w:type="dxa"/>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c>
          <w:tcPr>
            <w:tcW w:w="1418" w:type="dxa"/>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c>
          <w:tcPr>
            <w:tcW w:w="1559" w:type="dxa"/>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r>
      <w:tr w:rsidR="00AF78C0" w:rsidRPr="00483796" w:rsidTr="00EF2A35">
        <w:trPr>
          <w:trHeight w:val="3814"/>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lastRenderedPageBreak/>
              <w:t>2</w:t>
            </w:r>
          </w:p>
        </w:tc>
        <w:tc>
          <w:tcPr>
            <w:tcW w:w="203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autoSpaceDE w:val="0"/>
              <w:autoSpaceDN w:val="0"/>
              <w:adjustRightInd w:val="0"/>
              <w:spacing w:after="0" w:line="240" w:lineRule="auto"/>
              <w:jc w:val="center"/>
              <w:rPr>
                <w:rFonts w:ascii="Sylfaen" w:eastAsia="Times New Roman" w:hAnsi="Sylfaen" w:cs="Calibri"/>
                <w:sz w:val="16"/>
                <w:szCs w:val="16"/>
                <w:lang w:val="en-GB" w:eastAsia="en-GB"/>
              </w:rPr>
            </w:pPr>
            <w:r w:rsidRPr="00483796">
              <w:rPr>
                <w:rFonts w:ascii="Sylfaen" w:eastAsiaTheme="minorHAnsi" w:hAnsi="Sylfaen" w:cs="Sylfaen"/>
                <w:sz w:val="16"/>
                <w:szCs w:val="16"/>
                <w:lang w:val="en-GB"/>
              </w:rPr>
              <w:t>რეაბილიტირებულიაწყლისსისტემა</w:t>
            </w:r>
          </w:p>
        </w:tc>
        <w:tc>
          <w:tcPr>
            <w:tcW w:w="2126" w:type="dxa"/>
            <w:tcBorders>
              <w:top w:val="single" w:sz="4" w:space="0" w:color="auto"/>
              <w:left w:val="nil"/>
              <w:right w:val="single" w:sz="4" w:space="0" w:color="auto"/>
            </w:tcBorders>
            <w:shd w:val="clear" w:color="000000" w:fill="FFFFFF"/>
            <w:vAlign w:val="center"/>
            <w:hideMark/>
          </w:tcPr>
          <w:p w:rsidR="00AF78C0" w:rsidRPr="00EF212E" w:rsidRDefault="00AF78C0" w:rsidP="00EF2A35">
            <w:pPr>
              <w:autoSpaceDE w:val="0"/>
              <w:autoSpaceDN w:val="0"/>
              <w:adjustRightInd w:val="0"/>
              <w:spacing w:after="0" w:line="240" w:lineRule="auto"/>
              <w:jc w:val="center"/>
              <w:rPr>
                <w:rFonts w:ascii="Sylfaen" w:eastAsiaTheme="minorHAnsi" w:hAnsi="Sylfaen" w:cs="Sylfaen"/>
                <w:sz w:val="16"/>
                <w:szCs w:val="16"/>
                <w:lang w:val="en-GB"/>
              </w:rPr>
            </w:pPr>
            <w:r w:rsidRPr="00EF212E">
              <w:rPr>
                <w:rFonts w:ascii="Sylfaen" w:eastAsiaTheme="minorHAnsi" w:hAnsi="Sylfaen" w:cs="Sylfaen"/>
                <w:sz w:val="16"/>
                <w:szCs w:val="16"/>
                <w:lang w:val="en-GB"/>
              </w:rPr>
              <w:t>2023 წლისფარგლებშიმოეწყობა 6 ერთეულიჭაბურღილი</w:t>
            </w:r>
          </w:p>
          <w:p w:rsidR="00AF78C0" w:rsidRPr="00EF212E" w:rsidRDefault="00AF78C0" w:rsidP="00EF2A35">
            <w:pPr>
              <w:autoSpaceDE w:val="0"/>
              <w:autoSpaceDN w:val="0"/>
              <w:adjustRightInd w:val="0"/>
              <w:spacing w:after="0" w:line="240" w:lineRule="auto"/>
              <w:jc w:val="center"/>
              <w:rPr>
                <w:rFonts w:ascii="Sylfaen" w:eastAsiaTheme="minorHAnsi" w:hAnsi="Sylfaen" w:cs="Sylfaen"/>
                <w:sz w:val="16"/>
                <w:szCs w:val="16"/>
                <w:lang w:val="en-GB"/>
              </w:rPr>
            </w:pPr>
            <w:r w:rsidRPr="00EF212E">
              <w:rPr>
                <w:rFonts w:ascii="Sylfaen" w:eastAsiaTheme="minorHAnsi" w:hAnsi="Sylfaen" w:cs="Sylfaen"/>
                <w:sz w:val="16"/>
                <w:szCs w:val="16"/>
                <w:lang w:val="en-GB"/>
              </w:rPr>
              <w:t>ქობულეთისწყლისსათავენაგებობების, წყალანირებისსატუმბისადგურებისადაგამწმენდინაგებობებისათვისწყლისტუმბოებისშეძენა  (19 ერთეული).</w:t>
            </w:r>
          </w:p>
          <w:p w:rsidR="00AF78C0" w:rsidRPr="00483796" w:rsidRDefault="00AF78C0" w:rsidP="00EF2A35">
            <w:pPr>
              <w:spacing w:after="0" w:line="240" w:lineRule="auto"/>
              <w:jc w:val="center"/>
              <w:rPr>
                <w:rFonts w:ascii="Sylfaen" w:eastAsia="Times New Roman" w:hAnsi="Sylfaen" w:cs="Calibri"/>
                <w:sz w:val="16"/>
                <w:szCs w:val="16"/>
                <w:lang w:val="en-GB" w:eastAsia="en-GB"/>
              </w:rPr>
            </w:pPr>
            <w:r w:rsidRPr="00EF212E">
              <w:rPr>
                <w:rFonts w:ascii="Sylfaen" w:eastAsiaTheme="minorHAnsi" w:hAnsi="Sylfaen" w:cs="Sylfaen"/>
                <w:sz w:val="16"/>
                <w:szCs w:val="16"/>
                <w:lang w:val="en-GB"/>
              </w:rPr>
              <w:t>2 მაგისტრალურიწყალსადენისქსელისდაჭაბურღილებისმოწყობა. 1 ერთეულიტუმბოსშეძენაწყალანირებისსისტემისთვის</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AF78C0" w:rsidRPr="00EF212E" w:rsidRDefault="00AF78C0" w:rsidP="00EF2A35">
            <w:pPr>
              <w:autoSpaceDE w:val="0"/>
              <w:autoSpaceDN w:val="0"/>
              <w:adjustRightInd w:val="0"/>
              <w:spacing w:after="0" w:line="240" w:lineRule="auto"/>
              <w:jc w:val="center"/>
              <w:rPr>
                <w:rFonts w:ascii="Sylfaen" w:eastAsiaTheme="minorHAnsi" w:hAnsi="Sylfaen" w:cs="Sylfaen"/>
                <w:sz w:val="16"/>
                <w:szCs w:val="16"/>
                <w:lang w:val="en-GB"/>
              </w:rPr>
            </w:pPr>
            <w:r w:rsidRPr="00EF212E">
              <w:rPr>
                <w:rFonts w:ascii="Sylfaen" w:eastAsiaTheme="minorHAnsi" w:hAnsi="Sylfaen" w:cs="Sylfaen"/>
                <w:sz w:val="16"/>
                <w:szCs w:val="16"/>
                <w:lang w:val="en-GB"/>
              </w:rPr>
              <w:t>2023 წლისფარგლებშიმოეწყობა 6 ერთეულიჭაბურღილი</w:t>
            </w:r>
          </w:p>
          <w:p w:rsidR="00AF78C0" w:rsidRPr="00EF212E" w:rsidRDefault="00AF78C0" w:rsidP="00EF2A35">
            <w:pPr>
              <w:autoSpaceDE w:val="0"/>
              <w:autoSpaceDN w:val="0"/>
              <w:adjustRightInd w:val="0"/>
              <w:spacing w:after="0" w:line="240" w:lineRule="auto"/>
              <w:jc w:val="center"/>
              <w:rPr>
                <w:rFonts w:ascii="Sylfaen" w:eastAsiaTheme="minorHAnsi" w:hAnsi="Sylfaen" w:cs="Sylfaen"/>
                <w:sz w:val="16"/>
                <w:szCs w:val="16"/>
                <w:lang w:val="en-GB"/>
              </w:rPr>
            </w:pPr>
            <w:r w:rsidRPr="00EF212E">
              <w:rPr>
                <w:rFonts w:ascii="Sylfaen" w:eastAsiaTheme="minorHAnsi" w:hAnsi="Sylfaen" w:cs="Sylfaen"/>
                <w:sz w:val="16"/>
                <w:szCs w:val="16"/>
                <w:lang w:val="en-GB"/>
              </w:rPr>
              <w:t>ქობულეთისწყლისსათავენაგებობების, წყალანირებისსატუმბისადგურებისადაგამწმენდინაგებობებისათვისწყლისტუმბოებისშეძენა  (19 ერთეული).</w:t>
            </w:r>
          </w:p>
          <w:p w:rsidR="00AF78C0" w:rsidRPr="00483796" w:rsidRDefault="00AF78C0" w:rsidP="00EF2A35">
            <w:pPr>
              <w:spacing w:after="0" w:line="240" w:lineRule="auto"/>
              <w:jc w:val="center"/>
              <w:rPr>
                <w:rFonts w:ascii="Sylfaen" w:eastAsia="Times New Roman" w:hAnsi="Sylfaen" w:cs="Calibri"/>
                <w:sz w:val="16"/>
                <w:szCs w:val="16"/>
                <w:lang w:val="en-GB" w:eastAsia="en-GB"/>
              </w:rPr>
            </w:pPr>
            <w:r w:rsidRPr="00EF212E">
              <w:rPr>
                <w:rFonts w:ascii="Sylfaen" w:eastAsiaTheme="minorHAnsi" w:hAnsi="Sylfaen" w:cs="Sylfaen"/>
                <w:sz w:val="16"/>
                <w:szCs w:val="16"/>
                <w:lang w:val="en-GB"/>
              </w:rPr>
              <w:t>2 მაგისტრალურიწყალსადენისქსელისდაჭაბურღილებისმოწყობა. 1 ერთეულიტუმბოსშეძენაწყალანირებისსისტემისთვის</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ka-GE" w:eastAsia="en-GB"/>
              </w:rPr>
              <w:t>10 %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r>
      <w:tr w:rsidR="00AF78C0" w:rsidRPr="00483796" w:rsidTr="00EF2A35">
        <w:trPr>
          <w:trHeight w:val="1635"/>
        </w:trPr>
        <w:tc>
          <w:tcPr>
            <w:tcW w:w="668" w:type="dxa"/>
            <w:tcBorders>
              <w:top w:val="nil"/>
              <w:left w:val="single" w:sz="8"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3</w:t>
            </w:r>
          </w:p>
        </w:tc>
        <w:tc>
          <w:tcPr>
            <w:tcW w:w="203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რეაბილიტირებულიწყლისსათავენაგებობითდაწყალსადენებითმოსარგებლებენეფიციართარაოდენობა</w:t>
            </w:r>
          </w:p>
        </w:tc>
        <w:tc>
          <w:tcPr>
            <w:tcW w:w="2126" w:type="dxa"/>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sidRPr="00483796">
              <w:rPr>
                <w:rFonts w:ascii="Sylfaen" w:eastAsia="Times New Roman" w:hAnsi="Sylfaen" w:cs="Calibri"/>
                <w:sz w:val="16"/>
                <w:szCs w:val="16"/>
                <w:lang w:val="ka-GE" w:eastAsia="en-GB"/>
              </w:rPr>
              <w:t>3</w:t>
            </w:r>
            <w:r w:rsidRPr="00483796">
              <w:rPr>
                <w:rFonts w:ascii="Sylfaen" w:eastAsia="Times New Roman" w:hAnsi="Sylfaen" w:cs="Calibri"/>
                <w:sz w:val="16"/>
                <w:szCs w:val="16"/>
                <w:lang w:val="en-GB" w:eastAsia="en-GB"/>
              </w:rPr>
              <w:t>წელსქვეპროგრამისფარგლებშიგანახლებულიწყალსადენებისქსელით (მ.შ. სათავენაგებობები) ისარგებლებსდაახლოებით 60 200  ბენეფიციარი.</w:t>
            </w:r>
          </w:p>
        </w:tc>
        <w:tc>
          <w:tcPr>
            <w:tcW w:w="2126" w:type="dxa"/>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sidRPr="00483796">
              <w:rPr>
                <w:rFonts w:ascii="Sylfaen" w:eastAsia="Times New Roman" w:hAnsi="Sylfaen" w:cs="Calibri"/>
                <w:sz w:val="16"/>
                <w:szCs w:val="16"/>
                <w:lang w:val="ka-GE" w:eastAsia="en-GB"/>
              </w:rPr>
              <w:t>3</w:t>
            </w:r>
            <w:r w:rsidRPr="00483796">
              <w:rPr>
                <w:rFonts w:ascii="Sylfaen" w:eastAsia="Times New Roman" w:hAnsi="Sylfaen" w:cs="Calibri"/>
                <w:sz w:val="16"/>
                <w:szCs w:val="16"/>
                <w:lang w:val="en-GB" w:eastAsia="en-GB"/>
              </w:rPr>
              <w:t>წელსქვეპროგრამისფარგლებშიგანახლებულიწყალსადენებისქსელით (მ.შ. სათავენაგებობები) ისარგებლებსდაახლოებით 60 200  ბენეფიციარი.</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w:t>
            </w:r>
          </w:p>
        </w:tc>
        <w:tc>
          <w:tcPr>
            <w:tcW w:w="1701" w:type="dxa"/>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არანაკლებსაბაზისომაჩვენებლისბენეფიციარისმოცვა</w:t>
            </w:r>
          </w:p>
        </w:tc>
        <w:tc>
          <w:tcPr>
            <w:tcW w:w="1418" w:type="dxa"/>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არანაკლებსაბაზისომაჩვენებლისბენეფიციარისმოცვა</w:t>
            </w:r>
          </w:p>
        </w:tc>
        <w:tc>
          <w:tcPr>
            <w:tcW w:w="1559" w:type="dxa"/>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არანაკლებსაბაზისომაჩვენებლისბენეფიციარისმოცვა</w:t>
            </w:r>
          </w:p>
        </w:tc>
      </w:tr>
      <w:tr w:rsidR="00AF78C0" w:rsidRPr="00483796" w:rsidTr="00EF2A35">
        <w:trPr>
          <w:trHeight w:val="1216"/>
        </w:trPr>
        <w:tc>
          <w:tcPr>
            <w:tcW w:w="668" w:type="dxa"/>
            <w:tcBorders>
              <w:top w:val="nil"/>
              <w:left w:val="single" w:sz="8" w:space="0" w:color="auto"/>
              <w:bottom w:val="single" w:sz="8"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4</w:t>
            </w:r>
          </w:p>
        </w:tc>
        <w:tc>
          <w:tcPr>
            <w:tcW w:w="2036" w:type="dxa"/>
            <w:tcBorders>
              <w:top w:val="single" w:sz="4" w:space="0" w:color="auto"/>
              <w:left w:val="nil"/>
              <w:bottom w:val="single" w:sz="8"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წყალმომარაგებისქსელშიაღმოფხვრილიდაზიანებებისრაოდენობა</w:t>
            </w:r>
          </w:p>
        </w:tc>
        <w:tc>
          <w:tcPr>
            <w:tcW w:w="2126" w:type="dxa"/>
            <w:tcBorders>
              <w:top w:val="nil"/>
              <w:left w:val="nil"/>
              <w:bottom w:val="single" w:sz="8"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sidRPr="00483796">
              <w:rPr>
                <w:rFonts w:ascii="Sylfaen" w:eastAsia="Times New Roman" w:hAnsi="Sylfaen" w:cs="Calibri"/>
                <w:sz w:val="16"/>
                <w:szCs w:val="16"/>
                <w:lang w:val="ka-GE" w:eastAsia="en-GB"/>
              </w:rPr>
              <w:t>3</w:t>
            </w:r>
            <w:r w:rsidRPr="00483796">
              <w:rPr>
                <w:rFonts w:ascii="Sylfaen" w:eastAsia="Times New Roman" w:hAnsi="Sylfaen" w:cs="Calibri"/>
                <w:sz w:val="16"/>
                <w:szCs w:val="16"/>
                <w:lang w:val="en-GB" w:eastAsia="en-GB"/>
              </w:rPr>
              <w:t>წელსწყალმომარაგებისქსელშიაღმოიფხვრ</w:t>
            </w:r>
            <w:r w:rsidRPr="00483796">
              <w:rPr>
                <w:rFonts w:ascii="Sylfaen" w:eastAsia="Times New Roman" w:hAnsi="Sylfaen" w:cs="Calibri"/>
                <w:sz w:val="16"/>
                <w:szCs w:val="16"/>
                <w:lang w:val="ka-GE" w:eastAsia="en-GB"/>
              </w:rPr>
              <w:t>ება</w:t>
            </w:r>
            <w:r w:rsidRPr="00483796">
              <w:rPr>
                <w:rFonts w:ascii="Sylfaen" w:eastAsia="Times New Roman" w:hAnsi="Sylfaen" w:cs="Calibri"/>
                <w:sz w:val="16"/>
                <w:szCs w:val="16"/>
                <w:lang w:val="en-GB" w:eastAsia="en-GB"/>
              </w:rPr>
              <w:t xml:space="preserve"> 450 დაზიანება</w:t>
            </w:r>
          </w:p>
        </w:tc>
        <w:tc>
          <w:tcPr>
            <w:tcW w:w="2126" w:type="dxa"/>
            <w:tcBorders>
              <w:top w:val="nil"/>
              <w:left w:val="nil"/>
              <w:bottom w:val="single" w:sz="8"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sidRPr="00483796">
              <w:rPr>
                <w:rFonts w:ascii="Sylfaen" w:eastAsia="Times New Roman" w:hAnsi="Sylfaen" w:cs="Calibri"/>
                <w:sz w:val="16"/>
                <w:szCs w:val="16"/>
                <w:lang w:val="ka-GE" w:eastAsia="en-GB"/>
              </w:rPr>
              <w:t>3</w:t>
            </w:r>
            <w:r w:rsidRPr="00483796">
              <w:rPr>
                <w:rFonts w:ascii="Sylfaen" w:eastAsia="Times New Roman" w:hAnsi="Sylfaen" w:cs="Calibri"/>
                <w:sz w:val="16"/>
                <w:szCs w:val="16"/>
                <w:lang w:val="en-GB" w:eastAsia="en-GB"/>
              </w:rPr>
              <w:t>წელსწყალმომარაგებისქსელშიაღმოიფხვრ</w:t>
            </w:r>
            <w:r w:rsidRPr="00483796">
              <w:rPr>
                <w:rFonts w:ascii="Sylfaen" w:eastAsia="Times New Roman" w:hAnsi="Sylfaen" w:cs="Calibri"/>
                <w:sz w:val="16"/>
                <w:szCs w:val="16"/>
                <w:lang w:val="ka-GE" w:eastAsia="en-GB"/>
              </w:rPr>
              <w:t>ება</w:t>
            </w:r>
            <w:r w:rsidRPr="00483796">
              <w:rPr>
                <w:rFonts w:ascii="Sylfaen" w:eastAsia="Times New Roman" w:hAnsi="Sylfaen" w:cs="Calibri"/>
                <w:sz w:val="16"/>
                <w:szCs w:val="16"/>
                <w:lang w:val="en-GB" w:eastAsia="en-GB"/>
              </w:rPr>
              <w:t xml:space="preserve"> 450 დაზიანება</w:t>
            </w:r>
          </w:p>
        </w:tc>
        <w:tc>
          <w:tcPr>
            <w:tcW w:w="2268" w:type="dxa"/>
            <w:tcBorders>
              <w:top w:val="single" w:sz="4" w:space="0" w:color="auto"/>
              <w:left w:val="nil"/>
              <w:bottom w:val="single" w:sz="8"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w:t>
            </w:r>
          </w:p>
        </w:tc>
        <w:tc>
          <w:tcPr>
            <w:tcW w:w="1701" w:type="dxa"/>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c>
          <w:tcPr>
            <w:tcW w:w="1418" w:type="dxa"/>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c>
          <w:tcPr>
            <w:tcW w:w="1559" w:type="dxa"/>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r>
    </w:tbl>
    <w:p w:rsidR="00AF78C0" w:rsidRPr="00483796" w:rsidRDefault="00AF78C0" w:rsidP="00AF78C0">
      <w:pPr>
        <w:autoSpaceDE w:val="0"/>
        <w:autoSpaceDN w:val="0"/>
        <w:adjustRightInd w:val="0"/>
        <w:spacing w:after="0" w:line="360" w:lineRule="auto"/>
        <w:jc w:val="center"/>
        <w:rPr>
          <w:b/>
          <w:lang w:val="ka-GE"/>
        </w:rPr>
      </w:pPr>
    </w:p>
    <w:tbl>
      <w:tblPr>
        <w:tblW w:w="5178" w:type="pct"/>
        <w:tblLayout w:type="fixed"/>
        <w:tblLook w:val="04A0"/>
      </w:tblPr>
      <w:tblGrid>
        <w:gridCol w:w="1012"/>
        <w:gridCol w:w="2538"/>
        <w:gridCol w:w="3880"/>
        <w:gridCol w:w="1669"/>
        <w:gridCol w:w="1759"/>
        <w:gridCol w:w="1791"/>
        <w:gridCol w:w="1937"/>
      </w:tblGrid>
      <w:tr w:rsidR="00AF78C0" w:rsidRPr="00483796" w:rsidTr="00EF2A35">
        <w:trPr>
          <w:trHeight w:val="455"/>
        </w:trPr>
        <w:tc>
          <w:tcPr>
            <w:tcW w:w="3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8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დასახელება</w:t>
            </w:r>
          </w:p>
        </w:tc>
        <w:tc>
          <w:tcPr>
            <w:tcW w:w="133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9081F" w:rsidRDefault="00AF78C0" w:rsidP="00EF2A35">
            <w:pPr>
              <w:spacing w:after="0" w:line="240" w:lineRule="auto"/>
              <w:jc w:val="center"/>
              <w:rPr>
                <w:rFonts w:ascii="Sylfaen" w:eastAsia="Times New Roman" w:hAnsi="Sylfaen" w:cs="Calibri"/>
                <w:b/>
                <w:color w:val="000000"/>
                <w:sz w:val="18"/>
                <w:szCs w:val="18"/>
              </w:rPr>
            </w:pPr>
            <w:r w:rsidRPr="00A9081F">
              <w:rPr>
                <w:rFonts w:ascii="Sylfaen" w:eastAsia="Times New Roman" w:hAnsi="Sylfaen" w:cs="Calibri"/>
                <w:b/>
                <w:color w:val="000000"/>
                <w:sz w:val="18"/>
                <w:szCs w:val="18"/>
              </w:rPr>
              <w:t>სანიაღვრეარხებისადასაკანალიზაციოსისტემისმოწყობა - რეაბილიტაციადამოვლა - შენახვა</w:t>
            </w:r>
          </w:p>
        </w:tc>
        <w:tc>
          <w:tcPr>
            <w:tcW w:w="572"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603"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664"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r>
      <w:tr w:rsidR="00AF78C0" w:rsidRPr="00483796" w:rsidTr="00EF2A35">
        <w:trPr>
          <w:trHeight w:val="277"/>
        </w:trPr>
        <w:tc>
          <w:tcPr>
            <w:tcW w:w="347" w:type="pct"/>
            <w:tcBorders>
              <w:top w:val="nil"/>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02 02 0</w:t>
            </w:r>
            <w:r w:rsidRPr="00483796">
              <w:rPr>
                <w:rFonts w:ascii="Sylfaen" w:eastAsia="Times New Roman" w:hAnsi="Sylfaen" w:cs="Calibri"/>
                <w:color w:val="000000"/>
                <w:sz w:val="16"/>
                <w:szCs w:val="16"/>
                <w:lang w:val="ka-GE"/>
              </w:rPr>
              <w:t>3</w:t>
            </w:r>
          </w:p>
        </w:tc>
        <w:tc>
          <w:tcPr>
            <w:tcW w:w="870" w:type="pct"/>
            <w:vMerge/>
            <w:tcBorders>
              <w:top w:val="single" w:sz="4" w:space="0" w:color="auto"/>
              <w:left w:val="single" w:sz="4" w:space="0" w:color="auto"/>
              <w:bottom w:val="single" w:sz="4" w:space="0" w:color="auto"/>
              <w:right w:val="single" w:sz="4" w:space="0" w:color="auto"/>
            </w:tcBorders>
            <w:vAlign w:val="center"/>
            <w:hideMark/>
          </w:tcPr>
          <w:p w:rsidR="00AF78C0" w:rsidRPr="00483796" w:rsidRDefault="00AF78C0" w:rsidP="00EF2A35">
            <w:pPr>
              <w:spacing w:after="0" w:line="240" w:lineRule="auto"/>
              <w:rPr>
                <w:rFonts w:ascii="Sylfaen" w:eastAsia="Times New Roman" w:hAnsi="Sylfaen" w:cs="Calibri"/>
                <w:b/>
                <w:bCs/>
                <w:color w:val="000000"/>
                <w:sz w:val="18"/>
                <w:szCs w:val="18"/>
              </w:rPr>
            </w:pPr>
          </w:p>
        </w:tc>
        <w:tc>
          <w:tcPr>
            <w:tcW w:w="1330" w:type="pct"/>
            <w:vMerge/>
            <w:tcBorders>
              <w:top w:val="single" w:sz="4" w:space="0" w:color="auto"/>
              <w:left w:val="single" w:sz="4" w:space="0" w:color="auto"/>
              <w:bottom w:val="single" w:sz="4" w:space="0" w:color="auto"/>
              <w:right w:val="single" w:sz="4" w:space="0" w:color="auto"/>
            </w:tcBorders>
            <w:vAlign w:val="center"/>
            <w:hideMark/>
          </w:tcPr>
          <w:p w:rsidR="00AF78C0" w:rsidRPr="00483796" w:rsidRDefault="00AF78C0" w:rsidP="00EF2A35">
            <w:pPr>
              <w:spacing w:after="0" w:line="240" w:lineRule="auto"/>
              <w:rPr>
                <w:rFonts w:ascii="Sylfaen" w:eastAsia="Times New Roman" w:hAnsi="Sylfaen" w:cs="Calibri"/>
                <w:color w:val="000000"/>
              </w:rPr>
            </w:pPr>
          </w:p>
        </w:tc>
        <w:tc>
          <w:tcPr>
            <w:tcW w:w="572" w:type="pct"/>
            <w:tcBorders>
              <w:top w:val="nil"/>
              <w:left w:val="nil"/>
              <w:bottom w:val="single" w:sz="4" w:space="0" w:color="auto"/>
              <w:right w:val="single" w:sz="4" w:space="0" w:color="auto"/>
            </w:tcBorders>
            <w:shd w:val="clear" w:color="000000" w:fill="FFFFFF"/>
            <w:vAlign w:val="center"/>
            <w:hideMark/>
          </w:tcPr>
          <w:p w:rsidR="00AF78C0" w:rsidRPr="00F42B19" w:rsidRDefault="00AF78C0" w:rsidP="00EF2A35">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1 009.340</w:t>
            </w:r>
          </w:p>
        </w:tc>
        <w:tc>
          <w:tcPr>
            <w:tcW w:w="603" w:type="pct"/>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9 463.370</w:t>
            </w:r>
          </w:p>
        </w:tc>
        <w:tc>
          <w:tcPr>
            <w:tcW w:w="614" w:type="pct"/>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4 622076</w:t>
            </w:r>
          </w:p>
        </w:tc>
        <w:tc>
          <w:tcPr>
            <w:tcW w:w="664" w:type="pct"/>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2500.000</w:t>
            </w:r>
          </w:p>
        </w:tc>
      </w:tr>
      <w:tr w:rsidR="00AF78C0" w:rsidRPr="00483796" w:rsidTr="00EF2A35">
        <w:trPr>
          <w:trHeight w:val="567"/>
        </w:trPr>
        <w:tc>
          <w:tcPr>
            <w:tcW w:w="121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3783" w:type="pct"/>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 მუნიციპალიტეტის</w:t>
            </w:r>
            <w:r w:rsidRPr="00483796">
              <w:rPr>
                <w:rFonts w:ascii="Sylfaen" w:eastAsia="Times New Roman" w:hAnsi="Sylfaen" w:cs="Calibri"/>
                <w:b/>
                <w:bCs/>
                <w:color w:val="000000"/>
                <w:sz w:val="20"/>
                <w:szCs w:val="20"/>
                <w:lang w:val="ka-GE"/>
              </w:rPr>
              <w:t xml:space="preserve"> ინფრასტრუქტურის სამსახური</w:t>
            </w:r>
          </w:p>
        </w:tc>
      </w:tr>
      <w:tr w:rsidR="00AF78C0" w:rsidRPr="00483796" w:rsidTr="00EF2A35">
        <w:trPr>
          <w:trHeight w:val="2107"/>
        </w:trPr>
        <w:tc>
          <w:tcPr>
            <w:tcW w:w="121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lastRenderedPageBreak/>
              <w:t>ქვეპროგრამის აღწერა</w:t>
            </w:r>
          </w:p>
        </w:tc>
        <w:tc>
          <w:tcPr>
            <w:tcW w:w="3783" w:type="pct"/>
            <w:gridSpan w:val="5"/>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spacing w:after="0" w:line="240" w:lineRule="auto"/>
              <w:rPr>
                <w:rFonts w:ascii="Sylfaen" w:eastAsia="Times New Roman" w:hAnsi="Sylfaen" w:cs="Calibri"/>
                <w:color w:val="000000"/>
                <w:lang w:val="en-GB"/>
              </w:rPr>
            </w:pPr>
            <w:r w:rsidRPr="00A9081F">
              <w:rPr>
                <w:rFonts w:ascii="Sylfaen" w:eastAsia="Times New Roman" w:hAnsi="Sylfaen" w:cs="Calibri"/>
                <w:color w:val="000000"/>
                <w:lang w:val="ka-GE"/>
              </w:rPr>
              <w:t>პროექტის ფარგლებში  მოხდება დაზიანებული საკანალიზაციო სისტემის რეაბილიტაცია.</w:t>
            </w:r>
          </w:p>
          <w:p w:rsidR="00AF78C0" w:rsidRPr="00A9081F" w:rsidRDefault="00AF78C0" w:rsidP="00EF2A35">
            <w:pPr>
              <w:spacing w:after="0" w:line="240" w:lineRule="auto"/>
              <w:rPr>
                <w:rFonts w:ascii="Sylfaen" w:eastAsia="Times New Roman" w:hAnsi="Sylfaen" w:cs="Calibri"/>
                <w:color w:val="000000"/>
                <w:lang w:val="en-GB"/>
              </w:rPr>
            </w:pPr>
            <w:r>
              <w:rPr>
                <w:rFonts w:ascii="Sylfaen" w:eastAsia="Times New Roman" w:hAnsi="Sylfaen" w:cs="Calibri"/>
                <w:color w:val="000000"/>
                <w:lang w:val="en-GB"/>
              </w:rPr>
              <w:t xml:space="preserve">- </w:t>
            </w:r>
            <w:r w:rsidRPr="00B113BA">
              <w:rPr>
                <w:rFonts w:ascii="Sylfaen" w:eastAsia="Times New Roman" w:hAnsi="Sylfaen" w:cs="Calibri"/>
                <w:color w:val="000000"/>
                <w:sz w:val="19"/>
                <w:szCs w:val="19"/>
                <w:lang w:val="en-GB" w:eastAsia="en-GB"/>
              </w:rPr>
              <w:t>ქალაქ</w:t>
            </w:r>
            <w:r>
              <w:rPr>
                <w:rFonts w:ascii="Sylfaen" w:eastAsia="Times New Roman" w:hAnsi="Sylfaen" w:cs="Calibri"/>
                <w:color w:val="000000"/>
                <w:sz w:val="19"/>
                <w:szCs w:val="19"/>
                <w:lang w:val="ka-GE" w:eastAsia="en-GB"/>
              </w:rPr>
              <w:t xml:space="preserve"> </w:t>
            </w:r>
            <w:r w:rsidRPr="00B113BA">
              <w:rPr>
                <w:rFonts w:ascii="Sylfaen" w:eastAsia="Times New Roman" w:hAnsi="Sylfaen" w:cs="Calibri"/>
                <w:color w:val="000000"/>
                <w:sz w:val="19"/>
                <w:szCs w:val="19"/>
                <w:lang w:val="en-GB" w:eastAsia="en-GB"/>
              </w:rPr>
              <w:t>ქობულეთში, ფიჭვნარის</w:t>
            </w:r>
            <w:r>
              <w:rPr>
                <w:rFonts w:ascii="Sylfaen" w:eastAsia="Times New Roman" w:hAnsi="Sylfaen" w:cs="Calibri"/>
                <w:color w:val="000000"/>
                <w:sz w:val="19"/>
                <w:szCs w:val="19"/>
                <w:lang w:val="ka-GE" w:eastAsia="en-GB"/>
              </w:rPr>
              <w:t xml:space="preserve"> </w:t>
            </w:r>
            <w:r w:rsidRPr="00B113BA">
              <w:rPr>
                <w:rFonts w:ascii="Sylfaen" w:eastAsia="Times New Roman" w:hAnsi="Sylfaen" w:cs="Calibri"/>
                <w:color w:val="000000"/>
                <w:sz w:val="19"/>
                <w:szCs w:val="19"/>
                <w:lang w:val="en-GB" w:eastAsia="en-GB"/>
              </w:rPr>
              <w:t>საკანალიზაციო</w:t>
            </w:r>
            <w:r>
              <w:rPr>
                <w:rFonts w:ascii="Sylfaen" w:eastAsia="Times New Roman" w:hAnsi="Sylfaen" w:cs="Calibri"/>
                <w:color w:val="000000"/>
                <w:sz w:val="19"/>
                <w:szCs w:val="19"/>
                <w:lang w:val="ka-GE" w:eastAsia="en-GB"/>
              </w:rPr>
              <w:t xml:space="preserve"> </w:t>
            </w:r>
            <w:r w:rsidRPr="00B113BA">
              <w:rPr>
                <w:rFonts w:ascii="Sylfaen" w:eastAsia="Times New Roman" w:hAnsi="Sylfaen" w:cs="Calibri"/>
                <w:color w:val="000000"/>
                <w:sz w:val="19"/>
                <w:szCs w:val="19"/>
                <w:lang w:val="en-GB" w:eastAsia="en-GB"/>
              </w:rPr>
              <w:t>მაგისტრალური</w:t>
            </w:r>
            <w:r>
              <w:rPr>
                <w:rFonts w:ascii="Sylfaen" w:eastAsia="Times New Roman" w:hAnsi="Sylfaen" w:cs="Calibri"/>
                <w:color w:val="000000"/>
                <w:sz w:val="19"/>
                <w:szCs w:val="19"/>
                <w:lang w:val="ka-GE" w:eastAsia="en-GB"/>
              </w:rPr>
              <w:t xml:space="preserve"> </w:t>
            </w:r>
            <w:r w:rsidRPr="00B113BA">
              <w:rPr>
                <w:rFonts w:ascii="Sylfaen" w:eastAsia="Times New Roman" w:hAnsi="Sylfaen" w:cs="Calibri"/>
                <w:color w:val="000000"/>
                <w:sz w:val="19"/>
                <w:szCs w:val="19"/>
                <w:lang w:val="en-GB" w:eastAsia="en-GB"/>
              </w:rPr>
              <w:t>ხაზის</w:t>
            </w:r>
            <w:r>
              <w:rPr>
                <w:rFonts w:ascii="Sylfaen" w:eastAsia="Times New Roman" w:hAnsi="Sylfaen" w:cs="Calibri"/>
                <w:color w:val="000000"/>
                <w:sz w:val="19"/>
                <w:szCs w:val="19"/>
                <w:lang w:val="ka-GE" w:eastAsia="en-GB"/>
              </w:rPr>
              <w:t xml:space="preserve"> </w:t>
            </w:r>
            <w:r w:rsidRPr="00B113BA">
              <w:rPr>
                <w:rFonts w:ascii="Sylfaen" w:eastAsia="Times New Roman" w:hAnsi="Sylfaen" w:cs="Calibri"/>
                <w:color w:val="000000"/>
                <w:sz w:val="19"/>
                <w:szCs w:val="19"/>
                <w:lang w:val="en-GB" w:eastAsia="en-GB"/>
              </w:rPr>
              <w:t>მოწყობა</w:t>
            </w:r>
            <w:r>
              <w:rPr>
                <w:rFonts w:ascii="Sylfaen" w:eastAsia="Times New Roman" w:hAnsi="Sylfaen" w:cs="Calibri"/>
                <w:color w:val="000000"/>
                <w:sz w:val="19"/>
                <w:szCs w:val="19"/>
                <w:lang w:val="en-GB" w:eastAsia="en-GB"/>
              </w:rPr>
              <w:t>.</w:t>
            </w:r>
          </w:p>
          <w:p w:rsidR="00AF78C0" w:rsidRDefault="00AF78C0" w:rsidP="00EF2A35">
            <w:pPr>
              <w:spacing w:after="0" w:line="240" w:lineRule="auto"/>
              <w:rPr>
                <w:rFonts w:ascii="Sylfaen" w:eastAsia="Times New Roman" w:hAnsi="Sylfaen" w:cs="Calibri"/>
                <w:color w:val="000000"/>
                <w:lang w:val="en-GB"/>
              </w:rPr>
            </w:pPr>
            <w:r w:rsidRPr="00A9081F">
              <w:rPr>
                <w:rFonts w:ascii="Sylfaen" w:eastAsia="Times New Roman" w:hAnsi="Sylfaen" w:cs="Calibri"/>
                <w:color w:val="000000"/>
                <w:lang w:val="en-GB"/>
              </w:rPr>
              <w:t>- სანიაღვრე</w:t>
            </w:r>
            <w:r>
              <w:rPr>
                <w:rFonts w:ascii="Sylfaen" w:eastAsia="Times New Roman" w:hAnsi="Sylfaen" w:cs="Calibri"/>
                <w:color w:val="000000"/>
                <w:lang w:val="ka-GE"/>
              </w:rPr>
              <w:t xml:space="preserve"> </w:t>
            </w:r>
            <w:r w:rsidRPr="00A9081F">
              <w:rPr>
                <w:rFonts w:ascii="Sylfaen" w:eastAsia="Times New Roman" w:hAnsi="Sylfaen" w:cs="Calibri"/>
                <w:color w:val="000000"/>
                <w:lang w:val="en-GB"/>
              </w:rPr>
              <w:t>მილების</w:t>
            </w:r>
            <w:r>
              <w:rPr>
                <w:rFonts w:ascii="Sylfaen" w:eastAsia="Times New Roman" w:hAnsi="Sylfaen" w:cs="Calibri"/>
                <w:color w:val="000000"/>
                <w:lang w:val="ka-GE"/>
              </w:rPr>
              <w:t xml:space="preserve"> </w:t>
            </w:r>
            <w:r w:rsidRPr="00A9081F">
              <w:rPr>
                <w:rFonts w:ascii="Sylfaen" w:eastAsia="Times New Roman" w:hAnsi="Sylfaen" w:cs="Calibri"/>
                <w:color w:val="000000"/>
                <w:lang w:val="en-GB"/>
              </w:rPr>
              <w:t>შეძენა.</w:t>
            </w:r>
          </w:p>
          <w:p w:rsidR="00AF78C0" w:rsidRDefault="00AF78C0" w:rsidP="00EF2A35">
            <w:pPr>
              <w:spacing w:after="0" w:line="240" w:lineRule="auto"/>
              <w:rPr>
                <w:rFonts w:ascii="Sylfaen" w:eastAsia="Times New Roman" w:hAnsi="Sylfaen" w:cs="Calibri"/>
                <w:color w:val="000000"/>
                <w:sz w:val="19"/>
                <w:szCs w:val="19"/>
                <w:lang w:val="en-GB" w:eastAsia="en-GB"/>
              </w:rPr>
            </w:pPr>
            <w:r>
              <w:rPr>
                <w:rFonts w:ascii="Sylfaen" w:eastAsia="Times New Roman" w:hAnsi="Sylfaen" w:cs="Calibri"/>
                <w:color w:val="000000"/>
                <w:sz w:val="19"/>
                <w:szCs w:val="19"/>
                <w:lang w:val="en-GB" w:eastAsia="en-GB"/>
              </w:rPr>
              <w:t xml:space="preserve"> - </w:t>
            </w:r>
            <w:r w:rsidRPr="00F42B19">
              <w:rPr>
                <w:rFonts w:ascii="Sylfaen" w:eastAsia="Times New Roman" w:hAnsi="Sylfaen" w:cs="Calibri"/>
                <w:color w:val="000000"/>
                <w:sz w:val="19"/>
                <w:szCs w:val="19"/>
                <w:lang w:val="en-GB" w:eastAsia="en-GB"/>
              </w:rPr>
              <w:t>ქალაქ</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ქობულეთში, ვერულიძის</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ქუჩა N-9 და N-5 -ში</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მდებარე</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მრავალბინიანი</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საცხოვრებელი</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სახლებში</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არსებული</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დაზიანებული</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ცენტრალური</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კანალიზაციის</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სისტემის</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რეაბილიტაცია</w:t>
            </w:r>
          </w:p>
          <w:p w:rsidR="00AF78C0" w:rsidRDefault="00AF78C0" w:rsidP="00EF2A35">
            <w:pPr>
              <w:spacing w:after="0" w:line="240" w:lineRule="auto"/>
              <w:rPr>
                <w:rFonts w:ascii="Sylfaen" w:eastAsia="Times New Roman" w:hAnsi="Sylfaen" w:cs="Calibri"/>
                <w:color w:val="000000"/>
                <w:sz w:val="19"/>
                <w:szCs w:val="19"/>
                <w:lang w:val="en-GB" w:eastAsia="en-GB"/>
              </w:rPr>
            </w:pPr>
            <w:r>
              <w:rPr>
                <w:rFonts w:ascii="Sylfaen" w:eastAsia="Times New Roman" w:hAnsi="Sylfaen" w:cs="Calibri"/>
                <w:color w:val="000000"/>
                <w:sz w:val="19"/>
                <w:szCs w:val="19"/>
                <w:lang w:val="en-GB" w:eastAsia="en-GB"/>
              </w:rPr>
              <w:t xml:space="preserve">- </w:t>
            </w:r>
            <w:r w:rsidRPr="00F42B19">
              <w:rPr>
                <w:rFonts w:ascii="Sylfaen" w:eastAsia="Times New Roman" w:hAnsi="Sylfaen" w:cs="Calibri"/>
                <w:color w:val="000000"/>
                <w:sz w:val="19"/>
                <w:szCs w:val="19"/>
                <w:lang w:val="en-GB" w:eastAsia="en-GB"/>
              </w:rPr>
              <w:t>ქალაქ</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ქობულეთში</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აღმაშენებლის</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გამზირზე</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სანიაღვრე</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სისტემის</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მოწყობა (4 ლოკაცია); (აღმაშენებლის 363-დან გადასასვლელ</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ჩიხამდე ;  აღმაშენებლის 500-დან 512-მდე : აღმაშენებლის 464-დან 448-მდე   დააღმაშენებლის 510-დან 392-მდე )</w:t>
            </w:r>
          </w:p>
          <w:p w:rsidR="00AF78C0" w:rsidRDefault="00AF78C0" w:rsidP="00EF2A35">
            <w:pPr>
              <w:spacing w:after="0" w:line="240" w:lineRule="auto"/>
              <w:rPr>
                <w:rFonts w:ascii="Sylfaen" w:eastAsia="Times New Roman" w:hAnsi="Sylfaen" w:cs="Calibri"/>
                <w:color w:val="000000"/>
                <w:sz w:val="18"/>
                <w:szCs w:val="18"/>
                <w:lang w:val="en-GB"/>
              </w:rPr>
            </w:pPr>
            <w:r>
              <w:rPr>
                <w:rFonts w:ascii="Sylfaen" w:eastAsia="Times New Roman" w:hAnsi="Sylfaen" w:cs="Calibri"/>
                <w:color w:val="000000"/>
                <w:sz w:val="19"/>
                <w:szCs w:val="19"/>
                <w:lang w:val="en-GB" w:eastAsia="en-GB"/>
              </w:rPr>
              <w:t xml:space="preserve"> - </w:t>
            </w:r>
            <w:r w:rsidRPr="00F42B19">
              <w:rPr>
                <w:rFonts w:ascii="Sylfaen" w:eastAsia="Times New Roman" w:hAnsi="Sylfaen" w:cs="Calibri"/>
                <w:color w:val="000000"/>
                <w:sz w:val="19"/>
                <w:szCs w:val="19"/>
                <w:lang w:val="en-GB" w:eastAsia="en-GB"/>
              </w:rPr>
              <w:t>ქ. ქობულეთში, თამარ</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მეფის</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ქუჩაზე</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სასტუმრო</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სანაპიროსთან</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ზღვაზე</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გადამსვლელი</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სანიაღვრე</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ჭის</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მოწყობა</w:t>
            </w:r>
          </w:p>
          <w:p w:rsidR="00AF78C0" w:rsidRPr="00BC235B" w:rsidRDefault="00AF78C0" w:rsidP="00EF2A35">
            <w:pPr>
              <w:spacing w:after="0" w:line="240" w:lineRule="auto"/>
              <w:rPr>
                <w:rFonts w:ascii="Sylfaen" w:eastAsia="Times New Roman" w:hAnsi="Sylfaen" w:cs="Calibri"/>
                <w:color w:val="000000"/>
                <w:sz w:val="18"/>
                <w:szCs w:val="18"/>
                <w:lang w:val="en-GB"/>
              </w:rPr>
            </w:pPr>
          </w:p>
        </w:tc>
      </w:tr>
      <w:tr w:rsidR="00AF78C0" w:rsidRPr="00483796" w:rsidTr="00EF2A35">
        <w:trPr>
          <w:trHeight w:val="806"/>
        </w:trPr>
        <w:tc>
          <w:tcPr>
            <w:tcW w:w="121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w:t>
            </w:r>
            <w:r>
              <w:rPr>
                <w:rFonts w:ascii="Sylfaen" w:eastAsia="Times New Roman" w:hAnsi="Sylfaen" w:cs="Calibri"/>
                <w:b/>
                <w:bCs/>
                <w:color w:val="000000"/>
                <w:sz w:val="18"/>
                <w:szCs w:val="18"/>
              </w:rPr>
              <w:t>პროგრამის მიზანი და მოსალოდნელი შედეგი</w:t>
            </w:r>
          </w:p>
        </w:tc>
        <w:tc>
          <w:tcPr>
            <w:tcW w:w="3783" w:type="pct"/>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39010B" w:rsidRDefault="00AF78C0" w:rsidP="00EF2A35">
            <w:pPr>
              <w:spacing w:after="0" w:line="240" w:lineRule="auto"/>
              <w:rPr>
                <w:rFonts w:ascii="Sylfaen" w:eastAsia="Times New Roman" w:hAnsi="Sylfaen" w:cs="Calibri"/>
                <w:color w:val="000000"/>
                <w:sz w:val="18"/>
                <w:szCs w:val="18"/>
              </w:rPr>
            </w:pPr>
            <w:r w:rsidRPr="0039010B">
              <w:rPr>
                <w:rFonts w:ascii="Sylfaen" w:eastAsia="Times New Roman" w:hAnsi="Sylfaen" w:cs="Calibri"/>
                <w:color w:val="000000"/>
                <w:sz w:val="18"/>
                <w:szCs w:val="18"/>
              </w:rPr>
              <w:t>მუნიციპალიტეტის ყველა ოჯახს გააჩნია შეუფერხებლი წვდომა სასმელ წყალზე;</w:t>
            </w:r>
          </w:p>
          <w:p w:rsidR="00AF78C0" w:rsidRPr="0039010B" w:rsidRDefault="00AF78C0" w:rsidP="00EF2A35">
            <w:pPr>
              <w:spacing w:after="0" w:line="240" w:lineRule="auto"/>
              <w:rPr>
                <w:rFonts w:ascii="Sylfaen" w:eastAsia="Times New Roman" w:hAnsi="Sylfaen" w:cs="Calibri"/>
                <w:color w:val="000000"/>
                <w:sz w:val="18"/>
                <w:szCs w:val="18"/>
                <w:lang w:val="ka-GE"/>
              </w:rPr>
            </w:pPr>
            <w:r w:rsidRPr="0039010B">
              <w:rPr>
                <w:rFonts w:ascii="Sylfaen" w:eastAsia="Times New Roman" w:hAnsi="Sylfaen" w:cs="Calibri"/>
                <w:color w:val="000000"/>
                <w:sz w:val="18"/>
                <w:szCs w:val="18"/>
              </w:rPr>
              <w:t>საკანალიზაციო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 უზრუნველყოფილია ჩამდინარე წყლების სისტემების გამტარუნარიანობა</w:t>
            </w:r>
            <w:r w:rsidRPr="0039010B">
              <w:rPr>
                <w:rFonts w:ascii="Sylfaen" w:eastAsia="Times New Roman" w:hAnsi="Sylfaen" w:cs="Calibri"/>
                <w:color w:val="000000"/>
                <w:sz w:val="18"/>
                <w:szCs w:val="18"/>
                <w:lang w:val="ka-GE"/>
              </w:rPr>
              <w:t>.</w:t>
            </w:r>
          </w:p>
        </w:tc>
      </w:tr>
    </w:tbl>
    <w:p w:rsidR="00AF78C0" w:rsidRPr="00483796"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286" w:type="pct"/>
        <w:tblLayout w:type="fixed"/>
        <w:tblLook w:val="04A0"/>
      </w:tblPr>
      <w:tblGrid>
        <w:gridCol w:w="367"/>
        <w:gridCol w:w="1842"/>
        <w:gridCol w:w="2392"/>
        <w:gridCol w:w="3422"/>
        <w:gridCol w:w="1349"/>
        <w:gridCol w:w="1784"/>
        <w:gridCol w:w="1790"/>
        <w:gridCol w:w="1945"/>
      </w:tblGrid>
      <w:tr w:rsidR="00AF78C0" w:rsidRPr="00483796" w:rsidTr="00EF2A35">
        <w:trPr>
          <w:trHeight w:val="1035"/>
        </w:trPr>
        <w:tc>
          <w:tcPr>
            <w:tcW w:w="123"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618"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803"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149"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453"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599"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653" w:type="pct"/>
            <w:tcBorders>
              <w:top w:val="single" w:sz="4" w:space="0" w:color="auto"/>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AF78C0" w:rsidRPr="00483796" w:rsidTr="00EF2A35">
        <w:trPr>
          <w:trHeight w:val="1635"/>
        </w:trPr>
        <w:tc>
          <w:tcPr>
            <w:tcW w:w="12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Sylfaen" w:hAnsi="Sylfaen" w:cs="Calibri"/>
                <w:color w:val="000000"/>
                <w:sz w:val="19"/>
                <w:szCs w:val="19"/>
              </w:rPr>
            </w:pPr>
            <w:r>
              <w:rPr>
                <w:rFonts w:ascii="Sylfaen" w:hAnsi="Sylfaen" w:cs="Calibri"/>
                <w:color w:val="000000"/>
                <w:sz w:val="19"/>
                <w:szCs w:val="19"/>
              </w:rPr>
              <w:t>1</w:t>
            </w:r>
          </w:p>
        </w:tc>
        <w:tc>
          <w:tcPr>
            <w:tcW w:w="618" w:type="pct"/>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Sylfaen" w:hAnsi="Sylfaen" w:cs="Calibri"/>
                <w:color w:val="000000"/>
                <w:sz w:val="19"/>
                <w:szCs w:val="19"/>
              </w:rPr>
            </w:pPr>
            <w:r>
              <w:rPr>
                <w:rFonts w:ascii="Sylfaen" w:hAnsi="Sylfaen" w:cs="Calibri"/>
                <w:color w:val="000000"/>
                <w:sz w:val="19"/>
                <w:szCs w:val="19"/>
              </w:rPr>
              <w:t>რეაბილიტირებულიასაკანალიზაციოსისტემა</w:t>
            </w:r>
          </w:p>
        </w:tc>
        <w:tc>
          <w:tcPr>
            <w:tcW w:w="803" w:type="pct"/>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Sylfaen" w:hAnsi="Sylfaen" w:cs="Calibri"/>
                <w:sz w:val="19"/>
                <w:szCs w:val="19"/>
              </w:rPr>
            </w:pPr>
            <w:r>
              <w:rPr>
                <w:rFonts w:ascii="Sylfaen" w:hAnsi="Sylfaen" w:cs="Calibri"/>
                <w:color w:val="000000"/>
                <w:sz w:val="19"/>
                <w:szCs w:val="19"/>
              </w:rPr>
              <w:t>2023 წლისგანმავლობაშიგანხორციელდებაახალიდაბაჩაქვში, ბათუმისქუჩა №18-ში  დასოფელციხისძირში მე-20 ქუჩა (ბინა 1 დაბინა 2) შამბოს (სეპტიკის) მოწყობა.</w:t>
            </w:r>
            <w:r>
              <w:rPr>
                <w:rFonts w:ascii="Sylfaen" w:hAnsi="Sylfaen" w:cs="Calibri"/>
                <w:color w:val="000000"/>
                <w:sz w:val="19"/>
                <w:szCs w:val="19"/>
              </w:rPr>
              <w:br/>
              <w:t>შეძენილიიქნებასანიღვრემილები</w:t>
            </w:r>
          </w:p>
        </w:tc>
        <w:tc>
          <w:tcPr>
            <w:tcW w:w="1149" w:type="pct"/>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Sylfaen" w:eastAsia="Times New Roman" w:hAnsi="Sylfaen" w:cs="Calibri"/>
                <w:sz w:val="18"/>
                <w:szCs w:val="18"/>
              </w:rPr>
            </w:pPr>
            <w:r>
              <w:rPr>
                <w:rFonts w:ascii="Sylfaen" w:hAnsi="Sylfaen" w:cs="Calibri"/>
                <w:sz w:val="18"/>
                <w:szCs w:val="18"/>
              </w:rPr>
              <w:t xml:space="preserve">2024 წელსდასრულდებაფიჭვნარისსაკანალიზაციოსისტემისრეაბილიტაცია  500 გრ.მ-მდე. </w:t>
            </w:r>
            <w:r>
              <w:rPr>
                <w:rFonts w:ascii="Sylfaen" w:hAnsi="Sylfaen" w:cs="Calibri"/>
                <w:sz w:val="18"/>
                <w:szCs w:val="18"/>
              </w:rPr>
              <w:br/>
              <w:t xml:space="preserve">ქ. ქობულეთშიაღმაშენებლისგამზირზე 4 ლოკაციაზემოეწყობასანიაღვრესისტემა. რეაბილიტაციაჩაუტარდებავერულიძის ქ. </w:t>
            </w:r>
            <w:r>
              <w:rPr>
                <w:rFonts w:cs="Calibri"/>
                <w:sz w:val="18"/>
                <w:szCs w:val="18"/>
              </w:rPr>
              <w:t>№</w:t>
            </w:r>
            <w:r>
              <w:rPr>
                <w:rFonts w:ascii="Sylfaen" w:hAnsi="Sylfaen" w:cs="Calibri"/>
                <w:sz w:val="18"/>
                <w:szCs w:val="18"/>
              </w:rPr>
              <w:t xml:space="preserve">5 და   №9-ს ცენტრალურსაკანალიზაციოსისტემას. </w:t>
            </w:r>
            <w:r>
              <w:rPr>
                <w:rFonts w:ascii="Sylfaen" w:hAnsi="Sylfaen" w:cs="Calibri"/>
                <w:sz w:val="18"/>
                <w:szCs w:val="18"/>
              </w:rPr>
              <w:br/>
              <w:t>შეძენილიიქნება 80 ცალიბეტონისმილ-ხიდი</w:t>
            </w:r>
          </w:p>
          <w:p w:rsidR="00AF78C0" w:rsidRDefault="00AF78C0" w:rsidP="00EF2A35">
            <w:pPr>
              <w:jc w:val="center"/>
              <w:rPr>
                <w:rFonts w:ascii="Sylfaen" w:hAnsi="Sylfaen" w:cs="Calibri"/>
                <w:color w:val="000000"/>
                <w:sz w:val="19"/>
                <w:szCs w:val="19"/>
              </w:rPr>
            </w:pPr>
          </w:p>
        </w:tc>
        <w:tc>
          <w:tcPr>
            <w:tcW w:w="453" w:type="pct"/>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Sylfaen" w:hAnsi="Sylfaen" w:cs="Calibri"/>
                <w:sz w:val="19"/>
                <w:szCs w:val="19"/>
              </w:rPr>
            </w:pPr>
            <w:r>
              <w:rPr>
                <w:rFonts w:ascii="Sylfaen" w:hAnsi="Sylfaen" w:cs="Calibri"/>
                <w:sz w:val="19"/>
                <w:szCs w:val="19"/>
              </w:rPr>
              <w:t>10%</w:t>
            </w:r>
          </w:p>
        </w:tc>
        <w:tc>
          <w:tcPr>
            <w:tcW w:w="599" w:type="pct"/>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Sylfaen" w:hAnsi="Sylfaen" w:cs="Calibri"/>
                <w:sz w:val="19"/>
                <w:szCs w:val="19"/>
              </w:rPr>
            </w:pPr>
            <w:r>
              <w:rPr>
                <w:rFonts w:ascii="Sylfaen" w:hAnsi="Sylfaen" w:cs="Calibri"/>
                <w:sz w:val="19"/>
                <w:szCs w:val="19"/>
              </w:rPr>
              <w:t>არანაკლებ საბაზისო მაჩვენებლისა</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Sylfaen" w:hAnsi="Sylfaen" w:cs="Calibri"/>
                <w:sz w:val="19"/>
                <w:szCs w:val="19"/>
              </w:rPr>
            </w:pPr>
            <w:r>
              <w:rPr>
                <w:rFonts w:ascii="Sylfaen" w:hAnsi="Sylfaen" w:cs="Calibri"/>
                <w:sz w:val="19"/>
                <w:szCs w:val="19"/>
              </w:rPr>
              <w:t>არანაკლებ საბაზისო მაჩვენებლისა</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Sylfaen" w:hAnsi="Sylfaen" w:cs="Calibri"/>
                <w:sz w:val="19"/>
                <w:szCs w:val="19"/>
              </w:rPr>
            </w:pPr>
            <w:r>
              <w:rPr>
                <w:rFonts w:ascii="Sylfaen" w:hAnsi="Sylfaen" w:cs="Calibri"/>
                <w:sz w:val="19"/>
                <w:szCs w:val="19"/>
              </w:rPr>
              <w:t>არანაკლებ საბაზისო მაჩვენებლისა</w:t>
            </w:r>
          </w:p>
        </w:tc>
      </w:tr>
    </w:tbl>
    <w:p w:rsidR="00AF78C0"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AF78C0" w:rsidRPr="001910D3"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5005" w:type="pct"/>
        <w:tblInd w:w="-10" w:type="dxa"/>
        <w:tblLayout w:type="fixed"/>
        <w:tblLook w:val="04A0"/>
      </w:tblPr>
      <w:tblGrid>
        <w:gridCol w:w="1591"/>
        <w:gridCol w:w="4633"/>
        <w:gridCol w:w="1749"/>
        <w:gridCol w:w="1723"/>
        <w:gridCol w:w="1772"/>
        <w:gridCol w:w="1171"/>
        <w:gridCol w:w="1460"/>
      </w:tblGrid>
      <w:tr w:rsidR="00AF78C0" w:rsidRPr="00483796" w:rsidTr="00EF2A35">
        <w:trPr>
          <w:trHeight w:val="455"/>
        </w:trPr>
        <w:tc>
          <w:tcPr>
            <w:tcW w:w="1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lastRenderedPageBreak/>
              <w:t>კოდი</w:t>
            </w:r>
          </w:p>
        </w:tc>
        <w:tc>
          <w:tcPr>
            <w:tcW w:w="32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დასახელება</w:t>
            </w:r>
          </w:p>
        </w:tc>
        <w:tc>
          <w:tcPr>
            <w:tcW w:w="12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color w:val="000000"/>
                <w:sz w:val="18"/>
                <w:szCs w:val="18"/>
              </w:rPr>
            </w:pPr>
            <w:r w:rsidRPr="00483796">
              <w:rPr>
                <w:rFonts w:ascii="Sylfaen" w:eastAsia="Times New Roman" w:hAnsi="Sylfaen" w:cs="Calibri"/>
                <w:b/>
                <w:color w:val="000000"/>
                <w:sz w:val="18"/>
                <w:szCs w:val="18"/>
              </w:rPr>
              <w:t>უკანონომიშენებებისადაჯიხურებისდემონტაჟი</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1034"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r>
      <w:tr w:rsidR="00AF78C0" w:rsidRPr="00483796" w:rsidTr="00EF2A35">
        <w:trPr>
          <w:trHeight w:val="461"/>
        </w:trPr>
        <w:tc>
          <w:tcPr>
            <w:tcW w:w="1127" w:type="dxa"/>
            <w:tcBorders>
              <w:top w:val="nil"/>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02 02 0</w:t>
            </w:r>
            <w:r w:rsidRPr="00483796">
              <w:rPr>
                <w:rFonts w:ascii="Sylfaen" w:eastAsia="Times New Roman" w:hAnsi="Sylfaen" w:cs="Calibri"/>
                <w:color w:val="000000"/>
                <w:sz w:val="16"/>
                <w:szCs w:val="16"/>
                <w:lang w:val="ka-GE"/>
              </w:rPr>
              <w:t>4</w:t>
            </w:r>
          </w:p>
        </w:tc>
        <w:tc>
          <w:tcPr>
            <w:tcW w:w="3281" w:type="dxa"/>
            <w:vMerge/>
            <w:tcBorders>
              <w:top w:val="single" w:sz="4" w:space="0" w:color="auto"/>
              <w:left w:val="single" w:sz="4" w:space="0" w:color="auto"/>
              <w:bottom w:val="single" w:sz="4" w:space="0" w:color="auto"/>
              <w:right w:val="single" w:sz="4" w:space="0" w:color="auto"/>
            </w:tcBorders>
            <w:vAlign w:val="center"/>
            <w:hideMark/>
          </w:tcPr>
          <w:p w:rsidR="00AF78C0" w:rsidRPr="00483796" w:rsidRDefault="00AF78C0" w:rsidP="00EF2A35">
            <w:pPr>
              <w:spacing w:after="0" w:line="240" w:lineRule="auto"/>
              <w:rPr>
                <w:rFonts w:ascii="Sylfaen" w:eastAsia="Times New Roman" w:hAnsi="Sylfaen" w:cs="Calibri"/>
                <w:b/>
                <w:bCs/>
                <w:color w:val="000000"/>
                <w:sz w:val="18"/>
                <w:szCs w:val="18"/>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AF78C0" w:rsidRPr="00483796" w:rsidRDefault="00AF78C0" w:rsidP="00EF2A35">
            <w:pPr>
              <w:spacing w:after="0" w:line="240" w:lineRule="auto"/>
              <w:rPr>
                <w:rFonts w:ascii="Sylfaen" w:eastAsia="Times New Roman" w:hAnsi="Sylfaen" w:cs="Calibri"/>
                <w:color w:val="000000"/>
              </w:rPr>
            </w:pPr>
          </w:p>
        </w:tc>
        <w:tc>
          <w:tcPr>
            <w:tcW w:w="1220" w:type="dxa"/>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8"/>
                <w:szCs w:val="18"/>
              </w:rPr>
            </w:pPr>
            <w:r w:rsidRPr="00483796">
              <w:rPr>
                <w:rFonts w:ascii="Sylfaen" w:eastAsia="Times New Roman" w:hAnsi="Sylfaen" w:cs="Calibri"/>
                <w:sz w:val="18"/>
                <w:szCs w:val="18"/>
                <w:lang w:val="ka-GE"/>
              </w:rPr>
              <w:t>15,0</w:t>
            </w:r>
            <w:r>
              <w:rPr>
                <w:rFonts w:ascii="Sylfaen" w:eastAsia="Times New Roman" w:hAnsi="Sylfaen" w:cs="Calibri"/>
                <w:sz w:val="18"/>
                <w:szCs w:val="18"/>
                <w:lang w:val="ka-GE"/>
              </w:rPr>
              <w:t>00</w:t>
            </w:r>
          </w:p>
        </w:tc>
        <w:tc>
          <w:tcPr>
            <w:tcW w:w="1255" w:type="dxa"/>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8"/>
                <w:szCs w:val="18"/>
              </w:rPr>
            </w:pPr>
            <w:r w:rsidRPr="00483796">
              <w:rPr>
                <w:rFonts w:ascii="Sylfaen" w:eastAsia="Times New Roman" w:hAnsi="Sylfaen" w:cs="Calibri"/>
                <w:sz w:val="18"/>
                <w:szCs w:val="18"/>
                <w:lang w:val="ka-GE"/>
              </w:rPr>
              <w:t>15,0</w:t>
            </w:r>
            <w:r>
              <w:rPr>
                <w:rFonts w:ascii="Sylfaen" w:eastAsia="Times New Roman" w:hAnsi="Sylfaen" w:cs="Calibri"/>
                <w:sz w:val="18"/>
                <w:szCs w:val="18"/>
                <w:lang w:val="ka-GE"/>
              </w:rPr>
              <w:t>00</w:t>
            </w:r>
          </w:p>
        </w:tc>
        <w:tc>
          <w:tcPr>
            <w:tcW w:w="829" w:type="dxa"/>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8"/>
                <w:szCs w:val="18"/>
              </w:rPr>
            </w:pPr>
            <w:r w:rsidRPr="00483796">
              <w:rPr>
                <w:rFonts w:ascii="Sylfaen" w:eastAsia="Times New Roman" w:hAnsi="Sylfaen" w:cs="Calibri"/>
                <w:sz w:val="18"/>
                <w:szCs w:val="18"/>
                <w:lang w:val="ka-GE"/>
              </w:rPr>
              <w:t>15,0</w:t>
            </w:r>
            <w:r>
              <w:rPr>
                <w:rFonts w:ascii="Sylfaen" w:eastAsia="Times New Roman" w:hAnsi="Sylfaen" w:cs="Calibri"/>
                <w:sz w:val="18"/>
                <w:szCs w:val="18"/>
                <w:lang w:val="ka-GE"/>
              </w:rPr>
              <w:t>00</w:t>
            </w:r>
          </w:p>
        </w:tc>
        <w:tc>
          <w:tcPr>
            <w:tcW w:w="1034" w:type="dxa"/>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8"/>
                <w:szCs w:val="18"/>
              </w:rPr>
            </w:pPr>
            <w:r w:rsidRPr="00483796">
              <w:rPr>
                <w:rFonts w:ascii="Sylfaen" w:eastAsia="Times New Roman" w:hAnsi="Sylfaen" w:cs="Calibri"/>
                <w:sz w:val="18"/>
                <w:szCs w:val="18"/>
                <w:lang w:val="ka-GE"/>
              </w:rPr>
              <w:t>15,0</w:t>
            </w:r>
            <w:r>
              <w:rPr>
                <w:rFonts w:ascii="Sylfaen" w:eastAsia="Times New Roman" w:hAnsi="Sylfaen" w:cs="Calibri"/>
                <w:sz w:val="18"/>
                <w:szCs w:val="18"/>
                <w:lang w:val="ka-GE"/>
              </w:rPr>
              <w:t>00</w:t>
            </w:r>
          </w:p>
        </w:tc>
      </w:tr>
      <w:tr w:rsidR="00AF78C0" w:rsidRPr="00483796" w:rsidTr="00EF2A35">
        <w:trPr>
          <w:trHeight w:val="437"/>
        </w:trPr>
        <w:tc>
          <w:tcPr>
            <w:tcW w:w="44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5577" w:type="dxa"/>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 მუნიციპალიტეტის</w:t>
            </w:r>
            <w:r w:rsidRPr="00483796">
              <w:rPr>
                <w:rFonts w:ascii="Sylfaen" w:eastAsia="Times New Roman" w:hAnsi="Sylfaen" w:cs="Calibri"/>
                <w:b/>
                <w:bCs/>
                <w:color w:val="000000"/>
                <w:sz w:val="20"/>
                <w:szCs w:val="20"/>
                <w:lang w:val="ka-GE"/>
              </w:rPr>
              <w:t xml:space="preserve"> ზედამხედველობის სამსახური</w:t>
            </w:r>
          </w:p>
        </w:tc>
      </w:tr>
      <w:tr w:rsidR="00AF78C0" w:rsidRPr="00483796" w:rsidTr="00EF2A35">
        <w:trPr>
          <w:trHeight w:val="738"/>
        </w:trPr>
        <w:tc>
          <w:tcPr>
            <w:tcW w:w="44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5577" w:type="dxa"/>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sz w:val="18"/>
                <w:szCs w:val="18"/>
                <w:lang w:val="ka-GE"/>
              </w:rPr>
              <w:t xml:space="preserve">ქვეპროგრამა ითვალისწინებს </w:t>
            </w:r>
            <w:r w:rsidRPr="00483796">
              <w:rPr>
                <w:rFonts w:ascii="Sylfaen" w:eastAsia="Times New Roman" w:hAnsi="Sylfaen" w:cs="Calibri"/>
                <w:sz w:val="18"/>
                <w:szCs w:val="18"/>
              </w:rPr>
              <w:t>მუნიციპალიტეტისტერიტორიაზე</w:t>
            </w:r>
            <w:r w:rsidRPr="00483796">
              <w:rPr>
                <w:rFonts w:ascii="Sylfaen" w:eastAsia="Times New Roman" w:hAnsi="Sylfaen" w:cs="Calibri"/>
                <w:sz w:val="18"/>
                <w:szCs w:val="18"/>
                <w:lang w:val="ka-GE"/>
              </w:rPr>
              <w:t xml:space="preserve">არსებული </w:t>
            </w:r>
            <w:r w:rsidRPr="00483796">
              <w:rPr>
                <w:rFonts w:ascii="Sylfaen" w:eastAsia="Times New Roman" w:hAnsi="Sylfaen" w:cs="Calibri"/>
                <w:sz w:val="18"/>
                <w:szCs w:val="18"/>
              </w:rPr>
              <w:t>უნებართვო, უსახური</w:t>
            </w:r>
            <w:r w:rsidRPr="00483796">
              <w:rPr>
                <w:rFonts w:ascii="Sylfaen" w:eastAsia="Times New Roman" w:hAnsi="Sylfaen" w:cs="Calibri"/>
                <w:sz w:val="18"/>
                <w:szCs w:val="18"/>
                <w:lang w:val="ka-GE"/>
              </w:rPr>
              <w:t xml:space="preserve"> და</w:t>
            </w:r>
            <w:r w:rsidRPr="00483796">
              <w:rPr>
                <w:rFonts w:ascii="Sylfaen" w:eastAsia="Times New Roman" w:hAnsi="Sylfaen" w:cs="Calibri"/>
                <w:sz w:val="18"/>
                <w:szCs w:val="18"/>
              </w:rPr>
              <w:t>ამორტიზირებულიშენობა</w:t>
            </w:r>
            <w:r w:rsidRPr="00483796">
              <w:rPr>
                <w:rFonts w:ascii="Sylfaen" w:eastAsia="Times New Roman" w:hAnsi="Sylfaen" w:cs="Calibri"/>
                <w:sz w:val="18"/>
                <w:szCs w:val="18"/>
                <w:lang w:val="ka-GE"/>
              </w:rPr>
              <w:t xml:space="preserve">- </w:t>
            </w:r>
            <w:r w:rsidRPr="00483796">
              <w:rPr>
                <w:rFonts w:ascii="Sylfaen" w:eastAsia="Times New Roman" w:hAnsi="Sylfaen" w:cs="Calibri"/>
                <w:sz w:val="18"/>
                <w:szCs w:val="18"/>
              </w:rPr>
              <w:t>ნაგებობების</w:t>
            </w:r>
            <w:r w:rsidRPr="00483796">
              <w:rPr>
                <w:rFonts w:ascii="Sylfaen" w:eastAsia="Times New Roman" w:hAnsi="Sylfaen" w:cs="Calibri"/>
                <w:sz w:val="18"/>
                <w:szCs w:val="18"/>
                <w:lang w:val="ka-GE"/>
              </w:rPr>
              <w:t xml:space="preserve">(მიშენებების) </w:t>
            </w:r>
            <w:r w:rsidRPr="00483796">
              <w:rPr>
                <w:rFonts w:ascii="Sylfaen" w:eastAsia="Times New Roman" w:hAnsi="Sylfaen" w:cs="Calibri"/>
                <w:sz w:val="18"/>
                <w:szCs w:val="18"/>
              </w:rPr>
              <w:t>სადემონტაჟოსამუშაოებისგანხორციელება</w:t>
            </w:r>
            <w:r w:rsidRPr="00483796">
              <w:rPr>
                <w:rFonts w:ascii="Sylfaen" w:eastAsia="Times New Roman" w:hAnsi="Sylfaen" w:cs="Calibri"/>
                <w:sz w:val="18"/>
                <w:szCs w:val="18"/>
                <w:lang w:val="ka-GE"/>
              </w:rPr>
              <w:t>ს</w:t>
            </w:r>
            <w:r w:rsidRPr="00483796">
              <w:rPr>
                <w:rFonts w:ascii="Sylfaen" w:eastAsia="Times New Roman" w:hAnsi="Sylfaen" w:cs="Calibri"/>
                <w:sz w:val="18"/>
                <w:szCs w:val="18"/>
              </w:rPr>
              <w:t>.</w:t>
            </w:r>
          </w:p>
        </w:tc>
      </w:tr>
      <w:tr w:rsidR="00AF78C0" w:rsidRPr="00483796" w:rsidTr="00EF2A35">
        <w:trPr>
          <w:trHeight w:val="560"/>
        </w:trPr>
        <w:tc>
          <w:tcPr>
            <w:tcW w:w="44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w:t>
            </w:r>
            <w:r>
              <w:rPr>
                <w:rFonts w:ascii="Sylfaen" w:eastAsia="Times New Roman" w:hAnsi="Sylfaen" w:cs="Calibri"/>
                <w:b/>
                <w:bCs/>
                <w:color w:val="000000"/>
                <w:sz w:val="18"/>
                <w:szCs w:val="18"/>
              </w:rPr>
              <w:t>პროგრამის მიზანი და მოსალოდნელი შედეგი</w:t>
            </w:r>
          </w:p>
        </w:tc>
        <w:tc>
          <w:tcPr>
            <w:tcW w:w="5577" w:type="dxa"/>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rPr>
                <w:rFonts w:ascii="Sylfaen" w:eastAsia="Times New Roman" w:hAnsi="Sylfaen" w:cs="Calibri"/>
                <w:sz w:val="18"/>
                <w:szCs w:val="18"/>
                <w:lang w:val="ka-GE"/>
              </w:rPr>
            </w:pPr>
            <w:r w:rsidRPr="00483796">
              <w:rPr>
                <w:rFonts w:ascii="Sylfaen" w:eastAsia="Times New Roman" w:hAnsi="Sylfaen" w:cs="Calibri"/>
                <w:sz w:val="18"/>
                <w:szCs w:val="18"/>
                <w:lang w:val="ka-GE"/>
              </w:rPr>
              <w:t xml:space="preserve">მუნიციპალიტეტის ტერიტორიის გაწმენდა უნებართვო, უსახური, ამორტიზირებული შენობა ნაგებობებისაგან.  განხორციელებული უნებართო, უსახური და ამორტიზირებული შენობა-ნაგებობის დემონტაჟი </w:t>
            </w:r>
          </w:p>
        </w:tc>
      </w:tr>
    </w:tbl>
    <w:p w:rsidR="00AF78C0" w:rsidRPr="00483796"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761" w:type="dxa"/>
        <w:tblInd w:w="98" w:type="dxa"/>
        <w:tblLayout w:type="fixed"/>
        <w:tblLook w:val="04A0"/>
      </w:tblPr>
      <w:tblGrid>
        <w:gridCol w:w="668"/>
        <w:gridCol w:w="1894"/>
        <w:gridCol w:w="2977"/>
        <w:gridCol w:w="2693"/>
        <w:gridCol w:w="1418"/>
        <w:gridCol w:w="1418"/>
        <w:gridCol w:w="1417"/>
        <w:gridCol w:w="1276"/>
      </w:tblGrid>
      <w:tr w:rsidR="00AF78C0" w:rsidRPr="00483796" w:rsidTr="00EF2A35">
        <w:trPr>
          <w:trHeight w:val="103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AF78C0" w:rsidRPr="00483796" w:rsidTr="00EF2A35">
        <w:trPr>
          <w:trHeight w:val="2945"/>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rPr>
                <w:rFonts w:ascii="Sylfaen" w:eastAsia="Times New Roman" w:hAnsi="Sylfaen" w:cs="Calibri"/>
                <w:sz w:val="16"/>
                <w:szCs w:val="16"/>
                <w:lang w:val="ka-GE"/>
              </w:rPr>
            </w:pPr>
            <w:r w:rsidRPr="00483796">
              <w:rPr>
                <w:rFonts w:ascii="Sylfaen" w:eastAsia="Times New Roman" w:hAnsi="Sylfaen" w:cs="Calibri"/>
                <w:sz w:val="16"/>
                <w:szCs w:val="16"/>
              </w:rPr>
              <w:t>უნებართვო, უსახურიდაამორტიზირებულიშენობა-ნაგებობებისაგანმუნიციპალიტეტისტერიტორიისგაწმენდა</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AF78C0" w:rsidRPr="00D03D65" w:rsidRDefault="00AF78C0" w:rsidP="00EF2A35">
            <w:pPr>
              <w:spacing w:after="0" w:line="240" w:lineRule="auto"/>
              <w:jc w:val="center"/>
              <w:rPr>
                <w:rFonts w:ascii="Sylfaen" w:eastAsia="Times New Roman" w:hAnsi="Sylfaen" w:cs="Calibri"/>
                <w:color w:val="000000"/>
                <w:sz w:val="14"/>
                <w:szCs w:val="14"/>
              </w:rPr>
            </w:pPr>
            <w:r w:rsidRPr="00D03D65">
              <w:rPr>
                <w:rFonts w:ascii="Sylfaen" w:eastAsia="Times New Roman" w:hAnsi="Sylfaen" w:cs="Calibri"/>
                <w:color w:val="000000"/>
                <w:sz w:val="14"/>
                <w:szCs w:val="14"/>
              </w:rPr>
              <w:t>202</w:t>
            </w:r>
            <w:r w:rsidRPr="00D03D65">
              <w:rPr>
                <w:rFonts w:ascii="Sylfaen" w:eastAsia="Times New Roman" w:hAnsi="Sylfaen" w:cs="Calibri"/>
                <w:color w:val="000000"/>
                <w:sz w:val="14"/>
                <w:szCs w:val="14"/>
                <w:lang w:val="ka-GE"/>
              </w:rPr>
              <w:t>3</w:t>
            </w:r>
            <w:r w:rsidRPr="00D03D65">
              <w:rPr>
                <w:rFonts w:ascii="Sylfaen" w:eastAsia="Times New Roman" w:hAnsi="Sylfaen" w:cs="Calibri"/>
                <w:color w:val="000000"/>
                <w:sz w:val="14"/>
                <w:szCs w:val="14"/>
              </w:rPr>
              <w:t xml:space="preserve">წელსქვეპროგრამისფარგლებშიუკანონომიშენებებისდემონტაჟი(ტრანსპორტირება 10 კმმანძილზე) </w:t>
            </w:r>
            <w:r w:rsidRPr="00D03D65">
              <w:rPr>
                <w:rFonts w:ascii="Sylfaen" w:eastAsia="Times New Roman" w:hAnsi="Sylfaen" w:cs="Calibri"/>
                <w:color w:val="000000"/>
                <w:sz w:val="14"/>
                <w:szCs w:val="14"/>
                <w:lang w:val="ka-GE"/>
              </w:rPr>
              <w:t xml:space="preserve">120 </w:t>
            </w:r>
            <w:r w:rsidRPr="00D03D65">
              <w:rPr>
                <w:rFonts w:ascii="Sylfaen" w:eastAsia="Times New Roman" w:hAnsi="Sylfaen" w:cs="Calibri"/>
                <w:color w:val="000000"/>
                <w:sz w:val="14"/>
                <w:szCs w:val="14"/>
              </w:rPr>
              <w:t xml:space="preserve">კვმ,, უკანონოჯიხურებისდემონტაჟი(ტრანსპორტირება 10 კმმანძილზე) </w:t>
            </w:r>
            <w:r w:rsidRPr="00D03D65">
              <w:rPr>
                <w:rFonts w:ascii="Sylfaen" w:eastAsia="Times New Roman" w:hAnsi="Sylfaen" w:cs="Calibri"/>
                <w:color w:val="000000"/>
                <w:sz w:val="14"/>
                <w:szCs w:val="14"/>
                <w:lang w:val="ka-GE"/>
              </w:rPr>
              <w:t xml:space="preserve">15 </w:t>
            </w:r>
            <w:r w:rsidRPr="00D03D65">
              <w:rPr>
                <w:rFonts w:ascii="Sylfaen" w:eastAsia="Times New Roman" w:hAnsi="Sylfaen" w:cs="Calibri"/>
                <w:color w:val="000000"/>
                <w:sz w:val="14"/>
                <w:szCs w:val="14"/>
              </w:rPr>
              <w:t xml:space="preserve">ცალი,  კაფე-ბარი (რკინისკონსტრუქცია, ხეტრანსპორტირება 10 კმმანძილზე) </w:t>
            </w:r>
            <w:r w:rsidRPr="00D03D65">
              <w:rPr>
                <w:rFonts w:ascii="Sylfaen" w:eastAsia="Times New Roman" w:hAnsi="Sylfaen" w:cs="Calibri"/>
                <w:color w:val="000000"/>
                <w:sz w:val="14"/>
                <w:szCs w:val="14"/>
                <w:lang w:val="ka-GE"/>
              </w:rPr>
              <w:t xml:space="preserve">700 </w:t>
            </w:r>
            <w:r w:rsidRPr="00D03D65">
              <w:rPr>
                <w:rFonts w:ascii="Sylfaen" w:eastAsia="Times New Roman" w:hAnsi="Sylfaen" w:cs="Calibri"/>
                <w:color w:val="000000"/>
                <w:sz w:val="14"/>
                <w:szCs w:val="14"/>
              </w:rPr>
              <w:t>კვმ, უნებართვ</w:t>
            </w:r>
            <w:r w:rsidRPr="00D03D65">
              <w:rPr>
                <w:rFonts w:ascii="Sylfaen" w:eastAsia="Times New Roman" w:hAnsi="Sylfaen" w:cs="Calibri"/>
                <w:color w:val="000000"/>
                <w:sz w:val="14"/>
                <w:szCs w:val="14"/>
                <w:lang w:val="ka-GE"/>
              </w:rPr>
              <w:t>ო</w:t>
            </w:r>
            <w:r w:rsidRPr="00D03D65">
              <w:rPr>
                <w:rFonts w:ascii="Sylfaen" w:eastAsia="Times New Roman" w:hAnsi="Sylfaen" w:cs="Calibri"/>
                <w:color w:val="000000"/>
                <w:sz w:val="14"/>
                <w:szCs w:val="14"/>
              </w:rPr>
              <w:t xml:space="preserve">, უსახურიდაამორტიზირებულიშენობა-ნაგებობისდემონტაჟი (ტრანსპორტირება 10 კმმანძილზე) </w:t>
            </w:r>
            <w:r w:rsidRPr="00D03D65">
              <w:rPr>
                <w:rFonts w:ascii="Sylfaen" w:eastAsia="Times New Roman" w:hAnsi="Sylfaen" w:cs="Calibri"/>
                <w:color w:val="000000"/>
                <w:sz w:val="14"/>
                <w:szCs w:val="14"/>
                <w:lang w:val="ka-GE"/>
              </w:rPr>
              <w:t xml:space="preserve">1200 </w:t>
            </w:r>
            <w:r w:rsidRPr="00D03D65">
              <w:rPr>
                <w:rFonts w:ascii="Sylfaen" w:eastAsia="Times New Roman" w:hAnsi="Sylfaen" w:cs="Calibri"/>
                <w:color w:val="000000"/>
                <w:sz w:val="14"/>
                <w:szCs w:val="14"/>
              </w:rPr>
              <w:t xml:space="preserve">კვმ, რეკლამები-ბილბორდები, ნავესისდემონტაჟი (ტრანსპორტირება 10 კმმანძილზე) </w:t>
            </w:r>
            <w:r w:rsidRPr="00D03D65">
              <w:rPr>
                <w:rFonts w:ascii="Sylfaen" w:eastAsia="Times New Roman" w:hAnsi="Sylfaen" w:cs="Calibri"/>
                <w:color w:val="000000"/>
                <w:sz w:val="14"/>
                <w:szCs w:val="14"/>
                <w:lang w:val="ka-GE"/>
              </w:rPr>
              <w:t>64</w:t>
            </w:r>
            <w:r w:rsidRPr="00D03D65">
              <w:rPr>
                <w:rFonts w:ascii="Sylfaen" w:eastAsia="Times New Roman" w:hAnsi="Sylfaen" w:cs="Calibri"/>
                <w:color w:val="000000"/>
                <w:sz w:val="14"/>
                <w:szCs w:val="14"/>
              </w:rPr>
              <w:t>კვმ.</w:t>
            </w:r>
          </w:p>
          <w:p w:rsidR="00AF78C0" w:rsidRPr="00D03D65" w:rsidRDefault="00AF78C0" w:rsidP="00EF2A35">
            <w:pPr>
              <w:spacing w:after="0" w:line="240" w:lineRule="auto"/>
              <w:jc w:val="center"/>
              <w:rPr>
                <w:rFonts w:ascii="Sylfaen" w:eastAsia="Times New Roman" w:hAnsi="Sylfaen" w:cs="Calibri"/>
                <w:color w:val="000000"/>
                <w:sz w:val="14"/>
                <w:szCs w:val="14"/>
              </w:rPr>
            </w:pP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AF78C0" w:rsidRPr="00D03D65" w:rsidRDefault="00AF78C0" w:rsidP="00EF2A35">
            <w:pPr>
              <w:spacing w:after="0" w:line="240" w:lineRule="auto"/>
              <w:jc w:val="center"/>
              <w:rPr>
                <w:rFonts w:ascii="Sylfaen" w:eastAsia="Times New Roman" w:hAnsi="Sylfaen" w:cs="Calibri"/>
                <w:color w:val="000000"/>
                <w:sz w:val="14"/>
                <w:szCs w:val="14"/>
              </w:rPr>
            </w:pPr>
            <w:r w:rsidRPr="00D03D65">
              <w:rPr>
                <w:rFonts w:ascii="Sylfaen" w:eastAsia="Times New Roman" w:hAnsi="Sylfaen" w:cs="Calibri"/>
                <w:color w:val="000000"/>
                <w:sz w:val="14"/>
                <w:szCs w:val="14"/>
              </w:rPr>
              <w:t>202</w:t>
            </w:r>
            <w:r>
              <w:rPr>
                <w:rFonts w:ascii="Sylfaen" w:eastAsia="Times New Roman" w:hAnsi="Sylfaen" w:cs="Calibri"/>
                <w:color w:val="000000"/>
                <w:sz w:val="14"/>
                <w:szCs w:val="14"/>
                <w:lang w:val="ka-GE"/>
              </w:rPr>
              <w:t>4</w:t>
            </w:r>
            <w:r w:rsidRPr="00D03D65">
              <w:rPr>
                <w:rFonts w:ascii="Sylfaen" w:eastAsia="Times New Roman" w:hAnsi="Sylfaen" w:cs="Calibri"/>
                <w:color w:val="000000"/>
                <w:sz w:val="14"/>
                <w:szCs w:val="14"/>
              </w:rPr>
              <w:t xml:space="preserve">წელსქვეპროგრამისფარგლებშიუკანონომიშენებებისდემონტაჟი(ტრანსპორტირება 10 კმმანძილზე) </w:t>
            </w:r>
            <w:r w:rsidRPr="00D03D65">
              <w:rPr>
                <w:rFonts w:ascii="Sylfaen" w:eastAsia="Times New Roman" w:hAnsi="Sylfaen" w:cs="Calibri"/>
                <w:color w:val="000000"/>
                <w:sz w:val="14"/>
                <w:szCs w:val="14"/>
                <w:lang w:val="ka-GE"/>
              </w:rPr>
              <w:t xml:space="preserve">120 </w:t>
            </w:r>
            <w:r w:rsidRPr="00D03D65">
              <w:rPr>
                <w:rFonts w:ascii="Sylfaen" w:eastAsia="Times New Roman" w:hAnsi="Sylfaen" w:cs="Calibri"/>
                <w:color w:val="000000"/>
                <w:sz w:val="14"/>
                <w:szCs w:val="14"/>
              </w:rPr>
              <w:t xml:space="preserve">კვმ,, უკანონოჯიხურებისდემონტაჟი(ტრანსპორტირება 10 კმმანძილზე) </w:t>
            </w:r>
            <w:r w:rsidRPr="00D03D65">
              <w:rPr>
                <w:rFonts w:ascii="Sylfaen" w:eastAsia="Times New Roman" w:hAnsi="Sylfaen" w:cs="Calibri"/>
                <w:color w:val="000000"/>
                <w:sz w:val="14"/>
                <w:szCs w:val="14"/>
                <w:lang w:val="ka-GE"/>
              </w:rPr>
              <w:t>15</w:t>
            </w:r>
            <w:r w:rsidRPr="00D03D65">
              <w:rPr>
                <w:rFonts w:ascii="Sylfaen" w:eastAsia="Times New Roman" w:hAnsi="Sylfaen" w:cs="Calibri"/>
                <w:color w:val="000000"/>
                <w:sz w:val="14"/>
                <w:szCs w:val="14"/>
              </w:rPr>
              <w:t xml:space="preserve">ცალი,  კაფე-ბარი (რკინისკონსტრუქცია, ხეტრანსპორტირება 10 კმმანძილზე) </w:t>
            </w:r>
            <w:r w:rsidRPr="00D03D65">
              <w:rPr>
                <w:rFonts w:ascii="Sylfaen" w:eastAsia="Times New Roman" w:hAnsi="Sylfaen" w:cs="Calibri"/>
                <w:color w:val="000000"/>
                <w:sz w:val="14"/>
                <w:szCs w:val="14"/>
                <w:lang w:val="ka-GE"/>
              </w:rPr>
              <w:t>700</w:t>
            </w:r>
            <w:r w:rsidRPr="00D03D65">
              <w:rPr>
                <w:rFonts w:ascii="Sylfaen" w:eastAsia="Times New Roman" w:hAnsi="Sylfaen" w:cs="Calibri"/>
                <w:color w:val="000000"/>
                <w:sz w:val="14"/>
                <w:szCs w:val="14"/>
              </w:rPr>
              <w:t>კვმ, უნებართვ</w:t>
            </w:r>
            <w:r w:rsidRPr="00D03D65">
              <w:rPr>
                <w:rFonts w:ascii="Sylfaen" w:eastAsia="Times New Roman" w:hAnsi="Sylfaen" w:cs="Calibri"/>
                <w:color w:val="000000"/>
                <w:sz w:val="14"/>
                <w:szCs w:val="14"/>
                <w:lang w:val="ka-GE"/>
              </w:rPr>
              <w:t>ო</w:t>
            </w:r>
            <w:r w:rsidRPr="00D03D65">
              <w:rPr>
                <w:rFonts w:ascii="Sylfaen" w:eastAsia="Times New Roman" w:hAnsi="Sylfaen" w:cs="Calibri"/>
                <w:color w:val="000000"/>
                <w:sz w:val="14"/>
                <w:szCs w:val="14"/>
              </w:rPr>
              <w:t xml:space="preserve">, უსახურიდაამორტიზირებულიშენობა-ნაგებობისდემონტაჟი (ტრანსპორტირება 10 კმმანძილზე) </w:t>
            </w:r>
            <w:r w:rsidRPr="00D03D65">
              <w:rPr>
                <w:rFonts w:ascii="Sylfaen" w:eastAsia="Times New Roman" w:hAnsi="Sylfaen" w:cs="Calibri"/>
                <w:color w:val="000000"/>
                <w:sz w:val="14"/>
                <w:szCs w:val="14"/>
                <w:lang w:val="ka-GE"/>
              </w:rPr>
              <w:t xml:space="preserve">1200 </w:t>
            </w:r>
            <w:r w:rsidRPr="00D03D65">
              <w:rPr>
                <w:rFonts w:ascii="Sylfaen" w:eastAsia="Times New Roman" w:hAnsi="Sylfaen" w:cs="Calibri"/>
                <w:color w:val="000000"/>
                <w:sz w:val="14"/>
                <w:szCs w:val="14"/>
              </w:rPr>
              <w:t xml:space="preserve">კვმ, რეკლამები-ბილბორდები, ნავესისდემონტაჟი (ტრანსპორტირება 10 კმმანძილზე) </w:t>
            </w:r>
            <w:r w:rsidRPr="00D03D65">
              <w:rPr>
                <w:rFonts w:ascii="Sylfaen" w:eastAsia="Times New Roman" w:hAnsi="Sylfaen" w:cs="Calibri"/>
                <w:color w:val="000000"/>
                <w:sz w:val="14"/>
                <w:szCs w:val="14"/>
                <w:lang w:val="ka-GE"/>
              </w:rPr>
              <w:t>64</w:t>
            </w:r>
            <w:r w:rsidRPr="00D03D65">
              <w:rPr>
                <w:rFonts w:ascii="Sylfaen" w:eastAsia="Times New Roman" w:hAnsi="Sylfaen" w:cs="Calibri"/>
                <w:color w:val="000000"/>
                <w:sz w:val="14"/>
                <w:szCs w:val="14"/>
              </w:rPr>
              <w:t>კვმ.</w:t>
            </w:r>
          </w:p>
          <w:p w:rsidR="00AF78C0" w:rsidRPr="00D03D65" w:rsidRDefault="00AF78C0" w:rsidP="00EF2A35">
            <w:pPr>
              <w:spacing w:after="0" w:line="240" w:lineRule="auto"/>
              <w:jc w:val="center"/>
              <w:rPr>
                <w:rFonts w:ascii="Sylfaen" w:eastAsia="Times New Roman" w:hAnsi="Sylfaen" w:cs="Calibri"/>
                <w:color w:val="000000"/>
                <w:sz w:val="14"/>
                <w:szCs w:val="14"/>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ka-GE" w:eastAsia="en-GB"/>
              </w:rPr>
            </w:pPr>
            <w:r w:rsidRPr="00483796">
              <w:rPr>
                <w:rFonts w:ascii="Sylfaen" w:eastAsia="Times New Roman" w:hAnsi="Sylfaen" w:cs="Calibri"/>
                <w:color w:val="000000"/>
                <w:sz w:val="14"/>
                <w:szCs w:val="14"/>
                <w:lang w:val="ka-GE" w:eastAsia="en-GB"/>
              </w:rPr>
              <w:t>10 %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r>
    </w:tbl>
    <w:p w:rsidR="00AF78C0"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F78C0" w:rsidRPr="00483796"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222" w:type="pct"/>
        <w:tblInd w:w="-10" w:type="dxa"/>
        <w:tblLayout w:type="fixed"/>
        <w:tblLook w:val="04A0"/>
      </w:tblPr>
      <w:tblGrid>
        <w:gridCol w:w="997"/>
        <w:gridCol w:w="1427"/>
        <w:gridCol w:w="3377"/>
        <w:gridCol w:w="2680"/>
        <w:gridCol w:w="2451"/>
        <w:gridCol w:w="1889"/>
        <w:gridCol w:w="1889"/>
      </w:tblGrid>
      <w:tr w:rsidR="00AF78C0" w:rsidRPr="00483796" w:rsidTr="00EF2A35">
        <w:trPr>
          <w:trHeight w:val="455"/>
        </w:trPr>
        <w:tc>
          <w:tcPr>
            <w:tcW w:w="3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4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დასახელება</w:t>
            </w:r>
          </w:p>
        </w:tc>
        <w:tc>
          <w:tcPr>
            <w:tcW w:w="11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D03D65" w:rsidRDefault="00AF78C0" w:rsidP="00EF2A35">
            <w:pPr>
              <w:spacing w:after="0" w:line="240" w:lineRule="auto"/>
              <w:jc w:val="center"/>
              <w:rPr>
                <w:rFonts w:ascii="Sylfaen" w:eastAsia="Times New Roman" w:hAnsi="Sylfaen" w:cs="Calibri"/>
                <w:b/>
                <w:color w:val="000000"/>
                <w:sz w:val="16"/>
                <w:szCs w:val="16"/>
              </w:rPr>
            </w:pPr>
            <w:r w:rsidRPr="00D03D65">
              <w:rPr>
                <w:rFonts w:ascii="Sylfaen" w:eastAsia="Times New Roman" w:hAnsi="Sylfaen" w:cs="Calibri"/>
                <w:b/>
                <w:color w:val="000000"/>
                <w:sz w:val="16"/>
                <w:szCs w:val="16"/>
              </w:rPr>
              <w:t>შპსქობულეთისპროფილაქტიკურიდეზინფექციისსადგური</w:t>
            </w:r>
          </w:p>
        </w:tc>
        <w:tc>
          <w:tcPr>
            <w:tcW w:w="911"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833"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r>
      <w:tr w:rsidR="00AF78C0" w:rsidRPr="00483796" w:rsidTr="00EF2A35">
        <w:trPr>
          <w:trHeight w:val="385"/>
        </w:trPr>
        <w:tc>
          <w:tcPr>
            <w:tcW w:w="339" w:type="pct"/>
            <w:tcBorders>
              <w:top w:val="nil"/>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02 02 0</w:t>
            </w:r>
            <w:r w:rsidRPr="00483796">
              <w:rPr>
                <w:rFonts w:ascii="Sylfaen" w:eastAsia="Times New Roman" w:hAnsi="Sylfaen" w:cs="Calibri"/>
                <w:color w:val="000000"/>
                <w:sz w:val="16"/>
                <w:szCs w:val="16"/>
                <w:lang w:val="ka-GE"/>
              </w:rPr>
              <w:t>5</w:t>
            </w: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AF78C0" w:rsidRPr="00483796" w:rsidRDefault="00AF78C0" w:rsidP="00EF2A35">
            <w:pPr>
              <w:spacing w:after="0" w:line="240" w:lineRule="auto"/>
              <w:rPr>
                <w:rFonts w:ascii="Sylfaen" w:eastAsia="Times New Roman" w:hAnsi="Sylfaen" w:cs="Calibri"/>
                <w:b/>
                <w:bCs/>
                <w:color w:val="000000"/>
                <w:sz w:val="18"/>
                <w:szCs w:val="18"/>
              </w:rPr>
            </w:pPr>
          </w:p>
        </w:tc>
        <w:tc>
          <w:tcPr>
            <w:tcW w:w="1148" w:type="pct"/>
            <w:vMerge/>
            <w:tcBorders>
              <w:top w:val="single" w:sz="4" w:space="0" w:color="auto"/>
              <w:left w:val="single" w:sz="4" w:space="0" w:color="auto"/>
              <w:bottom w:val="single" w:sz="4" w:space="0" w:color="auto"/>
              <w:right w:val="single" w:sz="4" w:space="0" w:color="auto"/>
            </w:tcBorders>
            <w:vAlign w:val="center"/>
            <w:hideMark/>
          </w:tcPr>
          <w:p w:rsidR="00AF78C0" w:rsidRPr="00483796" w:rsidRDefault="00AF78C0" w:rsidP="00EF2A35">
            <w:pPr>
              <w:spacing w:after="0" w:line="240" w:lineRule="auto"/>
              <w:rPr>
                <w:rFonts w:ascii="Sylfaen" w:eastAsia="Times New Roman" w:hAnsi="Sylfaen" w:cs="Calibri"/>
                <w:color w:val="000000"/>
              </w:rPr>
            </w:pPr>
          </w:p>
        </w:tc>
        <w:tc>
          <w:tcPr>
            <w:tcW w:w="911" w:type="pct"/>
            <w:tcBorders>
              <w:top w:val="nil"/>
              <w:left w:val="nil"/>
              <w:bottom w:val="single" w:sz="4" w:space="0" w:color="auto"/>
              <w:right w:val="single" w:sz="4" w:space="0" w:color="auto"/>
            </w:tcBorders>
            <w:shd w:val="clear" w:color="000000" w:fill="FFFFFF"/>
            <w:vAlign w:val="center"/>
            <w:hideMark/>
          </w:tcPr>
          <w:p w:rsidR="00AF78C0" w:rsidRPr="00FE5E4C" w:rsidRDefault="00AF78C0" w:rsidP="00EF2A35">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6</w:t>
            </w:r>
            <w:r w:rsidRPr="00483796">
              <w:rPr>
                <w:rFonts w:ascii="Sylfaen" w:eastAsia="Times New Roman" w:hAnsi="Sylfaen" w:cs="Calibri"/>
                <w:sz w:val="18"/>
                <w:szCs w:val="18"/>
                <w:lang w:val="ka-GE"/>
              </w:rPr>
              <w:t>5,</w:t>
            </w:r>
            <w:r>
              <w:rPr>
                <w:rFonts w:ascii="Sylfaen" w:eastAsia="Times New Roman" w:hAnsi="Sylfaen" w:cs="Calibri"/>
                <w:sz w:val="18"/>
                <w:szCs w:val="18"/>
              </w:rPr>
              <w:t>660</w:t>
            </w:r>
          </w:p>
        </w:tc>
        <w:tc>
          <w:tcPr>
            <w:tcW w:w="833" w:type="pct"/>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6</w:t>
            </w:r>
            <w:r w:rsidRPr="00483796">
              <w:rPr>
                <w:rFonts w:ascii="Sylfaen" w:eastAsia="Times New Roman" w:hAnsi="Sylfaen" w:cs="Calibri"/>
                <w:sz w:val="18"/>
                <w:szCs w:val="18"/>
                <w:lang w:val="ka-GE"/>
              </w:rPr>
              <w:t>5,</w:t>
            </w:r>
            <w:r>
              <w:rPr>
                <w:rFonts w:ascii="Sylfaen" w:eastAsia="Times New Roman" w:hAnsi="Sylfaen" w:cs="Calibri"/>
                <w:sz w:val="18"/>
                <w:szCs w:val="18"/>
              </w:rPr>
              <w:t>660</w:t>
            </w:r>
          </w:p>
        </w:tc>
        <w:tc>
          <w:tcPr>
            <w:tcW w:w="642" w:type="pct"/>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6</w:t>
            </w:r>
            <w:r w:rsidRPr="00483796">
              <w:rPr>
                <w:rFonts w:ascii="Sylfaen" w:eastAsia="Times New Roman" w:hAnsi="Sylfaen" w:cs="Calibri"/>
                <w:sz w:val="18"/>
                <w:szCs w:val="18"/>
                <w:lang w:val="ka-GE"/>
              </w:rPr>
              <w:t>5,</w:t>
            </w:r>
            <w:r>
              <w:rPr>
                <w:rFonts w:ascii="Sylfaen" w:eastAsia="Times New Roman" w:hAnsi="Sylfaen" w:cs="Calibri"/>
                <w:sz w:val="18"/>
                <w:szCs w:val="18"/>
              </w:rPr>
              <w:t>660</w:t>
            </w:r>
          </w:p>
        </w:tc>
        <w:tc>
          <w:tcPr>
            <w:tcW w:w="642" w:type="pct"/>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6</w:t>
            </w:r>
            <w:r w:rsidRPr="00483796">
              <w:rPr>
                <w:rFonts w:ascii="Sylfaen" w:eastAsia="Times New Roman" w:hAnsi="Sylfaen" w:cs="Calibri"/>
                <w:sz w:val="18"/>
                <w:szCs w:val="18"/>
                <w:lang w:val="ka-GE"/>
              </w:rPr>
              <w:t>5,</w:t>
            </w:r>
            <w:r>
              <w:rPr>
                <w:rFonts w:ascii="Sylfaen" w:eastAsia="Times New Roman" w:hAnsi="Sylfaen" w:cs="Calibri"/>
                <w:sz w:val="18"/>
                <w:szCs w:val="18"/>
              </w:rPr>
              <w:t>660</w:t>
            </w:r>
          </w:p>
        </w:tc>
      </w:tr>
      <w:tr w:rsidR="00AF78C0" w:rsidRPr="00483796" w:rsidTr="00EF2A35">
        <w:trPr>
          <w:trHeight w:val="567"/>
        </w:trPr>
        <w:tc>
          <w:tcPr>
            <w:tcW w:w="82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177" w:type="pct"/>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 მუნიციპალიტეტის</w:t>
            </w:r>
            <w:r w:rsidRPr="00483796">
              <w:rPr>
                <w:rFonts w:ascii="Sylfaen" w:eastAsia="Times New Roman" w:hAnsi="Sylfaen" w:cs="Calibri"/>
                <w:b/>
                <w:bCs/>
                <w:color w:val="000000"/>
                <w:sz w:val="20"/>
                <w:szCs w:val="20"/>
                <w:lang w:val="ka-GE"/>
              </w:rPr>
              <w:t xml:space="preserve"> ზედამხედველობის სამსახური და </w:t>
            </w:r>
            <w:r w:rsidRPr="00483796">
              <w:rPr>
                <w:rFonts w:ascii="Sylfaen" w:eastAsia="Times New Roman" w:hAnsi="Sylfaen" w:cs="Calibri"/>
                <w:b/>
                <w:color w:val="000000"/>
                <w:sz w:val="20"/>
                <w:szCs w:val="20"/>
              </w:rPr>
              <w:t>შპს</w:t>
            </w:r>
            <w:r>
              <w:rPr>
                <w:rFonts w:ascii="Sylfaen" w:eastAsia="Times New Roman" w:hAnsi="Sylfaen" w:cs="Calibri"/>
                <w:b/>
                <w:color w:val="000000"/>
                <w:sz w:val="20"/>
                <w:szCs w:val="20"/>
                <w:lang w:val="ka-GE"/>
              </w:rPr>
              <w:t xml:space="preserve"> </w:t>
            </w:r>
            <w:r w:rsidRPr="00483796">
              <w:rPr>
                <w:rFonts w:ascii="Sylfaen" w:eastAsia="Times New Roman" w:hAnsi="Sylfaen" w:cs="Calibri"/>
                <w:b/>
                <w:color w:val="000000"/>
                <w:sz w:val="20"/>
                <w:szCs w:val="20"/>
              </w:rPr>
              <w:t>ქობულეთის</w:t>
            </w:r>
            <w:r>
              <w:rPr>
                <w:rFonts w:ascii="Sylfaen" w:eastAsia="Times New Roman" w:hAnsi="Sylfaen" w:cs="Calibri"/>
                <w:b/>
                <w:color w:val="000000"/>
                <w:sz w:val="20"/>
                <w:szCs w:val="20"/>
                <w:lang w:val="ka-GE"/>
              </w:rPr>
              <w:t xml:space="preserve"> </w:t>
            </w:r>
            <w:r w:rsidRPr="00483796">
              <w:rPr>
                <w:rFonts w:ascii="Sylfaen" w:eastAsia="Times New Roman" w:hAnsi="Sylfaen" w:cs="Calibri"/>
                <w:b/>
                <w:color w:val="000000"/>
                <w:sz w:val="20"/>
                <w:szCs w:val="20"/>
              </w:rPr>
              <w:t>პროფილაქტიკური</w:t>
            </w:r>
            <w:r>
              <w:rPr>
                <w:rFonts w:ascii="Sylfaen" w:eastAsia="Times New Roman" w:hAnsi="Sylfaen" w:cs="Calibri"/>
                <w:b/>
                <w:color w:val="000000"/>
                <w:sz w:val="20"/>
                <w:szCs w:val="20"/>
                <w:lang w:val="ka-GE"/>
              </w:rPr>
              <w:t xml:space="preserve"> </w:t>
            </w:r>
            <w:r w:rsidRPr="00483796">
              <w:rPr>
                <w:rFonts w:ascii="Sylfaen" w:eastAsia="Times New Roman" w:hAnsi="Sylfaen" w:cs="Calibri"/>
                <w:b/>
                <w:color w:val="000000"/>
                <w:sz w:val="20"/>
                <w:szCs w:val="20"/>
              </w:rPr>
              <w:t>დეზინფექციის</w:t>
            </w:r>
            <w:r>
              <w:rPr>
                <w:rFonts w:ascii="Sylfaen" w:eastAsia="Times New Roman" w:hAnsi="Sylfaen" w:cs="Calibri"/>
                <w:b/>
                <w:color w:val="000000"/>
                <w:sz w:val="20"/>
                <w:szCs w:val="20"/>
                <w:lang w:val="ka-GE"/>
              </w:rPr>
              <w:t xml:space="preserve"> </w:t>
            </w:r>
            <w:r w:rsidRPr="00483796">
              <w:rPr>
                <w:rFonts w:ascii="Sylfaen" w:eastAsia="Times New Roman" w:hAnsi="Sylfaen" w:cs="Calibri"/>
                <w:b/>
                <w:color w:val="000000"/>
                <w:sz w:val="20"/>
                <w:szCs w:val="20"/>
              </w:rPr>
              <w:t>სადგური</w:t>
            </w:r>
          </w:p>
        </w:tc>
      </w:tr>
      <w:tr w:rsidR="00AF78C0" w:rsidRPr="00483796" w:rsidTr="00EF2A35">
        <w:trPr>
          <w:trHeight w:val="888"/>
        </w:trPr>
        <w:tc>
          <w:tcPr>
            <w:tcW w:w="82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lastRenderedPageBreak/>
              <w:t>ქვეპროგრამის აღწერა</w:t>
            </w:r>
          </w:p>
        </w:tc>
        <w:tc>
          <w:tcPr>
            <w:tcW w:w="4177" w:type="pct"/>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63045D" w:rsidRDefault="00AF78C0" w:rsidP="00EF2A35">
            <w:pPr>
              <w:spacing w:after="0" w:line="240" w:lineRule="auto"/>
              <w:rPr>
                <w:rFonts w:ascii="Sylfaen" w:eastAsia="Times New Roman" w:hAnsi="Sylfaen" w:cs="Calibri"/>
                <w:color w:val="000000"/>
                <w:sz w:val="18"/>
                <w:szCs w:val="18"/>
                <w:lang w:val="ka-GE"/>
              </w:rPr>
            </w:pPr>
            <w:r w:rsidRPr="0063045D">
              <w:rPr>
                <w:rFonts w:ascii="Sylfaen" w:eastAsia="Times New Roman" w:hAnsi="Sylfaen" w:cs="Calibri"/>
                <w:sz w:val="18"/>
                <w:szCs w:val="18"/>
              </w:rPr>
              <w:t>დაგეგმილი პროფილაქტიკური სადეზინსექციო სამუშაოების ჩატარება დაკავშირებულია მავნე მწერებისა და მღრნელების მაქსიმალურ შემცირებასთან მოსახლეობის ეპიდემიოლოგიური უსაფრთხოების უზრუნველყოფის მიზნით. სამუშაოები ჩატარდება შემდეგი მიმართულებით: 1. მრავალბინიანი სახლების სადარბაზოებისა და სარდაფების დეზინსექცია  თვეში ერთჯერ,  თებერვალი-</w:t>
            </w:r>
            <w:r>
              <w:rPr>
                <w:rFonts w:ascii="Sylfaen" w:eastAsia="Times New Roman" w:hAnsi="Sylfaen" w:cs="Calibri"/>
                <w:sz w:val="18"/>
                <w:szCs w:val="18"/>
                <w:lang w:val="ka-GE"/>
              </w:rPr>
              <w:t>დეკემბერი</w:t>
            </w:r>
            <w:r w:rsidRPr="0063045D">
              <w:rPr>
                <w:rFonts w:ascii="Sylfaen" w:eastAsia="Times New Roman" w:hAnsi="Sylfaen" w:cs="Calibri"/>
                <w:sz w:val="18"/>
                <w:szCs w:val="18"/>
              </w:rPr>
              <w:t>;  2. მრავალბინიანი სახლების სადარბაზოებისა და სარდაფების დერატიზაცია თვეში ერთჯერ, თებერვალი-</w:t>
            </w:r>
            <w:r>
              <w:rPr>
                <w:rFonts w:ascii="Sylfaen" w:eastAsia="Times New Roman" w:hAnsi="Sylfaen" w:cs="Calibri"/>
                <w:sz w:val="18"/>
                <w:szCs w:val="18"/>
                <w:lang w:val="ka-GE"/>
              </w:rPr>
              <w:t>დეკემბერი</w:t>
            </w:r>
            <w:r w:rsidRPr="0063045D">
              <w:rPr>
                <w:rFonts w:ascii="Sylfaen" w:eastAsia="Times New Roman" w:hAnsi="Sylfaen" w:cs="Calibri"/>
                <w:sz w:val="18"/>
                <w:szCs w:val="18"/>
              </w:rPr>
              <w:t>.</w:t>
            </w:r>
          </w:p>
        </w:tc>
      </w:tr>
      <w:tr w:rsidR="00AF78C0" w:rsidRPr="00483796" w:rsidTr="00EF2A35">
        <w:trPr>
          <w:trHeight w:val="560"/>
        </w:trPr>
        <w:tc>
          <w:tcPr>
            <w:tcW w:w="82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w:t>
            </w:r>
            <w:r>
              <w:rPr>
                <w:rFonts w:ascii="Sylfaen" w:eastAsia="Times New Roman" w:hAnsi="Sylfaen" w:cs="Calibri"/>
                <w:b/>
                <w:bCs/>
                <w:color w:val="000000"/>
                <w:sz w:val="18"/>
                <w:szCs w:val="18"/>
              </w:rPr>
              <w:t>პროგრამის მიზანი და მოსალოდნელი შედეგი</w:t>
            </w:r>
          </w:p>
        </w:tc>
        <w:tc>
          <w:tcPr>
            <w:tcW w:w="4177" w:type="pct"/>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63045D" w:rsidRDefault="00AF78C0" w:rsidP="00EF2A35">
            <w:pPr>
              <w:spacing w:after="0" w:line="240" w:lineRule="auto"/>
              <w:rPr>
                <w:rFonts w:ascii="Sylfaen" w:eastAsia="Times New Roman" w:hAnsi="Sylfaen" w:cs="Calibri"/>
                <w:sz w:val="18"/>
                <w:szCs w:val="18"/>
                <w:lang w:val="ka-GE"/>
              </w:rPr>
            </w:pPr>
            <w:r w:rsidRPr="0063045D">
              <w:rPr>
                <w:rFonts w:ascii="Sylfaen" w:eastAsia="Times New Roman" w:hAnsi="Sylfaen" w:cs="Calibri"/>
                <w:sz w:val="18"/>
                <w:szCs w:val="18"/>
              </w:rPr>
              <w:t>მაღალი რისკის ზონებში დერატიზაცია-დეზინსექციის ჩატარება</w:t>
            </w:r>
            <w:r w:rsidRPr="0063045D">
              <w:rPr>
                <w:rFonts w:ascii="Sylfaen" w:eastAsia="Times New Roman" w:hAnsi="Sylfaen" w:cs="Calibri"/>
                <w:sz w:val="18"/>
                <w:szCs w:val="18"/>
                <w:lang w:val="ka-GE"/>
              </w:rPr>
              <w:t xml:space="preserve">. </w:t>
            </w:r>
            <w:r w:rsidRPr="0063045D">
              <w:rPr>
                <w:rFonts w:ascii="Sylfaen" w:eastAsia="Times New Roman" w:hAnsi="Sylfaen" w:cs="Calibri"/>
                <w:color w:val="000000"/>
                <w:sz w:val="18"/>
                <w:szCs w:val="18"/>
              </w:rPr>
              <w:t>განხორციელებულია დერატიზაციადეზინსექციის ღონისძიებები</w:t>
            </w:r>
          </w:p>
        </w:tc>
      </w:tr>
    </w:tbl>
    <w:p w:rsidR="00AF78C0"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902" w:type="dxa"/>
        <w:tblInd w:w="98" w:type="dxa"/>
        <w:tblLayout w:type="fixed"/>
        <w:tblLook w:val="04A0"/>
      </w:tblPr>
      <w:tblGrid>
        <w:gridCol w:w="436"/>
        <w:gridCol w:w="2409"/>
        <w:gridCol w:w="1560"/>
        <w:gridCol w:w="1559"/>
        <w:gridCol w:w="1559"/>
        <w:gridCol w:w="2126"/>
        <w:gridCol w:w="2127"/>
        <w:gridCol w:w="2126"/>
      </w:tblGrid>
      <w:tr w:rsidR="00AF78C0" w:rsidRPr="00483796" w:rsidTr="00EF2A35">
        <w:trPr>
          <w:trHeight w:val="1035"/>
        </w:trPr>
        <w:tc>
          <w:tcPr>
            <w:tcW w:w="43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2126" w:type="dxa"/>
            <w:tcBorders>
              <w:top w:val="single" w:sz="4" w:space="0" w:color="auto"/>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AF78C0" w:rsidRPr="00483796" w:rsidTr="00EF2A35">
        <w:trPr>
          <w:trHeight w:val="1225"/>
        </w:trPr>
        <w:tc>
          <w:tcPr>
            <w:tcW w:w="43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lang w:val="ka-GE" w:eastAsia="en-GB"/>
              </w:rPr>
            </w:pPr>
            <w:r w:rsidRPr="00483796">
              <w:rPr>
                <w:rFonts w:ascii="Sylfaen" w:eastAsia="Times New Roman" w:hAnsi="Sylfaen" w:cs="Calibri"/>
                <w:b/>
                <w:bCs/>
                <w:color w:val="000000"/>
                <w:sz w:val="16"/>
                <w:szCs w:val="16"/>
                <w:lang w:val="ka-GE" w:eastAsia="en-GB"/>
              </w:rPr>
              <w:t>1</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მრავალბინიანისაცხოვრებელისახლებისსადარბაზოებისადასარდაფებისდეზინსექცია</w:t>
            </w:r>
          </w:p>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color w:val="000000"/>
                <w:sz w:val="16"/>
                <w:szCs w:val="16"/>
                <w:lang w:val="ka-GE"/>
              </w:rPr>
            </w:pPr>
            <w:r w:rsidRPr="00483796">
              <w:rPr>
                <w:rFonts w:ascii="Sylfaen" w:hAnsi="Sylfaen" w:cs="Calibri"/>
                <w:color w:val="000000"/>
                <w:sz w:val="16"/>
                <w:szCs w:val="16"/>
                <w:lang w:val="ka-GE"/>
              </w:rPr>
              <w:t>1 020 233</w:t>
            </w:r>
            <w:r w:rsidRPr="00483796">
              <w:rPr>
                <w:rFonts w:ascii="Sylfaen" w:hAnsi="Sylfaen" w:cs="Calibri"/>
                <w:color w:val="000000"/>
                <w:sz w:val="16"/>
                <w:szCs w:val="16"/>
              </w:rPr>
              <w:t>,4</w:t>
            </w:r>
            <w:r w:rsidRPr="00483796">
              <w:rPr>
                <w:rFonts w:ascii="Sylfaen" w:hAnsi="Sylfaen" w:cs="Calibri"/>
                <w:color w:val="000000"/>
                <w:sz w:val="16"/>
                <w:szCs w:val="16"/>
                <w:lang w:val="ka-GE"/>
              </w:rPr>
              <w:t xml:space="preserve"> კვმ</w:t>
            </w:r>
          </w:p>
          <w:p w:rsidR="00AF78C0" w:rsidRPr="00483796" w:rsidRDefault="00AF78C0" w:rsidP="00EF2A35">
            <w:pPr>
              <w:jc w:val="center"/>
              <w:rPr>
                <w:rFonts w:ascii="Sylfaen" w:hAnsi="Sylfaen" w:cs="Calibri"/>
                <w:color w:val="000000"/>
                <w:sz w:val="16"/>
                <w:szCs w:val="16"/>
              </w:rPr>
            </w:pP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color w:val="000000"/>
                <w:sz w:val="16"/>
                <w:szCs w:val="16"/>
                <w:lang w:val="ka-GE"/>
              </w:rPr>
            </w:pPr>
            <w:r w:rsidRPr="00483796">
              <w:rPr>
                <w:rFonts w:ascii="Sylfaen" w:hAnsi="Sylfaen" w:cs="Calibri"/>
                <w:color w:val="000000"/>
                <w:sz w:val="16"/>
                <w:szCs w:val="16"/>
                <w:lang w:val="ka-GE"/>
              </w:rPr>
              <w:t xml:space="preserve">1 </w:t>
            </w:r>
            <w:r>
              <w:rPr>
                <w:rFonts w:ascii="Sylfaen" w:hAnsi="Sylfaen" w:cs="Calibri"/>
                <w:color w:val="000000"/>
                <w:sz w:val="16"/>
                <w:szCs w:val="16"/>
                <w:lang w:val="ka-GE"/>
              </w:rPr>
              <w:t>122 256,74</w:t>
            </w:r>
            <w:r w:rsidRPr="00483796">
              <w:rPr>
                <w:rFonts w:ascii="Sylfaen" w:hAnsi="Sylfaen" w:cs="Calibri"/>
                <w:color w:val="000000"/>
                <w:sz w:val="16"/>
                <w:szCs w:val="16"/>
                <w:lang w:val="ka-GE"/>
              </w:rPr>
              <w:t xml:space="preserve"> კვმ</w:t>
            </w:r>
          </w:p>
          <w:p w:rsidR="00AF78C0" w:rsidRPr="00483796" w:rsidRDefault="00AF78C0" w:rsidP="00EF2A35">
            <w:pPr>
              <w:jc w:val="center"/>
              <w:rPr>
                <w:rFonts w:ascii="Sylfaen" w:hAnsi="Sylfaen" w:cs="Calibri"/>
                <w:color w:val="000000"/>
                <w:sz w:val="16"/>
                <w:szCs w:val="16"/>
              </w:rPr>
            </w:pP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10 %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c>
          <w:tcPr>
            <w:tcW w:w="2126" w:type="dxa"/>
            <w:tcBorders>
              <w:top w:val="single" w:sz="4" w:space="0" w:color="auto"/>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r>
      <w:tr w:rsidR="00AF78C0" w:rsidRPr="00483796" w:rsidTr="00EF2A35">
        <w:trPr>
          <w:trHeight w:val="1219"/>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2</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მრავალბინიანისაცხოვრებელისახლებისსადარბაზოებისადასარდაფებისდერატიზაცია</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sidRPr="00483796">
              <w:rPr>
                <w:rFonts w:ascii="Sylfaen" w:hAnsi="Sylfaen" w:cs="Calibri"/>
                <w:color w:val="000000"/>
                <w:sz w:val="16"/>
                <w:szCs w:val="16"/>
                <w:lang w:val="ka-GE"/>
              </w:rPr>
              <w:t>255 058</w:t>
            </w:r>
            <w:r w:rsidRPr="00483796">
              <w:rPr>
                <w:rFonts w:ascii="Sylfaen" w:hAnsi="Sylfaen" w:cs="Calibri"/>
                <w:color w:val="000000"/>
                <w:sz w:val="16"/>
                <w:szCs w:val="16"/>
              </w:rPr>
              <w:t>,3</w:t>
            </w:r>
            <w:r w:rsidRPr="00483796">
              <w:rPr>
                <w:rFonts w:ascii="Sylfaen" w:hAnsi="Sylfaen" w:cs="Calibri"/>
                <w:color w:val="000000"/>
                <w:sz w:val="16"/>
                <w:szCs w:val="16"/>
                <w:lang w:val="ka-GE"/>
              </w:rPr>
              <w:t xml:space="preserve"> კვმ</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Pr>
                <w:rFonts w:ascii="Sylfaen" w:hAnsi="Sylfaen" w:cs="Calibri"/>
                <w:color w:val="000000"/>
                <w:sz w:val="16"/>
                <w:szCs w:val="16"/>
                <w:lang w:val="ka-GE"/>
              </w:rPr>
              <w:t>280 564</w:t>
            </w:r>
            <w:r w:rsidRPr="00483796">
              <w:rPr>
                <w:rFonts w:ascii="Sylfaen" w:hAnsi="Sylfaen" w:cs="Calibri"/>
                <w:color w:val="000000"/>
                <w:sz w:val="16"/>
                <w:szCs w:val="16"/>
              </w:rPr>
              <w:t>,</w:t>
            </w:r>
            <w:r>
              <w:rPr>
                <w:rFonts w:ascii="Sylfaen" w:hAnsi="Sylfaen" w:cs="Calibri"/>
                <w:color w:val="000000"/>
                <w:sz w:val="16"/>
                <w:szCs w:val="16"/>
                <w:lang w:val="ka-GE"/>
              </w:rPr>
              <w:t>1</w:t>
            </w:r>
            <w:r w:rsidRPr="00483796">
              <w:rPr>
                <w:rFonts w:ascii="Sylfaen" w:hAnsi="Sylfaen" w:cs="Calibri"/>
                <w:color w:val="000000"/>
                <w:sz w:val="16"/>
                <w:szCs w:val="16"/>
              </w:rPr>
              <w:t>3</w:t>
            </w:r>
            <w:r w:rsidRPr="00483796">
              <w:rPr>
                <w:rFonts w:ascii="Sylfaen" w:hAnsi="Sylfaen" w:cs="Calibri"/>
                <w:color w:val="000000"/>
                <w:sz w:val="16"/>
                <w:szCs w:val="16"/>
                <w:lang w:val="ka-GE"/>
              </w:rPr>
              <w:t xml:space="preserve"> კვმ</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10 %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r>
    </w:tbl>
    <w:p w:rsidR="00AF78C0" w:rsidRPr="00483796"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14011" w:type="dxa"/>
        <w:tblInd w:w="-10" w:type="dxa"/>
        <w:tblLayout w:type="fixed"/>
        <w:tblLook w:val="04A0"/>
      </w:tblPr>
      <w:tblGrid>
        <w:gridCol w:w="10"/>
        <w:gridCol w:w="926"/>
        <w:gridCol w:w="33"/>
        <w:gridCol w:w="1417"/>
        <w:gridCol w:w="142"/>
        <w:gridCol w:w="546"/>
        <w:gridCol w:w="2573"/>
        <w:gridCol w:w="1162"/>
        <w:gridCol w:w="653"/>
        <w:gridCol w:w="453"/>
        <w:gridCol w:w="1052"/>
        <w:gridCol w:w="790"/>
        <w:gridCol w:w="284"/>
        <w:gridCol w:w="1417"/>
        <w:gridCol w:w="1417"/>
        <w:gridCol w:w="1136"/>
      </w:tblGrid>
      <w:tr w:rsidR="00AF78C0" w:rsidRPr="00483796" w:rsidTr="00EF2A35">
        <w:trPr>
          <w:trHeight w:val="900"/>
        </w:trPr>
        <w:tc>
          <w:tcPr>
            <w:tcW w:w="969" w:type="dxa"/>
            <w:gridSpan w:val="3"/>
            <w:tcBorders>
              <w:top w:val="single" w:sz="8" w:space="0" w:color="auto"/>
              <w:left w:val="single" w:sz="8" w:space="0" w:color="auto"/>
              <w:bottom w:val="single" w:sz="8" w:space="0" w:color="000000"/>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1417" w:type="dxa"/>
            <w:tcBorders>
              <w:top w:val="single" w:sz="8" w:space="0" w:color="auto"/>
              <w:left w:val="single" w:sz="8" w:space="0" w:color="auto"/>
              <w:bottom w:val="single" w:sz="8" w:space="0" w:color="000000"/>
              <w:right w:val="single" w:sz="8"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დასახელება</w:t>
            </w:r>
          </w:p>
        </w:tc>
        <w:tc>
          <w:tcPr>
            <w:tcW w:w="3261" w:type="dxa"/>
            <w:gridSpan w:val="3"/>
            <w:tcBorders>
              <w:top w:val="single" w:sz="8" w:space="0" w:color="auto"/>
              <w:left w:val="single" w:sz="8" w:space="0" w:color="auto"/>
              <w:bottom w:val="single" w:sz="8" w:space="0" w:color="000000"/>
              <w:right w:val="single" w:sz="8"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მუნიციპალიტეტისკეთილმოწყობითიღონისძიებები</w:t>
            </w:r>
          </w:p>
        </w:tc>
        <w:tc>
          <w:tcPr>
            <w:tcW w:w="2268" w:type="dxa"/>
            <w:gridSpan w:val="3"/>
            <w:tcBorders>
              <w:top w:val="single" w:sz="8" w:space="0" w:color="auto"/>
              <w:left w:val="nil"/>
              <w:bottom w:val="nil"/>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2023 წლისდაფინანსება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1842" w:type="dxa"/>
            <w:gridSpan w:val="2"/>
            <w:tcBorders>
              <w:top w:val="single" w:sz="8" w:space="0" w:color="auto"/>
              <w:left w:val="nil"/>
              <w:bottom w:val="nil"/>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1701" w:type="dxa"/>
            <w:gridSpan w:val="2"/>
            <w:tcBorders>
              <w:top w:val="single" w:sz="8" w:space="0" w:color="auto"/>
              <w:left w:val="nil"/>
              <w:bottom w:val="nil"/>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2553" w:type="dxa"/>
            <w:gridSpan w:val="2"/>
            <w:tcBorders>
              <w:top w:val="single" w:sz="8" w:space="0" w:color="auto"/>
              <w:left w:val="nil"/>
              <w:bottom w:val="nil"/>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r>
      <w:tr w:rsidR="00AF78C0" w:rsidRPr="00483796" w:rsidTr="00EF2A35">
        <w:trPr>
          <w:trHeight w:val="361"/>
        </w:trPr>
        <w:tc>
          <w:tcPr>
            <w:tcW w:w="969" w:type="dxa"/>
            <w:gridSpan w:val="3"/>
            <w:tcBorders>
              <w:top w:val="single" w:sz="8" w:space="0" w:color="auto"/>
              <w:left w:val="single" w:sz="8" w:space="0" w:color="auto"/>
              <w:bottom w:val="single" w:sz="8" w:space="0" w:color="000000"/>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lang w:val="ka-GE"/>
              </w:rPr>
            </w:pPr>
            <w:r w:rsidRPr="00483796">
              <w:rPr>
                <w:rFonts w:ascii="Sylfaen" w:eastAsia="Times New Roman" w:hAnsi="Sylfaen" w:cs="Calibri"/>
                <w:color w:val="000000"/>
                <w:sz w:val="16"/>
                <w:szCs w:val="16"/>
              </w:rPr>
              <w:t>02 0</w:t>
            </w:r>
            <w:r w:rsidRPr="00483796">
              <w:rPr>
                <w:rFonts w:ascii="Sylfaen" w:eastAsia="Times New Roman" w:hAnsi="Sylfaen" w:cs="Calibri"/>
                <w:color w:val="000000"/>
                <w:sz w:val="16"/>
                <w:szCs w:val="16"/>
                <w:lang w:val="ka-GE"/>
              </w:rPr>
              <w:t>3</w:t>
            </w:r>
          </w:p>
        </w:tc>
        <w:tc>
          <w:tcPr>
            <w:tcW w:w="1417" w:type="dxa"/>
            <w:tcBorders>
              <w:top w:val="single" w:sz="8" w:space="0" w:color="auto"/>
              <w:left w:val="single" w:sz="8" w:space="0" w:color="auto"/>
              <w:bottom w:val="single" w:sz="8" w:space="0" w:color="000000"/>
              <w:right w:val="single" w:sz="8"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p>
        </w:tc>
        <w:tc>
          <w:tcPr>
            <w:tcW w:w="3261" w:type="dxa"/>
            <w:gridSpan w:val="3"/>
            <w:tcBorders>
              <w:top w:val="single" w:sz="8" w:space="0" w:color="auto"/>
              <w:left w:val="single" w:sz="8" w:space="0" w:color="auto"/>
              <w:bottom w:val="single" w:sz="8" w:space="0" w:color="000000"/>
              <w:right w:val="single" w:sz="8"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p>
        </w:tc>
        <w:tc>
          <w:tcPr>
            <w:tcW w:w="2268" w:type="dxa"/>
            <w:gridSpan w:val="3"/>
            <w:tcBorders>
              <w:top w:val="single" w:sz="8" w:space="0" w:color="auto"/>
              <w:left w:val="nil"/>
              <w:bottom w:val="nil"/>
              <w:right w:val="single" w:sz="8" w:space="0" w:color="auto"/>
            </w:tcBorders>
            <w:shd w:val="clear" w:color="000000" w:fill="FFFFFF"/>
            <w:vAlign w:val="center"/>
            <w:hideMark/>
          </w:tcPr>
          <w:p w:rsidR="00AF78C0" w:rsidRPr="00F94C7A" w:rsidRDefault="00AF78C0" w:rsidP="00EF2A35">
            <w:pPr>
              <w:jc w:val="center"/>
              <w:rPr>
                <w:rFonts w:cs="Calibri"/>
                <w:b/>
                <w:bCs/>
                <w:color w:val="000000"/>
                <w:lang w:val="ka-GE"/>
              </w:rPr>
            </w:pPr>
            <w:r>
              <w:rPr>
                <w:rFonts w:cs="Calibri"/>
                <w:b/>
                <w:bCs/>
                <w:color w:val="000000"/>
              </w:rPr>
              <w:t>11</w:t>
            </w:r>
            <w:r w:rsidRPr="00483796">
              <w:rPr>
                <w:rFonts w:cs="Calibri"/>
                <w:b/>
                <w:bCs/>
                <w:color w:val="000000"/>
              </w:rPr>
              <w:t>,</w:t>
            </w:r>
            <w:r>
              <w:rPr>
                <w:rFonts w:cs="Calibri"/>
                <w:b/>
                <w:bCs/>
                <w:color w:val="000000"/>
              </w:rPr>
              <w:t>172</w:t>
            </w:r>
            <w:r w:rsidRPr="00483796">
              <w:rPr>
                <w:rFonts w:cs="Calibri"/>
                <w:b/>
                <w:bCs/>
                <w:color w:val="000000"/>
              </w:rPr>
              <w:t>,</w:t>
            </w:r>
            <w:r>
              <w:rPr>
                <w:rFonts w:cs="Calibri"/>
                <w:b/>
                <w:bCs/>
                <w:color w:val="000000"/>
                <w:lang w:val="en-GB"/>
              </w:rPr>
              <w:t>287</w:t>
            </w:r>
          </w:p>
        </w:tc>
        <w:tc>
          <w:tcPr>
            <w:tcW w:w="1842" w:type="dxa"/>
            <w:gridSpan w:val="2"/>
            <w:tcBorders>
              <w:top w:val="single" w:sz="8" w:space="0" w:color="auto"/>
              <w:left w:val="nil"/>
              <w:bottom w:val="nil"/>
              <w:right w:val="single" w:sz="8" w:space="0" w:color="auto"/>
            </w:tcBorders>
            <w:shd w:val="clear" w:color="000000" w:fill="FFFFFF"/>
            <w:vAlign w:val="center"/>
            <w:hideMark/>
          </w:tcPr>
          <w:p w:rsidR="00AF78C0" w:rsidRPr="002F189F" w:rsidRDefault="00AF78C0" w:rsidP="00EF2A35">
            <w:pPr>
              <w:jc w:val="center"/>
              <w:rPr>
                <w:rFonts w:cs="Calibri"/>
                <w:b/>
                <w:bCs/>
                <w:color w:val="000000"/>
                <w:lang w:val="ka-GE"/>
              </w:rPr>
            </w:pPr>
            <w:r>
              <w:rPr>
                <w:rFonts w:cs="Calibri"/>
                <w:b/>
                <w:bCs/>
                <w:color w:val="000000"/>
              </w:rPr>
              <w:t>31</w:t>
            </w:r>
            <w:r w:rsidRPr="00483796">
              <w:rPr>
                <w:rFonts w:cs="Calibri"/>
                <w:b/>
                <w:bCs/>
                <w:color w:val="000000"/>
              </w:rPr>
              <w:t>,</w:t>
            </w:r>
            <w:r>
              <w:rPr>
                <w:rFonts w:cs="Calibri"/>
                <w:b/>
                <w:bCs/>
                <w:color w:val="000000"/>
              </w:rPr>
              <w:t>289.428</w:t>
            </w:r>
          </w:p>
        </w:tc>
        <w:tc>
          <w:tcPr>
            <w:tcW w:w="1701" w:type="dxa"/>
            <w:gridSpan w:val="2"/>
            <w:tcBorders>
              <w:top w:val="single" w:sz="8" w:space="0" w:color="auto"/>
              <w:left w:val="nil"/>
              <w:bottom w:val="nil"/>
              <w:right w:val="single" w:sz="8" w:space="0" w:color="auto"/>
            </w:tcBorders>
            <w:shd w:val="clear" w:color="000000" w:fill="FFFFFF"/>
            <w:vAlign w:val="center"/>
            <w:hideMark/>
          </w:tcPr>
          <w:p w:rsidR="00AF78C0" w:rsidRPr="002F189F" w:rsidRDefault="00AF78C0" w:rsidP="00EF2A35">
            <w:pPr>
              <w:ind w:right="-250"/>
              <w:jc w:val="center"/>
              <w:rPr>
                <w:rFonts w:cs="Calibri"/>
                <w:b/>
                <w:bCs/>
                <w:color w:val="000000"/>
                <w:lang w:val="ka-GE"/>
              </w:rPr>
            </w:pPr>
            <w:r>
              <w:rPr>
                <w:rFonts w:cs="Calibri"/>
                <w:b/>
                <w:bCs/>
                <w:color w:val="000000"/>
              </w:rPr>
              <w:t>12.167.980</w:t>
            </w:r>
          </w:p>
        </w:tc>
        <w:tc>
          <w:tcPr>
            <w:tcW w:w="2553" w:type="dxa"/>
            <w:gridSpan w:val="2"/>
            <w:tcBorders>
              <w:top w:val="single" w:sz="8" w:space="0" w:color="auto"/>
              <w:left w:val="nil"/>
              <w:bottom w:val="nil"/>
              <w:right w:val="single" w:sz="8" w:space="0" w:color="auto"/>
            </w:tcBorders>
            <w:shd w:val="clear" w:color="000000" w:fill="FFFFFF"/>
            <w:vAlign w:val="center"/>
            <w:hideMark/>
          </w:tcPr>
          <w:p w:rsidR="00AF78C0" w:rsidRPr="002F189F" w:rsidRDefault="00AF78C0" w:rsidP="00EF2A35">
            <w:pPr>
              <w:jc w:val="center"/>
              <w:rPr>
                <w:rFonts w:cs="Calibri"/>
                <w:b/>
                <w:bCs/>
                <w:color w:val="000000"/>
                <w:lang w:val="ka-GE"/>
              </w:rPr>
            </w:pPr>
            <w:r>
              <w:rPr>
                <w:rFonts w:cs="Calibri"/>
                <w:b/>
                <w:bCs/>
                <w:color w:val="000000"/>
              </w:rPr>
              <w:t>3.920.698</w:t>
            </w:r>
          </w:p>
        </w:tc>
      </w:tr>
      <w:tr w:rsidR="00AF78C0" w:rsidRPr="00483796" w:rsidTr="00EF2A35">
        <w:trPr>
          <w:trHeight w:val="567"/>
        </w:trPr>
        <w:tc>
          <w:tcPr>
            <w:tcW w:w="307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937" w:type="dxa"/>
            <w:gridSpan w:val="10"/>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bCs/>
                <w:color w:val="000000"/>
                <w:sz w:val="20"/>
                <w:szCs w:val="20"/>
                <w:lang w:val="ka-GE"/>
              </w:rPr>
              <w:t>ქობულეთის მუნიციპალიტეტის  ინფრასტრუქტურის სამსახური</w:t>
            </w:r>
          </w:p>
        </w:tc>
      </w:tr>
      <w:tr w:rsidR="00AF78C0" w:rsidRPr="00483796" w:rsidTr="00EF2A35">
        <w:trPr>
          <w:trHeight w:val="616"/>
        </w:trPr>
        <w:tc>
          <w:tcPr>
            <w:tcW w:w="307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10937" w:type="dxa"/>
            <w:gridSpan w:val="10"/>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sz w:val="16"/>
                <w:szCs w:val="16"/>
              </w:rPr>
              <w:t>ქალაქშიეკოლოგიურადსუფთაგარემოსუზრუნველყოფა, სარეკრეაციოდაგამწვანებულიტერიტორიებისგაფართოება</w:t>
            </w:r>
            <w:r w:rsidRPr="00483796">
              <w:rPr>
                <w:rFonts w:ascii="Sylfaen" w:eastAsia="Times New Roman" w:hAnsi="Sylfaen" w:cs="Calibri"/>
                <w:sz w:val="16"/>
                <w:szCs w:val="16"/>
                <w:lang w:val="ka-GE"/>
              </w:rPr>
              <w:t xml:space="preserve">. </w:t>
            </w:r>
            <w:r w:rsidRPr="00483796">
              <w:rPr>
                <w:rFonts w:ascii="Sylfaen" w:eastAsia="Times New Roman" w:hAnsi="Sylfaen" w:cs="Calibri"/>
                <w:color w:val="000000"/>
                <w:sz w:val="16"/>
                <w:szCs w:val="16"/>
              </w:rPr>
              <w:t>პროგრამისფარგლებშიფინანსდება</w:t>
            </w:r>
            <w:r w:rsidRPr="00483796">
              <w:rPr>
                <w:rFonts w:ascii="Sylfaen" w:eastAsia="Times New Roman" w:hAnsi="Sylfaen" w:cs="Calibri"/>
                <w:color w:val="000000"/>
                <w:sz w:val="16"/>
                <w:szCs w:val="16"/>
                <w:lang w:val="en-GB"/>
              </w:rPr>
              <w:t>4</w:t>
            </w:r>
            <w:r w:rsidRPr="00483796">
              <w:rPr>
                <w:rFonts w:ascii="Sylfaen" w:eastAsia="Times New Roman" w:hAnsi="Sylfaen" w:cs="Calibri"/>
                <w:color w:val="000000"/>
                <w:sz w:val="16"/>
                <w:szCs w:val="16"/>
              </w:rPr>
              <w:t>ქვეპროგრამა:</w:t>
            </w:r>
          </w:p>
          <w:p w:rsidR="00AF78C0" w:rsidRPr="00483796" w:rsidRDefault="00AF78C0" w:rsidP="00EF2A35">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 სკვერებისა, პარკებისა და მოედნების  კეთილმოწყობითი სამუშაოები;</w:t>
            </w:r>
          </w:p>
          <w:p w:rsidR="00AF78C0" w:rsidRPr="00483796" w:rsidRDefault="00AF78C0" w:rsidP="00EF2A35">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w:t>
            </w:r>
            <w:r w:rsidRPr="00483796">
              <w:rPr>
                <w:rFonts w:ascii="Sylfaen" w:eastAsia="Times New Roman" w:hAnsi="Sylfaen" w:cs="Calibri"/>
                <w:bCs/>
                <w:color w:val="000000"/>
                <w:sz w:val="16"/>
                <w:szCs w:val="16"/>
              </w:rPr>
              <w:t>მუნიციპალიტეტის</w:t>
            </w:r>
            <w:r>
              <w:rPr>
                <w:rFonts w:ascii="Sylfaen" w:eastAsia="Times New Roman" w:hAnsi="Sylfaen" w:cs="Calibri"/>
                <w:bCs/>
                <w:color w:val="000000"/>
                <w:sz w:val="16"/>
                <w:szCs w:val="16"/>
              </w:rPr>
              <w:t xml:space="preserve"> </w:t>
            </w:r>
            <w:r w:rsidRPr="00483796">
              <w:rPr>
                <w:rFonts w:ascii="Sylfaen" w:eastAsia="Times New Roman" w:hAnsi="Sylfaen" w:cs="Calibri"/>
                <w:bCs/>
                <w:color w:val="000000"/>
                <w:sz w:val="16"/>
                <w:szCs w:val="16"/>
              </w:rPr>
              <w:t>შენობა-ნაგებობების</w:t>
            </w:r>
            <w:r>
              <w:rPr>
                <w:rFonts w:ascii="Sylfaen" w:eastAsia="Times New Roman" w:hAnsi="Sylfaen" w:cs="Calibri"/>
                <w:bCs/>
                <w:color w:val="000000"/>
                <w:sz w:val="16"/>
                <w:szCs w:val="16"/>
              </w:rPr>
              <w:t xml:space="preserve"> </w:t>
            </w:r>
            <w:r w:rsidRPr="00483796">
              <w:rPr>
                <w:rFonts w:ascii="Sylfaen" w:eastAsia="Times New Roman" w:hAnsi="Sylfaen" w:cs="Calibri"/>
                <w:bCs/>
                <w:color w:val="000000"/>
                <w:sz w:val="16"/>
                <w:szCs w:val="16"/>
              </w:rPr>
              <w:t>სარემონტო</w:t>
            </w:r>
            <w:r>
              <w:rPr>
                <w:rFonts w:ascii="Sylfaen" w:eastAsia="Times New Roman" w:hAnsi="Sylfaen" w:cs="Calibri"/>
                <w:bCs/>
                <w:color w:val="000000"/>
                <w:sz w:val="16"/>
                <w:szCs w:val="16"/>
              </w:rPr>
              <w:t xml:space="preserve"> </w:t>
            </w:r>
            <w:r w:rsidRPr="00483796">
              <w:rPr>
                <w:rFonts w:ascii="Sylfaen" w:eastAsia="Times New Roman" w:hAnsi="Sylfaen" w:cs="Calibri"/>
                <w:bCs/>
                <w:color w:val="000000"/>
                <w:sz w:val="16"/>
                <w:szCs w:val="16"/>
              </w:rPr>
              <w:t>და</w:t>
            </w:r>
            <w:r>
              <w:rPr>
                <w:rFonts w:ascii="Sylfaen" w:eastAsia="Times New Roman" w:hAnsi="Sylfaen" w:cs="Calibri"/>
                <w:bCs/>
                <w:color w:val="000000"/>
                <w:sz w:val="16"/>
                <w:szCs w:val="16"/>
              </w:rPr>
              <w:t xml:space="preserve"> </w:t>
            </w:r>
            <w:r w:rsidRPr="00483796">
              <w:rPr>
                <w:rFonts w:ascii="Sylfaen" w:eastAsia="Times New Roman" w:hAnsi="Sylfaen" w:cs="Calibri"/>
                <w:bCs/>
                <w:color w:val="000000"/>
                <w:sz w:val="16"/>
                <w:szCs w:val="16"/>
              </w:rPr>
              <w:t>კეთილმოწყობითი</w:t>
            </w:r>
            <w:r>
              <w:rPr>
                <w:rFonts w:ascii="Sylfaen" w:eastAsia="Times New Roman" w:hAnsi="Sylfaen" w:cs="Calibri"/>
                <w:bCs/>
                <w:color w:val="000000"/>
                <w:sz w:val="16"/>
                <w:szCs w:val="16"/>
              </w:rPr>
              <w:t xml:space="preserve"> </w:t>
            </w:r>
            <w:r w:rsidRPr="00483796">
              <w:rPr>
                <w:rFonts w:ascii="Sylfaen" w:eastAsia="Times New Roman" w:hAnsi="Sylfaen" w:cs="Calibri"/>
                <w:bCs/>
                <w:color w:val="000000"/>
                <w:sz w:val="16"/>
                <w:szCs w:val="16"/>
              </w:rPr>
              <w:t>სამუშაოები</w:t>
            </w:r>
            <w:r w:rsidRPr="00483796">
              <w:rPr>
                <w:rFonts w:ascii="Sylfaen" w:eastAsia="Times New Roman" w:hAnsi="Sylfaen" w:cs="Calibri"/>
                <w:bCs/>
                <w:color w:val="000000"/>
                <w:sz w:val="16"/>
                <w:szCs w:val="16"/>
                <w:lang w:val="ka-GE"/>
              </w:rPr>
              <w:t>;</w:t>
            </w:r>
          </w:p>
          <w:p w:rsidR="00AF78C0" w:rsidRPr="00483796" w:rsidRDefault="00AF78C0" w:rsidP="00EF2A35">
            <w:pPr>
              <w:spacing w:after="0" w:line="240" w:lineRule="auto"/>
              <w:rPr>
                <w:rFonts w:ascii="Sylfaen" w:eastAsia="Times New Roman" w:hAnsi="Sylfaen" w:cs="Calibri"/>
                <w:color w:val="000000"/>
                <w:sz w:val="16"/>
                <w:szCs w:val="16"/>
                <w:lang w:val="en-GB"/>
              </w:rPr>
            </w:pPr>
            <w:r w:rsidRPr="00483796">
              <w:rPr>
                <w:rFonts w:ascii="Sylfaen" w:eastAsia="Times New Roman" w:hAnsi="Sylfaen" w:cs="Calibri"/>
                <w:color w:val="000000"/>
                <w:sz w:val="16"/>
                <w:szCs w:val="16"/>
                <w:lang w:val="ka-GE"/>
              </w:rPr>
              <w:t>- საპროექტო - სახარჯთაღრიცხვო დოკუმენტაციის შეძენა</w:t>
            </w:r>
            <w:r w:rsidRPr="00483796">
              <w:rPr>
                <w:rFonts w:ascii="Sylfaen" w:eastAsia="Times New Roman" w:hAnsi="Sylfaen" w:cs="Calibri"/>
                <w:color w:val="000000"/>
                <w:sz w:val="16"/>
                <w:szCs w:val="16"/>
                <w:lang w:val="en-GB"/>
              </w:rPr>
              <w:t>;</w:t>
            </w:r>
          </w:p>
          <w:p w:rsidR="00AF78C0" w:rsidRPr="00483796" w:rsidRDefault="00AF78C0" w:rsidP="00EF2A35">
            <w:pPr>
              <w:spacing w:after="0" w:line="240" w:lineRule="auto"/>
              <w:rPr>
                <w:rFonts w:ascii="Sylfaen" w:eastAsia="Times New Roman" w:hAnsi="Sylfaen" w:cs="Calibri"/>
                <w:color w:val="000000"/>
                <w:sz w:val="16"/>
                <w:szCs w:val="16"/>
                <w:lang w:val="en-GB"/>
              </w:rPr>
            </w:pPr>
            <w:r w:rsidRPr="00483796">
              <w:rPr>
                <w:rFonts w:ascii="Sylfaen" w:eastAsia="Times New Roman" w:hAnsi="Sylfaen" w:cs="Calibri"/>
                <w:color w:val="000000"/>
                <w:sz w:val="16"/>
                <w:szCs w:val="16"/>
                <w:lang w:val="en-GB"/>
              </w:rPr>
              <w:t>-აზომვითი</w:t>
            </w:r>
            <w:r>
              <w:rPr>
                <w:rFonts w:ascii="Sylfaen" w:eastAsia="Times New Roman" w:hAnsi="Sylfaen" w:cs="Calibri"/>
                <w:color w:val="000000"/>
                <w:sz w:val="16"/>
                <w:szCs w:val="16"/>
                <w:lang w:val="en-GB"/>
              </w:rPr>
              <w:t xml:space="preserve"> </w:t>
            </w:r>
            <w:r w:rsidRPr="00483796">
              <w:rPr>
                <w:rFonts w:ascii="Sylfaen" w:eastAsia="Times New Roman" w:hAnsi="Sylfaen" w:cs="Calibri"/>
                <w:color w:val="000000"/>
                <w:sz w:val="16"/>
                <w:szCs w:val="16"/>
                <w:lang w:val="en-GB"/>
              </w:rPr>
              <w:t>ნახაზების</w:t>
            </w:r>
            <w:r>
              <w:rPr>
                <w:rFonts w:ascii="Sylfaen" w:eastAsia="Times New Roman" w:hAnsi="Sylfaen" w:cs="Calibri"/>
                <w:color w:val="000000"/>
                <w:sz w:val="16"/>
                <w:szCs w:val="16"/>
                <w:lang w:val="en-GB"/>
              </w:rPr>
              <w:t xml:space="preserve"> </w:t>
            </w:r>
            <w:r w:rsidRPr="00483796">
              <w:rPr>
                <w:rFonts w:ascii="Sylfaen" w:eastAsia="Times New Roman" w:hAnsi="Sylfaen" w:cs="Calibri"/>
                <w:color w:val="000000"/>
                <w:sz w:val="16"/>
                <w:szCs w:val="16"/>
                <w:lang w:val="en-GB"/>
              </w:rPr>
              <w:t>შედგენის</w:t>
            </w:r>
            <w:r>
              <w:rPr>
                <w:rFonts w:ascii="Sylfaen" w:eastAsia="Times New Roman" w:hAnsi="Sylfaen" w:cs="Calibri"/>
                <w:color w:val="000000"/>
                <w:sz w:val="16"/>
                <w:szCs w:val="16"/>
                <w:lang w:val="en-GB"/>
              </w:rPr>
              <w:t xml:space="preserve"> </w:t>
            </w:r>
            <w:r w:rsidRPr="00483796">
              <w:rPr>
                <w:rFonts w:ascii="Sylfaen" w:eastAsia="Times New Roman" w:hAnsi="Sylfaen" w:cs="Calibri"/>
                <w:color w:val="000000"/>
                <w:sz w:val="16"/>
                <w:szCs w:val="16"/>
                <w:lang w:val="en-GB"/>
              </w:rPr>
              <w:t>ხარჯი.</w:t>
            </w:r>
          </w:p>
          <w:p w:rsidR="00AF78C0" w:rsidRDefault="00AF78C0" w:rsidP="00EF2A35">
            <w:pPr>
              <w:spacing w:after="0" w:line="240" w:lineRule="auto"/>
              <w:rPr>
                <w:rFonts w:ascii="Sylfaen" w:eastAsia="Times New Roman" w:hAnsi="Sylfaen" w:cs="Calibri"/>
                <w:color w:val="000000"/>
                <w:sz w:val="16"/>
                <w:szCs w:val="16"/>
                <w:lang w:val="ka-GE"/>
              </w:rPr>
            </w:pPr>
            <w:r>
              <w:rPr>
                <w:rFonts w:ascii="Sylfaen" w:eastAsia="Times New Roman" w:hAnsi="Sylfaen" w:cs="Calibri"/>
                <w:color w:val="000000"/>
                <w:sz w:val="16"/>
                <w:szCs w:val="16"/>
              </w:rPr>
              <w:t xml:space="preserve"> - </w:t>
            </w:r>
            <w:r w:rsidRPr="006E2479">
              <w:rPr>
                <w:rFonts w:ascii="Sylfaen" w:eastAsia="Times New Roman" w:hAnsi="Sylfaen" w:cs="Calibri"/>
                <w:color w:val="000000"/>
                <w:sz w:val="16"/>
                <w:szCs w:val="16"/>
                <w:lang w:val="ka-GE"/>
              </w:rPr>
              <w:t>ქობულეთის მუნიციპალიტეტის სოფელ სამებაში, ცენტრის კეთილმოწყობა</w:t>
            </w:r>
          </w:p>
          <w:p w:rsidR="00AF78C0" w:rsidRDefault="00AF78C0" w:rsidP="00EF2A35">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ქობულეთის მუნიციპალიტეტის</w:t>
            </w:r>
            <w:r w:rsidRPr="006E2479">
              <w:rPr>
                <w:rFonts w:ascii="Sylfaen" w:eastAsia="Times New Roman" w:hAnsi="Sylfaen" w:cs="Calibri"/>
                <w:color w:val="000000"/>
                <w:sz w:val="16"/>
                <w:szCs w:val="16"/>
              </w:rPr>
              <w:t>სოფელაჭყვაში, ცენტრისმოწყობისმოწყობა</w:t>
            </w:r>
          </w:p>
          <w:p w:rsidR="00AF78C0" w:rsidRDefault="00AF78C0" w:rsidP="00EF2A35">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xml:space="preserve">  - </w:t>
            </w:r>
            <w:r w:rsidRPr="006E2479">
              <w:rPr>
                <w:rFonts w:ascii="Sylfaen" w:eastAsia="Times New Roman" w:hAnsi="Sylfaen" w:cs="Calibri"/>
                <w:color w:val="000000"/>
                <w:sz w:val="16"/>
                <w:szCs w:val="16"/>
              </w:rPr>
              <w:t>ქობულეთის</w:t>
            </w:r>
            <w:r>
              <w:rPr>
                <w:rFonts w:ascii="Sylfaen" w:eastAsia="Times New Roman" w:hAnsi="Sylfaen" w:cs="Calibri"/>
                <w:color w:val="000000"/>
                <w:sz w:val="16"/>
                <w:szCs w:val="16"/>
              </w:rPr>
              <w:t xml:space="preserve"> </w:t>
            </w:r>
            <w:r w:rsidRPr="006E2479">
              <w:rPr>
                <w:rFonts w:ascii="Sylfaen" w:eastAsia="Times New Roman" w:hAnsi="Sylfaen" w:cs="Calibri"/>
                <w:color w:val="000000"/>
                <w:sz w:val="16"/>
                <w:szCs w:val="16"/>
              </w:rPr>
              <w:t>მუნიციპალიტეტში, ატრაქციონების</w:t>
            </w:r>
            <w:r>
              <w:rPr>
                <w:rFonts w:ascii="Sylfaen" w:eastAsia="Times New Roman" w:hAnsi="Sylfaen" w:cs="Calibri"/>
                <w:color w:val="000000"/>
                <w:sz w:val="16"/>
                <w:szCs w:val="16"/>
              </w:rPr>
              <w:t xml:space="preserve"> </w:t>
            </w:r>
            <w:r w:rsidRPr="006E2479">
              <w:rPr>
                <w:rFonts w:ascii="Sylfaen" w:eastAsia="Times New Roman" w:hAnsi="Sylfaen" w:cs="Calibri"/>
                <w:color w:val="000000"/>
                <w:sz w:val="16"/>
                <w:szCs w:val="16"/>
              </w:rPr>
              <w:t>შეძენა-მონტაჟი</w:t>
            </w:r>
          </w:p>
          <w:p w:rsidR="00AF78C0" w:rsidRDefault="00AF78C0" w:rsidP="00EF2A35">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xml:space="preserve"> - </w:t>
            </w:r>
            <w:r w:rsidRPr="006E2479">
              <w:rPr>
                <w:rFonts w:ascii="Sylfaen" w:eastAsia="Times New Roman" w:hAnsi="Sylfaen" w:cs="Calibri"/>
                <w:color w:val="000000"/>
                <w:sz w:val="16"/>
                <w:szCs w:val="16"/>
              </w:rPr>
              <w:t>ქ. ქობულეთში</w:t>
            </w:r>
            <w:r>
              <w:rPr>
                <w:rFonts w:ascii="Sylfaen" w:eastAsia="Times New Roman" w:hAnsi="Sylfaen" w:cs="Calibri"/>
                <w:color w:val="000000"/>
                <w:sz w:val="16"/>
                <w:szCs w:val="16"/>
              </w:rPr>
              <w:t xml:space="preserve"> </w:t>
            </w:r>
            <w:r w:rsidRPr="006E2479">
              <w:rPr>
                <w:rFonts w:ascii="Sylfaen" w:eastAsia="Times New Roman" w:hAnsi="Sylfaen" w:cs="Calibri"/>
                <w:color w:val="000000"/>
                <w:sz w:val="16"/>
                <w:szCs w:val="16"/>
              </w:rPr>
              <w:t>ნინოშვილის</w:t>
            </w:r>
            <w:r>
              <w:rPr>
                <w:rFonts w:ascii="Sylfaen" w:eastAsia="Times New Roman" w:hAnsi="Sylfaen" w:cs="Calibri"/>
                <w:color w:val="000000"/>
                <w:sz w:val="16"/>
                <w:szCs w:val="16"/>
              </w:rPr>
              <w:t xml:space="preserve"> </w:t>
            </w:r>
            <w:r w:rsidRPr="006E2479">
              <w:rPr>
                <w:rFonts w:ascii="Sylfaen" w:eastAsia="Times New Roman" w:hAnsi="Sylfaen" w:cs="Calibri"/>
                <w:color w:val="000000"/>
                <w:sz w:val="16"/>
                <w:szCs w:val="16"/>
              </w:rPr>
              <w:t xml:space="preserve"> N-2 -ის</w:t>
            </w:r>
            <w:r>
              <w:rPr>
                <w:rFonts w:ascii="Sylfaen" w:eastAsia="Times New Roman" w:hAnsi="Sylfaen" w:cs="Calibri"/>
                <w:color w:val="000000"/>
                <w:sz w:val="16"/>
                <w:szCs w:val="16"/>
              </w:rPr>
              <w:t xml:space="preserve"> </w:t>
            </w:r>
            <w:r w:rsidRPr="006E2479">
              <w:rPr>
                <w:rFonts w:ascii="Sylfaen" w:eastAsia="Times New Roman" w:hAnsi="Sylfaen" w:cs="Calibri"/>
                <w:color w:val="000000"/>
                <w:sz w:val="16"/>
                <w:szCs w:val="16"/>
              </w:rPr>
              <w:t>მიმდებარედ</w:t>
            </w:r>
            <w:r>
              <w:rPr>
                <w:rFonts w:ascii="Sylfaen" w:eastAsia="Times New Roman" w:hAnsi="Sylfaen" w:cs="Calibri"/>
                <w:color w:val="000000"/>
                <w:sz w:val="16"/>
                <w:szCs w:val="16"/>
              </w:rPr>
              <w:t xml:space="preserve"> </w:t>
            </w:r>
            <w:r w:rsidRPr="006E2479">
              <w:rPr>
                <w:rFonts w:ascii="Sylfaen" w:eastAsia="Times New Roman" w:hAnsi="Sylfaen" w:cs="Calibri"/>
                <w:color w:val="000000"/>
                <w:sz w:val="16"/>
                <w:szCs w:val="16"/>
              </w:rPr>
              <w:t>ტერიტორიის</w:t>
            </w:r>
            <w:r>
              <w:rPr>
                <w:rFonts w:ascii="Sylfaen" w:eastAsia="Times New Roman" w:hAnsi="Sylfaen" w:cs="Calibri"/>
                <w:color w:val="000000"/>
                <w:sz w:val="16"/>
                <w:szCs w:val="16"/>
              </w:rPr>
              <w:t xml:space="preserve"> </w:t>
            </w:r>
            <w:r w:rsidRPr="006E2479">
              <w:rPr>
                <w:rFonts w:ascii="Sylfaen" w:eastAsia="Times New Roman" w:hAnsi="Sylfaen" w:cs="Calibri"/>
                <w:color w:val="000000"/>
                <w:sz w:val="16"/>
                <w:szCs w:val="16"/>
              </w:rPr>
              <w:t>ფილებით</w:t>
            </w:r>
            <w:r>
              <w:rPr>
                <w:rFonts w:ascii="Sylfaen" w:eastAsia="Times New Roman" w:hAnsi="Sylfaen" w:cs="Calibri"/>
                <w:color w:val="000000"/>
                <w:sz w:val="16"/>
                <w:szCs w:val="16"/>
              </w:rPr>
              <w:t xml:space="preserve"> </w:t>
            </w:r>
            <w:r w:rsidRPr="006E2479">
              <w:rPr>
                <w:rFonts w:ascii="Sylfaen" w:eastAsia="Times New Roman" w:hAnsi="Sylfaen" w:cs="Calibri"/>
                <w:color w:val="000000"/>
                <w:sz w:val="16"/>
                <w:szCs w:val="16"/>
              </w:rPr>
              <w:t>მოპირკეთება</w:t>
            </w:r>
          </w:p>
          <w:p w:rsidR="00AF78C0" w:rsidRDefault="00AF78C0" w:rsidP="00EF2A35">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xml:space="preserve"> - </w:t>
            </w:r>
            <w:r w:rsidRPr="006E2479">
              <w:rPr>
                <w:rFonts w:ascii="Sylfaen" w:eastAsia="Times New Roman" w:hAnsi="Sylfaen" w:cs="Calibri"/>
                <w:color w:val="000000"/>
                <w:sz w:val="16"/>
                <w:szCs w:val="16"/>
              </w:rPr>
              <w:t>ქ. ქობულეთში, აღმაშენებლისქუჩა N-181-ის მიმდებარედტერიტორიისკეთილმოწყობა</w:t>
            </w:r>
          </w:p>
          <w:p w:rsidR="00AF78C0" w:rsidRDefault="00AF78C0" w:rsidP="00EF2A35">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xml:space="preserve">  - </w:t>
            </w:r>
            <w:r w:rsidRPr="006E2479">
              <w:rPr>
                <w:rFonts w:ascii="Sylfaen" w:eastAsia="Times New Roman" w:hAnsi="Sylfaen" w:cs="Calibri"/>
                <w:color w:val="000000"/>
                <w:sz w:val="16"/>
                <w:szCs w:val="16"/>
              </w:rPr>
              <w:t>დაბაჩაქვში, სასწრაფოსეზოს</w:t>
            </w:r>
            <w:r>
              <w:rPr>
                <w:rFonts w:ascii="Sylfaen" w:eastAsia="Times New Roman" w:hAnsi="Sylfaen" w:cs="Calibri"/>
                <w:color w:val="000000"/>
                <w:sz w:val="16"/>
                <w:szCs w:val="16"/>
              </w:rPr>
              <w:t xml:space="preserve"> </w:t>
            </w:r>
            <w:r w:rsidRPr="006E2479">
              <w:rPr>
                <w:rFonts w:ascii="Sylfaen" w:eastAsia="Times New Roman" w:hAnsi="Sylfaen" w:cs="Calibri"/>
                <w:color w:val="000000"/>
                <w:sz w:val="16"/>
                <w:szCs w:val="16"/>
              </w:rPr>
              <w:t>კეთილმოწყობა</w:t>
            </w:r>
          </w:p>
          <w:tbl>
            <w:tblPr>
              <w:tblW w:w="12780" w:type="dxa"/>
              <w:tblLayout w:type="fixed"/>
              <w:tblLook w:val="04A0"/>
            </w:tblPr>
            <w:tblGrid>
              <w:gridCol w:w="6025"/>
              <w:gridCol w:w="4895"/>
              <w:gridCol w:w="1860"/>
            </w:tblGrid>
            <w:tr w:rsidR="00AF78C0" w:rsidRPr="006E2479" w:rsidTr="00EF2A35">
              <w:trPr>
                <w:trHeight w:val="518"/>
              </w:trPr>
              <w:tc>
                <w:tcPr>
                  <w:tcW w:w="60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6E2479" w:rsidRDefault="00AF78C0" w:rsidP="00EF2A35">
                  <w:pPr>
                    <w:spacing w:after="0" w:line="240" w:lineRule="auto"/>
                    <w:rPr>
                      <w:rFonts w:ascii="Sylfaen" w:eastAsia="Times New Roman" w:hAnsi="Sylfaen" w:cs="Calibri"/>
                      <w:sz w:val="18"/>
                      <w:szCs w:val="18"/>
                      <w:lang w:val="ru-RU" w:eastAsia="ru-RU"/>
                    </w:rPr>
                  </w:pPr>
                  <w:r w:rsidRPr="006E2479">
                    <w:rPr>
                      <w:rFonts w:ascii="Sylfaen" w:eastAsia="Times New Roman" w:hAnsi="Sylfaen" w:cs="Calibri"/>
                      <w:sz w:val="18"/>
                      <w:szCs w:val="18"/>
                      <w:lang w:val="ru-RU" w:eastAsia="ru-RU"/>
                    </w:rPr>
                    <w:lastRenderedPageBreak/>
                    <w:t>სკვერების, პარკების და მოედნების კეთილმოწყობითი სამუშაოები</w:t>
                  </w:r>
                </w:p>
              </w:tc>
              <w:tc>
                <w:tcPr>
                  <w:tcW w:w="4895" w:type="dxa"/>
                  <w:tcBorders>
                    <w:top w:val="single" w:sz="4" w:space="0" w:color="auto"/>
                    <w:left w:val="nil"/>
                    <w:bottom w:val="single" w:sz="4" w:space="0" w:color="auto"/>
                    <w:right w:val="single" w:sz="4" w:space="0" w:color="auto"/>
                  </w:tcBorders>
                  <w:shd w:val="clear" w:color="000000" w:fill="FFFFFF"/>
                  <w:noWrap/>
                  <w:vAlign w:val="center"/>
                  <w:hideMark/>
                </w:tcPr>
                <w:p w:rsidR="00AF78C0" w:rsidRPr="006E2479" w:rsidRDefault="00AF78C0" w:rsidP="00EF2A35">
                  <w:pPr>
                    <w:spacing w:after="0" w:line="240" w:lineRule="auto"/>
                    <w:jc w:val="center"/>
                    <w:rPr>
                      <w:rFonts w:ascii="Sylfaen" w:eastAsia="Times New Roman" w:hAnsi="Sylfaen" w:cs="Calibri"/>
                      <w:sz w:val="18"/>
                      <w:szCs w:val="18"/>
                      <w:lang w:eastAsia="ru-RU"/>
                    </w:rPr>
                  </w:pPr>
                  <w:r>
                    <w:rPr>
                      <w:rFonts w:ascii="Sylfaen" w:eastAsia="Times New Roman" w:hAnsi="Sylfaen" w:cs="Calibri"/>
                      <w:sz w:val="18"/>
                      <w:szCs w:val="18"/>
                      <w:lang w:eastAsia="ru-RU"/>
                    </w:rPr>
                    <w:t>9</w:t>
                  </w:r>
                  <w:r w:rsidRPr="006E2479">
                    <w:rPr>
                      <w:rFonts w:ascii="Sylfaen" w:eastAsia="Times New Roman" w:hAnsi="Sylfaen" w:cs="Calibri"/>
                      <w:sz w:val="18"/>
                      <w:szCs w:val="18"/>
                      <w:lang w:val="ru-RU" w:eastAsia="ru-RU"/>
                    </w:rPr>
                    <w:t>,</w:t>
                  </w:r>
                  <w:r>
                    <w:rPr>
                      <w:rFonts w:ascii="Sylfaen" w:eastAsia="Times New Roman" w:hAnsi="Sylfaen" w:cs="Calibri"/>
                      <w:sz w:val="18"/>
                      <w:szCs w:val="18"/>
                      <w:lang w:eastAsia="ru-RU"/>
                    </w:rPr>
                    <w:t>535</w:t>
                  </w:r>
                  <w:r w:rsidRPr="006E2479">
                    <w:rPr>
                      <w:rFonts w:ascii="Sylfaen" w:eastAsia="Times New Roman" w:hAnsi="Sylfaen" w:cs="Calibri"/>
                      <w:sz w:val="18"/>
                      <w:szCs w:val="18"/>
                      <w:lang w:val="ru-RU" w:eastAsia="ru-RU"/>
                    </w:rPr>
                    <w:t>,</w:t>
                  </w:r>
                  <w:r>
                    <w:rPr>
                      <w:rFonts w:ascii="Sylfaen" w:eastAsia="Times New Roman" w:hAnsi="Sylfaen" w:cs="Calibri"/>
                      <w:sz w:val="18"/>
                      <w:szCs w:val="18"/>
                      <w:lang w:eastAsia="ru-RU"/>
                    </w:rPr>
                    <w:t>941</w:t>
                  </w:r>
                </w:p>
              </w:tc>
              <w:tc>
                <w:tcPr>
                  <w:tcW w:w="1860" w:type="dxa"/>
                  <w:tcBorders>
                    <w:top w:val="single" w:sz="4" w:space="0" w:color="auto"/>
                    <w:left w:val="nil"/>
                    <w:bottom w:val="single" w:sz="4" w:space="0" w:color="auto"/>
                    <w:right w:val="single" w:sz="4" w:space="0" w:color="auto"/>
                  </w:tcBorders>
                  <w:shd w:val="clear" w:color="000000" w:fill="FFFFFF"/>
                  <w:noWrap/>
                  <w:vAlign w:val="center"/>
                  <w:hideMark/>
                </w:tcPr>
                <w:p w:rsidR="00AF78C0" w:rsidRPr="006E2479" w:rsidRDefault="00AF78C0" w:rsidP="00EF2A35">
                  <w:pPr>
                    <w:spacing w:after="0" w:line="240" w:lineRule="auto"/>
                    <w:jc w:val="center"/>
                    <w:rPr>
                      <w:rFonts w:ascii="Sylfaen" w:eastAsia="Times New Roman" w:hAnsi="Sylfaen" w:cs="Calibri"/>
                      <w:sz w:val="18"/>
                      <w:szCs w:val="18"/>
                      <w:lang w:val="ru-RU" w:eastAsia="ru-RU"/>
                    </w:rPr>
                  </w:pPr>
                  <w:r w:rsidRPr="006E2479">
                    <w:rPr>
                      <w:rFonts w:ascii="Sylfaen" w:eastAsia="Times New Roman" w:hAnsi="Sylfaen" w:cs="Calibri"/>
                      <w:sz w:val="18"/>
                      <w:szCs w:val="18"/>
                      <w:lang w:val="ru-RU" w:eastAsia="ru-RU"/>
                    </w:rPr>
                    <w:t>ლარი</w:t>
                  </w:r>
                </w:p>
              </w:tc>
            </w:tr>
            <w:tr w:rsidR="00AF78C0" w:rsidRPr="006E2479" w:rsidTr="00EF2A35">
              <w:trPr>
                <w:trHeight w:val="518"/>
              </w:trPr>
              <w:tc>
                <w:tcPr>
                  <w:tcW w:w="60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6E2479" w:rsidRDefault="00AF78C0" w:rsidP="00EF2A35">
                  <w:pPr>
                    <w:spacing w:after="0" w:line="240" w:lineRule="auto"/>
                    <w:rPr>
                      <w:rFonts w:ascii="Sylfaen" w:eastAsia="Times New Roman" w:hAnsi="Sylfaen" w:cs="Calibri"/>
                      <w:sz w:val="18"/>
                      <w:szCs w:val="18"/>
                      <w:lang w:val="ru-RU" w:eastAsia="ru-RU"/>
                    </w:rPr>
                  </w:pPr>
                  <w:r w:rsidRPr="006E2479">
                    <w:rPr>
                      <w:rFonts w:ascii="Sylfaen" w:eastAsia="Times New Roman" w:hAnsi="Sylfaen" w:cs="Calibri"/>
                      <w:sz w:val="18"/>
                      <w:szCs w:val="18"/>
                      <w:lang w:val="ru-RU" w:eastAsia="ru-RU"/>
                    </w:rPr>
                    <w:t>მუნიციპალიტეტის შენობა-ნაგებობების სარემონტო და კეთილმოწყობითი სამუშაოები</w:t>
                  </w:r>
                </w:p>
              </w:tc>
              <w:tc>
                <w:tcPr>
                  <w:tcW w:w="4895" w:type="dxa"/>
                  <w:tcBorders>
                    <w:top w:val="nil"/>
                    <w:left w:val="nil"/>
                    <w:bottom w:val="single" w:sz="4" w:space="0" w:color="auto"/>
                    <w:right w:val="single" w:sz="4" w:space="0" w:color="auto"/>
                  </w:tcBorders>
                  <w:shd w:val="clear" w:color="000000" w:fill="FFFFFF"/>
                  <w:noWrap/>
                  <w:vAlign w:val="center"/>
                  <w:hideMark/>
                </w:tcPr>
                <w:p w:rsidR="00AF78C0" w:rsidRPr="006E2479" w:rsidRDefault="00AF78C0" w:rsidP="00EF2A35">
                  <w:pPr>
                    <w:spacing w:after="0" w:line="240" w:lineRule="auto"/>
                    <w:jc w:val="center"/>
                    <w:rPr>
                      <w:rFonts w:ascii="Sylfaen" w:eastAsia="Times New Roman" w:hAnsi="Sylfaen" w:cs="Calibri"/>
                      <w:sz w:val="18"/>
                      <w:szCs w:val="18"/>
                      <w:lang w:val="ru-RU" w:eastAsia="ru-RU"/>
                    </w:rPr>
                  </w:pPr>
                  <w:r w:rsidRPr="006E2479">
                    <w:rPr>
                      <w:rFonts w:ascii="Sylfaen" w:eastAsia="Times New Roman" w:hAnsi="Sylfaen" w:cs="Calibri"/>
                      <w:sz w:val="18"/>
                      <w:szCs w:val="18"/>
                      <w:lang w:val="ru-RU" w:eastAsia="ru-RU"/>
                    </w:rPr>
                    <w:t>520,000</w:t>
                  </w:r>
                </w:p>
              </w:tc>
              <w:tc>
                <w:tcPr>
                  <w:tcW w:w="1860" w:type="dxa"/>
                  <w:tcBorders>
                    <w:top w:val="nil"/>
                    <w:left w:val="nil"/>
                    <w:bottom w:val="single" w:sz="4" w:space="0" w:color="auto"/>
                    <w:right w:val="single" w:sz="4" w:space="0" w:color="auto"/>
                  </w:tcBorders>
                  <w:shd w:val="clear" w:color="000000" w:fill="FFFFFF"/>
                  <w:noWrap/>
                  <w:vAlign w:val="center"/>
                  <w:hideMark/>
                </w:tcPr>
                <w:p w:rsidR="00AF78C0" w:rsidRPr="006E2479" w:rsidRDefault="00AF78C0" w:rsidP="00EF2A35">
                  <w:pPr>
                    <w:spacing w:after="0" w:line="240" w:lineRule="auto"/>
                    <w:jc w:val="center"/>
                    <w:rPr>
                      <w:rFonts w:ascii="Sylfaen" w:eastAsia="Times New Roman" w:hAnsi="Sylfaen" w:cs="Calibri"/>
                      <w:sz w:val="18"/>
                      <w:szCs w:val="18"/>
                      <w:lang w:val="ru-RU" w:eastAsia="ru-RU"/>
                    </w:rPr>
                  </w:pPr>
                  <w:r w:rsidRPr="006E2479">
                    <w:rPr>
                      <w:rFonts w:ascii="Sylfaen" w:eastAsia="Times New Roman" w:hAnsi="Sylfaen" w:cs="Calibri"/>
                      <w:sz w:val="18"/>
                      <w:szCs w:val="18"/>
                      <w:lang w:val="ru-RU" w:eastAsia="ru-RU"/>
                    </w:rPr>
                    <w:t>ლარი</w:t>
                  </w:r>
                </w:p>
              </w:tc>
            </w:tr>
            <w:tr w:rsidR="00AF78C0" w:rsidRPr="006E2479" w:rsidTr="00EF2A35">
              <w:trPr>
                <w:trHeight w:val="518"/>
              </w:trPr>
              <w:tc>
                <w:tcPr>
                  <w:tcW w:w="60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6E2479" w:rsidRDefault="00AF78C0" w:rsidP="00EF2A35">
                  <w:pPr>
                    <w:spacing w:after="0" w:line="240" w:lineRule="auto"/>
                    <w:rPr>
                      <w:rFonts w:ascii="Sylfaen" w:eastAsia="Times New Roman" w:hAnsi="Sylfaen" w:cs="Calibri"/>
                      <w:sz w:val="18"/>
                      <w:szCs w:val="18"/>
                      <w:lang w:val="ru-RU" w:eastAsia="ru-RU"/>
                    </w:rPr>
                  </w:pPr>
                  <w:r w:rsidRPr="006E2479">
                    <w:rPr>
                      <w:rFonts w:ascii="Sylfaen" w:eastAsia="Times New Roman" w:hAnsi="Sylfaen" w:cs="Calibri"/>
                      <w:sz w:val="18"/>
                      <w:szCs w:val="18"/>
                      <w:lang w:val="ru-RU" w:eastAsia="ru-RU"/>
                    </w:rPr>
                    <w:t>საპროექტო-სახარჯთაღრიცხვო დოკუმენტაციის შეძენა</w:t>
                  </w:r>
                </w:p>
              </w:tc>
              <w:tc>
                <w:tcPr>
                  <w:tcW w:w="4895" w:type="dxa"/>
                  <w:tcBorders>
                    <w:top w:val="nil"/>
                    <w:left w:val="nil"/>
                    <w:bottom w:val="single" w:sz="4" w:space="0" w:color="auto"/>
                    <w:right w:val="single" w:sz="4" w:space="0" w:color="auto"/>
                  </w:tcBorders>
                  <w:shd w:val="clear" w:color="000000" w:fill="FFFFFF"/>
                  <w:noWrap/>
                  <w:vAlign w:val="center"/>
                  <w:hideMark/>
                </w:tcPr>
                <w:p w:rsidR="00AF78C0" w:rsidRPr="006E2479" w:rsidRDefault="00AF78C0" w:rsidP="00EF2A35">
                  <w:pPr>
                    <w:spacing w:after="0" w:line="240" w:lineRule="auto"/>
                    <w:jc w:val="center"/>
                    <w:rPr>
                      <w:rFonts w:ascii="Sylfaen" w:eastAsia="Times New Roman" w:hAnsi="Sylfaen" w:cs="Calibri"/>
                      <w:sz w:val="18"/>
                      <w:szCs w:val="18"/>
                      <w:lang w:val="ru-RU" w:eastAsia="ru-RU"/>
                    </w:rPr>
                  </w:pPr>
                  <w:r w:rsidRPr="006E2479">
                    <w:rPr>
                      <w:rFonts w:ascii="Sylfaen" w:eastAsia="Times New Roman" w:hAnsi="Sylfaen" w:cs="Calibri"/>
                      <w:sz w:val="18"/>
                      <w:szCs w:val="18"/>
                      <w:lang w:val="ru-RU" w:eastAsia="ru-RU"/>
                    </w:rPr>
                    <w:t>250,000</w:t>
                  </w:r>
                </w:p>
              </w:tc>
              <w:tc>
                <w:tcPr>
                  <w:tcW w:w="1860" w:type="dxa"/>
                  <w:tcBorders>
                    <w:top w:val="nil"/>
                    <w:left w:val="nil"/>
                    <w:bottom w:val="single" w:sz="4" w:space="0" w:color="auto"/>
                    <w:right w:val="single" w:sz="4" w:space="0" w:color="auto"/>
                  </w:tcBorders>
                  <w:shd w:val="clear" w:color="000000" w:fill="FFFFFF"/>
                  <w:noWrap/>
                  <w:vAlign w:val="center"/>
                  <w:hideMark/>
                </w:tcPr>
                <w:p w:rsidR="00AF78C0" w:rsidRPr="006E2479" w:rsidRDefault="00AF78C0" w:rsidP="00EF2A35">
                  <w:pPr>
                    <w:spacing w:after="0" w:line="240" w:lineRule="auto"/>
                    <w:jc w:val="center"/>
                    <w:rPr>
                      <w:rFonts w:ascii="Sylfaen" w:eastAsia="Times New Roman" w:hAnsi="Sylfaen" w:cs="Calibri"/>
                      <w:sz w:val="18"/>
                      <w:szCs w:val="18"/>
                      <w:lang w:val="ru-RU" w:eastAsia="ru-RU"/>
                    </w:rPr>
                  </w:pPr>
                  <w:r w:rsidRPr="006E2479">
                    <w:rPr>
                      <w:rFonts w:ascii="Sylfaen" w:eastAsia="Times New Roman" w:hAnsi="Sylfaen" w:cs="Calibri"/>
                      <w:sz w:val="18"/>
                      <w:szCs w:val="18"/>
                      <w:lang w:val="ru-RU" w:eastAsia="ru-RU"/>
                    </w:rPr>
                    <w:t>ლარი</w:t>
                  </w:r>
                </w:p>
              </w:tc>
            </w:tr>
            <w:tr w:rsidR="00AF78C0" w:rsidRPr="006E2479" w:rsidTr="00EF2A35">
              <w:trPr>
                <w:trHeight w:val="518"/>
              </w:trPr>
              <w:tc>
                <w:tcPr>
                  <w:tcW w:w="602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F78C0" w:rsidRPr="006E2479" w:rsidRDefault="00AF78C0" w:rsidP="00EF2A35">
                  <w:pPr>
                    <w:spacing w:after="0" w:line="240" w:lineRule="auto"/>
                    <w:rPr>
                      <w:rFonts w:ascii="Sylfaen" w:eastAsia="Times New Roman" w:hAnsi="Sylfaen" w:cs="Calibri"/>
                      <w:sz w:val="18"/>
                      <w:szCs w:val="18"/>
                      <w:lang w:val="ru-RU" w:eastAsia="ru-RU"/>
                    </w:rPr>
                  </w:pPr>
                  <w:r w:rsidRPr="006E2479">
                    <w:rPr>
                      <w:rFonts w:ascii="Sylfaen" w:eastAsia="Times New Roman" w:hAnsi="Sylfaen" w:cs="Calibri"/>
                      <w:sz w:val="18"/>
                      <w:szCs w:val="18"/>
                      <w:lang w:val="ru-RU" w:eastAsia="ru-RU"/>
                    </w:rPr>
                    <w:t>სოფლის ცენტრების რეაბილიტაცია</w:t>
                  </w:r>
                </w:p>
              </w:tc>
              <w:tc>
                <w:tcPr>
                  <w:tcW w:w="4895" w:type="dxa"/>
                  <w:tcBorders>
                    <w:top w:val="nil"/>
                    <w:left w:val="nil"/>
                    <w:bottom w:val="single" w:sz="4" w:space="0" w:color="auto"/>
                    <w:right w:val="single" w:sz="4" w:space="0" w:color="auto"/>
                  </w:tcBorders>
                  <w:shd w:val="clear" w:color="000000" w:fill="FFFFFF"/>
                  <w:noWrap/>
                  <w:vAlign w:val="center"/>
                  <w:hideMark/>
                </w:tcPr>
                <w:p w:rsidR="00AF78C0" w:rsidRPr="006E2479" w:rsidRDefault="00AF78C0" w:rsidP="00EF2A35">
                  <w:pPr>
                    <w:spacing w:after="0" w:line="240" w:lineRule="auto"/>
                    <w:jc w:val="center"/>
                    <w:rPr>
                      <w:rFonts w:ascii="Sylfaen" w:eastAsia="Times New Roman" w:hAnsi="Sylfaen" w:cs="Calibri"/>
                      <w:sz w:val="18"/>
                      <w:szCs w:val="18"/>
                      <w:lang w:val="ru-RU" w:eastAsia="ru-RU"/>
                    </w:rPr>
                  </w:pPr>
                  <w:r w:rsidRPr="006E2479">
                    <w:rPr>
                      <w:rFonts w:ascii="Sylfaen" w:eastAsia="Times New Roman" w:hAnsi="Sylfaen" w:cs="Calibri"/>
                      <w:sz w:val="18"/>
                      <w:szCs w:val="18"/>
                      <w:lang w:val="ru-RU" w:eastAsia="ru-RU"/>
                    </w:rPr>
                    <w:t>433,509</w:t>
                  </w:r>
                </w:p>
              </w:tc>
              <w:tc>
                <w:tcPr>
                  <w:tcW w:w="1860" w:type="dxa"/>
                  <w:tcBorders>
                    <w:top w:val="nil"/>
                    <w:left w:val="nil"/>
                    <w:bottom w:val="single" w:sz="4" w:space="0" w:color="auto"/>
                    <w:right w:val="single" w:sz="4" w:space="0" w:color="auto"/>
                  </w:tcBorders>
                  <w:shd w:val="clear" w:color="000000" w:fill="FFFFFF"/>
                  <w:noWrap/>
                  <w:vAlign w:val="center"/>
                  <w:hideMark/>
                </w:tcPr>
                <w:p w:rsidR="00AF78C0" w:rsidRPr="006E2479" w:rsidRDefault="00AF78C0" w:rsidP="00EF2A35">
                  <w:pPr>
                    <w:spacing w:after="0" w:line="240" w:lineRule="auto"/>
                    <w:jc w:val="center"/>
                    <w:rPr>
                      <w:rFonts w:ascii="Sylfaen" w:eastAsia="Times New Roman" w:hAnsi="Sylfaen" w:cs="Calibri"/>
                      <w:sz w:val="18"/>
                      <w:szCs w:val="18"/>
                      <w:lang w:val="ru-RU" w:eastAsia="ru-RU"/>
                    </w:rPr>
                  </w:pPr>
                  <w:r w:rsidRPr="006E2479">
                    <w:rPr>
                      <w:rFonts w:ascii="Sylfaen" w:eastAsia="Times New Roman" w:hAnsi="Sylfaen" w:cs="Calibri"/>
                      <w:sz w:val="18"/>
                      <w:szCs w:val="18"/>
                      <w:lang w:val="ru-RU" w:eastAsia="ru-RU"/>
                    </w:rPr>
                    <w:t>ლარი</w:t>
                  </w:r>
                </w:p>
              </w:tc>
            </w:tr>
            <w:tr w:rsidR="00AF78C0" w:rsidRPr="006E2479" w:rsidTr="00EF2A35">
              <w:trPr>
                <w:trHeight w:val="518"/>
              </w:trPr>
              <w:tc>
                <w:tcPr>
                  <w:tcW w:w="602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AF78C0" w:rsidRPr="006E2479" w:rsidRDefault="00AF78C0" w:rsidP="00EF2A35">
                  <w:pPr>
                    <w:spacing w:after="0" w:line="240" w:lineRule="auto"/>
                    <w:rPr>
                      <w:rFonts w:ascii="Sylfaen" w:eastAsia="Times New Roman" w:hAnsi="Sylfaen" w:cs="Calibri"/>
                      <w:sz w:val="18"/>
                      <w:szCs w:val="18"/>
                      <w:lang w:val="ru-RU" w:eastAsia="ru-RU"/>
                    </w:rPr>
                  </w:pPr>
                  <w:r w:rsidRPr="006E2479">
                    <w:rPr>
                      <w:rFonts w:ascii="Sylfaen" w:eastAsia="Times New Roman" w:hAnsi="Sylfaen" w:cs="Calibri"/>
                      <w:sz w:val="18"/>
                      <w:szCs w:val="18"/>
                      <w:lang w:val="ru-RU" w:eastAsia="ru-RU"/>
                    </w:rPr>
                    <w:t>დაბა ჩაქვში, სასწრაფოს ეზოს კეთილმოწყობა</w:t>
                  </w:r>
                </w:p>
              </w:tc>
              <w:tc>
                <w:tcPr>
                  <w:tcW w:w="4895" w:type="dxa"/>
                  <w:tcBorders>
                    <w:top w:val="nil"/>
                    <w:left w:val="nil"/>
                    <w:bottom w:val="single" w:sz="4" w:space="0" w:color="auto"/>
                    <w:right w:val="single" w:sz="4" w:space="0" w:color="auto"/>
                  </w:tcBorders>
                  <w:shd w:val="clear" w:color="000000" w:fill="FFFFFF"/>
                  <w:noWrap/>
                  <w:vAlign w:val="center"/>
                  <w:hideMark/>
                </w:tcPr>
                <w:p w:rsidR="00AF78C0" w:rsidRPr="006E2479" w:rsidRDefault="00AF78C0" w:rsidP="00EF2A35">
                  <w:pPr>
                    <w:spacing w:after="0" w:line="240" w:lineRule="auto"/>
                    <w:jc w:val="center"/>
                    <w:rPr>
                      <w:rFonts w:ascii="Sylfaen" w:eastAsia="Times New Roman" w:hAnsi="Sylfaen" w:cs="Calibri"/>
                      <w:sz w:val="18"/>
                      <w:szCs w:val="18"/>
                      <w:lang w:val="ru-RU" w:eastAsia="ru-RU"/>
                    </w:rPr>
                  </w:pPr>
                  <w:r w:rsidRPr="006E2479">
                    <w:rPr>
                      <w:rFonts w:ascii="Sylfaen" w:eastAsia="Times New Roman" w:hAnsi="Sylfaen" w:cs="Calibri"/>
                      <w:sz w:val="18"/>
                      <w:szCs w:val="18"/>
                      <w:lang w:val="ru-RU" w:eastAsia="ru-RU"/>
                    </w:rPr>
                    <w:t>78,839</w:t>
                  </w:r>
                </w:p>
              </w:tc>
              <w:tc>
                <w:tcPr>
                  <w:tcW w:w="1860" w:type="dxa"/>
                  <w:tcBorders>
                    <w:top w:val="nil"/>
                    <w:left w:val="nil"/>
                    <w:bottom w:val="single" w:sz="4" w:space="0" w:color="auto"/>
                    <w:right w:val="single" w:sz="4" w:space="0" w:color="auto"/>
                  </w:tcBorders>
                  <w:shd w:val="clear" w:color="000000" w:fill="FFFFFF"/>
                  <w:noWrap/>
                  <w:vAlign w:val="center"/>
                  <w:hideMark/>
                </w:tcPr>
                <w:p w:rsidR="00AF78C0" w:rsidRPr="006E2479" w:rsidRDefault="00AF78C0" w:rsidP="00EF2A35">
                  <w:pPr>
                    <w:spacing w:after="0" w:line="240" w:lineRule="auto"/>
                    <w:jc w:val="center"/>
                    <w:rPr>
                      <w:rFonts w:ascii="Sylfaen" w:eastAsia="Times New Roman" w:hAnsi="Sylfaen" w:cs="Calibri"/>
                      <w:sz w:val="18"/>
                      <w:szCs w:val="18"/>
                      <w:lang w:val="ru-RU" w:eastAsia="ru-RU"/>
                    </w:rPr>
                  </w:pPr>
                  <w:r w:rsidRPr="006E2479">
                    <w:rPr>
                      <w:rFonts w:ascii="Sylfaen" w:eastAsia="Times New Roman" w:hAnsi="Sylfaen" w:cs="Calibri"/>
                      <w:sz w:val="18"/>
                      <w:szCs w:val="18"/>
                      <w:lang w:val="ru-RU" w:eastAsia="ru-RU"/>
                    </w:rPr>
                    <w:t>ლარი</w:t>
                  </w:r>
                </w:p>
              </w:tc>
            </w:tr>
          </w:tbl>
          <w:p w:rsidR="00AF78C0" w:rsidRDefault="00AF78C0" w:rsidP="00EF2A35">
            <w:pPr>
              <w:spacing w:after="0" w:line="240" w:lineRule="auto"/>
              <w:rPr>
                <w:rFonts w:ascii="Sylfaen" w:eastAsia="Times New Roman" w:hAnsi="Sylfaen" w:cs="Calibri"/>
                <w:color w:val="000000"/>
                <w:sz w:val="16"/>
                <w:szCs w:val="16"/>
              </w:rPr>
            </w:pPr>
          </w:p>
          <w:p w:rsidR="00AF78C0" w:rsidRDefault="00AF78C0" w:rsidP="00EF2A35">
            <w:pPr>
              <w:spacing w:after="0" w:line="240" w:lineRule="auto"/>
              <w:rPr>
                <w:rFonts w:ascii="Sylfaen" w:eastAsia="Times New Roman" w:hAnsi="Sylfaen" w:cs="Calibri"/>
                <w:color w:val="000000"/>
                <w:sz w:val="16"/>
                <w:szCs w:val="16"/>
              </w:rPr>
            </w:pPr>
          </w:p>
          <w:p w:rsidR="00AF78C0" w:rsidRDefault="00AF78C0" w:rsidP="00EF2A35">
            <w:pPr>
              <w:spacing w:after="0" w:line="240" w:lineRule="auto"/>
              <w:rPr>
                <w:rFonts w:ascii="Sylfaen" w:eastAsia="Times New Roman" w:hAnsi="Sylfaen" w:cs="Calibri"/>
                <w:color w:val="000000"/>
                <w:sz w:val="16"/>
                <w:szCs w:val="16"/>
                <w:lang w:val="ka-GE"/>
              </w:rPr>
            </w:pPr>
          </w:p>
          <w:p w:rsidR="00AF78C0" w:rsidRPr="00483796" w:rsidRDefault="00AF78C0" w:rsidP="00EF2A35">
            <w:pPr>
              <w:spacing w:after="0" w:line="240" w:lineRule="auto"/>
              <w:rPr>
                <w:rFonts w:ascii="Sylfaen" w:eastAsia="Times New Roman" w:hAnsi="Sylfaen" w:cs="Calibri"/>
                <w:sz w:val="16"/>
                <w:szCs w:val="16"/>
                <w:lang w:val="ka-GE"/>
              </w:rPr>
            </w:pPr>
            <w:r w:rsidRPr="00483796">
              <w:rPr>
                <w:rFonts w:ascii="Sylfaen" w:eastAsia="Times New Roman" w:hAnsi="Sylfaen"/>
                <w:sz w:val="16"/>
                <w:szCs w:val="16"/>
                <w:lang w:val="ka-GE"/>
              </w:rPr>
              <w:t xml:space="preserve">პროგრამის ფარგლებში </w:t>
            </w:r>
            <w:r w:rsidRPr="00483796">
              <w:rPr>
                <w:rFonts w:ascii="Sylfaen" w:hAnsi="Sylfaen" w:cs="Sylfaen"/>
                <w:sz w:val="16"/>
                <w:szCs w:val="16"/>
                <w:lang w:val="ka-GE"/>
              </w:rPr>
              <w:t>შესრულებული სამუშაოების შედეგად მოეწყობა გენდერულად პასუხისმგებლიანი ინფრასტრუქტურა.</w:t>
            </w:r>
            <w:r w:rsidRPr="00483796">
              <w:rPr>
                <w:rFonts w:ascii="Sylfaen" w:hAnsi="Sylfaen" w:cs="Calibri"/>
                <w:sz w:val="16"/>
                <w:szCs w:val="16"/>
                <w:lang w:val="ka-GE"/>
              </w:rPr>
              <w:t>მოეწყობა გენდერულად პასუხისმგებლიანი ღია დასასვენებელი სივრცეები, სადაც მოსახლეობას, მათ შორის მოწყვლად ჯგუფებს (შშმ პირებს, ახალგაზრდებს, მოხუცებს, ბავშვებს და ქალებს)შეუფერხებლად შეუძლიათ ამ სივრცეებით, პარკებით, სკვერებითა და მოედნებით, სარგებლობა.</w:t>
            </w:r>
          </w:p>
          <w:p w:rsidR="00AF78C0" w:rsidRPr="00483796" w:rsidRDefault="00AF78C0" w:rsidP="00EF2A35">
            <w:pPr>
              <w:spacing w:after="0" w:line="240" w:lineRule="auto"/>
              <w:rPr>
                <w:rFonts w:ascii="Sylfaen" w:eastAsia="Times New Roman" w:hAnsi="Sylfaen" w:cs="Calibri"/>
                <w:color w:val="000000"/>
                <w:sz w:val="16"/>
                <w:szCs w:val="16"/>
                <w:lang w:val="ka-GE"/>
              </w:rPr>
            </w:pPr>
          </w:p>
        </w:tc>
      </w:tr>
      <w:tr w:rsidR="00AF78C0" w:rsidRPr="00483796" w:rsidTr="00EF2A35">
        <w:trPr>
          <w:trHeight w:val="560"/>
        </w:trPr>
        <w:tc>
          <w:tcPr>
            <w:tcW w:w="307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lastRenderedPageBreak/>
              <w:t>ქვე</w:t>
            </w:r>
            <w:r>
              <w:rPr>
                <w:rFonts w:ascii="Sylfaen" w:eastAsia="Times New Roman" w:hAnsi="Sylfaen" w:cs="Calibri"/>
                <w:b/>
                <w:bCs/>
                <w:color w:val="000000"/>
                <w:sz w:val="18"/>
                <w:szCs w:val="18"/>
              </w:rPr>
              <w:t>პროგრამის მიზანი და მოსალოდნელი შედეგი</w:t>
            </w:r>
          </w:p>
        </w:tc>
        <w:tc>
          <w:tcPr>
            <w:tcW w:w="10937" w:type="dxa"/>
            <w:gridSpan w:val="10"/>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rPr>
                <w:rFonts w:ascii="Sylfaen" w:eastAsia="Times New Roman" w:hAnsi="Sylfaen" w:cs="Calibri"/>
                <w:sz w:val="16"/>
                <w:szCs w:val="16"/>
              </w:rPr>
            </w:pPr>
            <w:r w:rsidRPr="00483796">
              <w:rPr>
                <w:rFonts w:ascii="Sylfaen" w:eastAsia="Times New Roman" w:hAnsi="Sylfaen" w:cs="Calibri"/>
                <w:sz w:val="16"/>
                <w:szCs w:val="16"/>
              </w:rPr>
              <w:t>პროგრამისმიზანიამუნიციპალიტეტისკეთილმოწყობა, მოსახლეობისათვისფუნქციონალურადგამართულიდასვენებისდაგართობისადგილებისშექმნა, შედეგადგენდერულიასპექტებისგათვალისწინებითკეთილმოწყობილიამუნიციპალიტეტი, მოსახლეობასაქვსდასვენებისდაგართობისზონა</w:t>
            </w:r>
          </w:p>
        </w:tc>
      </w:tr>
      <w:tr w:rsidR="00AF78C0" w:rsidRPr="00483796" w:rsidTr="00EF2A35">
        <w:trPr>
          <w:trHeight w:val="560"/>
        </w:trPr>
        <w:tc>
          <w:tcPr>
            <w:tcW w:w="307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b/>
                <w:bCs/>
                <w:sz w:val="16"/>
                <w:szCs w:val="16"/>
              </w:rPr>
            </w:pPr>
            <w:r>
              <w:rPr>
                <w:rFonts w:ascii="Sylfaen" w:eastAsia="Times New Roman" w:hAnsi="Sylfaen"/>
                <w:b/>
                <w:bCs/>
                <w:sz w:val="16"/>
                <w:szCs w:val="16"/>
              </w:rPr>
              <w:t>გაეროს მდგრადი განვითარების მიზანი (SDG), რომლის მიღწევასაც ემსახურება პროგრამა</w:t>
            </w:r>
          </w:p>
        </w:tc>
        <w:tc>
          <w:tcPr>
            <w:tcW w:w="4388" w:type="dxa"/>
            <w:gridSpan w:val="3"/>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pStyle w:val="TableParagraph"/>
              <w:spacing w:line="257" w:lineRule="auto"/>
              <w:ind w:left="102" w:right="245"/>
              <w:jc w:val="center"/>
              <w:rPr>
                <w:rFonts w:ascii="Sylfaen" w:eastAsia="Times New Roman" w:hAnsi="Sylfaen"/>
                <w:sz w:val="16"/>
                <w:szCs w:val="16"/>
              </w:rPr>
            </w:pPr>
            <w:r w:rsidRPr="00483796">
              <w:rPr>
                <w:rFonts w:ascii="Sylfaen" w:eastAsia="Times New Roman" w:hAnsi="Sylfaen"/>
                <w:sz w:val="16"/>
                <w:szCs w:val="16"/>
              </w:rPr>
              <w:t>მიზანი 9 - მრეწველობა, ინოვაციადაინფრასტრუქტურა;</w:t>
            </w:r>
          </w:p>
          <w:p w:rsidR="00AF78C0" w:rsidRPr="00483796" w:rsidRDefault="00AF78C0" w:rsidP="00EF2A35">
            <w:pPr>
              <w:spacing w:after="0" w:line="240" w:lineRule="auto"/>
              <w:jc w:val="center"/>
              <w:rPr>
                <w:rFonts w:ascii="Sylfaen" w:eastAsia="Times New Roman" w:hAnsi="Sylfaen"/>
                <w:sz w:val="16"/>
                <w:szCs w:val="16"/>
              </w:rPr>
            </w:pPr>
            <w:r w:rsidRPr="00483796">
              <w:rPr>
                <w:rFonts w:ascii="Sylfaen" w:eastAsia="Times New Roman" w:hAnsi="Sylfaen"/>
                <w:sz w:val="16"/>
                <w:szCs w:val="16"/>
              </w:rPr>
              <w:t>მიზანი 11 - მდგრადიქალაქებიდადასახლებები</w:t>
            </w:r>
          </w:p>
        </w:tc>
        <w:tc>
          <w:tcPr>
            <w:tcW w:w="2579" w:type="dxa"/>
            <w:gridSpan w:val="4"/>
            <w:tcBorders>
              <w:top w:val="single" w:sz="4" w:space="0" w:color="auto"/>
              <w:left w:val="nil"/>
              <w:bottom w:val="single" w:sz="4" w:space="0" w:color="auto"/>
              <w:right w:val="single" w:sz="4" w:space="0" w:color="auto"/>
            </w:tcBorders>
            <w:shd w:val="clear" w:color="000000" w:fill="FFFFFF"/>
            <w:vAlign w:val="center"/>
          </w:tcPr>
          <w:p w:rsidR="00AF78C0" w:rsidRPr="00483796" w:rsidRDefault="00AF78C0" w:rsidP="00EF2A35">
            <w:pPr>
              <w:spacing w:after="0" w:line="240" w:lineRule="auto"/>
              <w:jc w:val="center"/>
              <w:rPr>
                <w:rFonts w:ascii="Sylfaen" w:eastAsia="Times New Roman" w:hAnsi="Sylfaen"/>
                <w:b/>
                <w:bCs/>
                <w:sz w:val="16"/>
                <w:szCs w:val="16"/>
              </w:rPr>
            </w:pPr>
            <w:r w:rsidRPr="00483796">
              <w:rPr>
                <w:rFonts w:ascii="Sylfaen" w:eastAsia="Times New Roman" w:hAnsi="Sylfaen"/>
                <w:b/>
                <w:bCs/>
                <w:sz w:val="16"/>
                <w:szCs w:val="16"/>
              </w:rPr>
              <w:t>გენდერული</w:t>
            </w:r>
          </w:p>
        </w:tc>
        <w:tc>
          <w:tcPr>
            <w:tcW w:w="3970" w:type="dxa"/>
            <w:gridSpan w:val="3"/>
            <w:tcBorders>
              <w:top w:val="single" w:sz="4" w:space="0" w:color="auto"/>
              <w:left w:val="nil"/>
              <w:bottom w:val="single" w:sz="4" w:space="0" w:color="auto"/>
              <w:right w:val="single" w:sz="4" w:space="0" w:color="auto"/>
            </w:tcBorders>
            <w:shd w:val="clear" w:color="000000" w:fill="FFFFFF"/>
            <w:vAlign w:val="center"/>
          </w:tcPr>
          <w:p w:rsidR="00AF78C0" w:rsidRPr="00483796" w:rsidRDefault="00AF78C0" w:rsidP="00EF2A35">
            <w:pPr>
              <w:spacing w:after="0" w:line="240" w:lineRule="auto"/>
              <w:jc w:val="center"/>
              <w:rPr>
                <w:rFonts w:ascii="Sylfaen" w:eastAsia="Times New Roman" w:hAnsi="Sylfaen"/>
                <w:sz w:val="16"/>
                <w:szCs w:val="16"/>
              </w:rPr>
            </w:pPr>
            <w:r w:rsidRPr="00483796">
              <w:rPr>
                <w:rFonts w:ascii="Sylfaen" w:eastAsia="Times New Roman" w:hAnsi="Sylfaen"/>
                <w:sz w:val="16"/>
                <w:szCs w:val="16"/>
              </w:rPr>
              <w:t>დიახ</w:t>
            </w:r>
          </w:p>
        </w:tc>
      </w:tr>
      <w:tr w:rsidR="00AF78C0" w:rsidRPr="00483796" w:rsidTr="00EF2A35">
        <w:trPr>
          <w:trHeight w:val="560"/>
        </w:trPr>
        <w:tc>
          <w:tcPr>
            <w:tcW w:w="3074" w:type="dxa"/>
            <w:gridSpan w:val="6"/>
            <w:tcBorders>
              <w:top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p>
        </w:tc>
        <w:tc>
          <w:tcPr>
            <w:tcW w:w="10937" w:type="dxa"/>
            <w:gridSpan w:val="10"/>
            <w:tcBorders>
              <w:top w:val="single" w:sz="4" w:space="0" w:color="auto"/>
            </w:tcBorders>
            <w:shd w:val="clear" w:color="000000" w:fill="FFFFFF"/>
            <w:vAlign w:val="center"/>
            <w:hideMark/>
          </w:tcPr>
          <w:p w:rsidR="00AF78C0" w:rsidRPr="00483796" w:rsidRDefault="00AF78C0" w:rsidP="00EF2A35">
            <w:pPr>
              <w:spacing w:after="0" w:line="240" w:lineRule="auto"/>
              <w:rPr>
                <w:rFonts w:ascii="Sylfaen" w:eastAsia="Times New Roman" w:hAnsi="Sylfaen" w:cs="Calibri"/>
                <w:sz w:val="18"/>
                <w:szCs w:val="18"/>
                <w:lang w:val="ka-GE"/>
              </w:rPr>
            </w:pPr>
          </w:p>
          <w:p w:rsidR="00AF78C0" w:rsidRPr="00483796" w:rsidRDefault="00AF78C0" w:rsidP="00EF2A35">
            <w:pPr>
              <w:spacing w:after="0" w:line="240" w:lineRule="auto"/>
              <w:rPr>
                <w:rFonts w:ascii="Sylfaen" w:eastAsia="Times New Roman" w:hAnsi="Sylfaen" w:cs="Calibri"/>
                <w:sz w:val="18"/>
                <w:szCs w:val="18"/>
                <w:lang w:val="ka-GE"/>
              </w:rPr>
            </w:pPr>
          </w:p>
          <w:p w:rsidR="00AF78C0" w:rsidRPr="00483796" w:rsidRDefault="00AF78C0" w:rsidP="00EF2A35">
            <w:pPr>
              <w:spacing w:after="0" w:line="240" w:lineRule="auto"/>
              <w:rPr>
                <w:rFonts w:ascii="Sylfaen" w:eastAsia="Times New Roman" w:hAnsi="Sylfaen" w:cs="Calibri"/>
                <w:sz w:val="18"/>
                <w:szCs w:val="18"/>
                <w:lang w:val="ka-GE"/>
              </w:rPr>
            </w:pPr>
          </w:p>
        </w:tc>
      </w:tr>
      <w:tr w:rsidR="00AF78C0" w:rsidRPr="00483796" w:rsidTr="00EF2A35">
        <w:trPr>
          <w:gridBefore w:val="1"/>
          <w:wBefore w:w="10" w:type="dxa"/>
          <w:trHeight w:val="450"/>
        </w:trPr>
        <w:tc>
          <w:tcPr>
            <w:tcW w:w="926"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1592" w:type="dxa"/>
            <w:gridSpan w:val="3"/>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დასახელება</w:t>
            </w:r>
          </w:p>
        </w:tc>
        <w:tc>
          <w:tcPr>
            <w:tcW w:w="4281" w:type="dxa"/>
            <w:gridSpan w:val="3"/>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სკვერებისა, პარკებისადამოედნებისკეთილმოწყობითისამუშაოები</w:t>
            </w:r>
          </w:p>
        </w:tc>
        <w:tc>
          <w:tcPr>
            <w:tcW w:w="2158" w:type="dxa"/>
            <w:gridSpan w:val="3"/>
            <w:tcBorders>
              <w:top w:val="single" w:sz="4" w:space="0" w:color="auto"/>
              <w:left w:val="nil"/>
              <w:bottom w:val="nil"/>
              <w:right w:val="single" w:sz="8"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2024 წლის დაფინანსება</w:t>
            </w:r>
          </w:p>
        </w:tc>
        <w:tc>
          <w:tcPr>
            <w:tcW w:w="2491" w:type="dxa"/>
            <w:gridSpan w:val="3"/>
            <w:tcBorders>
              <w:top w:val="single" w:sz="4" w:space="0" w:color="auto"/>
              <w:left w:val="nil"/>
              <w:bottom w:val="nil"/>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2025 წლის დაფინანსება</w:t>
            </w:r>
          </w:p>
        </w:tc>
        <w:tc>
          <w:tcPr>
            <w:tcW w:w="1417" w:type="dxa"/>
            <w:tcBorders>
              <w:top w:val="single" w:sz="4" w:space="0" w:color="auto"/>
              <w:left w:val="nil"/>
              <w:bottom w:val="nil"/>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2026 წლის დაფინანსება</w:t>
            </w:r>
          </w:p>
        </w:tc>
        <w:tc>
          <w:tcPr>
            <w:tcW w:w="1136" w:type="dxa"/>
            <w:tcBorders>
              <w:top w:val="single" w:sz="4" w:space="0" w:color="auto"/>
              <w:left w:val="nil"/>
              <w:bottom w:val="nil"/>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2027 წლის დაფინანსება</w:t>
            </w:r>
          </w:p>
        </w:tc>
      </w:tr>
      <w:tr w:rsidR="00AF78C0" w:rsidRPr="00483796" w:rsidTr="00EF2A35">
        <w:trPr>
          <w:gridBefore w:val="1"/>
          <w:wBefore w:w="10" w:type="dxa"/>
          <w:trHeight w:val="226"/>
        </w:trPr>
        <w:tc>
          <w:tcPr>
            <w:tcW w:w="926" w:type="dxa"/>
            <w:vMerge/>
            <w:tcBorders>
              <w:top w:val="nil"/>
              <w:left w:val="single" w:sz="4" w:space="0" w:color="auto"/>
              <w:bottom w:val="single" w:sz="4" w:space="0" w:color="auto"/>
              <w:right w:val="single" w:sz="8" w:space="0" w:color="auto"/>
            </w:tcBorders>
            <w:vAlign w:val="center"/>
            <w:hideMark/>
          </w:tcPr>
          <w:p w:rsidR="00AF78C0" w:rsidRPr="00483796" w:rsidRDefault="00AF78C0" w:rsidP="00EF2A35">
            <w:pPr>
              <w:spacing w:after="0" w:line="240" w:lineRule="auto"/>
              <w:rPr>
                <w:rFonts w:ascii="Sylfaen" w:eastAsia="Times New Roman" w:hAnsi="Sylfaen" w:cs="Calibri"/>
                <w:b/>
                <w:bCs/>
                <w:color w:val="000000"/>
                <w:sz w:val="18"/>
                <w:szCs w:val="18"/>
              </w:rPr>
            </w:pPr>
          </w:p>
        </w:tc>
        <w:tc>
          <w:tcPr>
            <w:tcW w:w="1592" w:type="dxa"/>
            <w:gridSpan w:val="3"/>
            <w:vMerge/>
            <w:tcBorders>
              <w:top w:val="nil"/>
              <w:left w:val="single" w:sz="8" w:space="0" w:color="auto"/>
              <w:bottom w:val="single" w:sz="4" w:space="0" w:color="auto"/>
              <w:right w:val="single" w:sz="8" w:space="0" w:color="auto"/>
            </w:tcBorders>
            <w:vAlign w:val="center"/>
            <w:hideMark/>
          </w:tcPr>
          <w:p w:rsidR="00AF78C0" w:rsidRPr="00483796" w:rsidRDefault="00AF78C0" w:rsidP="00EF2A35">
            <w:pPr>
              <w:spacing w:after="0" w:line="240" w:lineRule="auto"/>
              <w:rPr>
                <w:rFonts w:ascii="Sylfaen" w:eastAsia="Times New Roman" w:hAnsi="Sylfaen" w:cs="Calibri"/>
                <w:b/>
                <w:bCs/>
                <w:color w:val="000000"/>
                <w:sz w:val="18"/>
                <w:szCs w:val="18"/>
              </w:rPr>
            </w:pPr>
          </w:p>
        </w:tc>
        <w:tc>
          <w:tcPr>
            <w:tcW w:w="4281" w:type="dxa"/>
            <w:gridSpan w:val="3"/>
            <w:vMerge/>
            <w:tcBorders>
              <w:top w:val="single" w:sz="8" w:space="0" w:color="auto"/>
              <w:left w:val="single" w:sz="8" w:space="0" w:color="auto"/>
              <w:bottom w:val="single" w:sz="4" w:space="0" w:color="auto"/>
              <w:right w:val="single" w:sz="8" w:space="0" w:color="000000"/>
            </w:tcBorders>
            <w:vAlign w:val="center"/>
            <w:hideMark/>
          </w:tcPr>
          <w:p w:rsidR="00AF78C0" w:rsidRPr="00483796" w:rsidRDefault="00AF78C0" w:rsidP="00EF2A35">
            <w:pPr>
              <w:spacing w:after="0" w:line="240" w:lineRule="auto"/>
              <w:rPr>
                <w:rFonts w:ascii="Sylfaen" w:eastAsia="Times New Roman" w:hAnsi="Sylfaen" w:cs="Calibri"/>
                <w:b/>
                <w:bCs/>
                <w:color w:val="000000"/>
              </w:rPr>
            </w:pPr>
          </w:p>
        </w:tc>
        <w:tc>
          <w:tcPr>
            <w:tcW w:w="2158" w:type="dxa"/>
            <w:gridSpan w:val="3"/>
            <w:tcBorders>
              <w:top w:val="nil"/>
              <w:left w:val="nil"/>
              <w:bottom w:val="single" w:sz="4" w:space="0" w:color="auto"/>
              <w:right w:val="single" w:sz="8"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2491" w:type="dxa"/>
            <w:gridSpan w:val="3"/>
            <w:tcBorders>
              <w:top w:val="nil"/>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1417" w:type="dxa"/>
            <w:tcBorders>
              <w:top w:val="nil"/>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1136" w:type="dxa"/>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r>
      <w:tr w:rsidR="00AF78C0" w:rsidRPr="00483796" w:rsidTr="00EF2A35">
        <w:trPr>
          <w:gridBefore w:val="1"/>
          <w:wBefore w:w="10" w:type="dxa"/>
          <w:trHeight w:val="259"/>
        </w:trPr>
        <w:tc>
          <w:tcPr>
            <w:tcW w:w="926" w:type="dxa"/>
            <w:tcBorders>
              <w:top w:val="nil"/>
              <w:left w:val="single" w:sz="4" w:space="0" w:color="auto"/>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w:t>
            </w:r>
            <w:r w:rsidRPr="00483796">
              <w:rPr>
                <w:rFonts w:ascii="Sylfaen" w:eastAsia="Times New Roman" w:hAnsi="Sylfaen" w:cs="Calibri"/>
                <w:color w:val="000000"/>
                <w:sz w:val="16"/>
                <w:szCs w:val="16"/>
                <w:lang w:val="ka-GE"/>
              </w:rPr>
              <w:t>3</w:t>
            </w:r>
            <w:r w:rsidRPr="00483796">
              <w:rPr>
                <w:rFonts w:ascii="Sylfaen" w:eastAsia="Times New Roman" w:hAnsi="Sylfaen" w:cs="Calibri"/>
                <w:color w:val="000000"/>
                <w:sz w:val="16"/>
                <w:szCs w:val="16"/>
              </w:rPr>
              <w:t xml:space="preserve"> 0</w:t>
            </w:r>
            <w:r w:rsidRPr="00483796">
              <w:rPr>
                <w:rFonts w:ascii="Sylfaen" w:eastAsia="Times New Roman" w:hAnsi="Sylfaen" w:cs="Calibri"/>
                <w:color w:val="000000"/>
                <w:sz w:val="16"/>
                <w:szCs w:val="16"/>
                <w:lang w:val="ka-GE"/>
              </w:rPr>
              <w:t>1</w:t>
            </w:r>
          </w:p>
        </w:tc>
        <w:tc>
          <w:tcPr>
            <w:tcW w:w="1592" w:type="dxa"/>
            <w:gridSpan w:val="3"/>
            <w:vMerge/>
            <w:tcBorders>
              <w:top w:val="nil"/>
              <w:left w:val="single" w:sz="8" w:space="0" w:color="auto"/>
              <w:bottom w:val="single" w:sz="4" w:space="0" w:color="auto"/>
              <w:right w:val="single" w:sz="8" w:space="0" w:color="auto"/>
            </w:tcBorders>
            <w:vAlign w:val="center"/>
            <w:hideMark/>
          </w:tcPr>
          <w:p w:rsidR="00AF78C0" w:rsidRPr="00483796" w:rsidRDefault="00AF78C0" w:rsidP="00EF2A35">
            <w:pPr>
              <w:spacing w:after="0" w:line="240" w:lineRule="auto"/>
              <w:rPr>
                <w:rFonts w:ascii="Sylfaen" w:eastAsia="Times New Roman" w:hAnsi="Sylfaen" w:cs="Calibri"/>
                <w:b/>
                <w:bCs/>
                <w:color w:val="000000"/>
                <w:sz w:val="18"/>
                <w:szCs w:val="18"/>
              </w:rPr>
            </w:pPr>
          </w:p>
        </w:tc>
        <w:tc>
          <w:tcPr>
            <w:tcW w:w="4281" w:type="dxa"/>
            <w:gridSpan w:val="3"/>
            <w:vMerge/>
            <w:tcBorders>
              <w:top w:val="single" w:sz="8" w:space="0" w:color="auto"/>
              <w:left w:val="single" w:sz="8" w:space="0" w:color="auto"/>
              <w:bottom w:val="single" w:sz="4" w:space="0" w:color="auto"/>
              <w:right w:val="single" w:sz="8" w:space="0" w:color="000000"/>
            </w:tcBorders>
            <w:vAlign w:val="center"/>
            <w:hideMark/>
          </w:tcPr>
          <w:p w:rsidR="00AF78C0" w:rsidRPr="00483796" w:rsidRDefault="00AF78C0" w:rsidP="00EF2A35">
            <w:pPr>
              <w:spacing w:after="0" w:line="240" w:lineRule="auto"/>
              <w:rPr>
                <w:rFonts w:ascii="Sylfaen" w:eastAsia="Times New Roman" w:hAnsi="Sylfaen" w:cs="Calibri"/>
                <w:b/>
                <w:bCs/>
                <w:color w:val="000000"/>
              </w:rPr>
            </w:pPr>
          </w:p>
        </w:tc>
        <w:tc>
          <w:tcPr>
            <w:tcW w:w="2158" w:type="dxa"/>
            <w:gridSpan w:val="3"/>
            <w:tcBorders>
              <w:top w:val="single" w:sz="8" w:space="0" w:color="auto"/>
              <w:left w:val="nil"/>
              <w:bottom w:val="single" w:sz="4" w:space="0" w:color="auto"/>
              <w:right w:val="single" w:sz="8" w:space="0" w:color="000000"/>
            </w:tcBorders>
            <w:shd w:val="clear" w:color="000000" w:fill="FFFFFF"/>
            <w:vAlign w:val="center"/>
            <w:hideMark/>
          </w:tcPr>
          <w:p w:rsidR="00AF78C0" w:rsidRPr="00483796" w:rsidRDefault="00AF78C0" w:rsidP="00EF2A35">
            <w:pPr>
              <w:jc w:val="center"/>
              <w:rPr>
                <w:rFonts w:ascii="Sylfaen" w:eastAsia="Times New Roman" w:hAnsi="Sylfaen" w:cs="Calibri"/>
                <w:color w:val="000000"/>
                <w:sz w:val="18"/>
                <w:szCs w:val="18"/>
                <w:lang w:val="ka-GE"/>
              </w:rPr>
            </w:pPr>
            <w:r>
              <w:rPr>
                <w:rFonts w:cs="Calibri"/>
                <w:b/>
                <w:bCs/>
                <w:color w:val="000000"/>
              </w:rPr>
              <w:t>9</w:t>
            </w:r>
            <w:r w:rsidRPr="00483796">
              <w:rPr>
                <w:rFonts w:cs="Calibri"/>
                <w:b/>
                <w:bCs/>
                <w:color w:val="000000"/>
              </w:rPr>
              <w:t>,</w:t>
            </w:r>
            <w:r>
              <w:rPr>
                <w:rFonts w:cs="Calibri"/>
                <w:b/>
                <w:bCs/>
                <w:color w:val="000000"/>
              </w:rPr>
              <w:t>535</w:t>
            </w:r>
            <w:r w:rsidRPr="00483796">
              <w:rPr>
                <w:rFonts w:cs="Calibri"/>
                <w:b/>
                <w:bCs/>
                <w:color w:val="000000"/>
              </w:rPr>
              <w:t>,</w:t>
            </w:r>
            <w:r>
              <w:rPr>
                <w:rFonts w:cs="Calibri"/>
                <w:b/>
                <w:bCs/>
                <w:color w:val="000000"/>
              </w:rPr>
              <w:t>941</w:t>
            </w:r>
          </w:p>
        </w:tc>
        <w:tc>
          <w:tcPr>
            <w:tcW w:w="2491" w:type="dxa"/>
            <w:gridSpan w:val="3"/>
            <w:tcBorders>
              <w:top w:val="nil"/>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8"/>
                <w:szCs w:val="18"/>
              </w:rPr>
            </w:pPr>
          </w:p>
        </w:tc>
        <w:tc>
          <w:tcPr>
            <w:tcW w:w="1417" w:type="dxa"/>
            <w:tcBorders>
              <w:top w:val="nil"/>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8"/>
                <w:szCs w:val="18"/>
                <w:lang w:val="ka-GE"/>
              </w:rPr>
            </w:pPr>
          </w:p>
        </w:tc>
        <w:tc>
          <w:tcPr>
            <w:tcW w:w="1136" w:type="dxa"/>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8"/>
                <w:szCs w:val="18"/>
                <w:lang w:val="ka-GE"/>
              </w:rPr>
            </w:pPr>
          </w:p>
        </w:tc>
      </w:tr>
      <w:tr w:rsidR="00AF78C0" w:rsidRPr="00483796" w:rsidTr="00EF2A35">
        <w:trPr>
          <w:gridBefore w:val="1"/>
          <w:wBefore w:w="10" w:type="dxa"/>
          <w:trHeight w:val="600"/>
        </w:trPr>
        <w:tc>
          <w:tcPr>
            <w:tcW w:w="2518" w:type="dxa"/>
            <w:gridSpan w:val="4"/>
            <w:tcBorders>
              <w:top w:val="single" w:sz="4" w:space="0" w:color="auto"/>
              <w:left w:val="single" w:sz="8" w:space="0" w:color="auto"/>
              <w:bottom w:val="single" w:sz="8" w:space="0" w:color="auto"/>
              <w:right w:val="single" w:sz="8"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1483" w:type="dxa"/>
            <w:gridSpan w:val="11"/>
            <w:tcBorders>
              <w:top w:val="single" w:sz="4" w:space="0" w:color="auto"/>
              <w:left w:val="nil"/>
              <w:bottom w:val="single" w:sz="8" w:space="0" w:color="auto"/>
              <w:right w:val="single" w:sz="8"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ქობულეთის მუნიციპალიტეტის</w:t>
            </w:r>
            <w:r w:rsidRPr="00483796">
              <w:rPr>
                <w:rFonts w:ascii="Sylfaen" w:eastAsia="Times New Roman" w:hAnsi="Sylfaen" w:cs="Calibri"/>
                <w:b/>
                <w:bCs/>
                <w:color w:val="000000"/>
                <w:sz w:val="20"/>
                <w:szCs w:val="20"/>
                <w:lang w:val="ka-GE"/>
              </w:rPr>
              <w:t xml:space="preserve"> ინფრასტრუქტურის სამსახური</w:t>
            </w:r>
          </w:p>
        </w:tc>
      </w:tr>
      <w:tr w:rsidR="00AF78C0" w:rsidRPr="00483796" w:rsidTr="00EF2A35">
        <w:trPr>
          <w:gridBefore w:val="1"/>
          <w:wBefore w:w="10" w:type="dxa"/>
          <w:trHeight w:val="600"/>
        </w:trPr>
        <w:tc>
          <w:tcPr>
            <w:tcW w:w="2518" w:type="dxa"/>
            <w:gridSpan w:val="4"/>
            <w:tcBorders>
              <w:top w:val="single" w:sz="4" w:space="0" w:color="auto"/>
              <w:left w:val="single" w:sz="8" w:space="0" w:color="auto"/>
              <w:bottom w:val="single" w:sz="8" w:space="0" w:color="auto"/>
              <w:right w:val="single" w:sz="8" w:space="0" w:color="000000"/>
            </w:tcBorders>
            <w:shd w:val="clear" w:color="000000" w:fill="FFFFFF"/>
            <w:vAlign w:val="center"/>
            <w:hideMark/>
          </w:tcPr>
          <w:p w:rsidR="00AF78C0"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ქვეპროგრამის აღწერა</w:t>
            </w:r>
          </w:p>
        </w:tc>
        <w:tc>
          <w:tcPr>
            <w:tcW w:w="11483" w:type="dxa"/>
            <w:gridSpan w:val="11"/>
            <w:tcBorders>
              <w:top w:val="single" w:sz="4" w:space="0" w:color="auto"/>
              <w:left w:val="nil"/>
              <w:bottom w:val="single" w:sz="8" w:space="0" w:color="auto"/>
              <w:right w:val="single" w:sz="8" w:space="0" w:color="000000"/>
            </w:tcBorders>
            <w:shd w:val="clear" w:color="000000" w:fill="FFFFFF"/>
            <w:vAlign w:val="center"/>
            <w:hideMark/>
          </w:tcPr>
          <w:p w:rsidR="00AF78C0" w:rsidRDefault="00AF78C0" w:rsidP="00EF2A35">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rPr>
              <w:t xml:space="preserve">აღნიშნული პროგრამიდან </w:t>
            </w:r>
            <w:r w:rsidRPr="00483796">
              <w:rPr>
                <w:rFonts w:ascii="Sylfaen" w:eastAsia="Times New Roman" w:hAnsi="Sylfaen" w:cs="Calibri"/>
                <w:sz w:val="18"/>
                <w:szCs w:val="18"/>
                <w:lang w:val="ka-GE"/>
              </w:rPr>
              <w:t>ფინანსდება სკვერებისა, პარკებისა და მოედნების  კეთილმოწყობითი ხარჯები,</w:t>
            </w:r>
            <w:r w:rsidRPr="00483796">
              <w:rPr>
                <w:rFonts w:ascii="Sylfaen" w:eastAsia="Times New Roman" w:hAnsi="Sylfaen" w:cs="Calibri"/>
                <w:sz w:val="18"/>
                <w:szCs w:val="18"/>
              </w:rPr>
              <w:t xml:space="preserve"> კერძოდ</w:t>
            </w:r>
          </w:p>
          <w:p w:rsidR="00AF78C0" w:rsidRDefault="00AF78C0" w:rsidP="00EF2A35">
            <w:pPr>
              <w:spacing w:after="0" w:line="240" w:lineRule="auto"/>
              <w:jc w:val="both"/>
              <w:rPr>
                <w:rFonts w:ascii="Sylfaen" w:eastAsia="Times New Roman" w:hAnsi="Sylfaen" w:cs="Calibri"/>
                <w:color w:val="000000"/>
                <w:sz w:val="18"/>
                <w:szCs w:val="18"/>
                <w:lang w:val="ka-GE" w:eastAsia="ru-RU"/>
              </w:rPr>
            </w:pPr>
            <w:r w:rsidRPr="00B85E38">
              <w:rPr>
                <w:rFonts w:ascii="Sylfaen" w:eastAsia="Times New Roman" w:hAnsi="Sylfaen" w:cs="Calibri"/>
                <w:color w:val="000000"/>
                <w:sz w:val="18"/>
                <w:szCs w:val="18"/>
                <w:lang w:val="ru-RU" w:eastAsia="ru-RU"/>
              </w:rPr>
              <w:t>ქალაქ ქობულეთში ცენტრალური პარკის რეაბილიტაცია</w:t>
            </w:r>
          </w:p>
          <w:p w:rsidR="00AF78C0" w:rsidRDefault="00AF78C0" w:rsidP="00EF2A35">
            <w:pPr>
              <w:spacing w:after="0" w:line="240" w:lineRule="auto"/>
              <w:jc w:val="both"/>
              <w:rPr>
                <w:rFonts w:ascii="Sylfaen" w:eastAsia="Times New Roman" w:hAnsi="Sylfaen" w:cs="Calibri"/>
                <w:color w:val="000000"/>
                <w:sz w:val="18"/>
                <w:szCs w:val="18"/>
                <w:lang w:val="ka-GE" w:eastAsia="ru-RU"/>
              </w:rPr>
            </w:pPr>
            <w:r w:rsidRPr="00B85E38">
              <w:rPr>
                <w:rFonts w:ascii="Sylfaen" w:eastAsia="Times New Roman" w:hAnsi="Sylfaen" w:cs="Calibri"/>
                <w:color w:val="000000"/>
                <w:sz w:val="18"/>
                <w:szCs w:val="18"/>
                <w:lang w:val="ru-RU" w:eastAsia="ru-RU"/>
              </w:rPr>
              <w:t>ქალაქ ქობულეთში, სანაპირო ზოლის (ზღვისპირა პარკი) მოწყობა</w:t>
            </w:r>
          </w:p>
          <w:p w:rsidR="00AF78C0" w:rsidRDefault="00AF78C0" w:rsidP="00EF2A35">
            <w:pPr>
              <w:spacing w:after="0" w:line="240" w:lineRule="auto"/>
              <w:jc w:val="both"/>
              <w:rPr>
                <w:rFonts w:ascii="Sylfaen" w:eastAsia="Times New Roman" w:hAnsi="Sylfaen" w:cs="Calibri"/>
                <w:color w:val="000000"/>
                <w:sz w:val="18"/>
                <w:szCs w:val="18"/>
                <w:lang w:val="ka-GE" w:eastAsia="ru-RU"/>
              </w:rPr>
            </w:pPr>
            <w:r w:rsidRPr="00B85E38">
              <w:rPr>
                <w:rFonts w:ascii="Sylfaen" w:eastAsia="Times New Roman" w:hAnsi="Sylfaen" w:cs="Calibri"/>
                <w:color w:val="000000"/>
                <w:sz w:val="18"/>
                <w:szCs w:val="18"/>
                <w:lang w:val="ru-RU" w:eastAsia="ru-RU"/>
              </w:rPr>
              <w:t>ქობულეთის მუნიციპალიტეტის დაბა ჩაქვში მდებარე ცენტრალური პარკის რეაბილიტაცია</w:t>
            </w:r>
          </w:p>
          <w:p w:rsidR="00AF78C0" w:rsidRDefault="00AF78C0" w:rsidP="00EF2A35">
            <w:pPr>
              <w:spacing w:after="0" w:line="240" w:lineRule="auto"/>
              <w:jc w:val="both"/>
              <w:rPr>
                <w:rFonts w:ascii="Sylfaen" w:eastAsia="Times New Roman" w:hAnsi="Sylfaen" w:cs="Calibri"/>
                <w:color w:val="000000"/>
                <w:sz w:val="18"/>
                <w:szCs w:val="18"/>
                <w:lang w:val="ka-GE" w:eastAsia="ru-RU"/>
              </w:rPr>
            </w:pPr>
            <w:r w:rsidRPr="00B85E38">
              <w:rPr>
                <w:rFonts w:ascii="Sylfaen" w:eastAsia="Times New Roman" w:hAnsi="Sylfaen" w:cs="Calibri"/>
                <w:color w:val="000000"/>
                <w:sz w:val="18"/>
                <w:szCs w:val="18"/>
                <w:lang w:val="ru-RU" w:eastAsia="ru-RU"/>
              </w:rPr>
              <w:t>ქობულეთის მუნიციპალიტეტის სოფელ კვირიკეში, ჯამესთან სკვერის მოწყობა</w:t>
            </w:r>
          </w:p>
          <w:p w:rsidR="00AF78C0" w:rsidRDefault="00AF78C0" w:rsidP="00EF2A35">
            <w:pPr>
              <w:spacing w:after="0" w:line="240" w:lineRule="auto"/>
              <w:jc w:val="both"/>
              <w:rPr>
                <w:rFonts w:ascii="Sylfaen" w:eastAsia="Times New Roman" w:hAnsi="Sylfaen" w:cs="Calibri"/>
                <w:color w:val="000000"/>
                <w:sz w:val="18"/>
                <w:szCs w:val="18"/>
                <w:lang w:val="ka-GE" w:eastAsia="ru-RU"/>
              </w:rPr>
            </w:pPr>
            <w:r w:rsidRPr="00B85E38">
              <w:rPr>
                <w:rFonts w:ascii="Sylfaen" w:eastAsia="Times New Roman" w:hAnsi="Sylfaen" w:cs="Calibri"/>
                <w:color w:val="000000"/>
                <w:sz w:val="18"/>
                <w:szCs w:val="18"/>
                <w:lang w:val="ru-RU" w:eastAsia="ru-RU"/>
              </w:rPr>
              <w:t>ქობულეთის მუნიციპალიტეტი, ცეცხლაური, თიკერის დასახლებაში, სკვერის მოწყობა</w:t>
            </w:r>
          </w:p>
          <w:p w:rsidR="00AF78C0" w:rsidRDefault="00AF78C0" w:rsidP="00EF2A35">
            <w:pPr>
              <w:spacing w:after="0" w:line="240" w:lineRule="auto"/>
              <w:jc w:val="both"/>
              <w:rPr>
                <w:rFonts w:ascii="Sylfaen" w:eastAsia="Times New Roman" w:hAnsi="Sylfaen" w:cs="Calibri"/>
                <w:color w:val="000000"/>
                <w:sz w:val="18"/>
                <w:szCs w:val="18"/>
                <w:lang w:val="ka-GE" w:eastAsia="ru-RU"/>
              </w:rPr>
            </w:pPr>
            <w:r w:rsidRPr="00B85E38">
              <w:rPr>
                <w:rFonts w:ascii="Sylfaen" w:eastAsia="Times New Roman" w:hAnsi="Sylfaen" w:cs="Calibri"/>
                <w:color w:val="000000"/>
                <w:sz w:val="18"/>
                <w:szCs w:val="18"/>
                <w:lang w:val="ru-RU" w:eastAsia="ru-RU"/>
              </w:rPr>
              <w:t>ქ. ქობულეთში, ტაბიძის ქუჩა № 5 ეზოს/სკვერის კეთილმოწყობის სამუშაოები</w:t>
            </w:r>
          </w:p>
          <w:p w:rsidR="00AF78C0" w:rsidRDefault="00AF78C0" w:rsidP="00EF2A35">
            <w:pPr>
              <w:spacing w:after="0" w:line="240" w:lineRule="auto"/>
              <w:jc w:val="both"/>
              <w:rPr>
                <w:rFonts w:ascii="Sylfaen" w:eastAsia="Times New Roman" w:hAnsi="Sylfaen" w:cs="Calibri"/>
                <w:color w:val="000000"/>
                <w:sz w:val="18"/>
                <w:szCs w:val="18"/>
                <w:lang w:val="ka-GE" w:eastAsia="ru-RU"/>
              </w:rPr>
            </w:pPr>
            <w:r w:rsidRPr="00B85E38">
              <w:rPr>
                <w:rFonts w:ascii="Sylfaen" w:eastAsia="Times New Roman" w:hAnsi="Sylfaen" w:cs="Calibri"/>
                <w:color w:val="000000"/>
                <w:sz w:val="18"/>
                <w:szCs w:val="18"/>
                <w:lang w:val="ru-RU" w:eastAsia="ru-RU"/>
              </w:rPr>
              <w:t>ქობულეთის მუნიციპალიტეტი, დაბა ჩაქვი, თამარ მეფის ქუჩა № 24-26-28-32  ეზოს/სკვერის კეთილმოწყობის  სამუშაოები</w:t>
            </w:r>
          </w:p>
          <w:p w:rsidR="00AF78C0" w:rsidRDefault="00AF78C0" w:rsidP="00EF2A35">
            <w:pPr>
              <w:spacing w:after="0" w:line="240" w:lineRule="auto"/>
              <w:jc w:val="both"/>
              <w:rPr>
                <w:rFonts w:ascii="Sylfaen" w:eastAsia="Times New Roman" w:hAnsi="Sylfaen" w:cs="Calibri"/>
                <w:b/>
                <w:bCs/>
                <w:color w:val="000000"/>
                <w:sz w:val="20"/>
                <w:szCs w:val="20"/>
                <w:lang w:val="ka-GE"/>
              </w:rPr>
            </w:pPr>
            <w:r w:rsidRPr="00B85E38">
              <w:rPr>
                <w:rFonts w:ascii="Sylfaen" w:eastAsia="Times New Roman" w:hAnsi="Sylfaen" w:cs="Calibri"/>
                <w:color w:val="000000"/>
                <w:sz w:val="18"/>
                <w:szCs w:val="18"/>
                <w:lang w:val="ru-RU" w:eastAsia="ru-RU"/>
              </w:rPr>
              <w:t>ქ. ქობულეთში მუზეუმის  მიმდებარედ არსებულ  სკვერში გარე-განათების ახალი ბოძების მონტაჟი</w:t>
            </w:r>
            <w:r>
              <w:rPr>
                <w:rFonts w:ascii="Sylfaen" w:eastAsia="Times New Roman" w:hAnsi="Sylfaen" w:cs="Calibri"/>
                <w:color w:val="000000"/>
                <w:sz w:val="18"/>
                <w:szCs w:val="18"/>
                <w:lang w:val="en-GB" w:eastAsia="ru-RU"/>
              </w:rPr>
              <w:t xml:space="preserve"> </w:t>
            </w:r>
            <w:r w:rsidRPr="00B85E38">
              <w:rPr>
                <w:rFonts w:ascii="Sylfaen" w:eastAsia="Times New Roman" w:hAnsi="Sylfaen" w:cs="Calibri"/>
                <w:color w:val="000000"/>
                <w:sz w:val="18"/>
                <w:szCs w:val="18"/>
                <w:lang w:val="ru-RU" w:eastAsia="ru-RU"/>
              </w:rPr>
              <w:t xml:space="preserve">მუნიციპალიტეტის ტერიტორიაზე </w:t>
            </w:r>
            <w:r w:rsidRPr="00B85E38">
              <w:rPr>
                <w:rFonts w:ascii="Sylfaen" w:eastAsia="Times New Roman" w:hAnsi="Sylfaen" w:cs="Calibri"/>
                <w:color w:val="000000"/>
                <w:sz w:val="18"/>
                <w:szCs w:val="18"/>
                <w:lang w:val="ru-RU" w:eastAsia="ru-RU"/>
              </w:rPr>
              <w:lastRenderedPageBreak/>
              <w:t xml:space="preserve">ფანჩატურების შეძენა-მონტაჟი </w:t>
            </w:r>
            <w:r>
              <w:rPr>
                <w:rFonts w:ascii="Sylfaen" w:eastAsia="Times New Roman" w:hAnsi="Sylfaen" w:cs="Calibri"/>
                <w:color w:val="000000"/>
                <w:sz w:val="18"/>
                <w:szCs w:val="18"/>
                <w:lang w:eastAsia="ru-RU"/>
              </w:rPr>
              <w:t xml:space="preserve">(15 </w:t>
            </w:r>
            <w:r>
              <w:rPr>
                <w:rFonts w:ascii="Sylfaen" w:eastAsia="Times New Roman" w:hAnsi="Sylfaen" w:cs="Calibri"/>
                <w:color w:val="000000"/>
                <w:sz w:val="18"/>
                <w:szCs w:val="18"/>
                <w:lang w:val="ka-GE" w:eastAsia="ru-RU"/>
              </w:rPr>
              <w:t>ერთეული</w:t>
            </w:r>
            <w:r>
              <w:rPr>
                <w:rFonts w:ascii="Sylfaen" w:eastAsia="Times New Roman" w:hAnsi="Sylfaen" w:cs="Calibri"/>
                <w:color w:val="000000"/>
                <w:sz w:val="18"/>
                <w:szCs w:val="18"/>
                <w:lang w:eastAsia="ru-RU"/>
              </w:rPr>
              <w:t>)</w:t>
            </w:r>
          </w:p>
        </w:tc>
      </w:tr>
      <w:tr w:rsidR="00AF78C0" w:rsidRPr="00483796" w:rsidTr="00EF2A35">
        <w:trPr>
          <w:gridBefore w:val="1"/>
          <w:wBefore w:w="10" w:type="dxa"/>
          <w:trHeight w:val="1389"/>
        </w:trPr>
        <w:tc>
          <w:tcPr>
            <w:tcW w:w="2518" w:type="dxa"/>
            <w:gridSpan w:val="4"/>
            <w:vMerge w:val="restart"/>
            <w:tcBorders>
              <w:top w:val="single" w:sz="8" w:space="0" w:color="auto"/>
              <w:left w:val="single" w:sz="8" w:space="0" w:color="auto"/>
              <w:bottom w:val="nil"/>
              <w:right w:val="single" w:sz="8"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p>
        </w:tc>
        <w:tc>
          <w:tcPr>
            <w:tcW w:w="11483" w:type="dxa"/>
            <w:gridSpan w:val="11"/>
            <w:tcBorders>
              <w:top w:val="single" w:sz="8" w:space="0" w:color="auto"/>
              <w:left w:val="nil"/>
              <w:bottom w:val="nil"/>
              <w:right w:val="single" w:sz="8" w:space="0" w:color="000000"/>
            </w:tcBorders>
            <w:shd w:val="clear" w:color="000000" w:fill="FFFFFF"/>
            <w:vAlign w:val="center"/>
            <w:hideMark/>
          </w:tcPr>
          <w:tbl>
            <w:tblPr>
              <w:tblW w:w="13380" w:type="dxa"/>
              <w:tblLayout w:type="fixed"/>
              <w:tblLook w:val="04A0"/>
            </w:tblPr>
            <w:tblGrid>
              <w:gridCol w:w="580"/>
              <w:gridCol w:w="5715"/>
              <w:gridCol w:w="5225"/>
              <w:gridCol w:w="1860"/>
            </w:tblGrid>
            <w:tr w:rsidR="00AF78C0" w:rsidRPr="00B85E38" w:rsidTr="00EF2A35">
              <w:trPr>
                <w:trHeight w:val="720"/>
              </w:trPr>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AF78C0" w:rsidRPr="00B85E38" w:rsidRDefault="00AF78C0" w:rsidP="00EF2A35">
                  <w:pPr>
                    <w:spacing w:after="0" w:line="240" w:lineRule="auto"/>
                    <w:jc w:val="center"/>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1</w:t>
                  </w:r>
                </w:p>
              </w:tc>
              <w:tc>
                <w:tcPr>
                  <w:tcW w:w="5715" w:type="dxa"/>
                  <w:tcBorders>
                    <w:top w:val="single" w:sz="4" w:space="0" w:color="auto"/>
                    <w:left w:val="nil"/>
                    <w:bottom w:val="single" w:sz="4" w:space="0" w:color="auto"/>
                    <w:right w:val="single" w:sz="4" w:space="0" w:color="auto"/>
                  </w:tcBorders>
                  <w:shd w:val="clear" w:color="000000" w:fill="FFFFFF"/>
                  <w:vAlign w:val="center"/>
                  <w:hideMark/>
                </w:tcPr>
                <w:p w:rsidR="00AF78C0" w:rsidRPr="00B85E38" w:rsidRDefault="00AF78C0" w:rsidP="00EF2A35">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ქალაქ ქობულეთში ცენტრალური პარკის რეაბილიტაცია</w:t>
                  </w:r>
                </w:p>
              </w:tc>
              <w:tc>
                <w:tcPr>
                  <w:tcW w:w="5225" w:type="dxa"/>
                  <w:tcBorders>
                    <w:top w:val="single" w:sz="4" w:space="0" w:color="auto"/>
                    <w:left w:val="nil"/>
                    <w:bottom w:val="single" w:sz="4" w:space="0" w:color="auto"/>
                    <w:right w:val="single" w:sz="4" w:space="0" w:color="auto"/>
                  </w:tcBorders>
                  <w:shd w:val="clear" w:color="auto" w:fill="auto"/>
                  <w:vAlign w:val="center"/>
                  <w:hideMark/>
                </w:tcPr>
                <w:p w:rsidR="00AF78C0" w:rsidRPr="00B85E38" w:rsidRDefault="00AF78C0" w:rsidP="00EF2A35">
                  <w:pPr>
                    <w:spacing w:after="0" w:line="240" w:lineRule="auto"/>
                    <w:jc w:val="center"/>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3,500,000</w:t>
                  </w:r>
                </w:p>
              </w:tc>
              <w:tc>
                <w:tcPr>
                  <w:tcW w:w="1860" w:type="dxa"/>
                  <w:tcBorders>
                    <w:top w:val="single" w:sz="4" w:space="0" w:color="auto"/>
                    <w:left w:val="nil"/>
                    <w:bottom w:val="single" w:sz="4" w:space="0" w:color="auto"/>
                    <w:right w:val="single" w:sz="4" w:space="0" w:color="auto"/>
                  </w:tcBorders>
                  <w:shd w:val="clear" w:color="000000" w:fill="FFFFFF"/>
                  <w:vAlign w:val="center"/>
                  <w:hideMark/>
                </w:tcPr>
                <w:p w:rsidR="00AF78C0" w:rsidRPr="00B85E38" w:rsidRDefault="00AF78C0" w:rsidP="00EF2A35">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46 845 კვ.მ</w:t>
                  </w:r>
                </w:p>
              </w:tc>
            </w:tr>
            <w:tr w:rsidR="00AF78C0" w:rsidRPr="00B85E38" w:rsidTr="00EF2A35">
              <w:trPr>
                <w:trHeight w:val="720"/>
              </w:trPr>
              <w:tc>
                <w:tcPr>
                  <w:tcW w:w="580" w:type="dxa"/>
                  <w:tcBorders>
                    <w:top w:val="nil"/>
                    <w:left w:val="single" w:sz="4" w:space="0" w:color="auto"/>
                    <w:bottom w:val="single" w:sz="4" w:space="0" w:color="auto"/>
                    <w:right w:val="single" w:sz="4" w:space="0" w:color="auto"/>
                  </w:tcBorders>
                  <w:shd w:val="clear" w:color="000000" w:fill="FFFFFF"/>
                  <w:hideMark/>
                </w:tcPr>
                <w:p w:rsidR="00AF78C0" w:rsidRPr="00B85E38" w:rsidRDefault="00AF78C0" w:rsidP="00EF2A35">
                  <w:pPr>
                    <w:spacing w:after="0" w:line="240" w:lineRule="auto"/>
                    <w:jc w:val="center"/>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2</w:t>
                  </w:r>
                </w:p>
              </w:tc>
              <w:tc>
                <w:tcPr>
                  <w:tcW w:w="5715" w:type="dxa"/>
                  <w:tcBorders>
                    <w:top w:val="single" w:sz="4" w:space="0" w:color="auto"/>
                    <w:left w:val="nil"/>
                    <w:bottom w:val="single" w:sz="4" w:space="0" w:color="auto"/>
                    <w:right w:val="single" w:sz="4" w:space="0" w:color="000000"/>
                  </w:tcBorders>
                  <w:shd w:val="clear" w:color="000000" w:fill="FFFFFF"/>
                  <w:vAlign w:val="center"/>
                  <w:hideMark/>
                </w:tcPr>
                <w:p w:rsidR="00AF78C0" w:rsidRPr="00B85E38" w:rsidRDefault="00AF78C0" w:rsidP="00EF2A35">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ქალაქ ქობულეთში, სანაპირო ზოლის (ზღვისპირა პარკი) მოწყობა</w:t>
                  </w:r>
                </w:p>
              </w:tc>
              <w:tc>
                <w:tcPr>
                  <w:tcW w:w="5225" w:type="dxa"/>
                  <w:tcBorders>
                    <w:top w:val="nil"/>
                    <w:left w:val="nil"/>
                    <w:bottom w:val="single" w:sz="4" w:space="0" w:color="auto"/>
                    <w:right w:val="single" w:sz="4" w:space="0" w:color="auto"/>
                  </w:tcBorders>
                  <w:shd w:val="clear" w:color="auto" w:fill="auto"/>
                  <w:vAlign w:val="center"/>
                  <w:hideMark/>
                </w:tcPr>
                <w:p w:rsidR="00AF78C0" w:rsidRPr="00B85E38" w:rsidRDefault="00AF78C0" w:rsidP="00EF2A35">
                  <w:pPr>
                    <w:spacing w:after="0" w:line="240" w:lineRule="auto"/>
                    <w:jc w:val="center"/>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3,000,000</w:t>
                  </w:r>
                </w:p>
              </w:tc>
              <w:tc>
                <w:tcPr>
                  <w:tcW w:w="1860" w:type="dxa"/>
                  <w:tcBorders>
                    <w:top w:val="nil"/>
                    <w:left w:val="nil"/>
                    <w:bottom w:val="single" w:sz="4" w:space="0" w:color="auto"/>
                    <w:right w:val="single" w:sz="4" w:space="0" w:color="auto"/>
                  </w:tcBorders>
                  <w:shd w:val="clear" w:color="000000" w:fill="FFFFFF"/>
                  <w:vAlign w:val="center"/>
                  <w:hideMark/>
                </w:tcPr>
                <w:p w:rsidR="00AF78C0" w:rsidRPr="00B85E38" w:rsidRDefault="00AF78C0" w:rsidP="00EF2A35">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47 193 კვ.მ 1400 მ</w:t>
                  </w:r>
                </w:p>
              </w:tc>
            </w:tr>
            <w:tr w:rsidR="00AF78C0" w:rsidRPr="00B85E38" w:rsidTr="00EF2A35">
              <w:trPr>
                <w:trHeight w:val="720"/>
              </w:trPr>
              <w:tc>
                <w:tcPr>
                  <w:tcW w:w="580" w:type="dxa"/>
                  <w:tcBorders>
                    <w:top w:val="nil"/>
                    <w:left w:val="single" w:sz="4" w:space="0" w:color="auto"/>
                    <w:bottom w:val="single" w:sz="4" w:space="0" w:color="auto"/>
                    <w:right w:val="single" w:sz="4" w:space="0" w:color="auto"/>
                  </w:tcBorders>
                  <w:shd w:val="clear" w:color="000000" w:fill="FFFFFF"/>
                  <w:hideMark/>
                </w:tcPr>
                <w:p w:rsidR="00AF78C0" w:rsidRPr="00B85E38" w:rsidRDefault="00AF78C0" w:rsidP="00EF2A35">
                  <w:pPr>
                    <w:spacing w:after="0" w:line="240" w:lineRule="auto"/>
                    <w:jc w:val="center"/>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3</w:t>
                  </w:r>
                </w:p>
              </w:tc>
              <w:tc>
                <w:tcPr>
                  <w:tcW w:w="5715" w:type="dxa"/>
                  <w:tcBorders>
                    <w:top w:val="single" w:sz="4" w:space="0" w:color="auto"/>
                    <w:left w:val="nil"/>
                    <w:bottom w:val="single" w:sz="4" w:space="0" w:color="auto"/>
                    <w:right w:val="single" w:sz="4" w:space="0" w:color="000000"/>
                  </w:tcBorders>
                  <w:shd w:val="clear" w:color="000000" w:fill="FFFFFF"/>
                  <w:vAlign w:val="center"/>
                  <w:hideMark/>
                </w:tcPr>
                <w:p w:rsidR="00AF78C0" w:rsidRPr="00B85E38" w:rsidRDefault="00AF78C0" w:rsidP="00EF2A35">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ქობულეთის მუნიციპალიტეტის დაბა ჩაქვში მდებარე ცენტრალური პარკის რეაბილიტაცია</w:t>
                  </w:r>
                </w:p>
              </w:tc>
              <w:tc>
                <w:tcPr>
                  <w:tcW w:w="5225" w:type="dxa"/>
                  <w:tcBorders>
                    <w:top w:val="nil"/>
                    <w:left w:val="nil"/>
                    <w:bottom w:val="single" w:sz="4" w:space="0" w:color="auto"/>
                    <w:right w:val="single" w:sz="4" w:space="0" w:color="auto"/>
                  </w:tcBorders>
                  <w:shd w:val="clear" w:color="auto" w:fill="auto"/>
                  <w:vAlign w:val="center"/>
                  <w:hideMark/>
                </w:tcPr>
                <w:p w:rsidR="00AF78C0" w:rsidRPr="00B85E38" w:rsidRDefault="00AF78C0" w:rsidP="00EF2A35">
                  <w:pPr>
                    <w:spacing w:after="0" w:line="240" w:lineRule="auto"/>
                    <w:jc w:val="center"/>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400,000</w:t>
                  </w:r>
                </w:p>
              </w:tc>
              <w:tc>
                <w:tcPr>
                  <w:tcW w:w="1860" w:type="dxa"/>
                  <w:tcBorders>
                    <w:top w:val="nil"/>
                    <w:left w:val="nil"/>
                    <w:bottom w:val="single" w:sz="4" w:space="0" w:color="auto"/>
                    <w:right w:val="single" w:sz="4" w:space="0" w:color="auto"/>
                  </w:tcBorders>
                  <w:shd w:val="clear" w:color="000000" w:fill="FFFFFF"/>
                  <w:vAlign w:val="center"/>
                  <w:hideMark/>
                </w:tcPr>
                <w:p w:rsidR="00AF78C0" w:rsidRPr="00B85E38" w:rsidRDefault="00AF78C0" w:rsidP="00EF2A35">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18060 კვ.მ</w:t>
                  </w:r>
                </w:p>
              </w:tc>
            </w:tr>
            <w:tr w:rsidR="00AF78C0" w:rsidRPr="00B85E38" w:rsidTr="00EF2A35">
              <w:trPr>
                <w:trHeight w:val="720"/>
              </w:trPr>
              <w:tc>
                <w:tcPr>
                  <w:tcW w:w="580" w:type="dxa"/>
                  <w:tcBorders>
                    <w:top w:val="nil"/>
                    <w:left w:val="single" w:sz="4" w:space="0" w:color="auto"/>
                    <w:bottom w:val="single" w:sz="4" w:space="0" w:color="auto"/>
                    <w:right w:val="single" w:sz="4" w:space="0" w:color="auto"/>
                  </w:tcBorders>
                  <w:shd w:val="clear" w:color="000000" w:fill="FFFFFF"/>
                  <w:hideMark/>
                </w:tcPr>
                <w:p w:rsidR="00AF78C0" w:rsidRPr="00B85E38" w:rsidRDefault="00AF78C0" w:rsidP="00EF2A35">
                  <w:pPr>
                    <w:spacing w:after="0" w:line="240" w:lineRule="auto"/>
                    <w:jc w:val="center"/>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4</w:t>
                  </w:r>
                </w:p>
              </w:tc>
              <w:tc>
                <w:tcPr>
                  <w:tcW w:w="5715" w:type="dxa"/>
                  <w:tcBorders>
                    <w:top w:val="single" w:sz="4" w:space="0" w:color="auto"/>
                    <w:left w:val="nil"/>
                    <w:bottom w:val="single" w:sz="4" w:space="0" w:color="auto"/>
                    <w:right w:val="single" w:sz="4" w:space="0" w:color="auto"/>
                  </w:tcBorders>
                  <w:shd w:val="clear" w:color="000000" w:fill="FFFFFF"/>
                  <w:vAlign w:val="center"/>
                  <w:hideMark/>
                </w:tcPr>
                <w:p w:rsidR="00AF78C0" w:rsidRPr="00B85E38" w:rsidRDefault="00AF78C0" w:rsidP="00EF2A35">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 xml:space="preserve"> ქალაქ ქობულეთში, დავით აღმაშენებლის №271-ში სკვერის მოწყობა </w:t>
                  </w:r>
                </w:p>
              </w:tc>
              <w:tc>
                <w:tcPr>
                  <w:tcW w:w="5225" w:type="dxa"/>
                  <w:tcBorders>
                    <w:top w:val="nil"/>
                    <w:left w:val="nil"/>
                    <w:bottom w:val="single" w:sz="4" w:space="0" w:color="auto"/>
                    <w:right w:val="single" w:sz="4" w:space="0" w:color="auto"/>
                  </w:tcBorders>
                  <w:shd w:val="clear" w:color="auto" w:fill="auto"/>
                  <w:vAlign w:val="center"/>
                  <w:hideMark/>
                </w:tcPr>
                <w:p w:rsidR="00AF78C0" w:rsidRPr="00B85E38" w:rsidRDefault="00AF78C0" w:rsidP="00EF2A35">
                  <w:pPr>
                    <w:spacing w:after="0" w:line="240" w:lineRule="auto"/>
                    <w:jc w:val="center"/>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1,110,373</w:t>
                  </w:r>
                </w:p>
              </w:tc>
              <w:tc>
                <w:tcPr>
                  <w:tcW w:w="1860" w:type="dxa"/>
                  <w:tcBorders>
                    <w:top w:val="nil"/>
                    <w:left w:val="nil"/>
                    <w:bottom w:val="single" w:sz="4" w:space="0" w:color="auto"/>
                    <w:right w:val="single" w:sz="4" w:space="0" w:color="auto"/>
                  </w:tcBorders>
                  <w:shd w:val="clear" w:color="000000" w:fill="FFFFFF"/>
                  <w:vAlign w:val="center"/>
                  <w:hideMark/>
                </w:tcPr>
                <w:p w:rsidR="00AF78C0" w:rsidRPr="00B85E38" w:rsidRDefault="00AF78C0" w:rsidP="00EF2A35">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3930კვ.მ</w:t>
                  </w:r>
                </w:p>
              </w:tc>
            </w:tr>
            <w:tr w:rsidR="00AF78C0" w:rsidRPr="00B85E38" w:rsidTr="00EF2A35">
              <w:trPr>
                <w:trHeight w:val="720"/>
              </w:trPr>
              <w:tc>
                <w:tcPr>
                  <w:tcW w:w="580" w:type="dxa"/>
                  <w:tcBorders>
                    <w:top w:val="nil"/>
                    <w:left w:val="single" w:sz="4" w:space="0" w:color="auto"/>
                    <w:bottom w:val="single" w:sz="4" w:space="0" w:color="auto"/>
                    <w:right w:val="single" w:sz="4" w:space="0" w:color="auto"/>
                  </w:tcBorders>
                  <w:shd w:val="clear" w:color="000000" w:fill="FFFFFF"/>
                  <w:hideMark/>
                </w:tcPr>
                <w:p w:rsidR="00AF78C0" w:rsidRPr="00B85E38" w:rsidRDefault="00AF78C0" w:rsidP="00EF2A35">
                  <w:pPr>
                    <w:spacing w:after="0" w:line="240" w:lineRule="auto"/>
                    <w:jc w:val="center"/>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5</w:t>
                  </w:r>
                </w:p>
              </w:tc>
              <w:tc>
                <w:tcPr>
                  <w:tcW w:w="5715" w:type="dxa"/>
                  <w:tcBorders>
                    <w:top w:val="single" w:sz="4" w:space="0" w:color="auto"/>
                    <w:left w:val="nil"/>
                    <w:bottom w:val="single" w:sz="4" w:space="0" w:color="auto"/>
                    <w:right w:val="single" w:sz="4" w:space="0" w:color="auto"/>
                  </w:tcBorders>
                  <w:shd w:val="clear" w:color="000000" w:fill="FFFFFF"/>
                  <w:vAlign w:val="center"/>
                  <w:hideMark/>
                </w:tcPr>
                <w:p w:rsidR="00AF78C0" w:rsidRPr="00B85E38" w:rsidRDefault="00AF78C0" w:rsidP="00EF2A35">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 xml:space="preserve"> ქობულეთის მუნიციპალიტეტის სოფელ კვირიკეში, ჯამესთან სკვერის მოწყობა </w:t>
                  </w:r>
                </w:p>
              </w:tc>
              <w:tc>
                <w:tcPr>
                  <w:tcW w:w="5225" w:type="dxa"/>
                  <w:tcBorders>
                    <w:top w:val="nil"/>
                    <w:left w:val="nil"/>
                    <w:bottom w:val="single" w:sz="4" w:space="0" w:color="auto"/>
                    <w:right w:val="single" w:sz="4" w:space="0" w:color="auto"/>
                  </w:tcBorders>
                  <w:shd w:val="clear" w:color="auto" w:fill="auto"/>
                  <w:vAlign w:val="center"/>
                  <w:hideMark/>
                </w:tcPr>
                <w:p w:rsidR="00AF78C0" w:rsidRPr="00B85E38" w:rsidRDefault="00AF78C0" w:rsidP="00EF2A35">
                  <w:pPr>
                    <w:spacing w:after="0" w:line="240" w:lineRule="auto"/>
                    <w:jc w:val="center"/>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266,780</w:t>
                  </w:r>
                </w:p>
              </w:tc>
              <w:tc>
                <w:tcPr>
                  <w:tcW w:w="1860" w:type="dxa"/>
                  <w:tcBorders>
                    <w:top w:val="nil"/>
                    <w:left w:val="nil"/>
                    <w:bottom w:val="single" w:sz="4" w:space="0" w:color="auto"/>
                    <w:right w:val="single" w:sz="4" w:space="0" w:color="auto"/>
                  </w:tcBorders>
                  <w:shd w:val="clear" w:color="000000" w:fill="FFFFFF"/>
                  <w:vAlign w:val="center"/>
                  <w:hideMark/>
                </w:tcPr>
                <w:p w:rsidR="00AF78C0" w:rsidRPr="00B85E38" w:rsidRDefault="00AF78C0" w:rsidP="00EF2A35">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760 კვ.მ</w:t>
                  </w:r>
                </w:p>
              </w:tc>
            </w:tr>
            <w:tr w:rsidR="00AF78C0" w:rsidRPr="00B85E38" w:rsidTr="00EF2A35">
              <w:trPr>
                <w:trHeight w:val="720"/>
              </w:trPr>
              <w:tc>
                <w:tcPr>
                  <w:tcW w:w="580" w:type="dxa"/>
                  <w:tcBorders>
                    <w:top w:val="nil"/>
                    <w:left w:val="single" w:sz="4" w:space="0" w:color="auto"/>
                    <w:bottom w:val="single" w:sz="4" w:space="0" w:color="auto"/>
                    <w:right w:val="single" w:sz="4" w:space="0" w:color="auto"/>
                  </w:tcBorders>
                  <w:shd w:val="clear" w:color="000000" w:fill="FFFFFF"/>
                  <w:hideMark/>
                </w:tcPr>
                <w:p w:rsidR="00AF78C0" w:rsidRPr="00B85E38" w:rsidRDefault="00AF78C0" w:rsidP="00EF2A35">
                  <w:pPr>
                    <w:spacing w:after="0" w:line="240" w:lineRule="auto"/>
                    <w:jc w:val="center"/>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6</w:t>
                  </w:r>
                </w:p>
              </w:tc>
              <w:tc>
                <w:tcPr>
                  <w:tcW w:w="5715" w:type="dxa"/>
                  <w:tcBorders>
                    <w:top w:val="single" w:sz="4" w:space="0" w:color="auto"/>
                    <w:left w:val="nil"/>
                    <w:bottom w:val="single" w:sz="4" w:space="0" w:color="auto"/>
                    <w:right w:val="single" w:sz="4" w:space="0" w:color="auto"/>
                  </w:tcBorders>
                  <w:shd w:val="clear" w:color="000000" w:fill="FFFFFF"/>
                  <w:vAlign w:val="center"/>
                  <w:hideMark/>
                </w:tcPr>
                <w:p w:rsidR="00AF78C0" w:rsidRPr="00B85E38" w:rsidRDefault="00AF78C0" w:rsidP="00EF2A35">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 xml:space="preserve"> ქობულეთის მუნიციპალიტეტი, ცეცხლაური, თიკერის დასახლებაში, სკვერის მოწყობა </w:t>
                  </w:r>
                </w:p>
              </w:tc>
              <w:tc>
                <w:tcPr>
                  <w:tcW w:w="5225" w:type="dxa"/>
                  <w:tcBorders>
                    <w:top w:val="nil"/>
                    <w:left w:val="nil"/>
                    <w:bottom w:val="single" w:sz="4" w:space="0" w:color="auto"/>
                    <w:right w:val="single" w:sz="4" w:space="0" w:color="auto"/>
                  </w:tcBorders>
                  <w:shd w:val="clear" w:color="auto" w:fill="auto"/>
                  <w:vAlign w:val="center"/>
                  <w:hideMark/>
                </w:tcPr>
                <w:p w:rsidR="00AF78C0" w:rsidRPr="00B85E38" w:rsidRDefault="00AF78C0" w:rsidP="00EF2A35">
                  <w:pPr>
                    <w:spacing w:after="0" w:line="240" w:lineRule="auto"/>
                    <w:jc w:val="center"/>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150,539</w:t>
                  </w:r>
                </w:p>
              </w:tc>
              <w:tc>
                <w:tcPr>
                  <w:tcW w:w="1860" w:type="dxa"/>
                  <w:tcBorders>
                    <w:top w:val="nil"/>
                    <w:left w:val="nil"/>
                    <w:bottom w:val="single" w:sz="4" w:space="0" w:color="auto"/>
                    <w:right w:val="single" w:sz="4" w:space="0" w:color="auto"/>
                  </w:tcBorders>
                  <w:shd w:val="clear" w:color="000000" w:fill="FFFFFF"/>
                  <w:vAlign w:val="center"/>
                  <w:hideMark/>
                </w:tcPr>
                <w:p w:rsidR="00AF78C0" w:rsidRPr="00B85E38" w:rsidRDefault="00AF78C0" w:rsidP="00EF2A35">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647 კვ.მ</w:t>
                  </w:r>
                </w:p>
              </w:tc>
            </w:tr>
            <w:tr w:rsidR="00AF78C0" w:rsidRPr="00B85E38" w:rsidTr="00EF2A35">
              <w:trPr>
                <w:trHeight w:val="720"/>
              </w:trPr>
              <w:tc>
                <w:tcPr>
                  <w:tcW w:w="580" w:type="dxa"/>
                  <w:tcBorders>
                    <w:top w:val="nil"/>
                    <w:left w:val="single" w:sz="4" w:space="0" w:color="auto"/>
                    <w:bottom w:val="single" w:sz="4" w:space="0" w:color="auto"/>
                    <w:right w:val="single" w:sz="4" w:space="0" w:color="auto"/>
                  </w:tcBorders>
                  <w:shd w:val="clear" w:color="000000" w:fill="FFFFFF"/>
                  <w:hideMark/>
                </w:tcPr>
                <w:p w:rsidR="00AF78C0" w:rsidRPr="00B85E38" w:rsidRDefault="00AF78C0" w:rsidP="00EF2A35">
                  <w:pPr>
                    <w:spacing w:after="0" w:line="240" w:lineRule="auto"/>
                    <w:jc w:val="center"/>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7</w:t>
                  </w:r>
                </w:p>
              </w:tc>
              <w:tc>
                <w:tcPr>
                  <w:tcW w:w="5715" w:type="dxa"/>
                  <w:tcBorders>
                    <w:top w:val="single" w:sz="4" w:space="0" w:color="auto"/>
                    <w:left w:val="nil"/>
                    <w:bottom w:val="single" w:sz="4" w:space="0" w:color="auto"/>
                    <w:right w:val="single" w:sz="4" w:space="0" w:color="000000"/>
                  </w:tcBorders>
                  <w:shd w:val="clear" w:color="000000" w:fill="FFFFFF"/>
                  <w:vAlign w:val="center"/>
                  <w:hideMark/>
                </w:tcPr>
                <w:p w:rsidR="00AF78C0" w:rsidRPr="00B85E38" w:rsidRDefault="00AF78C0" w:rsidP="00EF2A35">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 xml:space="preserve"> ქ. ქობულეთში, ტაბიძის ქუჩა № 5 ეზოს/სკვერის კეთილმოწყობის სამუშაოები</w:t>
                  </w:r>
                </w:p>
              </w:tc>
              <w:tc>
                <w:tcPr>
                  <w:tcW w:w="5225" w:type="dxa"/>
                  <w:tcBorders>
                    <w:top w:val="nil"/>
                    <w:left w:val="nil"/>
                    <w:bottom w:val="single" w:sz="4" w:space="0" w:color="auto"/>
                    <w:right w:val="single" w:sz="4" w:space="0" w:color="auto"/>
                  </w:tcBorders>
                  <w:shd w:val="clear" w:color="auto" w:fill="auto"/>
                  <w:vAlign w:val="center"/>
                  <w:hideMark/>
                </w:tcPr>
                <w:p w:rsidR="00AF78C0" w:rsidRPr="00B85E38" w:rsidRDefault="00AF78C0" w:rsidP="00EF2A35">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458394</w:t>
                  </w:r>
                </w:p>
              </w:tc>
              <w:tc>
                <w:tcPr>
                  <w:tcW w:w="1860" w:type="dxa"/>
                  <w:tcBorders>
                    <w:top w:val="nil"/>
                    <w:left w:val="nil"/>
                    <w:bottom w:val="single" w:sz="4" w:space="0" w:color="auto"/>
                    <w:right w:val="single" w:sz="4" w:space="0" w:color="auto"/>
                  </w:tcBorders>
                  <w:shd w:val="clear" w:color="000000" w:fill="FFFFFF"/>
                  <w:vAlign w:val="center"/>
                  <w:hideMark/>
                </w:tcPr>
                <w:p w:rsidR="00AF78C0" w:rsidRPr="00B85E38" w:rsidRDefault="00AF78C0" w:rsidP="00EF2A35">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140 კვ.მ</w:t>
                  </w:r>
                </w:p>
              </w:tc>
            </w:tr>
            <w:tr w:rsidR="00AF78C0" w:rsidRPr="00B85E38" w:rsidTr="00EF2A35">
              <w:trPr>
                <w:trHeight w:val="758"/>
              </w:trPr>
              <w:tc>
                <w:tcPr>
                  <w:tcW w:w="580" w:type="dxa"/>
                  <w:tcBorders>
                    <w:top w:val="nil"/>
                    <w:left w:val="single" w:sz="4" w:space="0" w:color="auto"/>
                    <w:bottom w:val="single" w:sz="4" w:space="0" w:color="auto"/>
                    <w:right w:val="single" w:sz="4" w:space="0" w:color="auto"/>
                  </w:tcBorders>
                  <w:shd w:val="clear" w:color="000000" w:fill="FFFFFF"/>
                  <w:hideMark/>
                </w:tcPr>
                <w:p w:rsidR="00AF78C0" w:rsidRPr="00B85E38" w:rsidRDefault="00AF78C0" w:rsidP="00EF2A35">
                  <w:pPr>
                    <w:spacing w:after="0" w:line="240" w:lineRule="auto"/>
                    <w:jc w:val="center"/>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8</w:t>
                  </w:r>
                </w:p>
              </w:tc>
              <w:tc>
                <w:tcPr>
                  <w:tcW w:w="5715" w:type="dxa"/>
                  <w:tcBorders>
                    <w:top w:val="single" w:sz="4" w:space="0" w:color="auto"/>
                    <w:left w:val="nil"/>
                    <w:bottom w:val="single" w:sz="4" w:space="0" w:color="auto"/>
                    <w:right w:val="single" w:sz="4" w:space="0" w:color="auto"/>
                  </w:tcBorders>
                  <w:shd w:val="clear" w:color="000000" w:fill="FFFFFF"/>
                  <w:vAlign w:val="center"/>
                  <w:hideMark/>
                </w:tcPr>
                <w:p w:rsidR="00AF78C0" w:rsidRPr="00B85E38" w:rsidRDefault="00AF78C0" w:rsidP="00EF2A35">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ქობულეთის მუნიციპალიტეტი, დაბა ჩაქვი, თამარ მეფის ქუჩა № 24-26-28-32  ეზოს/სკვერის კეთილმოწყობის  სამუშაოები</w:t>
                  </w:r>
                </w:p>
              </w:tc>
              <w:tc>
                <w:tcPr>
                  <w:tcW w:w="5225" w:type="dxa"/>
                  <w:tcBorders>
                    <w:top w:val="nil"/>
                    <w:left w:val="nil"/>
                    <w:bottom w:val="single" w:sz="4" w:space="0" w:color="auto"/>
                    <w:right w:val="single" w:sz="4" w:space="0" w:color="auto"/>
                  </w:tcBorders>
                  <w:shd w:val="clear" w:color="auto" w:fill="auto"/>
                  <w:vAlign w:val="center"/>
                  <w:hideMark/>
                </w:tcPr>
                <w:p w:rsidR="00AF78C0" w:rsidRPr="00B85E38" w:rsidRDefault="00AF78C0" w:rsidP="00EF2A35">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390</w:t>
                  </w:r>
                  <w:r w:rsidRPr="00B85E38">
                    <w:rPr>
                      <w:rFonts w:ascii="Sylfaen" w:eastAsia="Times New Roman" w:hAnsi="Sylfaen" w:cs="Calibri"/>
                      <w:color w:val="000000"/>
                      <w:sz w:val="18"/>
                      <w:szCs w:val="18"/>
                      <w:lang w:val="ru-RU" w:eastAsia="ru-RU"/>
                    </w:rPr>
                    <w:t>,</w:t>
                  </w:r>
                  <w:r>
                    <w:rPr>
                      <w:rFonts w:ascii="Sylfaen" w:eastAsia="Times New Roman" w:hAnsi="Sylfaen" w:cs="Calibri"/>
                      <w:color w:val="000000"/>
                      <w:sz w:val="18"/>
                      <w:szCs w:val="18"/>
                      <w:lang w:eastAsia="ru-RU"/>
                    </w:rPr>
                    <w:t>309</w:t>
                  </w:r>
                </w:p>
              </w:tc>
              <w:tc>
                <w:tcPr>
                  <w:tcW w:w="1860" w:type="dxa"/>
                  <w:tcBorders>
                    <w:top w:val="nil"/>
                    <w:left w:val="nil"/>
                    <w:bottom w:val="single" w:sz="4" w:space="0" w:color="auto"/>
                    <w:right w:val="single" w:sz="4" w:space="0" w:color="auto"/>
                  </w:tcBorders>
                  <w:shd w:val="clear" w:color="000000" w:fill="FFFFFF"/>
                  <w:vAlign w:val="center"/>
                  <w:hideMark/>
                </w:tcPr>
                <w:p w:rsidR="00AF78C0" w:rsidRPr="00B85E38" w:rsidRDefault="00AF78C0" w:rsidP="00EF2A35">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 </w:t>
                  </w:r>
                </w:p>
              </w:tc>
            </w:tr>
            <w:tr w:rsidR="00AF78C0" w:rsidRPr="00B85E38" w:rsidTr="00EF2A35">
              <w:trPr>
                <w:trHeight w:val="660"/>
              </w:trPr>
              <w:tc>
                <w:tcPr>
                  <w:tcW w:w="580" w:type="dxa"/>
                  <w:tcBorders>
                    <w:top w:val="nil"/>
                    <w:left w:val="single" w:sz="4" w:space="0" w:color="auto"/>
                    <w:bottom w:val="single" w:sz="4" w:space="0" w:color="auto"/>
                    <w:right w:val="single" w:sz="4" w:space="0" w:color="auto"/>
                  </w:tcBorders>
                  <w:shd w:val="clear" w:color="000000" w:fill="FFFFFF"/>
                  <w:hideMark/>
                </w:tcPr>
                <w:p w:rsidR="00AF78C0" w:rsidRPr="00B85E38" w:rsidRDefault="00AF78C0" w:rsidP="00EF2A35">
                  <w:pPr>
                    <w:spacing w:after="0" w:line="240" w:lineRule="auto"/>
                    <w:jc w:val="center"/>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9</w:t>
                  </w:r>
                </w:p>
              </w:tc>
              <w:tc>
                <w:tcPr>
                  <w:tcW w:w="5715" w:type="dxa"/>
                  <w:tcBorders>
                    <w:top w:val="single" w:sz="4" w:space="0" w:color="auto"/>
                    <w:left w:val="nil"/>
                    <w:bottom w:val="single" w:sz="4" w:space="0" w:color="auto"/>
                    <w:right w:val="single" w:sz="4" w:space="0" w:color="000000"/>
                  </w:tcBorders>
                  <w:shd w:val="clear" w:color="000000" w:fill="FFFFFF"/>
                  <w:vAlign w:val="center"/>
                  <w:hideMark/>
                </w:tcPr>
                <w:p w:rsidR="00AF78C0" w:rsidRPr="00B85E38" w:rsidRDefault="00AF78C0" w:rsidP="00EF2A35">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ქ. ქობულეთში მუზეუმის  მიმდებარედ არსებულ  სკვერში გარე-განათების ახალი ბოძების მონტაჟი</w:t>
                  </w:r>
                </w:p>
              </w:tc>
              <w:tc>
                <w:tcPr>
                  <w:tcW w:w="5225" w:type="dxa"/>
                  <w:tcBorders>
                    <w:top w:val="nil"/>
                    <w:left w:val="nil"/>
                    <w:bottom w:val="single" w:sz="4" w:space="0" w:color="auto"/>
                    <w:right w:val="single" w:sz="4" w:space="0" w:color="auto"/>
                  </w:tcBorders>
                  <w:shd w:val="clear" w:color="auto" w:fill="auto"/>
                  <w:vAlign w:val="center"/>
                  <w:hideMark/>
                </w:tcPr>
                <w:p w:rsidR="00AF78C0" w:rsidRPr="00B85E38" w:rsidRDefault="00AF78C0" w:rsidP="00EF2A35">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25.000</w:t>
                  </w:r>
                </w:p>
              </w:tc>
              <w:tc>
                <w:tcPr>
                  <w:tcW w:w="1860" w:type="dxa"/>
                  <w:tcBorders>
                    <w:top w:val="nil"/>
                    <w:left w:val="nil"/>
                    <w:bottom w:val="single" w:sz="4" w:space="0" w:color="auto"/>
                    <w:right w:val="single" w:sz="4" w:space="0" w:color="auto"/>
                  </w:tcBorders>
                  <w:shd w:val="clear" w:color="000000" w:fill="FFFFFF"/>
                  <w:vAlign w:val="center"/>
                  <w:hideMark/>
                </w:tcPr>
                <w:p w:rsidR="00AF78C0" w:rsidRPr="00B85E38" w:rsidRDefault="00AF78C0" w:rsidP="00EF2A35">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15 ლოკაციაზე</w:t>
                  </w:r>
                </w:p>
              </w:tc>
            </w:tr>
            <w:tr w:rsidR="00AF78C0" w:rsidRPr="00B85E38" w:rsidTr="00EF2A35">
              <w:trPr>
                <w:trHeight w:val="660"/>
              </w:trPr>
              <w:tc>
                <w:tcPr>
                  <w:tcW w:w="580" w:type="dxa"/>
                  <w:tcBorders>
                    <w:top w:val="nil"/>
                    <w:left w:val="single" w:sz="4" w:space="0" w:color="auto"/>
                    <w:bottom w:val="single" w:sz="4" w:space="0" w:color="auto"/>
                    <w:right w:val="single" w:sz="4" w:space="0" w:color="auto"/>
                  </w:tcBorders>
                  <w:shd w:val="clear" w:color="000000" w:fill="FFFFFF"/>
                  <w:hideMark/>
                </w:tcPr>
                <w:p w:rsidR="00AF78C0" w:rsidRPr="00B85E38" w:rsidRDefault="00AF78C0" w:rsidP="00EF2A35">
                  <w:pPr>
                    <w:spacing w:after="0" w:line="240" w:lineRule="auto"/>
                    <w:jc w:val="center"/>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10</w:t>
                  </w:r>
                </w:p>
              </w:tc>
              <w:tc>
                <w:tcPr>
                  <w:tcW w:w="5715" w:type="dxa"/>
                  <w:tcBorders>
                    <w:top w:val="single" w:sz="4" w:space="0" w:color="auto"/>
                    <w:left w:val="nil"/>
                    <w:bottom w:val="single" w:sz="4" w:space="0" w:color="auto"/>
                    <w:right w:val="single" w:sz="4" w:space="0" w:color="000000"/>
                  </w:tcBorders>
                  <w:shd w:val="clear" w:color="000000" w:fill="FFFFFF"/>
                  <w:vAlign w:val="center"/>
                  <w:hideMark/>
                </w:tcPr>
                <w:p w:rsidR="00AF78C0" w:rsidRPr="00B85E38" w:rsidRDefault="00AF78C0" w:rsidP="00EF2A35">
                  <w:pPr>
                    <w:spacing w:after="0" w:line="240" w:lineRule="auto"/>
                    <w:rPr>
                      <w:rFonts w:ascii="Sylfaen" w:eastAsia="Times New Roman" w:hAnsi="Sylfaen" w:cs="Calibri"/>
                      <w:color w:val="000000"/>
                      <w:sz w:val="18"/>
                      <w:szCs w:val="18"/>
                      <w:lang w:val="ka-GE" w:eastAsia="ru-RU"/>
                    </w:rPr>
                  </w:pPr>
                  <w:r w:rsidRPr="00B85E38">
                    <w:rPr>
                      <w:rFonts w:ascii="Sylfaen" w:eastAsia="Times New Roman" w:hAnsi="Sylfaen" w:cs="Calibri"/>
                      <w:color w:val="000000"/>
                      <w:sz w:val="18"/>
                      <w:szCs w:val="18"/>
                      <w:lang w:val="ru-RU" w:eastAsia="ru-RU"/>
                    </w:rPr>
                    <w:t xml:space="preserve">მუნიციპალიტეტის ტერიტორიაზე ფანჩატურების შეძენა-მონტაჟი </w:t>
                  </w:r>
                  <w:r>
                    <w:rPr>
                      <w:rFonts w:ascii="Sylfaen" w:eastAsia="Times New Roman" w:hAnsi="Sylfaen" w:cs="Calibri"/>
                      <w:color w:val="000000"/>
                      <w:sz w:val="18"/>
                      <w:szCs w:val="18"/>
                      <w:lang w:eastAsia="ru-RU"/>
                    </w:rPr>
                    <w:t xml:space="preserve">(15 </w:t>
                  </w:r>
                  <w:r>
                    <w:rPr>
                      <w:rFonts w:ascii="Sylfaen" w:eastAsia="Times New Roman" w:hAnsi="Sylfaen" w:cs="Calibri"/>
                      <w:color w:val="000000"/>
                      <w:sz w:val="18"/>
                      <w:szCs w:val="18"/>
                      <w:lang w:val="ka-GE" w:eastAsia="ru-RU"/>
                    </w:rPr>
                    <w:t>ერთეული</w:t>
                  </w:r>
                  <w:r>
                    <w:rPr>
                      <w:rFonts w:ascii="Sylfaen" w:eastAsia="Times New Roman" w:hAnsi="Sylfaen" w:cs="Calibri"/>
                      <w:color w:val="000000"/>
                      <w:sz w:val="18"/>
                      <w:szCs w:val="18"/>
                      <w:lang w:eastAsia="ru-RU"/>
                    </w:rPr>
                    <w:t>)</w:t>
                  </w:r>
                </w:p>
              </w:tc>
              <w:tc>
                <w:tcPr>
                  <w:tcW w:w="5225" w:type="dxa"/>
                  <w:tcBorders>
                    <w:top w:val="nil"/>
                    <w:left w:val="nil"/>
                    <w:bottom w:val="single" w:sz="4" w:space="0" w:color="auto"/>
                    <w:right w:val="single" w:sz="4" w:space="0" w:color="auto"/>
                  </w:tcBorders>
                  <w:shd w:val="clear" w:color="auto" w:fill="auto"/>
                  <w:vAlign w:val="center"/>
                  <w:hideMark/>
                </w:tcPr>
                <w:p w:rsidR="00AF78C0" w:rsidRPr="00B85E38" w:rsidRDefault="00AF78C0" w:rsidP="00EF2A35">
                  <w:pPr>
                    <w:spacing w:after="0" w:line="240" w:lineRule="auto"/>
                    <w:jc w:val="center"/>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45,340</w:t>
                  </w:r>
                </w:p>
              </w:tc>
              <w:tc>
                <w:tcPr>
                  <w:tcW w:w="1860" w:type="dxa"/>
                  <w:tcBorders>
                    <w:top w:val="nil"/>
                    <w:left w:val="nil"/>
                    <w:bottom w:val="single" w:sz="4" w:space="0" w:color="auto"/>
                    <w:right w:val="single" w:sz="4" w:space="0" w:color="auto"/>
                  </w:tcBorders>
                  <w:shd w:val="clear" w:color="000000" w:fill="FFFFFF"/>
                  <w:vAlign w:val="center"/>
                  <w:hideMark/>
                </w:tcPr>
                <w:p w:rsidR="00AF78C0" w:rsidRPr="00B85E38" w:rsidRDefault="00AF78C0" w:rsidP="00EF2A35">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15 ერთეული</w:t>
                  </w:r>
                </w:p>
              </w:tc>
            </w:tr>
          </w:tbl>
          <w:p w:rsidR="00AF78C0" w:rsidRPr="00483796" w:rsidRDefault="00AF78C0" w:rsidP="00EF2A35">
            <w:pPr>
              <w:spacing w:after="0" w:line="240" w:lineRule="auto"/>
              <w:jc w:val="both"/>
              <w:rPr>
                <w:rFonts w:ascii="Sylfaen" w:eastAsia="Times New Roman" w:hAnsi="Sylfaen" w:cs="Calibri"/>
                <w:sz w:val="16"/>
                <w:szCs w:val="16"/>
                <w:lang w:val="ka-GE"/>
              </w:rPr>
            </w:pPr>
          </w:p>
        </w:tc>
      </w:tr>
      <w:tr w:rsidR="00AF78C0" w:rsidRPr="00483796" w:rsidTr="00EF2A35">
        <w:trPr>
          <w:gridBefore w:val="1"/>
          <w:wBefore w:w="10" w:type="dxa"/>
          <w:trHeight w:val="48"/>
        </w:trPr>
        <w:tc>
          <w:tcPr>
            <w:tcW w:w="2518" w:type="dxa"/>
            <w:gridSpan w:val="4"/>
            <w:vMerge/>
            <w:tcBorders>
              <w:top w:val="single" w:sz="8" w:space="0" w:color="auto"/>
              <w:left w:val="single" w:sz="8" w:space="0" w:color="auto"/>
              <w:bottom w:val="single" w:sz="4" w:space="0" w:color="auto"/>
              <w:right w:val="single" w:sz="8" w:space="0" w:color="000000"/>
            </w:tcBorders>
            <w:vAlign w:val="center"/>
            <w:hideMark/>
          </w:tcPr>
          <w:p w:rsidR="00AF78C0" w:rsidRPr="00483796" w:rsidRDefault="00AF78C0" w:rsidP="00EF2A35">
            <w:pPr>
              <w:spacing w:after="0" w:line="240" w:lineRule="auto"/>
              <w:rPr>
                <w:rFonts w:ascii="Sylfaen" w:eastAsia="Times New Roman" w:hAnsi="Sylfaen" w:cs="Calibri"/>
                <w:b/>
                <w:bCs/>
                <w:color w:val="000000"/>
                <w:sz w:val="18"/>
                <w:szCs w:val="18"/>
              </w:rPr>
            </w:pPr>
          </w:p>
        </w:tc>
        <w:tc>
          <w:tcPr>
            <w:tcW w:w="11483" w:type="dxa"/>
            <w:gridSpan w:val="11"/>
            <w:tcBorders>
              <w:top w:val="nil"/>
              <w:left w:val="nil"/>
              <w:bottom w:val="single" w:sz="4" w:space="0" w:color="auto"/>
              <w:right w:val="single" w:sz="8" w:space="0" w:color="000000"/>
            </w:tcBorders>
            <w:shd w:val="clear" w:color="000000" w:fill="FFFFFF"/>
            <w:vAlign w:val="center"/>
            <w:hideMark/>
          </w:tcPr>
          <w:p w:rsidR="00AF78C0" w:rsidRPr="00483796" w:rsidRDefault="00AF78C0" w:rsidP="00EF2A35">
            <w:pPr>
              <w:spacing w:after="0" w:line="240" w:lineRule="auto"/>
              <w:rPr>
                <w:rFonts w:ascii="Sylfaen" w:eastAsia="Times New Roman" w:hAnsi="Sylfaen" w:cs="Calibri"/>
                <w:color w:val="000000"/>
                <w:sz w:val="18"/>
                <w:szCs w:val="18"/>
              </w:rPr>
            </w:pPr>
          </w:p>
        </w:tc>
      </w:tr>
      <w:tr w:rsidR="00AF78C0" w:rsidRPr="00483796" w:rsidTr="00EF2A35">
        <w:trPr>
          <w:gridBefore w:val="1"/>
          <w:wBefore w:w="10" w:type="dxa"/>
          <w:trHeight w:val="415"/>
        </w:trPr>
        <w:tc>
          <w:tcPr>
            <w:tcW w:w="2518" w:type="dxa"/>
            <w:gridSpan w:val="4"/>
            <w:tcBorders>
              <w:top w:val="single" w:sz="4" w:space="0" w:color="auto"/>
              <w:left w:val="single" w:sz="4" w:space="0" w:color="auto"/>
              <w:bottom w:val="single" w:sz="4" w:space="0" w:color="auto"/>
              <w:right w:val="single" w:sz="8" w:space="0" w:color="000000"/>
            </w:tcBorders>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ქვე</w:t>
            </w:r>
            <w:r>
              <w:rPr>
                <w:rFonts w:ascii="Sylfaen" w:eastAsia="Times New Roman" w:hAnsi="Sylfaen" w:cs="Calibri"/>
                <w:b/>
                <w:bCs/>
                <w:color w:val="000000"/>
                <w:sz w:val="16"/>
                <w:szCs w:val="16"/>
              </w:rPr>
              <w:t>პროგრამის მიზანი და მოსალოდნელი შედეგი</w:t>
            </w:r>
          </w:p>
        </w:tc>
        <w:tc>
          <w:tcPr>
            <w:tcW w:w="11483" w:type="dxa"/>
            <w:gridSpan w:val="11"/>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autoSpaceDE w:val="0"/>
              <w:autoSpaceDN w:val="0"/>
              <w:adjustRightInd w:val="0"/>
              <w:spacing w:after="0" w:line="240" w:lineRule="auto"/>
              <w:rPr>
                <w:rFonts w:ascii="Sylfaen" w:eastAsia="Times New Roman" w:hAnsi="Sylfaen" w:cs="Calibri"/>
                <w:sz w:val="16"/>
                <w:szCs w:val="16"/>
              </w:rPr>
            </w:pPr>
            <w:r w:rsidRPr="0013400D">
              <w:rPr>
                <w:rFonts w:ascii="Sylfaen" w:eastAsia="Times New Roman" w:hAnsi="Sylfaen" w:cs="Calibri"/>
                <w:sz w:val="16"/>
                <w:szCs w:val="16"/>
              </w:rPr>
              <w:t>პროგრამის მიზანია მუნიციპალიტეტის კეთილმოწყობა, მოსახლეობისათვის ფუნქციონალურად გამართული დასვენებ</w:t>
            </w:r>
            <w:r>
              <w:rPr>
                <w:rFonts w:ascii="Sylfaen" w:eastAsia="Times New Roman" w:hAnsi="Sylfaen" w:cs="Calibri"/>
                <w:sz w:val="16"/>
                <w:szCs w:val="16"/>
                <w:lang w:val="ka-GE"/>
              </w:rPr>
              <w:t>ა</w:t>
            </w:r>
            <w:r w:rsidRPr="0013400D">
              <w:rPr>
                <w:rFonts w:ascii="Sylfaen" w:eastAsia="Times New Roman" w:hAnsi="Sylfaen" w:cs="Calibri"/>
                <w:sz w:val="16"/>
                <w:szCs w:val="16"/>
              </w:rPr>
              <w:t xml:space="preserve">, შედეგად კეთილმოწყობილია მუნიციპალიტეტი, </w:t>
            </w:r>
            <w:r>
              <w:rPr>
                <w:rFonts w:ascii="Sylfaen" w:eastAsia="Times New Roman" w:hAnsi="Sylfaen" w:cs="Calibri"/>
                <w:sz w:val="16"/>
                <w:szCs w:val="16"/>
                <w:lang w:val="ka-GE"/>
              </w:rPr>
              <w:t xml:space="preserve">კმაყოფილი მოსახლეობა. </w:t>
            </w:r>
            <w:r w:rsidRPr="004216D6">
              <w:rPr>
                <w:rFonts w:ascii="Sylfaen" w:eastAsia="Times New Roman" w:hAnsi="Sylfaen" w:cs="Calibri"/>
                <w:sz w:val="16"/>
                <w:szCs w:val="16"/>
              </w:rPr>
              <w:t>მუნიციპალიტეტის ტერიტორიაზე განთავსებული კულტურული და სამედიცინო ობიექტების ინფრასტრუქტურის განახლება.</w:t>
            </w:r>
          </w:p>
        </w:tc>
      </w:tr>
    </w:tbl>
    <w:p w:rsidR="00AF78C0" w:rsidRPr="00483796" w:rsidRDefault="00AF78C0" w:rsidP="00AF78C0">
      <w:pPr>
        <w:autoSpaceDE w:val="0"/>
        <w:autoSpaceDN w:val="0"/>
        <w:adjustRightInd w:val="0"/>
        <w:spacing w:after="0" w:line="360" w:lineRule="auto"/>
        <w:jc w:val="center"/>
        <w:rPr>
          <w:rFonts w:ascii="Sylfaen" w:hAnsi="Sylfaen"/>
          <w:b/>
          <w:lang w:val="ka-GE"/>
        </w:rPr>
      </w:pPr>
    </w:p>
    <w:p w:rsidR="00AF78C0" w:rsidRPr="00483796" w:rsidRDefault="00AF78C0" w:rsidP="00AF78C0">
      <w:pPr>
        <w:autoSpaceDE w:val="0"/>
        <w:autoSpaceDN w:val="0"/>
        <w:adjustRightInd w:val="0"/>
        <w:spacing w:after="0" w:line="360" w:lineRule="auto"/>
        <w:jc w:val="center"/>
        <w:rPr>
          <w:rFonts w:ascii="Sylfaen" w:hAnsi="Sylfaen"/>
          <w:b/>
          <w:lang w:val="ka-GE"/>
        </w:rPr>
      </w:pPr>
    </w:p>
    <w:tbl>
      <w:tblPr>
        <w:tblW w:w="13477" w:type="dxa"/>
        <w:tblInd w:w="98" w:type="dxa"/>
        <w:tblLayout w:type="fixed"/>
        <w:tblLook w:val="04A0"/>
      </w:tblPr>
      <w:tblGrid>
        <w:gridCol w:w="668"/>
        <w:gridCol w:w="1894"/>
        <w:gridCol w:w="1984"/>
        <w:gridCol w:w="2410"/>
        <w:gridCol w:w="2410"/>
        <w:gridCol w:w="1418"/>
        <w:gridCol w:w="1417"/>
        <w:gridCol w:w="1276"/>
      </w:tblGrid>
      <w:tr w:rsidR="00AF78C0" w:rsidRPr="00483796" w:rsidTr="00EF2A35">
        <w:trPr>
          <w:trHeight w:val="103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AF78C0" w:rsidRPr="00483796" w:rsidTr="00EF2A35">
        <w:trPr>
          <w:trHeight w:val="2802"/>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color w:val="000000"/>
                <w:sz w:val="14"/>
                <w:szCs w:val="14"/>
              </w:rPr>
            </w:pPr>
            <w:r w:rsidRPr="00483796">
              <w:rPr>
                <w:rFonts w:ascii="Sylfaen" w:hAnsi="Sylfaen" w:cs="Calibri"/>
                <w:color w:val="000000"/>
                <w:sz w:val="14"/>
                <w:szCs w:val="14"/>
              </w:rPr>
              <w:lastRenderedPageBreak/>
              <w:t>1</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Sylfaen" w:eastAsia="Times New Roman" w:hAnsi="Sylfaen" w:cs="Calibri"/>
                <w:color w:val="000000"/>
                <w:sz w:val="18"/>
                <w:szCs w:val="18"/>
              </w:rPr>
            </w:pPr>
            <w:r>
              <w:rPr>
                <w:rFonts w:ascii="Sylfaen" w:hAnsi="Sylfaen" w:cs="Calibri"/>
                <w:color w:val="000000"/>
                <w:sz w:val="18"/>
                <w:szCs w:val="18"/>
              </w:rPr>
              <w:t>მუნიციპალიტეტისტერიტორიაზეგაუმჯობესებულისარეკრეაციოზონა</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Sylfaen" w:hAnsi="Sylfaen" w:cs="Calibri"/>
                <w:color w:val="000000"/>
                <w:sz w:val="18"/>
                <w:szCs w:val="18"/>
              </w:rPr>
            </w:pPr>
            <w:r>
              <w:rPr>
                <w:rFonts w:ascii="Sylfaen" w:hAnsi="Sylfaen" w:cs="Calibri"/>
                <w:color w:val="000000"/>
                <w:sz w:val="18"/>
                <w:szCs w:val="18"/>
              </w:rPr>
              <w:br/>
              <w:t>2023 წელსდაიწყოკეთილმოეწყო</w:t>
            </w:r>
            <w:r>
              <w:rPr>
                <w:rFonts w:ascii="Sylfaen" w:hAnsi="Sylfaen" w:cs="Calibri"/>
                <w:color w:val="000000"/>
                <w:sz w:val="18"/>
                <w:szCs w:val="18"/>
              </w:rPr>
              <w:br/>
              <w:t>117 566 კვ.მ-მდესაპარკოარიალისკეთილმოწყობა. ზღვისსანაპიროზემოეწყობა  10 ერთეულისაშხაპე</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Sylfaen" w:hAnsi="Sylfaen" w:cs="Calibri"/>
                <w:sz w:val="18"/>
                <w:szCs w:val="18"/>
              </w:rPr>
            </w:pPr>
            <w:r>
              <w:rPr>
                <w:rFonts w:ascii="Sylfaen" w:hAnsi="Sylfaen" w:cs="Calibri"/>
                <w:sz w:val="18"/>
                <w:szCs w:val="18"/>
              </w:rPr>
              <w:t>2023 წელსკეთილმოეწყობა</w:t>
            </w:r>
            <w:r>
              <w:rPr>
                <w:rFonts w:ascii="Sylfaen" w:hAnsi="Sylfaen" w:cs="Calibri"/>
                <w:sz w:val="18"/>
                <w:szCs w:val="18"/>
              </w:rPr>
              <w:br/>
              <w:t>117 575 კვ.მ-მდესაპარკოარიალი</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Sylfaen" w:hAnsi="Sylfaen" w:cs="Calibri"/>
                <w:sz w:val="18"/>
                <w:szCs w:val="18"/>
              </w:rPr>
            </w:pPr>
            <w:r>
              <w:rPr>
                <w:rFonts w:ascii="Sylfaen" w:hAnsi="Sylfaen" w:cs="Calibri"/>
                <w:sz w:val="18"/>
                <w:szCs w:val="18"/>
              </w:rPr>
              <w:t>10% -  მიზნობრივიმაჩვენებელიშესაძლებელიაგაიზარდოსჩატარებულიტენდერისეკონომიებისადასხვაფინანსურირესურსებისმობილიზებისხარჯზე; ასევემიზნობრივმაჩვენებელზეშესაძლებელიაგავლენაიქონიოსისეთმაგარეპირობებმაროგორიცააამინდები, კონტრაქტორისშეუსრულებელივალდებულებებიდასხვა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r>
    </w:tbl>
    <w:p w:rsidR="00AF78C0" w:rsidRPr="00483796" w:rsidRDefault="00AF78C0" w:rsidP="00AF78C0">
      <w:pPr>
        <w:autoSpaceDE w:val="0"/>
        <w:autoSpaceDN w:val="0"/>
        <w:adjustRightInd w:val="0"/>
        <w:spacing w:after="0" w:line="360" w:lineRule="auto"/>
        <w:jc w:val="center"/>
        <w:rPr>
          <w:rFonts w:ascii="Sylfaen" w:hAnsi="Sylfaen"/>
          <w:b/>
          <w:lang w:val="ka-GE"/>
        </w:rPr>
      </w:pPr>
    </w:p>
    <w:tbl>
      <w:tblPr>
        <w:tblW w:w="13726" w:type="dxa"/>
        <w:tblInd w:w="-10" w:type="dxa"/>
        <w:tblLayout w:type="fixed"/>
        <w:tblLook w:val="04A0"/>
      </w:tblPr>
      <w:tblGrid>
        <w:gridCol w:w="928"/>
        <w:gridCol w:w="1747"/>
        <w:gridCol w:w="4130"/>
        <w:gridCol w:w="1875"/>
        <w:gridCol w:w="1747"/>
        <w:gridCol w:w="1747"/>
        <w:gridCol w:w="1552"/>
      </w:tblGrid>
      <w:tr w:rsidR="00AF78C0" w:rsidRPr="00483796" w:rsidTr="00EF2A35">
        <w:trPr>
          <w:trHeight w:val="450"/>
        </w:trPr>
        <w:tc>
          <w:tcPr>
            <w:tcW w:w="928"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1747"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დასახელება</w:t>
            </w:r>
          </w:p>
        </w:tc>
        <w:tc>
          <w:tcPr>
            <w:tcW w:w="4130"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შენობა-ნაგებობების</w:t>
            </w:r>
            <w:r>
              <w:rPr>
                <w:rFonts w:ascii="Sylfaen" w:eastAsia="Times New Roman" w:hAnsi="Sylfaen" w:cs="Calibri"/>
                <w:b/>
                <w:bCs/>
                <w:color w:val="000000"/>
                <w:sz w:val="16"/>
                <w:szCs w:val="16"/>
              </w:rPr>
              <w:t xml:space="preserve">  </w:t>
            </w:r>
            <w:r w:rsidRPr="00483796">
              <w:rPr>
                <w:rFonts w:ascii="Sylfaen" w:eastAsia="Times New Roman" w:hAnsi="Sylfaen" w:cs="Calibri"/>
                <w:b/>
                <w:bCs/>
                <w:color w:val="000000"/>
                <w:sz w:val="16"/>
                <w:szCs w:val="16"/>
              </w:rPr>
              <w:t>სარემონტო</w:t>
            </w:r>
            <w:r>
              <w:rPr>
                <w:rFonts w:ascii="Sylfaen" w:eastAsia="Times New Roman" w:hAnsi="Sylfaen" w:cs="Calibri"/>
                <w:b/>
                <w:bCs/>
                <w:color w:val="000000"/>
                <w:sz w:val="16"/>
                <w:szCs w:val="16"/>
              </w:rPr>
              <w:t xml:space="preserve"> </w:t>
            </w:r>
            <w:r w:rsidRPr="00483796">
              <w:rPr>
                <w:rFonts w:ascii="Sylfaen" w:eastAsia="Times New Roman" w:hAnsi="Sylfaen" w:cs="Calibri"/>
                <w:b/>
                <w:bCs/>
                <w:color w:val="000000"/>
                <w:sz w:val="16"/>
                <w:szCs w:val="16"/>
              </w:rPr>
              <w:t>და</w:t>
            </w:r>
            <w:r>
              <w:rPr>
                <w:rFonts w:ascii="Sylfaen" w:eastAsia="Times New Roman" w:hAnsi="Sylfaen" w:cs="Calibri"/>
                <w:b/>
                <w:bCs/>
                <w:color w:val="000000"/>
                <w:sz w:val="16"/>
                <w:szCs w:val="16"/>
              </w:rPr>
              <w:t xml:space="preserve"> </w:t>
            </w:r>
            <w:r w:rsidRPr="00483796">
              <w:rPr>
                <w:rFonts w:ascii="Sylfaen" w:eastAsia="Times New Roman" w:hAnsi="Sylfaen" w:cs="Calibri"/>
                <w:b/>
                <w:bCs/>
                <w:color w:val="000000"/>
                <w:sz w:val="16"/>
                <w:szCs w:val="16"/>
              </w:rPr>
              <w:t>კეთილმოწყობითი</w:t>
            </w:r>
            <w:r>
              <w:rPr>
                <w:rFonts w:ascii="Sylfaen" w:eastAsia="Times New Roman" w:hAnsi="Sylfaen" w:cs="Calibri"/>
                <w:b/>
                <w:bCs/>
                <w:color w:val="000000"/>
                <w:sz w:val="16"/>
                <w:szCs w:val="16"/>
              </w:rPr>
              <w:t xml:space="preserve"> </w:t>
            </w:r>
            <w:r w:rsidRPr="00483796">
              <w:rPr>
                <w:rFonts w:ascii="Sylfaen" w:eastAsia="Times New Roman" w:hAnsi="Sylfaen" w:cs="Calibri"/>
                <w:b/>
                <w:bCs/>
                <w:color w:val="000000"/>
                <w:sz w:val="16"/>
                <w:szCs w:val="16"/>
              </w:rPr>
              <w:t>სამუშაოები</w:t>
            </w:r>
          </w:p>
        </w:tc>
        <w:tc>
          <w:tcPr>
            <w:tcW w:w="1875" w:type="dxa"/>
            <w:tcBorders>
              <w:top w:val="single" w:sz="4" w:space="0" w:color="auto"/>
              <w:left w:val="nil"/>
              <w:bottom w:val="nil"/>
              <w:right w:val="single" w:sz="8"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2024 წლის დაფინანსება</w:t>
            </w:r>
          </w:p>
        </w:tc>
        <w:tc>
          <w:tcPr>
            <w:tcW w:w="1747" w:type="dxa"/>
            <w:tcBorders>
              <w:top w:val="single" w:sz="4" w:space="0" w:color="auto"/>
              <w:left w:val="nil"/>
              <w:bottom w:val="nil"/>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2025 წლის დაფინანსება</w:t>
            </w:r>
          </w:p>
        </w:tc>
        <w:tc>
          <w:tcPr>
            <w:tcW w:w="1747" w:type="dxa"/>
            <w:tcBorders>
              <w:top w:val="single" w:sz="4" w:space="0" w:color="auto"/>
              <w:left w:val="nil"/>
              <w:bottom w:val="nil"/>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2026 წლის დაფინანსება</w:t>
            </w:r>
          </w:p>
        </w:tc>
        <w:tc>
          <w:tcPr>
            <w:tcW w:w="1552" w:type="dxa"/>
            <w:tcBorders>
              <w:top w:val="single" w:sz="4" w:space="0" w:color="auto"/>
              <w:left w:val="nil"/>
              <w:bottom w:val="nil"/>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2027 წლის დაფინანსება</w:t>
            </w:r>
          </w:p>
        </w:tc>
      </w:tr>
      <w:tr w:rsidR="00AF78C0" w:rsidRPr="00483796" w:rsidTr="00EF2A35">
        <w:trPr>
          <w:trHeight w:val="305"/>
        </w:trPr>
        <w:tc>
          <w:tcPr>
            <w:tcW w:w="928" w:type="dxa"/>
            <w:vMerge/>
            <w:tcBorders>
              <w:top w:val="nil"/>
              <w:left w:val="single" w:sz="4" w:space="0" w:color="auto"/>
              <w:bottom w:val="single" w:sz="4" w:space="0" w:color="auto"/>
              <w:right w:val="single" w:sz="8" w:space="0" w:color="auto"/>
            </w:tcBorders>
            <w:vAlign w:val="center"/>
            <w:hideMark/>
          </w:tcPr>
          <w:p w:rsidR="00AF78C0" w:rsidRPr="00483796" w:rsidRDefault="00AF78C0" w:rsidP="00EF2A35">
            <w:pPr>
              <w:spacing w:after="0" w:line="240" w:lineRule="auto"/>
              <w:rPr>
                <w:rFonts w:ascii="Sylfaen" w:eastAsia="Times New Roman" w:hAnsi="Sylfaen" w:cs="Calibri"/>
                <w:b/>
                <w:bCs/>
                <w:color w:val="000000"/>
                <w:sz w:val="18"/>
                <w:szCs w:val="18"/>
              </w:rPr>
            </w:pPr>
          </w:p>
        </w:tc>
        <w:tc>
          <w:tcPr>
            <w:tcW w:w="1747" w:type="dxa"/>
            <w:vMerge/>
            <w:tcBorders>
              <w:top w:val="nil"/>
              <w:left w:val="single" w:sz="8" w:space="0" w:color="auto"/>
              <w:bottom w:val="single" w:sz="4" w:space="0" w:color="auto"/>
              <w:right w:val="single" w:sz="8" w:space="0" w:color="auto"/>
            </w:tcBorders>
            <w:vAlign w:val="center"/>
            <w:hideMark/>
          </w:tcPr>
          <w:p w:rsidR="00AF78C0" w:rsidRPr="00483796" w:rsidRDefault="00AF78C0" w:rsidP="00EF2A35">
            <w:pPr>
              <w:spacing w:after="0" w:line="240" w:lineRule="auto"/>
              <w:rPr>
                <w:rFonts w:ascii="Sylfaen" w:eastAsia="Times New Roman" w:hAnsi="Sylfaen" w:cs="Calibri"/>
                <w:b/>
                <w:bCs/>
                <w:color w:val="000000"/>
                <w:sz w:val="18"/>
                <w:szCs w:val="18"/>
              </w:rPr>
            </w:pPr>
          </w:p>
        </w:tc>
        <w:tc>
          <w:tcPr>
            <w:tcW w:w="4130" w:type="dxa"/>
            <w:vMerge/>
            <w:tcBorders>
              <w:top w:val="single" w:sz="8" w:space="0" w:color="auto"/>
              <w:left w:val="single" w:sz="8" w:space="0" w:color="auto"/>
              <w:bottom w:val="single" w:sz="4" w:space="0" w:color="auto"/>
              <w:right w:val="single" w:sz="8" w:space="0" w:color="000000"/>
            </w:tcBorders>
            <w:vAlign w:val="center"/>
            <w:hideMark/>
          </w:tcPr>
          <w:p w:rsidR="00AF78C0" w:rsidRPr="00483796" w:rsidRDefault="00AF78C0" w:rsidP="00EF2A35">
            <w:pPr>
              <w:spacing w:after="0" w:line="240" w:lineRule="auto"/>
              <w:rPr>
                <w:rFonts w:ascii="Sylfaen" w:eastAsia="Times New Roman" w:hAnsi="Sylfaen" w:cs="Calibri"/>
                <w:b/>
                <w:bCs/>
                <w:color w:val="000000"/>
              </w:rPr>
            </w:pPr>
          </w:p>
        </w:tc>
        <w:tc>
          <w:tcPr>
            <w:tcW w:w="1875" w:type="dxa"/>
            <w:tcBorders>
              <w:top w:val="nil"/>
              <w:left w:val="nil"/>
              <w:bottom w:val="single" w:sz="4" w:space="0" w:color="auto"/>
              <w:right w:val="single" w:sz="8"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1747" w:type="dxa"/>
            <w:tcBorders>
              <w:top w:val="nil"/>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1747" w:type="dxa"/>
            <w:tcBorders>
              <w:top w:val="nil"/>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1552" w:type="dxa"/>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r>
      <w:tr w:rsidR="00AF78C0" w:rsidRPr="00483796" w:rsidTr="00EF2A35">
        <w:trPr>
          <w:trHeight w:val="395"/>
        </w:trPr>
        <w:tc>
          <w:tcPr>
            <w:tcW w:w="928" w:type="dxa"/>
            <w:tcBorders>
              <w:top w:val="nil"/>
              <w:left w:val="single" w:sz="4" w:space="0" w:color="auto"/>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w:t>
            </w:r>
            <w:r w:rsidRPr="00483796">
              <w:rPr>
                <w:rFonts w:ascii="Sylfaen" w:eastAsia="Times New Roman" w:hAnsi="Sylfaen" w:cs="Calibri"/>
                <w:color w:val="000000"/>
                <w:sz w:val="16"/>
                <w:szCs w:val="16"/>
                <w:lang w:val="ka-GE"/>
              </w:rPr>
              <w:t>3</w:t>
            </w:r>
            <w:r w:rsidRPr="00483796">
              <w:rPr>
                <w:rFonts w:ascii="Sylfaen" w:eastAsia="Times New Roman" w:hAnsi="Sylfaen" w:cs="Calibri"/>
                <w:color w:val="000000"/>
                <w:sz w:val="16"/>
                <w:szCs w:val="16"/>
              </w:rPr>
              <w:t xml:space="preserve"> 0</w:t>
            </w:r>
            <w:r w:rsidRPr="00483796">
              <w:rPr>
                <w:rFonts w:ascii="Sylfaen" w:eastAsia="Times New Roman" w:hAnsi="Sylfaen" w:cs="Calibri"/>
                <w:color w:val="000000"/>
                <w:sz w:val="16"/>
                <w:szCs w:val="16"/>
                <w:lang w:val="ka-GE"/>
              </w:rPr>
              <w:t>2</w:t>
            </w:r>
          </w:p>
        </w:tc>
        <w:tc>
          <w:tcPr>
            <w:tcW w:w="1747" w:type="dxa"/>
            <w:vMerge/>
            <w:tcBorders>
              <w:top w:val="nil"/>
              <w:left w:val="single" w:sz="8" w:space="0" w:color="auto"/>
              <w:bottom w:val="single" w:sz="4" w:space="0" w:color="auto"/>
              <w:right w:val="single" w:sz="8" w:space="0" w:color="auto"/>
            </w:tcBorders>
            <w:vAlign w:val="center"/>
            <w:hideMark/>
          </w:tcPr>
          <w:p w:rsidR="00AF78C0" w:rsidRPr="00483796" w:rsidRDefault="00AF78C0" w:rsidP="00EF2A35">
            <w:pPr>
              <w:spacing w:after="0" w:line="240" w:lineRule="auto"/>
              <w:rPr>
                <w:rFonts w:ascii="Sylfaen" w:eastAsia="Times New Roman" w:hAnsi="Sylfaen" w:cs="Calibri"/>
                <w:b/>
                <w:bCs/>
                <w:color w:val="000000"/>
                <w:sz w:val="18"/>
                <w:szCs w:val="18"/>
              </w:rPr>
            </w:pPr>
          </w:p>
        </w:tc>
        <w:tc>
          <w:tcPr>
            <w:tcW w:w="4130" w:type="dxa"/>
            <w:vMerge/>
            <w:tcBorders>
              <w:top w:val="single" w:sz="8" w:space="0" w:color="auto"/>
              <w:left w:val="single" w:sz="8" w:space="0" w:color="auto"/>
              <w:bottom w:val="single" w:sz="4" w:space="0" w:color="auto"/>
              <w:right w:val="single" w:sz="8" w:space="0" w:color="000000"/>
            </w:tcBorders>
            <w:vAlign w:val="center"/>
            <w:hideMark/>
          </w:tcPr>
          <w:p w:rsidR="00AF78C0" w:rsidRPr="00483796" w:rsidRDefault="00AF78C0" w:rsidP="00EF2A35">
            <w:pPr>
              <w:spacing w:after="0" w:line="240" w:lineRule="auto"/>
              <w:rPr>
                <w:rFonts w:ascii="Sylfaen" w:eastAsia="Times New Roman" w:hAnsi="Sylfaen" w:cs="Calibri"/>
                <w:b/>
                <w:bCs/>
                <w:color w:val="000000"/>
              </w:rPr>
            </w:pPr>
          </w:p>
        </w:tc>
        <w:tc>
          <w:tcPr>
            <w:tcW w:w="1875" w:type="dxa"/>
            <w:tcBorders>
              <w:top w:val="single" w:sz="8" w:space="0" w:color="auto"/>
              <w:left w:val="nil"/>
              <w:bottom w:val="single" w:sz="4" w:space="0" w:color="auto"/>
              <w:right w:val="single" w:sz="8" w:space="0" w:color="000000"/>
            </w:tcBorders>
            <w:shd w:val="clear" w:color="000000" w:fill="FFFFFF"/>
            <w:vAlign w:val="center"/>
            <w:hideMark/>
          </w:tcPr>
          <w:p w:rsidR="00AF78C0" w:rsidRPr="00E03DDB" w:rsidRDefault="00AF78C0" w:rsidP="00EF2A35">
            <w:pPr>
              <w:jc w:val="center"/>
              <w:rPr>
                <w:rFonts w:ascii="Sylfaen" w:eastAsia="Times New Roman" w:hAnsi="Sylfaen" w:cs="Calibri"/>
                <w:color w:val="000000"/>
                <w:sz w:val="18"/>
                <w:szCs w:val="18"/>
                <w:lang w:val="ka-GE"/>
              </w:rPr>
            </w:pPr>
            <w:r>
              <w:rPr>
                <w:rFonts w:ascii="Sylfaen" w:hAnsi="Sylfaen" w:cs="Calibri"/>
                <w:b/>
                <w:bCs/>
                <w:color w:val="000000"/>
                <w:lang w:val="ka-GE"/>
              </w:rPr>
              <w:t>520,000</w:t>
            </w:r>
          </w:p>
        </w:tc>
        <w:tc>
          <w:tcPr>
            <w:tcW w:w="1747" w:type="dxa"/>
            <w:tcBorders>
              <w:top w:val="nil"/>
              <w:left w:val="nil"/>
              <w:bottom w:val="single" w:sz="4" w:space="0" w:color="auto"/>
              <w:right w:val="single" w:sz="8" w:space="0" w:color="auto"/>
            </w:tcBorders>
            <w:shd w:val="clear" w:color="000000" w:fill="FFFFFF"/>
            <w:vAlign w:val="center"/>
            <w:hideMark/>
          </w:tcPr>
          <w:p w:rsidR="00AF78C0" w:rsidRPr="00E03DDB" w:rsidRDefault="00AF78C0" w:rsidP="00EF2A35">
            <w:pPr>
              <w:jc w:val="center"/>
              <w:rPr>
                <w:rFonts w:ascii="Sylfaen" w:hAnsi="Sylfaen" w:cs="Calibri"/>
                <w:b/>
                <w:bCs/>
                <w:color w:val="000000"/>
                <w:lang w:val="ka-GE"/>
              </w:rPr>
            </w:pPr>
            <w:r>
              <w:rPr>
                <w:rFonts w:ascii="Sylfaen" w:hAnsi="Sylfaen" w:cs="Calibri"/>
                <w:b/>
                <w:bCs/>
                <w:color w:val="000000"/>
                <w:lang w:val="ka-GE"/>
              </w:rPr>
              <w:t>9,525,475</w:t>
            </w:r>
          </w:p>
        </w:tc>
        <w:tc>
          <w:tcPr>
            <w:tcW w:w="1747" w:type="dxa"/>
            <w:tcBorders>
              <w:top w:val="nil"/>
              <w:left w:val="nil"/>
              <w:bottom w:val="single" w:sz="4" w:space="0" w:color="auto"/>
              <w:right w:val="single" w:sz="8" w:space="0" w:color="auto"/>
            </w:tcBorders>
            <w:shd w:val="clear" w:color="000000" w:fill="FFFFFF"/>
            <w:vAlign w:val="center"/>
            <w:hideMark/>
          </w:tcPr>
          <w:p w:rsidR="00AF78C0" w:rsidRPr="00A22C3C" w:rsidRDefault="00AF78C0" w:rsidP="00EF2A35">
            <w:pPr>
              <w:jc w:val="center"/>
              <w:rPr>
                <w:rFonts w:ascii="Sylfaen" w:hAnsi="Sylfaen" w:cs="Calibri"/>
                <w:b/>
                <w:bCs/>
                <w:color w:val="000000"/>
                <w:lang w:val="ka-GE"/>
              </w:rPr>
            </w:pPr>
            <w:r>
              <w:rPr>
                <w:rFonts w:ascii="Sylfaen" w:hAnsi="Sylfaen" w:cs="Calibri"/>
                <w:b/>
                <w:bCs/>
                <w:color w:val="000000"/>
                <w:lang w:val="ka-GE"/>
              </w:rPr>
              <w:t>7,083,867</w:t>
            </w:r>
          </w:p>
        </w:tc>
        <w:tc>
          <w:tcPr>
            <w:tcW w:w="1552" w:type="dxa"/>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eastAsia="Times New Roman" w:hAnsi="Sylfaen" w:cs="Calibri"/>
                <w:color w:val="000000"/>
                <w:sz w:val="18"/>
                <w:szCs w:val="18"/>
                <w:lang w:val="ka-GE"/>
              </w:rPr>
            </w:pPr>
            <w:r w:rsidRPr="00A22C3C">
              <w:rPr>
                <w:rFonts w:ascii="Sylfaen" w:hAnsi="Sylfaen" w:cs="Calibri"/>
                <w:b/>
                <w:bCs/>
                <w:color w:val="000000"/>
                <w:lang w:val="ka-GE"/>
              </w:rPr>
              <w:t>2,000,000</w:t>
            </w:r>
          </w:p>
        </w:tc>
      </w:tr>
      <w:tr w:rsidR="00AF78C0" w:rsidRPr="00483796" w:rsidTr="00EF2A35">
        <w:trPr>
          <w:trHeight w:val="600"/>
        </w:trPr>
        <w:tc>
          <w:tcPr>
            <w:tcW w:w="2675" w:type="dxa"/>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1051" w:type="dxa"/>
            <w:gridSpan w:val="5"/>
            <w:tcBorders>
              <w:top w:val="single" w:sz="4" w:space="0" w:color="auto"/>
              <w:left w:val="nil"/>
              <w:bottom w:val="single" w:sz="8" w:space="0" w:color="auto"/>
              <w:right w:val="single" w:sz="8"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ქობულეთის მუნიციპალიტეტის</w:t>
            </w:r>
            <w:r w:rsidRPr="00483796">
              <w:rPr>
                <w:rFonts w:ascii="Sylfaen" w:eastAsia="Times New Roman" w:hAnsi="Sylfaen" w:cs="Calibri"/>
                <w:b/>
                <w:bCs/>
                <w:color w:val="000000"/>
                <w:sz w:val="20"/>
                <w:szCs w:val="20"/>
                <w:lang w:val="ka-GE"/>
              </w:rPr>
              <w:t xml:space="preserve"> ინფრასტრუქტურის სამსახური</w:t>
            </w:r>
          </w:p>
        </w:tc>
      </w:tr>
      <w:tr w:rsidR="00AF78C0" w:rsidRPr="00483796" w:rsidTr="00EF2A35">
        <w:trPr>
          <w:trHeight w:val="2793"/>
        </w:trPr>
        <w:tc>
          <w:tcPr>
            <w:tcW w:w="2675"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ქვეპროგრამის აღწერა</w:t>
            </w:r>
          </w:p>
        </w:tc>
        <w:tc>
          <w:tcPr>
            <w:tcW w:w="11051" w:type="dxa"/>
            <w:gridSpan w:val="5"/>
            <w:tcBorders>
              <w:top w:val="single" w:sz="8" w:space="0" w:color="auto"/>
              <w:left w:val="nil"/>
              <w:bottom w:val="nil"/>
              <w:right w:val="single" w:sz="8" w:space="0" w:color="000000"/>
            </w:tcBorders>
            <w:shd w:val="clear" w:color="000000" w:fill="FFFFFF"/>
            <w:vAlign w:val="center"/>
            <w:hideMark/>
          </w:tcPr>
          <w:p w:rsidR="00AF78C0" w:rsidRPr="00483796" w:rsidRDefault="00AF78C0" w:rsidP="00EF2A35">
            <w:pPr>
              <w:spacing w:after="0" w:line="240" w:lineRule="auto"/>
              <w:jc w:val="both"/>
              <w:rPr>
                <w:rFonts w:ascii="Sylfaen" w:eastAsia="Times New Roman" w:hAnsi="Sylfaen" w:cs="Calibri"/>
                <w:sz w:val="16"/>
                <w:szCs w:val="16"/>
              </w:rPr>
            </w:pPr>
            <w:r w:rsidRPr="00483796">
              <w:rPr>
                <w:rFonts w:ascii="Sylfaen" w:eastAsia="Times New Roman" w:hAnsi="Sylfaen" w:cs="Calibri"/>
                <w:sz w:val="16"/>
                <w:szCs w:val="16"/>
              </w:rPr>
              <w:t>აღნიშნულიპროგრამიდანფინანსდებაშენობა-ნაგებობებისრეაბილიტაციისხარჯები, კერძოდ</w:t>
            </w:r>
          </w:p>
          <w:p w:rsidR="00AF78C0" w:rsidRPr="00483796" w:rsidRDefault="00AF78C0" w:rsidP="00EF2A35">
            <w:pPr>
              <w:spacing w:after="0" w:line="240" w:lineRule="auto"/>
              <w:jc w:val="both"/>
              <w:rPr>
                <w:rFonts w:ascii="Sylfaen" w:eastAsia="Times New Roman" w:hAnsi="Sylfaen" w:cs="Calibri"/>
                <w:sz w:val="16"/>
                <w:szCs w:val="16"/>
                <w:lang w:val="ka-GE"/>
              </w:rPr>
            </w:pPr>
            <w:r w:rsidRPr="00483796">
              <w:rPr>
                <w:rFonts w:ascii="Sylfaen" w:eastAsia="Times New Roman" w:hAnsi="Sylfaen" w:cs="Calibri"/>
                <w:sz w:val="16"/>
                <w:szCs w:val="16"/>
                <w:lang w:val="ka-GE"/>
              </w:rPr>
              <w:t>- ქობულეთის მუნიციპალიტეტის მერიის ადმინისტრაციული  შენობაში  ოთახებისა და დერეფნების რეაბილიტაცია</w:t>
            </w:r>
          </w:p>
          <w:p w:rsidR="00AF78C0" w:rsidRDefault="00AF78C0" w:rsidP="00EF2A35">
            <w:pPr>
              <w:spacing w:after="0" w:line="240" w:lineRule="auto"/>
              <w:jc w:val="both"/>
              <w:rPr>
                <w:rFonts w:ascii="Sylfaen" w:eastAsia="Times New Roman" w:hAnsi="Sylfaen" w:cs="Calibri"/>
                <w:sz w:val="16"/>
                <w:szCs w:val="16"/>
                <w:lang w:val="ka-GE"/>
              </w:rPr>
            </w:pPr>
            <w:r w:rsidRPr="00483796">
              <w:rPr>
                <w:rFonts w:ascii="Sylfaen" w:eastAsia="Times New Roman" w:hAnsi="Sylfaen" w:cs="Calibri"/>
                <w:sz w:val="16"/>
                <w:szCs w:val="16"/>
                <w:lang w:val="ka-GE"/>
              </w:rPr>
              <w:t>-</w:t>
            </w:r>
            <w:r w:rsidRPr="00E03DDB">
              <w:rPr>
                <w:rFonts w:ascii="Sylfaen" w:eastAsia="Times New Roman" w:hAnsi="Sylfaen" w:cs="Calibri"/>
                <w:sz w:val="16"/>
                <w:szCs w:val="16"/>
                <w:lang w:val="ka-GE"/>
              </w:rPr>
              <w:t>ქობულეთის მუნიციპალიტეტის სოფლის ადმინისტრაციულ ერთეულებში მუნიციპალური  შენობების   სხვადასხვა სარეაბილიტაციო სამუშაოები</w:t>
            </w:r>
          </w:p>
          <w:p w:rsidR="00AF78C0" w:rsidRDefault="00AF78C0" w:rsidP="00EF2A35">
            <w:pPr>
              <w:spacing w:after="0" w:line="240" w:lineRule="auto"/>
              <w:jc w:val="both"/>
              <w:rPr>
                <w:rFonts w:ascii="Sylfaen" w:eastAsia="Times New Roman" w:hAnsi="Sylfaen" w:cs="Calibri"/>
                <w:sz w:val="16"/>
                <w:szCs w:val="16"/>
                <w:lang w:val="en-GB"/>
              </w:rPr>
            </w:pPr>
            <w:r>
              <w:rPr>
                <w:rFonts w:ascii="Sylfaen" w:eastAsia="Times New Roman" w:hAnsi="Sylfaen" w:cs="Calibri"/>
                <w:sz w:val="16"/>
                <w:szCs w:val="16"/>
                <w:lang w:val="ka-GE"/>
              </w:rPr>
              <w:t xml:space="preserve">- </w:t>
            </w:r>
            <w:r w:rsidRPr="00E03DDB">
              <w:rPr>
                <w:rFonts w:ascii="Sylfaen" w:eastAsia="Times New Roman" w:hAnsi="Sylfaen" w:cs="Calibri"/>
                <w:sz w:val="16"/>
                <w:szCs w:val="16"/>
                <w:lang w:val="ka-GE"/>
              </w:rPr>
              <w:t>მუნიციპალური  უფასო სასადილოს  შენობის  რეაბილიტაცია</w:t>
            </w:r>
          </w:p>
          <w:p w:rsidR="00AF78C0" w:rsidRPr="00C73B02" w:rsidRDefault="00AF78C0" w:rsidP="00EF2A35">
            <w:pPr>
              <w:spacing w:after="0" w:line="240" w:lineRule="auto"/>
              <w:jc w:val="both"/>
              <w:rPr>
                <w:rFonts w:ascii="Sylfaen" w:eastAsia="Times New Roman" w:hAnsi="Sylfaen" w:cs="Calibri"/>
                <w:sz w:val="16"/>
                <w:szCs w:val="16"/>
                <w:lang w:val="en-GB"/>
              </w:rPr>
            </w:pPr>
          </w:p>
          <w:tbl>
            <w:tblPr>
              <w:tblW w:w="10655" w:type="dxa"/>
              <w:tblLayout w:type="fixed"/>
              <w:tblLook w:val="04A0"/>
            </w:tblPr>
            <w:tblGrid>
              <w:gridCol w:w="400"/>
              <w:gridCol w:w="5577"/>
              <w:gridCol w:w="2100"/>
              <w:gridCol w:w="2578"/>
            </w:tblGrid>
            <w:tr w:rsidR="00AF78C0" w:rsidRPr="00483796" w:rsidTr="00EF2A35">
              <w:trPr>
                <w:trHeight w:val="451"/>
              </w:trPr>
              <w:tc>
                <w:tcPr>
                  <w:tcW w:w="400" w:type="dxa"/>
                  <w:tcBorders>
                    <w:top w:val="single" w:sz="4" w:space="0" w:color="auto"/>
                    <w:left w:val="single" w:sz="4" w:space="0" w:color="auto"/>
                    <w:bottom w:val="single" w:sz="4" w:space="0" w:color="auto"/>
                    <w:right w:val="single" w:sz="4" w:space="0" w:color="auto"/>
                  </w:tcBorders>
                  <w:shd w:val="clear" w:color="000000" w:fill="FFFFFF"/>
                  <w:hideMark/>
                </w:tcPr>
                <w:p w:rsidR="00AF78C0" w:rsidRPr="00483796" w:rsidRDefault="00AF78C0" w:rsidP="00EF2A35">
                  <w:pPr>
                    <w:spacing w:after="0" w:line="240" w:lineRule="auto"/>
                    <w:jc w:val="center"/>
                    <w:rPr>
                      <w:rFonts w:ascii="Sylfaen" w:eastAsia="Times New Roman" w:hAnsi="Sylfaen" w:cs="Calibri"/>
                      <w:color w:val="000000"/>
                      <w:sz w:val="19"/>
                      <w:szCs w:val="19"/>
                      <w:lang w:val="ka-GE" w:eastAsia="en-GB"/>
                    </w:rPr>
                  </w:pPr>
                  <w:r w:rsidRPr="00483796">
                    <w:rPr>
                      <w:rFonts w:ascii="Sylfaen" w:eastAsia="Times New Roman" w:hAnsi="Sylfaen" w:cs="Calibri"/>
                      <w:color w:val="000000"/>
                      <w:sz w:val="19"/>
                      <w:szCs w:val="19"/>
                      <w:lang w:val="ka-GE" w:eastAsia="en-GB"/>
                    </w:rPr>
                    <w:t>1</w:t>
                  </w:r>
                </w:p>
              </w:tc>
              <w:tc>
                <w:tcPr>
                  <w:tcW w:w="5577"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both"/>
                    <w:rPr>
                      <w:rFonts w:ascii="Sylfaen" w:eastAsia="Times New Roman" w:hAnsi="Sylfaen" w:cs="Calibri"/>
                      <w:color w:val="000000"/>
                      <w:sz w:val="18"/>
                      <w:szCs w:val="18"/>
                      <w:lang w:val="en-GB" w:eastAsia="en-GB"/>
                    </w:rPr>
                  </w:pPr>
                  <w:r w:rsidRPr="00483796">
                    <w:rPr>
                      <w:rFonts w:ascii="Sylfaen" w:eastAsia="Times New Roman" w:hAnsi="Sylfaen" w:cs="Calibri"/>
                      <w:sz w:val="16"/>
                      <w:szCs w:val="16"/>
                      <w:lang w:val="ka-GE"/>
                    </w:rPr>
                    <w:t>ქობულეთის მუნიციპალიტეტის მერიის ადმინისტრაციული  შენობაში  ოთახებისა და დერეფნების რეაბილიტაცია</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rsidR="00AF78C0" w:rsidRPr="00A22C3C" w:rsidRDefault="00AF78C0" w:rsidP="00EF2A35">
                  <w:pPr>
                    <w:spacing w:after="0" w:line="240" w:lineRule="auto"/>
                    <w:jc w:val="center"/>
                    <w:rPr>
                      <w:rFonts w:ascii="Sylfaen" w:eastAsia="Times New Roman" w:hAnsi="Sylfaen" w:cs="Calibri"/>
                      <w:color w:val="000000"/>
                      <w:sz w:val="19"/>
                      <w:szCs w:val="19"/>
                      <w:lang w:val="ka-GE" w:eastAsia="en-GB"/>
                    </w:rPr>
                  </w:pPr>
                  <w:r>
                    <w:rPr>
                      <w:rFonts w:ascii="Sylfaen" w:eastAsia="Times New Roman" w:hAnsi="Sylfaen" w:cs="Calibri"/>
                      <w:color w:val="000000"/>
                      <w:sz w:val="19"/>
                      <w:szCs w:val="19"/>
                      <w:lang w:val="ka-GE" w:eastAsia="en-GB"/>
                    </w:rPr>
                    <w:t>190,000</w:t>
                  </w:r>
                </w:p>
              </w:tc>
              <w:tc>
                <w:tcPr>
                  <w:tcW w:w="257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ლარი</w:t>
                  </w:r>
                </w:p>
              </w:tc>
            </w:tr>
            <w:tr w:rsidR="00AF78C0" w:rsidRPr="00483796" w:rsidTr="00EF2A35">
              <w:trPr>
                <w:trHeight w:val="549"/>
              </w:trPr>
              <w:tc>
                <w:tcPr>
                  <w:tcW w:w="400" w:type="dxa"/>
                  <w:tcBorders>
                    <w:top w:val="nil"/>
                    <w:left w:val="single" w:sz="4" w:space="0" w:color="auto"/>
                    <w:bottom w:val="single" w:sz="4" w:space="0" w:color="auto"/>
                    <w:right w:val="single" w:sz="4" w:space="0" w:color="auto"/>
                  </w:tcBorders>
                  <w:shd w:val="clear" w:color="000000" w:fill="FFFFFF"/>
                  <w:hideMark/>
                </w:tcPr>
                <w:p w:rsidR="00AF78C0" w:rsidRPr="00483796" w:rsidRDefault="00AF78C0" w:rsidP="00EF2A35">
                  <w:pPr>
                    <w:spacing w:after="0" w:line="240" w:lineRule="auto"/>
                    <w:jc w:val="center"/>
                    <w:rPr>
                      <w:rFonts w:ascii="Sylfaen" w:eastAsia="Times New Roman" w:hAnsi="Sylfaen" w:cs="Calibri"/>
                      <w:color w:val="000000"/>
                      <w:sz w:val="19"/>
                      <w:szCs w:val="19"/>
                      <w:lang w:val="ka-GE" w:eastAsia="en-GB"/>
                    </w:rPr>
                  </w:pPr>
                  <w:r w:rsidRPr="00483796">
                    <w:rPr>
                      <w:rFonts w:ascii="Sylfaen" w:eastAsia="Times New Roman" w:hAnsi="Sylfaen" w:cs="Calibri"/>
                      <w:color w:val="000000"/>
                      <w:sz w:val="19"/>
                      <w:szCs w:val="19"/>
                      <w:lang w:val="ka-GE" w:eastAsia="en-GB"/>
                    </w:rPr>
                    <w:t>2</w:t>
                  </w:r>
                </w:p>
              </w:tc>
              <w:tc>
                <w:tcPr>
                  <w:tcW w:w="5577"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both"/>
                    <w:rPr>
                      <w:rFonts w:ascii="Sylfaen" w:eastAsia="Times New Roman" w:hAnsi="Sylfaen" w:cs="Calibri"/>
                      <w:color w:val="000000"/>
                      <w:sz w:val="18"/>
                      <w:szCs w:val="18"/>
                      <w:lang w:val="en-GB" w:eastAsia="en-GB"/>
                    </w:rPr>
                  </w:pPr>
                  <w:r w:rsidRPr="00E03DDB">
                    <w:rPr>
                      <w:rFonts w:ascii="Sylfaen" w:eastAsia="Times New Roman" w:hAnsi="Sylfaen" w:cs="Calibri"/>
                      <w:sz w:val="16"/>
                      <w:szCs w:val="16"/>
                      <w:lang w:val="ka-GE"/>
                    </w:rPr>
                    <w:t>ქობულეთის</w:t>
                  </w:r>
                  <w:r>
                    <w:rPr>
                      <w:rFonts w:ascii="Sylfaen" w:eastAsia="Times New Roman" w:hAnsi="Sylfaen" w:cs="Calibri"/>
                      <w:sz w:val="16"/>
                      <w:szCs w:val="16"/>
                      <w:lang w:val="en-GB"/>
                    </w:rPr>
                    <w:t xml:space="preserve"> </w:t>
                  </w:r>
                  <w:r w:rsidRPr="00E03DDB">
                    <w:rPr>
                      <w:rFonts w:ascii="Sylfaen" w:eastAsia="Times New Roman" w:hAnsi="Sylfaen" w:cs="Calibri"/>
                      <w:sz w:val="16"/>
                      <w:szCs w:val="16"/>
                      <w:lang w:val="ka-GE"/>
                    </w:rPr>
                    <w:t>მუნიციპალიტეტის სოფლის ადმინისტრაციულ   ერთეულებში მუნიციპალური</w:t>
                  </w:r>
                  <w:r>
                    <w:rPr>
                      <w:rFonts w:ascii="Sylfaen" w:eastAsia="Times New Roman" w:hAnsi="Sylfaen" w:cs="Calibri"/>
                      <w:sz w:val="16"/>
                      <w:szCs w:val="16"/>
                      <w:lang w:val="en-GB"/>
                    </w:rPr>
                    <w:t xml:space="preserve"> </w:t>
                  </w:r>
                  <w:r w:rsidRPr="00E03DDB">
                    <w:rPr>
                      <w:rFonts w:ascii="Sylfaen" w:eastAsia="Times New Roman" w:hAnsi="Sylfaen" w:cs="Calibri"/>
                      <w:sz w:val="16"/>
                      <w:szCs w:val="16"/>
                      <w:lang w:val="ka-GE"/>
                    </w:rPr>
                    <w:t>შენობების   სხვადასხვა სარეაბილიტაციო სამუშაოები</w:t>
                  </w:r>
                </w:p>
              </w:tc>
              <w:tc>
                <w:tcPr>
                  <w:tcW w:w="2100" w:type="dxa"/>
                  <w:tcBorders>
                    <w:top w:val="nil"/>
                    <w:left w:val="nil"/>
                    <w:bottom w:val="single" w:sz="4" w:space="0" w:color="auto"/>
                    <w:right w:val="single" w:sz="4" w:space="0" w:color="auto"/>
                  </w:tcBorders>
                  <w:shd w:val="clear" w:color="000000" w:fill="FFFFFF"/>
                  <w:vAlign w:val="center"/>
                  <w:hideMark/>
                </w:tcPr>
                <w:p w:rsidR="00AF78C0" w:rsidRPr="00DB233B" w:rsidRDefault="00AF78C0" w:rsidP="00EF2A35">
                  <w:pPr>
                    <w:spacing w:after="0" w:line="240" w:lineRule="auto"/>
                    <w:jc w:val="center"/>
                    <w:rPr>
                      <w:rFonts w:ascii="Sylfaen" w:eastAsia="Times New Roman" w:hAnsi="Sylfaen" w:cs="Calibri"/>
                      <w:color w:val="000000"/>
                      <w:sz w:val="19"/>
                      <w:szCs w:val="19"/>
                      <w:lang w:val="ka-GE" w:eastAsia="en-GB"/>
                    </w:rPr>
                  </w:pPr>
                  <w:r>
                    <w:rPr>
                      <w:rFonts w:ascii="Sylfaen" w:eastAsia="Times New Roman" w:hAnsi="Sylfaen" w:cs="Calibri"/>
                      <w:color w:val="000000"/>
                      <w:sz w:val="19"/>
                      <w:szCs w:val="19"/>
                      <w:lang w:val="ka-GE" w:eastAsia="en-GB"/>
                    </w:rPr>
                    <w:t>200,000</w:t>
                  </w:r>
                </w:p>
              </w:tc>
              <w:tc>
                <w:tcPr>
                  <w:tcW w:w="2578" w:type="dxa"/>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ლარი</w:t>
                  </w:r>
                </w:p>
              </w:tc>
            </w:tr>
            <w:tr w:rsidR="00AF78C0" w:rsidRPr="00483796" w:rsidTr="00EF2A35">
              <w:trPr>
                <w:trHeight w:val="570"/>
              </w:trPr>
              <w:tc>
                <w:tcPr>
                  <w:tcW w:w="400" w:type="dxa"/>
                  <w:tcBorders>
                    <w:top w:val="nil"/>
                    <w:left w:val="single" w:sz="4" w:space="0" w:color="auto"/>
                    <w:bottom w:val="single" w:sz="4" w:space="0" w:color="auto"/>
                    <w:right w:val="single" w:sz="4" w:space="0" w:color="auto"/>
                  </w:tcBorders>
                  <w:shd w:val="clear" w:color="000000" w:fill="FFFFFF"/>
                  <w:hideMark/>
                </w:tcPr>
                <w:p w:rsidR="00AF78C0" w:rsidRPr="00483796" w:rsidRDefault="00AF78C0" w:rsidP="00EF2A35">
                  <w:pPr>
                    <w:spacing w:after="0" w:line="240" w:lineRule="auto"/>
                    <w:jc w:val="center"/>
                    <w:rPr>
                      <w:rFonts w:ascii="Sylfaen" w:eastAsia="Times New Roman" w:hAnsi="Sylfaen" w:cs="Calibri"/>
                      <w:color w:val="000000"/>
                      <w:sz w:val="19"/>
                      <w:szCs w:val="19"/>
                      <w:lang w:val="ka-GE" w:eastAsia="en-GB"/>
                    </w:rPr>
                  </w:pPr>
                  <w:r w:rsidRPr="00483796">
                    <w:rPr>
                      <w:rFonts w:ascii="Sylfaen" w:eastAsia="Times New Roman" w:hAnsi="Sylfaen" w:cs="Calibri"/>
                      <w:color w:val="000000"/>
                      <w:sz w:val="19"/>
                      <w:szCs w:val="19"/>
                      <w:lang w:val="ka-GE" w:eastAsia="en-GB"/>
                    </w:rPr>
                    <w:t>3</w:t>
                  </w:r>
                </w:p>
              </w:tc>
              <w:tc>
                <w:tcPr>
                  <w:tcW w:w="5577"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both"/>
                    <w:rPr>
                      <w:rFonts w:ascii="Sylfaen" w:eastAsia="Times New Roman" w:hAnsi="Sylfaen" w:cs="Calibri"/>
                      <w:sz w:val="16"/>
                      <w:szCs w:val="16"/>
                      <w:lang w:val="ka-GE"/>
                    </w:rPr>
                  </w:pPr>
                  <w:r w:rsidRPr="00E03DDB">
                    <w:rPr>
                      <w:rFonts w:ascii="Sylfaen" w:eastAsia="Times New Roman" w:hAnsi="Sylfaen" w:cs="Calibri"/>
                      <w:sz w:val="16"/>
                      <w:szCs w:val="16"/>
                      <w:lang w:val="ka-GE"/>
                    </w:rPr>
                    <w:t>მუნიციპალური   უფასო სასადილოს  შენობის  რეაბილიტაცია</w:t>
                  </w:r>
                </w:p>
                <w:p w:rsidR="00AF78C0" w:rsidRPr="00483796" w:rsidRDefault="00AF78C0" w:rsidP="00EF2A35">
                  <w:pPr>
                    <w:spacing w:after="0" w:line="240" w:lineRule="auto"/>
                    <w:ind w:right="-108"/>
                    <w:rPr>
                      <w:rFonts w:ascii="Sylfaen" w:eastAsia="Times New Roman" w:hAnsi="Sylfaen" w:cs="Calibri"/>
                      <w:color w:val="000000"/>
                      <w:sz w:val="18"/>
                      <w:szCs w:val="18"/>
                      <w:lang w:val="en-GB" w:eastAsia="en-GB"/>
                    </w:rPr>
                  </w:pPr>
                </w:p>
              </w:tc>
              <w:tc>
                <w:tcPr>
                  <w:tcW w:w="2100" w:type="dxa"/>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9"/>
                      <w:szCs w:val="19"/>
                      <w:lang w:val="ka-GE" w:eastAsia="en-GB"/>
                    </w:rPr>
                  </w:pPr>
                  <w:r>
                    <w:rPr>
                      <w:rFonts w:ascii="Sylfaen" w:eastAsia="Times New Roman" w:hAnsi="Sylfaen" w:cs="Calibri"/>
                      <w:color w:val="000000"/>
                      <w:sz w:val="19"/>
                      <w:szCs w:val="19"/>
                      <w:lang w:val="ka-GE" w:eastAsia="en-GB"/>
                    </w:rPr>
                    <w:t>130,000</w:t>
                  </w:r>
                </w:p>
              </w:tc>
              <w:tc>
                <w:tcPr>
                  <w:tcW w:w="2578" w:type="dxa"/>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ლარი</w:t>
                  </w:r>
                </w:p>
              </w:tc>
            </w:tr>
          </w:tbl>
          <w:p w:rsidR="00AF78C0" w:rsidRPr="00483796" w:rsidRDefault="00AF78C0" w:rsidP="00EF2A35">
            <w:pPr>
              <w:spacing w:after="0" w:line="240" w:lineRule="auto"/>
              <w:jc w:val="both"/>
              <w:rPr>
                <w:rFonts w:ascii="Sylfaen" w:eastAsia="Times New Roman" w:hAnsi="Sylfaen" w:cs="Calibri"/>
                <w:sz w:val="16"/>
                <w:szCs w:val="16"/>
                <w:lang w:val="ka-GE"/>
              </w:rPr>
            </w:pPr>
          </w:p>
        </w:tc>
      </w:tr>
      <w:tr w:rsidR="00AF78C0" w:rsidRPr="00483796" w:rsidTr="00EF2A35">
        <w:trPr>
          <w:trHeight w:val="48"/>
        </w:trPr>
        <w:tc>
          <w:tcPr>
            <w:tcW w:w="2675" w:type="dxa"/>
            <w:gridSpan w:val="2"/>
            <w:vMerge/>
            <w:tcBorders>
              <w:top w:val="single" w:sz="8" w:space="0" w:color="auto"/>
              <w:left w:val="single" w:sz="8" w:space="0" w:color="auto"/>
              <w:bottom w:val="nil"/>
              <w:right w:val="single" w:sz="8" w:space="0" w:color="000000"/>
            </w:tcBorders>
            <w:vAlign w:val="center"/>
            <w:hideMark/>
          </w:tcPr>
          <w:p w:rsidR="00AF78C0" w:rsidRPr="00483796" w:rsidRDefault="00AF78C0" w:rsidP="00EF2A35">
            <w:pPr>
              <w:spacing w:after="0" w:line="240" w:lineRule="auto"/>
              <w:rPr>
                <w:rFonts w:ascii="Sylfaen" w:eastAsia="Times New Roman" w:hAnsi="Sylfaen" w:cs="Calibri"/>
                <w:b/>
                <w:bCs/>
                <w:color w:val="000000"/>
                <w:sz w:val="18"/>
                <w:szCs w:val="18"/>
              </w:rPr>
            </w:pPr>
          </w:p>
        </w:tc>
        <w:tc>
          <w:tcPr>
            <w:tcW w:w="11051" w:type="dxa"/>
            <w:gridSpan w:val="5"/>
            <w:tcBorders>
              <w:top w:val="nil"/>
              <w:left w:val="nil"/>
              <w:bottom w:val="nil"/>
              <w:right w:val="single" w:sz="8" w:space="0" w:color="000000"/>
            </w:tcBorders>
            <w:shd w:val="clear" w:color="000000" w:fill="FFFFFF"/>
            <w:vAlign w:val="center"/>
            <w:hideMark/>
          </w:tcPr>
          <w:p w:rsidR="00AF78C0" w:rsidRPr="00483796" w:rsidRDefault="00AF78C0" w:rsidP="00EF2A35">
            <w:pPr>
              <w:spacing w:after="0" w:line="240" w:lineRule="auto"/>
              <w:rPr>
                <w:rFonts w:ascii="Sylfaen" w:eastAsia="Times New Roman" w:hAnsi="Sylfaen" w:cs="Calibri"/>
                <w:color w:val="000000"/>
                <w:sz w:val="18"/>
                <w:szCs w:val="18"/>
              </w:rPr>
            </w:pPr>
          </w:p>
        </w:tc>
      </w:tr>
      <w:tr w:rsidR="00AF78C0" w:rsidRPr="00483796" w:rsidTr="00EF2A35">
        <w:trPr>
          <w:trHeight w:val="48"/>
        </w:trPr>
        <w:tc>
          <w:tcPr>
            <w:tcW w:w="2675" w:type="dxa"/>
            <w:gridSpan w:val="2"/>
            <w:vMerge/>
            <w:tcBorders>
              <w:top w:val="single" w:sz="8" w:space="0" w:color="auto"/>
              <w:left w:val="single" w:sz="8" w:space="0" w:color="auto"/>
              <w:bottom w:val="single" w:sz="4" w:space="0" w:color="auto"/>
              <w:right w:val="single" w:sz="8" w:space="0" w:color="000000"/>
            </w:tcBorders>
            <w:vAlign w:val="center"/>
            <w:hideMark/>
          </w:tcPr>
          <w:p w:rsidR="00AF78C0" w:rsidRPr="00483796" w:rsidRDefault="00AF78C0" w:rsidP="00EF2A35">
            <w:pPr>
              <w:spacing w:after="0" w:line="240" w:lineRule="auto"/>
              <w:rPr>
                <w:rFonts w:ascii="Sylfaen" w:eastAsia="Times New Roman" w:hAnsi="Sylfaen" w:cs="Calibri"/>
                <w:b/>
                <w:bCs/>
                <w:color w:val="000000"/>
                <w:sz w:val="18"/>
                <w:szCs w:val="18"/>
              </w:rPr>
            </w:pPr>
          </w:p>
        </w:tc>
        <w:tc>
          <w:tcPr>
            <w:tcW w:w="11051" w:type="dxa"/>
            <w:gridSpan w:val="5"/>
            <w:tcBorders>
              <w:top w:val="nil"/>
              <w:left w:val="nil"/>
              <w:bottom w:val="single" w:sz="4" w:space="0" w:color="auto"/>
              <w:right w:val="single" w:sz="8" w:space="0" w:color="000000"/>
            </w:tcBorders>
            <w:shd w:val="clear" w:color="000000" w:fill="FFFFFF"/>
            <w:vAlign w:val="center"/>
            <w:hideMark/>
          </w:tcPr>
          <w:p w:rsidR="00AF78C0" w:rsidRPr="00483796" w:rsidRDefault="00AF78C0" w:rsidP="00EF2A35">
            <w:pPr>
              <w:spacing w:after="0" w:line="240" w:lineRule="auto"/>
              <w:rPr>
                <w:rFonts w:ascii="Sylfaen" w:eastAsia="Times New Roman" w:hAnsi="Sylfaen" w:cs="Calibri"/>
                <w:color w:val="000000"/>
                <w:sz w:val="18"/>
                <w:szCs w:val="18"/>
              </w:rPr>
            </w:pPr>
          </w:p>
        </w:tc>
      </w:tr>
      <w:tr w:rsidR="00AF78C0" w:rsidRPr="00483796" w:rsidTr="00EF2A35">
        <w:trPr>
          <w:trHeight w:val="415"/>
        </w:trPr>
        <w:tc>
          <w:tcPr>
            <w:tcW w:w="2675" w:type="dxa"/>
            <w:gridSpan w:val="2"/>
            <w:tcBorders>
              <w:top w:val="single" w:sz="4" w:space="0" w:color="auto"/>
              <w:left w:val="single" w:sz="4" w:space="0" w:color="auto"/>
              <w:bottom w:val="single" w:sz="4" w:space="0" w:color="auto"/>
              <w:right w:val="single" w:sz="8" w:space="0" w:color="000000"/>
            </w:tcBorders>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ქვე</w:t>
            </w:r>
            <w:r>
              <w:rPr>
                <w:rFonts w:ascii="Sylfaen" w:eastAsia="Times New Roman" w:hAnsi="Sylfaen" w:cs="Calibri"/>
                <w:b/>
                <w:bCs/>
                <w:color w:val="000000"/>
                <w:sz w:val="16"/>
                <w:szCs w:val="16"/>
              </w:rPr>
              <w:t>პროგრამის მიზანი და მოსალოდნელი შედეგი</w:t>
            </w:r>
          </w:p>
        </w:tc>
        <w:tc>
          <w:tcPr>
            <w:tcW w:w="11051" w:type="dxa"/>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13400D" w:rsidRDefault="00AF78C0" w:rsidP="00EF2A35">
            <w:pPr>
              <w:spacing w:after="0" w:line="240" w:lineRule="auto"/>
              <w:rPr>
                <w:rFonts w:ascii="Sylfaen" w:eastAsia="Times New Roman" w:hAnsi="Sylfaen" w:cs="Calibri"/>
                <w:color w:val="000000"/>
                <w:sz w:val="18"/>
                <w:szCs w:val="18"/>
                <w:lang w:val="ka-GE"/>
              </w:rPr>
            </w:pPr>
            <w:r w:rsidRPr="0013400D">
              <w:rPr>
                <w:rFonts w:ascii="Sylfaen" w:eastAsia="Times New Roman" w:hAnsi="Sylfaen" w:cs="Calibri"/>
                <w:sz w:val="16"/>
                <w:szCs w:val="16"/>
              </w:rPr>
              <w:t>პროგრამის მიზანია მუნიციპალიტეტის კეთილმოწყობა, მოსახლეობისათვის ფუნქციონალურად გამართული დასვენებ</w:t>
            </w:r>
            <w:r>
              <w:rPr>
                <w:rFonts w:ascii="Sylfaen" w:eastAsia="Times New Roman" w:hAnsi="Sylfaen" w:cs="Calibri"/>
                <w:sz w:val="16"/>
                <w:szCs w:val="16"/>
                <w:lang w:val="ka-GE"/>
              </w:rPr>
              <w:t>ა</w:t>
            </w:r>
            <w:r w:rsidRPr="0013400D">
              <w:rPr>
                <w:rFonts w:ascii="Sylfaen" w:eastAsia="Times New Roman" w:hAnsi="Sylfaen" w:cs="Calibri"/>
                <w:sz w:val="16"/>
                <w:szCs w:val="16"/>
              </w:rPr>
              <w:t xml:space="preserve">, შედეგად კეთილმოწყობილია მუნიციპალიტეტი, </w:t>
            </w:r>
            <w:r>
              <w:rPr>
                <w:rFonts w:ascii="Sylfaen" w:eastAsia="Times New Roman" w:hAnsi="Sylfaen" w:cs="Calibri"/>
                <w:sz w:val="16"/>
                <w:szCs w:val="16"/>
                <w:lang w:val="ka-GE"/>
              </w:rPr>
              <w:t xml:space="preserve">კმაყოფილი მოსახლეობა. </w:t>
            </w:r>
            <w:r w:rsidRPr="004216D6">
              <w:rPr>
                <w:rFonts w:ascii="Sylfaen" w:eastAsia="Times New Roman" w:hAnsi="Sylfaen" w:cs="Calibri"/>
                <w:sz w:val="16"/>
                <w:szCs w:val="16"/>
              </w:rPr>
              <w:t>მუნიციპალიტეტის ტერიტორიაზე განთავსებული კულტურული და სამედიცინო ობიექტების ინფრასტრუქტურის განახლება.</w:t>
            </w:r>
          </w:p>
        </w:tc>
      </w:tr>
    </w:tbl>
    <w:p w:rsidR="00AF78C0" w:rsidRPr="00483796" w:rsidRDefault="00AF78C0" w:rsidP="00AF78C0">
      <w:pPr>
        <w:autoSpaceDE w:val="0"/>
        <w:autoSpaceDN w:val="0"/>
        <w:adjustRightInd w:val="0"/>
        <w:spacing w:after="0" w:line="360" w:lineRule="auto"/>
        <w:jc w:val="center"/>
        <w:rPr>
          <w:rFonts w:ascii="Sylfaen" w:hAnsi="Sylfaen"/>
          <w:b/>
          <w:lang w:val="ka-GE"/>
        </w:rPr>
      </w:pPr>
    </w:p>
    <w:tbl>
      <w:tblPr>
        <w:tblW w:w="13335" w:type="dxa"/>
        <w:tblInd w:w="98" w:type="dxa"/>
        <w:tblLayout w:type="fixed"/>
        <w:tblLook w:val="04A0"/>
      </w:tblPr>
      <w:tblGrid>
        <w:gridCol w:w="668"/>
        <w:gridCol w:w="1894"/>
        <w:gridCol w:w="1984"/>
        <w:gridCol w:w="2127"/>
        <w:gridCol w:w="2835"/>
        <w:gridCol w:w="1275"/>
        <w:gridCol w:w="1276"/>
        <w:gridCol w:w="1276"/>
      </w:tblGrid>
      <w:tr w:rsidR="00AF78C0" w:rsidRPr="00483796" w:rsidTr="00EF2A35">
        <w:trPr>
          <w:trHeight w:val="103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lastRenderedPageBreak/>
              <w:t>N</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AF78C0" w:rsidRPr="00483796" w:rsidTr="00EF2A35">
        <w:trPr>
          <w:trHeight w:val="1635"/>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color w:val="000000"/>
                <w:sz w:val="16"/>
                <w:szCs w:val="16"/>
              </w:rPr>
            </w:pPr>
            <w:r w:rsidRPr="00483796">
              <w:rPr>
                <w:rFonts w:ascii="Sylfaen" w:hAnsi="Sylfaen" w:cs="Calibri"/>
                <w:color w:val="000000"/>
                <w:sz w:val="16"/>
                <w:szCs w:val="16"/>
              </w:rPr>
              <w:t>1</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color w:val="000000"/>
                <w:sz w:val="16"/>
                <w:szCs w:val="16"/>
              </w:rPr>
            </w:pPr>
            <w:r w:rsidRPr="00483796">
              <w:rPr>
                <w:rFonts w:ascii="Sylfaen" w:hAnsi="Sylfaen" w:cs="Calibri"/>
                <w:color w:val="000000"/>
                <w:sz w:val="16"/>
                <w:szCs w:val="16"/>
              </w:rPr>
              <w:t>მოწესრიგებულიშენობა-ნაგებობები</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sz w:val="16"/>
                <w:szCs w:val="16"/>
              </w:rPr>
            </w:pPr>
            <w:r w:rsidRPr="00483796">
              <w:rPr>
                <w:rFonts w:ascii="Sylfaen" w:hAnsi="Sylfaen" w:cs="Calibri"/>
                <w:sz w:val="16"/>
                <w:szCs w:val="16"/>
              </w:rPr>
              <w:t>2022 წელსგანხორციელდაადმინისტრაციულიშენობის, მუსიკალურისკოლისადასამედიცინოპუნქტისრეაბილიტაცია</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sz w:val="16"/>
                <w:szCs w:val="16"/>
              </w:rPr>
            </w:pPr>
            <w:r w:rsidRPr="00483796">
              <w:rPr>
                <w:rFonts w:ascii="Sylfaen" w:hAnsi="Sylfaen" w:cs="Calibri"/>
                <w:sz w:val="16"/>
                <w:szCs w:val="16"/>
              </w:rPr>
              <w:t>2023 წელსგანხორციელდებაადმინისტრაციულიშენობისდასამედიცინოპუნქტისრეაბილიტაცია</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sz w:val="16"/>
                <w:szCs w:val="16"/>
              </w:rPr>
            </w:pPr>
            <w:r w:rsidRPr="00483796">
              <w:rPr>
                <w:rFonts w:ascii="Sylfaen" w:hAnsi="Sylfaen" w:cs="Calibri"/>
                <w:sz w:val="16"/>
                <w:szCs w:val="16"/>
              </w:rPr>
              <w:t>10% -  მიზნობრივიმაჩვენებელიშესაძლებელიაგაიზარდოსჩატარებულიტენდერისეკონომიებისადასხვაფინანსურირესურსებისმობილიზებისხარჯზე; ასევემიზნობრივმაჩვენებელზეშესაძლებელიაგავლენაიქონიოსისეთმაგარეპირობებმაროგორიცააამინდები, კონტრაქტორისშეუსრულებელივალდებულებებიდასხვა</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r>
    </w:tbl>
    <w:p w:rsidR="00AF78C0" w:rsidRPr="00483796" w:rsidRDefault="00AF78C0" w:rsidP="00AF78C0">
      <w:pPr>
        <w:autoSpaceDE w:val="0"/>
        <w:autoSpaceDN w:val="0"/>
        <w:adjustRightInd w:val="0"/>
        <w:spacing w:after="0" w:line="360" w:lineRule="auto"/>
        <w:jc w:val="center"/>
        <w:rPr>
          <w:rFonts w:ascii="Sylfaen" w:hAnsi="Sylfaen"/>
          <w:b/>
          <w:lang w:val="ka-GE"/>
        </w:rPr>
      </w:pPr>
    </w:p>
    <w:tbl>
      <w:tblPr>
        <w:tblW w:w="14176" w:type="dxa"/>
        <w:tblInd w:w="-34" w:type="dxa"/>
        <w:tblLayout w:type="fixed"/>
        <w:tblLook w:val="04A0"/>
      </w:tblPr>
      <w:tblGrid>
        <w:gridCol w:w="24"/>
        <w:gridCol w:w="644"/>
        <w:gridCol w:w="476"/>
        <w:gridCol w:w="1843"/>
        <w:gridCol w:w="425"/>
        <w:gridCol w:w="2684"/>
        <w:gridCol w:w="142"/>
        <w:gridCol w:w="1984"/>
        <w:gridCol w:w="426"/>
        <w:gridCol w:w="1275"/>
        <w:gridCol w:w="284"/>
        <w:gridCol w:w="1134"/>
        <w:gridCol w:w="850"/>
        <w:gridCol w:w="567"/>
        <w:gridCol w:w="1408"/>
        <w:gridCol w:w="10"/>
      </w:tblGrid>
      <w:tr w:rsidR="00AF78C0" w:rsidRPr="00483796" w:rsidTr="00EF2A35">
        <w:trPr>
          <w:gridBefore w:val="1"/>
          <w:wBefore w:w="24" w:type="dxa"/>
          <w:trHeight w:val="327"/>
        </w:trPr>
        <w:tc>
          <w:tcPr>
            <w:tcW w:w="1120" w:type="dxa"/>
            <w:gridSpan w:val="2"/>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268" w:type="dxa"/>
            <w:gridSpan w:val="2"/>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დასახელება</w:t>
            </w:r>
          </w:p>
        </w:tc>
        <w:tc>
          <w:tcPr>
            <w:tcW w:w="2826" w:type="dxa"/>
            <w:gridSpan w:val="2"/>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sidRPr="009E5560">
              <w:rPr>
                <w:rFonts w:ascii="Sylfaen" w:eastAsia="Times New Roman" w:hAnsi="Sylfaen" w:cs="Calibri"/>
                <w:b/>
                <w:bCs/>
                <w:color w:val="000000"/>
                <w:sz w:val="16"/>
                <w:szCs w:val="16"/>
              </w:rPr>
              <w:t>საპროექტო - სახარჯთაღრიცხვო პროექტების შეძენა</w:t>
            </w:r>
          </w:p>
        </w:tc>
        <w:tc>
          <w:tcPr>
            <w:tcW w:w="1984" w:type="dxa"/>
            <w:tcBorders>
              <w:top w:val="single" w:sz="4" w:space="0" w:color="auto"/>
              <w:left w:val="nil"/>
              <w:bottom w:val="nil"/>
              <w:right w:val="single" w:sz="8"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2024 წლის დაფინანსება</w:t>
            </w:r>
          </w:p>
        </w:tc>
        <w:tc>
          <w:tcPr>
            <w:tcW w:w="1985" w:type="dxa"/>
            <w:gridSpan w:val="3"/>
            <w:tcBorders>
              <w:top w:val="single" w:sz="4" w:space="0" w:color="auto"/>
              <w:left w:val="nil"/>
              <w:bottom w:val="nil"/>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2025 წლის დაფინანსება</w:t>
            </w:r>
          </w:p>
        </w:tc>
        <w:tc>
          <w:tcPr>
            <w:tcW w:w="1984" w:type="dxa"/>
            <w:gridSpan w:val="2"/>
            <w:tcBorders>
              <w:top w:val="single" w:sz="4" w:space="0" w:color="auto"/>
              <w:left w:val="nil"/>
              <w:bottom w:val="nil"/>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2026 წლის დაფინანსება</w:t>
            </w:r>
          </w:p>
        </w:tc>
        <w:tc>
          <w:tcPr>
            <w:tcW w:w="1985" w:type="dxa"/>
            <w:gridSpan w:val="3"/>
            <w:tcBorders>
              <w:top w:val="single" w:sz="4" w:space="0" w:color="auto"/>
              <w:left w:val="nil"/>
              <w:bottom w:val="nil"/>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2027 წლის დაფინანსება</w:t>
            </w:r>
          </w:p>
        </w:tc>
      </w:tr>
      <w:tr w:rsidR="00AF78C0" w:rsidRPr="00483796" w:rsidTr="00EF2A35">
        <w:trPr>
          <w:gridBefore w:val="1"/>
          <w:wBefore w:w="24" w:type="dxa"/>
          <w:trHeight w:val="48"/>
        </w:trPr>
        <w:tc>
          <w:tcPr>
            <w:tcW w:w="1120" w:type="dxa"/>
            <w:gridSpan w:val="2"/>
            <w:vMerge/>
            <w:tcBorders>
              <w:top w:val="nil"/>
              <w:left w:val="single" w:sz="4" w:space="0" w:color="auto"/>
              <w:bottom w:val="single" w:sz="4" w:space="0" w:color="auto"/>
              <w:right w:val="single" w:sz="8" w:space="0" w:color="auto"/>
            </w:tcBorders>
            <w:vAlign w:val="center"/>
            <w:hideMark/>
          </w:tcPr>
          <w:p w:rsidR="00AF78C0" w:rsidRPr="00483796" w:rsidRDefault="00AF78C0" w:rsidP="00EF2A35">
            <w:pPr>
              <w:spacing w:after="0" w:line="240" w:lineRule="auto"/>
              <w:rPr>
                <w:rFonts w:ascii="Sylfaen" w:eastAsia="Times New Roman" w:hAnsi="Sylfaen" w:cs="Calibri"/>
                <w:b/>
                <w:bCs/>
                <w:color w:val="000000"/>
                <w:sz w:val="18"/>
                <w:szCs w:val="18"/>
              </w:rPr>
            </w:pPr>
          </w:p>
        </w:tc>
        <w:tc>
          <w:tcPr>
            <w:tcW w:w="2268" w:type="dxa"/>
            <w:gridSpan w:val="2"/>
            <w:vMerge/>
            <w:tcBorders>
              <w:top w:val="nil"/>
              <w:left w:val="single" w:sz="8" w:space="0" w:color="auto"/>
              <w:bottom w:val="single" w:sz="4" w:space="0" w:color="auto"/>
              <w:right w:val="single" w:sz="8" w:space="0" w:color="auto"/>
            </w:tcBorders>
            <w:vAlign w:val="center"/>
            <w:hideMark/>
          </w:tcPr>
          <w:p w:rsidR="00AF78C0" w:rsidRPr="00483796" w:rsidRDefault="00AF78C0" w:rsidP="00EF2A35">
            <w:pPr>
              <w:spacing w:after="0" w:line="240" w:lineRule="auto"/>
              <w:rPr>
                <w:rFonts w:ascii="Sylfaen" w:eastAsia="Times New Roman" w:hAnsi="Sylfaen" w:cs="Calibri"/>
                <w:b/>
                <w:bCs/>
                <w:color w:val="000000"/>
                <w:sz w:val="18"/>
                <w:szCs w:val="18"/>
              </w:rPr>
            </w:pPr>
          </w:p>
        </w:tc>
        <w:tc>
          <w:tcPr>
            <w:tcW w:w="2826" w:type="dxa"/>
            <w:gridSpan w:val="2"/>
            <w:vMerge/>
            <w:tcBorders>
              <w:top w:val="single" w:sz="8" w:space="0" w:color="auto"/>
              <w:left w:val="single" w:sz="8" w:space="0" w:color="auto"/>
              <w:bottom w:val="single" w:sz="4" w:space="0" w:color="auto"/>
              <w:right w:val="single" w:sz="8" w:space="0" w:color="000000"/>
            </w:tcBorders>
            <w:vAlign w:val="center"/>
            <w:hideMark/>
          </w:tcPr>
          <w:p w:rsidR="00AF78C0" w:rsidRPr="00483796" w:rsidRDefault="00AF78C0" w:rsidP="00EF2A35">
            <w:pPr>
              <w:spacing w:after="0" w:line="240" w:lineRule="auto"/>
              <w:rPr>
                <w:rFonts w:ascii="Sylfaen" w:eastAsia="Times New Roman" w:hAnsi="Sylfaen" w:cs="Calibri"/>
                <w:b/>
                <w:bCs/>
                <w:color w:val="000000"/>
              </w:rPr>
            </w:pPr>
          </w:p>
        </w:tc>
        <w:tc>
          <w:tcPr>
            <w:tcW w:w="1984" w:type="dxa"/>
            <w:tcBorders>
              <w:top w:val="nil"/>
              <w:left w:val="nil"/>
              <w:bottom w:val="single" w:sz="4" w:space="0" w:color="auto"/>
              <w:right w:val="single" w:sz="8"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1985" w:type="dxa"/>
            <w:gridSpan w:val="3"/>
            <w:tcBorders>
              <w:top w:val="nil"/>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1984" w:type="dxa"/>
            <w:gridSpan w:val="2"/>
            <w:tcBorders>
              <w:top w:val="nil"/>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1985" w:type="dxa"/>
            <w:gridSpan w:val="3"/>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r>
      <w:tr w:rsidR="00AF78C0" w:rsidRPr="00483796" w:rsidTr="00EF2A35">
        <w:trPr>
          <w:gridBefore w:val="1"/>
          <w:wBefore w:w="24" w:type="dxa"/>
          <w:trHeight w:val="227"/>
        </w:trPr>
        <w:tc>
          <w:tcPr>
            <w:tcW w:w="1120" w:type="dxa"/>
            <w:gridSpan w:val="2"/>
            <w:tcBorders>
              <w:top w:val="nil"/>
              <w:left w:val="single" w:sz="4" w:space="0" w:color="auto"/>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w:t>
            </w:r>
            <w:r w:rsidRPr="00483796">
              <w:rPr>
                <w:rFonts w:ascii="Sylfaen" w:eastAsia="Times New Roman" w:hAnsi="Sylfaen" w:cs="Calibri"/>
                <w:color w:val="000000"/>
                <w:sz w:val="16"/>
                <w:szCs w:val="16"/>
                <w:lang w:val="ka-GE"/>
              </w:rPr>
              <w:t>3</w:t>
            </w:r>
            <w:r w:rsidRPr="00483796">
              <w:rPr>
                <w:rFonts w:ascii="Sylfaen" w:eastAsia="Times New Roman" w:hAnsi="Sylfaen" w:cs="Calibri"/>
                <w:color w:val="000000"/>
                <w:sz w:val="16"/>
                <w:szCs w:val="16"/>
              </w:rPr>
              <w:t xml:space="preserve"> 0</w:t>
            </w:r>
            <w:r w:rsidRPr="00483796">
              <w:rPr>
                <w:rFonts w:ascii="Sylfaen" w:eastAsia="Times New Roman" w:hAnsi="Sylfaen" w:cs="Calibri"/>
                <w:color w:val="000000"/>
                <w:sz w:val="16"/>
                <w:szCs w:val="16"/>
                <w:lang w:val="ka-GE"/>
              </w:rPr>
              <w:t>4</w:t>
            </w:r>
          </w:p>
        </w:tc>
        <w:tc>
          <w:tcPr>
            <w:tcW w:w="2268" w:type="dxa"/>
            <w:gridSpan w:val="2"/>
            <w:vMerge/>
            <w:tcBorders>
              <w:top w:val="nil"/>
              <w:left w:val="single" w:sz="8" w:space="0" w:color="auto"/>
              <w:bottom w:val="single" w:sz="4" w:space="0" w:color="auto"/>
              <w:right w:val="single" w:sz="8" w:space="0" w:color="auto"/>
            </w:tcBorders>
            <w:vAlign w:val="center"/>
            <w:hideMark/>
          </w:tcPr>
          <w:p w:rsidR="00AF78C0" w:rsidRPr="00483796" w:rsidRDefault="00AF78C0" w:rsidP="00EF2A35">
            <w:pPr>
              <w:spacing w:after="0" w:line="240" w:lineRule="auto"/>
              <w:rPr>
                <w:rFonts w:ascii="Sylfaen" w:eastAsia="Times New Roman" w:hAnsi="Sylfaen" w:cs="Calibri"/>
                <w:b/>
                <w:bCs/>
                <w:color w:val="000000"/>
                <w:sz w:val="18"/>
                <w:szCs w:val="18"/>
              </w:rPr>
            </w:pPr>
          </w:p>
        </w:tc>
        <w:tc>
          <w:tcPr>
            <w:tcW w:w="2826" w:type="dxa"/>
            <w:gridSpan w:val="2"/>
            <w:vMerge/>
            <w:tcBorders>
              <w:top w:val="single" w:sz="8" w:space="0" w:color="auto"/>
              <w:left w:val="single" w:sz="8" w:space="0" w:color="auto"/>
              <w:bottom w:val="single" w:sz="4" w:space="0" w:color="auto"/>
              <w:right w:val="single" w:sz="8" w:space="0" w:color="000000"/>
            </w:tcBorders>
            <w:vAlign w:val="center"/>
            <w:hideMark/>
          </w:tcPr>
          <w:p w:rsidR="00AF78C0" w:rsidRPr="00483796" w:rsidRDefault="00AF78C0" w:rsidP="00EF2A35">
            <w:pPr>
              <w:spacing w:after="0" w:line="240" w:lineRule="auto"/>
              <w:rPr>
                <w:rFonts w:ascii="Sylfaen" w:eastAsia="Times New Roman" w:hAnsi="Sylfaen" w:cs="Calibri"/>
                <w:b/>
                <w:bCs/>
                <w:color w:val="000000"/>
              </w:rPr>
            </w:pPr>
          </w:p>
        </w:tc>
        <w:tc>
          <w:tcPr>
            <w:tcW w:w="1984" w:type="dxa"/>
            <w:tcBorders>
              <w:top w:val="single" w:sz="8" w:space="0" w:color="auto"/>
              <w:left w:val="nil"/>
              <w:bottom w:val="single" w:sz="4" w:space="0" w:color="auto"/>
              <w:right w:val="single" w:sz="8" w:space="0" w:color="000000"/>
            </w:tcBorders>
            <w:shd w:val="clear" w:color="000000" w:fill="FFFFFF"/>
            <w:vAlign w:val="center"/>
            <w:hideMark/>
          </w:tcPr>
          <w:p w:rsidR="00AF78C0" w:rsidRPr="00483796" w:rsidRDefault="00AF78C0" w:rsidP="00EF2A35">
            <w:pPr>
              <w:jc w:val="center"/>
              <w:rPr>
                <w:rFonts w:cs="Calibri"/>
                <w:b/>
                <w:bCs/>
                <w:color w:val="000000"/>
              </w:rPr>
            </w:pPr>
            <w:r>
              <w:rPr>
                <w:rFonts w:ascii="Sylfaen" w:hAnsi="Sylfaen" w:cs="Calibri"/>
                <w:b/>
                <w:bCs/>
                <w:color w:val="000000"/>
                <w:lang w:val="ka-GE"/>
              </w:rPr>
              <w:t>250</w:t>
            </w:r>
            <w:r w:rsidRPr="00483796">
              <w:rPr>
                <w:rFonts w:cs="Calibri"/>
                <w:b/>
                <w:bCs/>
                <w:color w:val="000000"/>
              </w:rPr>
              <w:t>,0</w:t>
            </w:r>
            <w:r>
              <w:rPr>
                <w:rFonts w:cs="Calibri"/>
                <w:b/>
                <w:bCs/>
                <w:color w:val="000000"/>
                <w:lang w:val="ka-GE"/>
              </w:rPr>
              <w:t>00</w:t>
            </w:r>
          </w:p>
        </w:tc>
        <w:tc>
          <w:tcPr>
            <w:tcW w:w="1985" w:type="dxa"/>
            <w:gridSpan w:val="3"/>
            <w:tcBorders>
              <w:top w:val="nil"/>
              <w:left w:val="nil"/>
              <w:bottom w:val="single" w:sz="4" w:space="0" w:color="auto"/>
              <w:right w:val="single" w:sz="8" w:space="0" w:color="auto"/>
            </w:tcBorders>
            <w:shd w:val="clear" w:color="000000" w:fill="FFFFFF"/>
            <w:vAlign w:val="center"/>
            <w:hideMark/>
          </w:tcPr>
          <w:p w:rsidR="00AF78C0" w:rsidRPr="002F189F" w:rsidRDefault="00AF78C0" w:rsidP="00EF2A35">
            <w:pPr>
              <w:jc w:val="center"/>
              <w:rPr>
                <w:rFonts w:cs="Calibri"/>
                <w:b/>
                <w:bCs/>
                <w:color w:val="000000"/>
                <w:lang w:val="ka-GE"/>
              </w:rPr>
            </w:pPr>
            <w:r w:rsidRPr="00483796">
              <w:rPr>
                <w:rFonts w:cs="Calibri"/>
                <w:b/>
                <w:bCs/>
                <w:color w:val="000000"/>
              </w:rPr>
              <w:t>250,0</w:t>
            </w:r>
            <w:r>
              <w:rPr>
                <w:rFonts w:cs="Calibri"/>
                <w:b/>
                <w:bCs/>
                <w:color w:val="000000"/>
                <w:lang w:val="ka-GE"/>
              </w:rPr>
              <w:t>00</w:t>
            </w:r>
          </w:p>
        </w:tc>
        <w:tc>
          <w:tcPr>
            <w:tcW w:w="1984" w:type="dxa"/>
            <w:gridSpan w:val="2"/>
            <w:tcBorders>
              <w:top w:val="nil"/>
              <w:left w:val="nil"/>
              <w:bottom w:val="single" w:sz="4" w:space="0" w:color="auto"/>
              <w:right w:val="single" w:sz="8" w:space="0" w:color="auto"/>
            </w:tcBorders>
            <w:shd w:val="clear" w:color="000000" w:fill="FFFFFF"/>
            <w:vAlign w:val="center"/>
            <w:hideMark/>
          </w:tcPr>
          <w:p w:rsidR="00AF78C0" w:rsidRPr="002F189F" w:rsidRDefault="00AF78C0" w:rsidP="00EF2A35">
            <w:pPr>
              <w:jc w:val="center"/>
              <w:rPr>
                <w:rFonts w:cs="Calibri"/>
                <w:b/>
                <w:bCs/>
                <w:color w:val="000000"/>
                <w:lang w:val="ka-GE"/>
              </w:rPr>
            </w:pPr>
            <w:r w:rsidRPr="00483796">
              <w:rPr>
                <w:rFonts w:cs="Calibri"/>
                <w:b/>
                <w:bCs/>
                <w:color w:val="000000"/>
              </w:rPr>
              <w:t>250,0</w:t>
            </w:r>
            <w:r>
              <w:rPr>
                <w:rFonts w:cs="Calibri"/>
                <w:b/>
                <w:bCs/>
                <w:color w:val="000000"/>
                <w:lang w:val="ka-GE"/>
              </w:rPr>
              <w:t>00</w:t>
            </w:r>
          </w:p>
        </w:tc>
        <w:tc>
          <w:tcPr>
            <w:tcW w:w="1985" w:type="dxa"/>
            <w:gridSpan w:val="3"/>
            <w:tcBorders>
              <w:top w:val="nil"/>
              <w:left w:val="nil"/>
              <w:bottom w:val="single" w:sz="4" w:space="0" w:color="auto"/>
              <w:right w:val="single" w:sz="4" w:space="0" w:color="auto"/>
            </w:tcBorders>
            <w:shd w:val="clear" w:color="000000" w:fill="FFFFFF"/>
            <w:vAlign w:val="center"/>
            <w:hideMark/>
          </w:tcPr>
          <w:p w:rsidR="00AF78C0" w:rsidRPr="002F189F" w:rsidRDefault="00AF78C0" w:rsidP="00EF2A35">
            <w:pPr>
              <w:jc w:val="center"/>
              <w:rPr>
                <w:rFonts w:cs="Calibri"/>
                <w:b/>
                <w:bCs/>
                <w:color w:val="000000"/>
                <w:lang w:val="ka-GE"/>
              </w:rPr>
            </w:pPr>
            <w:r w:rsidRPr="00483796">
              <w:rPr>
                <w:rFonts w:cs="Calibri"/>
                <w:b/>
                <w:bCs/>
                <w:color w:val="000000"/>
              </w:rPr>
              <w:t>200,0</w:t>
            </w:r>
            <w:r>
              <w:rPr>
                <w:rFonts w:cs="Calibri"/>
                <w:b/>
                <w:bCs/>
                <w:color w:val="000000"/>
                <w:lang w:val="ka-GE"/>
              </w:rPr>
              <w:t>00</w:t>
            </w:r>
          </w:p>
        </w:tc>
      </w:tr>
      <w:tr w:rsidR="00AF78C0" w:rsidRPr="00483796" w:rsidTr="00EF2A35">
        <w:trPr>
          <w:gridBefore w:val="1"/>
          <w:wBefore w:w="24" w:type="dxa"/>
          <w:trHeight w:val="412"/>
        </w:trPr>
        <w:tc>
          <w:tcPr>
            <w:tcW w:w="3388" w:type="dxa"/>
            <w:gridSpan w:val="4"/>
            <w:tcBorders>
              <w:top w:val="single" w:sz="4" w:space="0" w:color="auto"/>
              <w:left w:val="single" w:sz="8" w:space="0" w:color="auto"/>
              <w:bottom w:val="single" w:sz="8" w:space="0" w:color="auto"/>
              <w:right w:val="single" w:sz="8"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0764" w:type="dxa"/>
            <w:gridSpan w:val="11"/>
            <w:tcBorders>
              <w:top w:val="single" w:sz="4" w:space="0" w:color="auto"/>
              <w:left w:val="nil"/>
              <w:bottom w:val="single" w:sz="8" w:space="0" w:color="auto"/>
              <w:right w:val="single" w:sz="8"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ქობულეთის მუნიციპალიტეტის</w:t>
            </w:r>
            <w:r w:rsidRPr="00483796">
              <w:rPr>
                <w:rFonts w:ascii="Sylfaen" w:eastAsia="Times New Roman" w:hAnsi="Sylfaen" w:cs="Calibri"/>
                <w:b/>
                <w:bCs/>
                <w:color w:val="000000"/>
                <w:sz w:val="20"/>
                <w:szCs w:val="20"/>
                <w:lang w:val="ka-GE"/>
              </w:rPr>
              <w:t xml:space="preserve"> ინფრასტრუქტურის სამსახური</w:t>
            </w:r>
          </w:p>
        </w:tc>
      </w:tr>
      <w:tr w:rsidR="00AF78C0" w:rsidRPr="00483796" w:rsidTr="00EF2A35">
        <w:trPr>
          <w:gridBefore w:val="1"/>
          <w:wBefore w:w="24" w:type="dxa"/>
          <w:trHeight w:val="512"/>
        </w:trPr>
        <w:tc>
          <w:tcPr>
            <w:tcW w:w="3388" w:type="dxa"/>
            <w:gridSpan w:val="4"/>
            <w:tcBorders>
              <w:top w:val="single" w:sz="8" w:space="0" w:color="auto"/>
              <w:left w:val="single" w:sz="8" w:space="0" w:color="auto"/>
              <w:bottom w:val="single" w:sz="4" w:space="0" w:color="auto"/>
              <w:right w:val="single" w:sz="8"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10764" w:type="dxa"/>
            <w:gridSpan w:val="11"/>
            <w:tcBorders>
              <w:top w:val="single" w:sz="8" w:space="0" w:color="auto"/>
              <w:left w:val="nil"/>
              <w:bottom w:val="single" w:sz="4" w:space="0" w:color="auto"/>
              <w:right w:val="single" w:sz="8" w:space="0" w:color="000000"/>
            </w:tcBorders>
            <w:shd w:val="clear" w:color="000000" w:fill="FFFFFF"/>
            <w:vAlign w:val="center"/>
            <w:hideMark/>
          </w:tcPr>
          <w:p w:rsidR="00AF78C0" w:rsidRPr="00483796" w:rsidRDefault="00AF78C0" w:rsidP="00EF2A35">
            <w:pPr>
              <w:spacing w:after="0" w:line="240" w:lineRule="auto"/>
              <w:rPr>
                <w:rFonts w:ascii="Sylfaen" w:eastAsia="Times New Roman" w:hAnsi="Sylfaen" w:cs="Calibri"/>
                <w:sz w:val="16"/>
                <w:szCs w:val="16"/>
              </w:rPr>
            </w:pPr>
            <w:r w:rsidRPr="00483796">
              <w:rPr>
                <w:rFonts w:ascii="Sylfaen" w:eastAsia="Times New Roman" w:hAnsi="Sylfaen" w:cs="Calibri"/>
                <w:sz w:val="16"/>
                <w:szCs w:val="16"/>
                <w:lang w:val="ka-GE" w:eastAsia="en-GB"/>
              </w:rPr>
              <w:t xml:space="preserve">ქვეპროგრამა ითვალისწინებს </w:t>
            </w:r>
            <w:r w:rsidRPr="00483796">
              <w:rPr>
                <w:rFonts w:ascii="Sylfaen" w:eastAsia="Times New Roman" w:hAnsi="Sylfaen" w:cs="Calibri"/>
                <w:sz w:val="16"/>
                <w:szCs w:val="16"/>
                <w:lang w:val="en-GB" w:eastAsia="en-GB"/>
              </w:rPr>
              <w:t>სამომავლოდ</w:t>
            </w:r>
            <w:r>
              <w:rPr>
                <w:rFonts w:ascii="Sylfaen" w:eastAsia="Times New Roman" w:hAnsi="Sylfaen" w:cs="Calibri"/>
                <w:sz w:val="16"/>
                <w:szCs w:val="16"/>
                <w:lang w:val="en-GB" w:eastAsia="en-GB"/>
              </w:rPr>
              <w:t xml:space="preserve"> </w:t>
            </w:r>
            <w:r w:rsidRPr="00483796">
              <w:rPr>
                <w:rFonts w:ascii="Sylfaen" w:eastAsia="Times New Roman" w:hAnsi="Sylfaen" w:cs="Calibri"/>
                <w:sz w:val="16"/>
                <w:szCs w:val="16"/>
                <w:lang w:val="en-GB" w:eastAsia="en-GB"/>
              </w:rPr>
              <w:t>განსახორციელებელი</w:t>
            </w:r>
            <w:r>
              <w:rPr>
                <w:rFonts w:ascii="Sylfaen" w:eastAsia="Times New Roman" w:hAnsi="Sylfaen" w:cs="Calibri"/>
                <w:sz w:val="16"/>
                <w:szCs w:val="16"/>
                <w:lang w:val="en-GB" w:eastAsia="en-GB"/>
              </w:rPr>
              <w:t xml:space="preserve"> </w:t>
            </w:r>
            <w:r w:rsidRPr="00483796">
              <w:rPr>
                <w:rFonts w:ascii="Sylfaen" w:eastAsia="Times New Roman" w:hAnsi="Sylfaen" w:cs="Calibri"/>
                <w:sz w:val="16"/>
                <w:szCs w:val="16"/>
                <w:lang w:val="en-GB" w:eastAsia="en-GB"/>
              </w:rPr>
              <w:t>სხვადასხვა</w:t>
            </w:r>
            <w:r>
              <w:rPr>
                <w:rFonts w:ascii="Sylfaen" w:eastAsia="Times New Roman" w:hAnsi="Sylfaen" w:cs="Calibri"/>
                <w:sz w:val="16"/>
                <w:szCs w:val="16"/>
                <w:lang w:val="en-GB" w:eastAsia="en-GB"/>
              </w:rPr>
              <w:t xml:space="preserve"> </w:t>
            </w:r>
            <w:r w:rsidRPr="00483796">
              <w:rPr>
                <w:rFonts w:ascii="Sylfaen" w:eastAsia="Times New Roman" w:hAnsi="Sylfaen" w:cs="Calibri"/>
                <w:sz w:val="16"/>
                <w:szCs w:val="16"/>
                <w:lang w:val="en-GB" w:eastAsia="en-GB"/>
              </w:rPr>
              <w:t>პროექტების</w:t>
            </w:r>
            <w:r>
              <w:rPr>
                <w:rFonts w:ascii="Sylfaen" w:eastAsia="Times New Roman" w:hAnsi="Sylfaen" w:cs="Calibri"/>
                <w:sz w:val="16"/>
                <w:szCs w:val="16"/>
                <w:lang w:val="en-GB" w:eastAsia="en-GB"/>
              </w:rPr>
              <w:t xml:space="preserve"> </w:t>
            </w:r>
            <w:r w:rsidRPr="005A1E36">
              <w:rPr>
                <w:rFonts w:ascii="Sylfaen" w:hAnsi="Sylfaen" w:cs="Calibri"/>
                <w:bCs/>
                <w:sz w:val="18"/>
                <w:szCs w:val="18"/>
              </w:rPr>
              <w:t>საპროექტო - სახარჯთაღრიცხვო</w:t>
            </w:r>
            <w:r>
              <w:rPr>
                <w:rFonts w:ascii="Sylfaen" w:hAnsi="Sylfaen" w:cs="Calibri"/>
                <w:bCs/>
                <w:sz w:val="18"/>
                <w:szCs w:val="18"/>
              </w:rPr>
              <w:t xml:space="preserve"> </w:t>
            </w:r>
            <w:r w:rsidRPr="005A1E36">
              <w:rPr>
                <w:rFonts w:ascii="Sylfaen" w:hAnsi="Sylfaen" w:cs="Calibri"/>
                <w:bCs/>
                <w:sz w:val="18"/>
                <w:szCs w:val="18"/>
              </w:rPr>
              <w:t>დოკუმენტაციის</w:t>
            </w:r>
            <w:r>
              <w:rPr>
                <w:rFonts w:ascii="Sylfaen" w:hAnsi="Sylfaen" w:cs="Calibri"/>
                <w:bCs/>
                <w:sz w:val="18"/>
                <w:szCs w:val="18"/>
              </w:rPr>
              <w:t xml:space="preserve"> </w:t>
            </w:r>
            <w:r w:rsidRPr="005A1E36">
              <w:rPr>
                <w:rFonts w:ascii="Sylfaen" w:hAnsi="Sylfaen" w:cs="Calibri"/>
                <w:bCs/>
                <w:sz w:val="18"/>
                <w:szCs w:val="18"/>
              </w:rPr>
              <w:t>შეძენა</w:t>
            </w:r>
          </w:p>
        </w:tc>
      </w:tr>
      <w:tr w:rsidR="00AF78C0" w:rsidRPr="00483796" w:rsidTr="00EF2A35">
        <w:trPr>
          <w:gridBefore w:val="1"/>
          <w:wBefore w:w="24" w:type="dxa"/>
          <w:trHeight w:val="444"/>
        </w:trPr>
        <w:tc>
          <w:tcPr>
            <w:tcW w:w="3388" w:type="dxa"/>
            <w:gridSpan w:val="4"/>
            <w:tcBorders>
              <w:top w:val="single" w:sz="4" w:space="0" w:color="auto"/>
              <w:left w:val="single" w:sz="4" w:space="0" w:color="auto"/>
              <w:bottom w:val="single" w:sz="4" w:space="0" w:color="auto"/>
              <w:right w:val="single" w:sz="8" w:space="0" w:color="000000"/>
            </w:tcBorders>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4"/>
                <w:szCs w:val="14"/>
              </w:rPr>
            </w:pPr>
            <w:r w:rsidRPr="00483796">
              <w:rPr>
                <w:rFonts w:ascii="Sylfaen" w:eastAsia="Times New Roman" w:hAnsi="Sylfaen" w:cs="Calibri"/>
                <w:b/>
                <w:bCs/>
                <w:color w:val="000000"/>
                <w:sz w:val="14"/>
                <w:szCs w:val="14"/>
              </w:rPr>
              <w:t>ქვე</w:t>
            </w:r>
            <w:r>
              <w:rPr>
                <w:rFonts w:ascii="Sylfaen" w:eastAsia="Times New Roman" w:hAnsi="Sylfaen" w:cs="Calibri"/>
                <w:b/>
                <w:bCs/>
                <w:color w:val="000000"/>
                <w:sz w:val="14"/>
                <w:szCs w:val="14"/>
              </w:rPr>
              <w:t>პროგრამის მიზანი და მოსალოდნელი შედეგი</w:t>
            </w:r>
          </w:p>
        </w:tc>
        <w:tc>
          <w:tcPr>
            <w:tcW w:w="10764" w:type="dxa"/>
            <w:gridSpan w:val="11"/>
            <w:tcBorders>
              <w:top w:val="single" w:sz="4" w:space="0" w:color="auto"/>
              <w:left w:val="nil"/>
              <w:bottom w:val="single" w:sz="4" w:space="0" w:color="auto"/>
              <w:right w:val="single" w:sz="4" w:space="0" w:color="auto"/>
            </w:tcBorders>
            <w:shd w:val="clear" w:color="000000" w:fill="FFFFFF"/>
            <w:vAlign w:val="center"/>
            <w:hideMark/>
          </w:tcPr>
          <w:p w:rsidR="00AF78C0" w:rsidRPr="00EA2901" w:rsidRDefault="00AF78C0" w:rsidP="00EF2A35">
            <w:pPr>
              <w:spacing w:after="0" w:line="240" w:lineRule="auto"/>
              <w:rPr>
                <w:rFonts w:ascii="Sylfaen" w:eastAsia="Times New Roman" w:hAnsi="Sylfaen" w:cs="Calibri"/>
                <w:sz w:val="18"/>
                <w:szCs w:val="18"/>
                <w:lang w:val="ka-GE" w:eastAsia="en-GB"/>
              </w:rPr>
            </w:pPr>
            <w:r w:rsidRPr="00EA2901">
              <w:rPr>
                <w:rFonts w:ascii="Sylfaen" w:eastAsia="Times New Roman" w:hAnsi="Sylfaen" w:cs="Calibri"/>
                <w:sz w:val="18"/>
                <w:szCs w:val="18"/>
                <w:lang w:val="en-GB" w:eastAsia="en-GB"/>
              </w:rPr>
              <w:t>ქვეპროგრამის  ფარგლებში განხორციელდება ქობულეთის მუნიციპლიტეტის ბიუჯეტიდან სამომავლოდ განსახორციელებელი  ინფრასტრუქტურული სამუშაოებისთვის საჭირო საპროექტო დოკუმენტაციის დამზადებ</w:t>
            </w:r>
            <w:r w:rsidRPr="00EA2901">
              <w:rPr>
                <w:rFonts w:ascii="Sylfaen" w:eastAsia="Times New Roman" w:hAnsi="Sylfaen" w:cs="Calibri"/>
                <w:sz w:val="18"/>
                <w:szCs w:val="18"/>
                <w:lang w:val="ka-GE" w:eastAsia="en-GB"/>
              </w:rPr>
              <w:t>ა</w:t>
            </w:r>
          </w:p>
        </w:tc>
      </w:tr>
      <w:tr w:rsidR="00AF78C0" w:rsidRPr="00483796" w:rsidTr="00EF2A35">
        <w:trPr>
          <w:gridBefore w:val="1"/>
          <w:wBefore w:w="24" w:type="dxa"/>
          <w:trHeight w:val="444"/>
        </w:trPr>
        <w:tc>
          <w:tcPr>
            <w:tcW w:w="3388" w:type="dxa"/>
            <w:gridSpan w:val="4"/>
            <w:tcBorders>
              <w:top w:val="single" w:sz="4" w:space="0" w:color="auto"/>
            </w:tcBorders>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4"/>
                <w:szCs w:val="14"/>
              </w:rPr>
            </w:pPr>
          </w:p>
        </w:tc>
        <w:tc>
          <w:tcPr>
            <w:tcW w:w="10764" w:type="dxa"/>
            <w:gridSpan w:val="11"/>
            <w:tcBorders>
              <w:top w:val="single" w:sz="4" w:space="0" w:color="auto"/>
            </w:tcBorders>
            <w:shd w:val="clear" w:color="000000" w:fill="FFFFFF"/>
            <w:vAlign w:val="center"/>
            <w:hideMark/>
          </w:tcPr>
          <w:p w:rsidR="00AF78C0" w:rsidRPr="00483796" w:rsidRDefault="00AF78C0" w:rsidP="00EF2A35">
            <w:pPr>
              <w:spacing w:after="0" w:line="240" w:lineRule="auto"/>
              <w:rPr>
                <w:rFonts w:ascii="Sylfaen" w:eastAsia="Times New Roman" w:hAnsi="Sylfaen" w:cs="Calibri"/>
                <w:sz w:val="16"/>
                <w:szCs w:val="16"/>
                <w:lang w:val="en-GB" w:eastAsia="en-GB"/>
              </w:rPr>
            </w:pPr>
          </w:p>
        </w:tc>
      </w:tr>
      <w:tr w:rsidR="00AF78C0" w:rsidRPr="00483796" w:rsidTr="00EF2A35">
        <w:trPr>
          <w:gridAfter w:val="1"/>
          <w:wAfter w:w="10" w:type="dxa"/>
          <w:trHeight w:val="1035"/>
        </w:trPr>
        <w:tc>
          <w:tcPr>
            <w:tcW w:w="66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319"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3109"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552" w:type="dxa"/>
            <w:gridSpan w:val="3"/>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408" w:type="dxa"/>
            <w:tcBorders>
              <w:top w:val="single" w:sz="4" w:space="0" w:color="auto"/>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AF78C0" w:rsidRPr="00483796" w:rsidTr="00EF2A35">
        <w:trPr>
          <w:gridAfter w:val="1"/>
          <w:wAfter w:w="10" w:type="dxa"/>
          <w:trHeight w:val="1052"/>
        </w:trPr>
        <w:tc>
          <w:tcPr>
            <w:tcW w:w="6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sz w:val="16"/>
                <w:szCs w:val="16"/>
              </w:rPr>
            </w:pPr>
            <w:r w:rsidRPr="00483796">
              <w:rPr>
                <w:rFonts w:ascii="Sylfaen" w:hAnsi="Sylfaen" w:cs="Calibri"/>
                <w:sz w:val="16"/>
                <w:szCs w:val="16"/>
              </w:rPr>
              <w:t>1</w:t>
            </w:r>
          </w:p>
        </w:tc>
        <w:tc>
          <w:tcPr>
            <w:tcW w:w="2319"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sz w:val="16"/>
                <w:szCs w:val="16"/>
              </w:rPr>
            </w:pPr>
            <w:r w:rsidRPr="00483796">
              <w:rPr>
                <w:rFonts w:ascii="Sylfaen" w:hAnsi="Sylfaen" w:cs="Calibri"/>
                <w:sz w:val="16"/>
                <w:szCs w:val="16"/>
              </w:rPr>
              <w:t>საპროექტო-სახარჯთაღრიცხვოდოკუმენტაციისშეძენა</w:t>
            </w:r>
          </w:p>
        </w:tc>
        <w:tc>
          <w:tcPr>
            <w:tcW w:w="3109"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sz w:val="16"/>
                <w:szCs w:val="16"/>
              </w:rPr>
            </w:pPr>
            <w:r w:rsidRPr="00483796">
              <w:rPr>
                <w:rFonts w:ascii="Sylfaen" w:hAnsi="Sylfaen" w:cs="Calibri"/>
                <w:sz w:val="16"/>
                <w:szCs w:val="16"/>
              </w:rPr>
              <w:t>202</w:t>
            </w:r>
            <w:r>
              <w:rPr>
                <w:rFonts w:ascii="Sylfaen" w:hAnsi="Sylfaen" w:cs="Calibri"/>
                <w:sz w:val="16"/>
                <w:szCs w:val="16"/>
                <w:lang w:val="ka-GE"/>
              </w:rPr>
              <w:t>3</w:t>
            </w:r>
            <w:r w:rsidRPr="00483796">
              <w:rPr>
                <w:rFonts w:ascii="Sylfaen" w:hAnsi="Sylfaen" w:cs="Calibri"/>
                <w:sz w:val="16"/>
                <w:szCs w:val="16"/>
              </w:rPr>
              <w:t>წელსშეძენილიასხვადასხვაღონისძიებებისგანსახორციელებლადსათანადოსაპროექტო-სახარჯთაღრიცხვოდოკუმენტაცია</w:t>
            </w:r>
          </w:p>
        </w:tc>
        <w:tc>
          <w:tcPr>
            <w:tcW w:w="2552" w:type="dxa"/>
            <w:gridSpan w:val="3"/>
            <w:tcBorders>
              <w:top w:val="single" w:sz="4" w:space="0" w:color="auto"/>
              <w:left w:val="nil"/>
              <w:bottom w:val="single" w:sz="4" w:space="0" w:color="auto"/>
              <w:right w:val="single" w:sz="4" w:space="0" w:color="auto"/>
            </w:tcBorders>
            <w:shd w:val="clear" w:color="000000" w:fill="FFFFFF"/>
            <w:vAlign w:val="center"/>
            <w:hideMark/>
          </w:tcPr>
          <w:p w:rsidR="00AF78C0" w:rsidRPr="00D03D65" w:rsidRDefault="00AF78C0" w:rsidP="00EF2A35">
            <w:pPr>
              <w:jc w:val="center"/>
              <w:rPr>
                <w:rFonts w:ascii="Sylfaen" w:hAnsi="Sylfaen" w:cs="Calibri"/>
                <w:sz w:val="14"/>
                <w:szCs w:val="14"/>
              </w:rPr>
            </w:pPr>
            <w:r w:rsidRPr="00D03D65">
              <w:rPr>
                <w:rFonts w:ascii="Sylfaen" w:hAnsi="Sylfaen" w:cs="Calibri"/>
                <w:sz w:val="14"/>
                <w:szCs w:val="14"/>
              </w:rPr>
              <w:t>202</w:t>
            </w:r>
            <w:r>
              <w:rPr>
                <w:rFonts w:ascii="Sylfaen" w:hAnsi="Sylfaen" w:cs="Calibri"/>
                <w:sz w:val="14"/>
                <w:szCs w:val="14"/>
                <w:lang w:val="ka-GE"/>
              </w:rPr>
              <w:t>4</w:t>
            </w:r>
            <w:r w:rsidRPr="00D03D65">
              <w:rPr>
                <w:rFonts w:ascii="Sylfaen" w:hAnsi="Sylfaen" w:cs="Calibri"/>
                <w:sz w:val="14"/>
                <w:szCs w:val="14"/>
              </w:rPr>
              <w:t>წელსშეძენილიიქნებასხვადასხვაღონისძიებებისგანსახორციელებლადსათანადოსაპროექტო-სახარჯთაღრიცხვოდოკუმენტაცია</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sz w:val="16"/>
                <w:szCs w:val="16"/>
              </w:rPr>
            </w:pPr>
            <w:r w:rsidRPr="00483796">
              <w:rPr>
                <w:rFonts w:ascii="Sylfaen" w:hAnsi="Sylfaen" w:cs="Calibri"/>
                <w:sz w:val="16"/>
                <w:szCs w:val="16"/>
              </w:rPr>
              <w:t>5%</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c>
          <w:tcPr>
            <w:tcW w:w="140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r>
    </w:tbl>
    <w:p w:rsidR="00AF78C0" w:rsidRDefault="00AF78C0" w:rsidP="00AF78C0">
      <w:pPr>
        <w:rPr>
          <w:rFonts w:ascii="Sylfaen" w:eastAsia="Times New Roman" w:hAnsi="Sylfaen" w:cs="Calibri"/>
          <w:b/>
          <w:color w:val="000000"/>
          <w:sz w:val="20"/>
          <w:szCs w:val="20"/>
          <w:lang w:val="ka-GE"/>
        </w:rPr>
      </w:pPr>
    </w:p>
    <w:tbl>
      <w:tblPr>
        <w:tblW w:w="14010" w:type="dxa"/>
        <w:tblInd w:w="-10" w:type="dxa"/>
        <w:tblLayout w:type="fixed"/>
        <w:tblLook w:val="04A0"/>
      </w:tblPr>
      <w:tblGrid>
        <w:gridCol w:w="827"/>
        <w:gridCol w:w="2126"/>
        <w:gridCol w:w="2977"/>
        <w:gridCol w:w="2126"/>
        <w:gridCol w:w="1985"/>
        <w:gridCol w:w="1984"/>
        <w:gridCol w:w="1985"/>
      </w:tblGrid>
      <w:tr w:rsidR="00AF78C0" w:rsidRPr="00483796" w:rsidTr="00EF2A35">
        <w:trPr>
          <w:trHeight w:val="347"/>
        </w:trPr>
        <w:tc>
          <w:tcPr>
            <w:tcW w:w="827"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lastRenderedPageBreak/>
              <w:t>კოდი</w:t>
            </w:r>
          </w:p>
        </w:tc>
        <w:tc>
          <w:tcPr>
            <w:tcW w:w="2126"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4"/>
                <w:szCs w:val="14"/>
              </w:rPr>
            </w:pPr>
            <w:r>
              <w:rPr>
                <w:rFonts w:ascii="Sylfaen" w:eastAsia="Times New Roman" w:hAnsi="Sylfaen" w:cs="Calibri"/>
                <w:b/>
                <w:bCs/>
                <w:color w:val="000000"/>
                <w:sz w:val="14"/>
                <w:szCs w:val="14"/>
              </w:rPr>
              <w:t>ქვეპროგრამის დასახელება</w:t>
            </w:r>
          </w:p>
        </w:tc>
        <w:tc>
          <w:tcPr>
            <w:tcW w:w="2977"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E56C8C">
              <w:rPr>
                <w:rFonts w:ascii="Sylfaen" w:eastAsia="Times New Roman" w:hAnsi="Sylfaen" w:cs="Calibri"/>
                <w:b/>
                <w:bCs/>
                <w:color w:val="000000"/>
                <w:sz w:val="18"/>
                <w:szCs w:val="18"/>
              </w:rPr>
              <w:t>აზომვითი ნახაზების შედგენის ხარჯი</w:t>
            </w:r>
          </w:p>
        </w:tc>
        <w:tc>
          <w:tcPr>
            <w:tcW w:w="2126" w:type="dxa"/>
            <w:tcBorders>
              <w:top w:val="single" w:sz="4" w:space="0" w:color="auto"/>
              <w:left w:val="nil"/>
              <w:bottom w:val="nil"/>
              <w:right w:val="single" w:sz="8"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2024 წლის დაფინანსება</w:t>
            </w:r>
          </w:p>
        </w:tc>
        <w:tc>
          <w:tcPr>
            <w:tcW w:w="1985" w:type="dxa"/>
            <w:tcBorders>
              <w:top w:val="single" w:sz="4" w:space="0" w:color="auto"/>
              <w:left w:val="nil"/>
              <w:bottom w:val="nil"/>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2025 წლის დაფინანსება</w:t>
            </w:r>
          </w:p>
        </w:tc>
        <w:tc>
          <w:tcPr>
            <w:tcW w:w="1984" w:type="dxa"/>
            <w:tcBorders>
              <w:top w:val="single" w:sz="4" w:space="0" w:color="auto"/>
              <w:left w:val="nil"/>
              <w:bottom w:val="nil"/>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2026 წლის დაფინანსება</w:t>
            </w:r>
          </w:p>
        </w:tc>
        <w:tc>
          <w:tcPr>
            <w:tcW w:w="1985" w:type="dxa"/>
            <w:tcBorders>
              <w:top w:val="single" w:sz="4" w:space="0" w:color="auto"/>
              <w:left w:val="nil"/>
              <w:bottom w:val="nil"/>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2027 წლის დაფინანსება</w:t>
            </w:r>
          </w:p>
        </w:tc>
      </w:tr>
      <w:tr w:rsidR="00AF78C0" w:rsidRPr="00483796" w:rsidTr="00EF2A35">
        <w:trPr>
          <w:trHeight w:val="116"/>
        </w:trPr>
        <w:tc>
          <w:tcPr>
            <w:tcW w:w="827" w:type="dxa"/>
            <w:vMerge/>
            <w:tcBorders>
              <w:top w:val="nil"/>
              <w:left w:val="single" w:sz="4" w:space="0" w:color="auto"/>
              <w:bottom w:val="single" w:sz="4" w:space="0" w:color="auto"/>
              <w:right w:val="single" w:sz="8" w:space="0" w:color="auto"/>
            </w:tcBorders>
            <w:vAlign w:val="center"/>
            <w:hideMark/>
          </w:tcPr>
          <w:p w:rsidR="00AF78C0" w:rsidRPr="00483796" w:rsidRDefault="00AF78C0" w:rsidP="00EF2A35">
            <w:pPr>
              <w:spacing w:after="0" w:line="240" w:lineRule="auto"/>
              <w:rPr>
                <w:rFonts w:ascii="Sylfaen" w:eastAsia="Times New Roman" w:hAnsi="Sylfaen" w:cs="Calibri"/>
                <w:b/>
                <w:bCs/>
                <w:color w:val="000000"/>
                <w:sz w:val="18"/>
                <w:szCs w:val="18"/>
              </w:rPr>
            </w:pPr>
          </w:p>
        </w:tc>
        <w:tc>
          <w:tcPr>
            <w:tcW w:w="2126" w:type="dxa"/>
            <w:vMerge/>
            <w:tcBorders>
              <w:top w:val="nil"/>
              <w:left w:val="single" w:sz="8" w:space="0" w:color="auto"/>
              <w:bottom w:val="single" w:sz="4" w:space="0" w:color="auto"/>
              <w:right w:val="single" w:sz="8" w:space="0" w:color="auto"/>
            </w:tcBorders>
            <w:vAlign w:val="center"/>
            <w:hideMark/>
          </w:tcPr>
          <w:p w:rsidR="00AF78C0" w:rsidRPr="00483796" w:rsidRDefault="00AF78C0" w:rsidP="00EF2A35">
            <w:pPr>
              <w:spacing w:after="0" w:line="240" w:lineRule="auto"/>
              <w:rPr>
                <w:rFonts w:ascii="Sylfaen" w:eastAsia="Times New Roman" w:hAnsi="Sylfaen" w:cs="Calibri"/>
                <w:b/>
                <w:bCs/>
                <w:color w:val="000000"/>
                <w:sz w:val="18"/>
                <w:szCs w:val="18"/>
              </w:rPr>
            </w:pPr>
          </w:p>
        </w:tc>
        <w:tc>
          <w:tcPr>
            <w:tcW w:w="2977" w:type="dxa"/>
            <w:vMerge/>
            <w:tcBorders>
              <w:top w:val="single" w:sz="8" w:space="0" w:color="auto"/>
              <w:left w:val="single" w:sz="8" w:space="0" w:color="auto"/>
              <w:bottom w:val="single" w:sz="4" w:space="0" w:color="auto"/>
              <w:right w:val="single" w:sz="8" w:space="0" w:color="000000"/>
            </w:tcBorders>
            <w:vAlign w:val="center"/>
            <w:hideMark/>
          </w:tcPr>
          <w:p w:rsidR="00AF78C0" w:rsidRPr="00483796" w:rsidRDefault="00AF78C0" w:rsidP="00EF2A35">
            <w:pPr>
              <w:spacing w:after="0" w:line="240" w:lineRule="auto"/>
              <w:rPr>
                <w:rFonts w:ascii="Sylfaen" w:eastAsia="Times New Roman" w:hAnsi="Sylfaen" w:cs="Calibri"/>
                <w:b/>
                <w:bCs/>
                <w:color w:val="000000"/>
              </w:rPr>
            </w:pPr>
          </w:p>
        </w:tc>
        <w:tc>
          <w:tcPr>
            <w:tcW w:w="2126" w:type="dxa"/>
            <w:tcBorders>
              <w:top w:val="nil"/>
              <w:left w:val="nil"/>
              <w:bottom w:val="single" w:sz="4" w:space="0" w:color="auto"/>
              <w:right w:val="single" w:sz="8"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1985" w:type="dxa"/>
            <w:tcBorders>
              <w:top w:val="nil"/>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1984" w:type="dxa"/>
            <w:tcBorders>
              <w:top w:val="nil"/>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1985" w:type="dxa"/>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r>
      <w:tr w:rsidR="00AF78C0" w:rsidRPr="00483796" w:rsidTr="00EF2A35">
        <w:trPr>
          <w:trHeight w:val="317"/>
        </w:trPr>
        <w:tc>
          <w:tcPr>
            <w:tcW w:w="827" w:type="dxa"/>
            <w:tcBorders>
              <w:top w:val="nil"/>
              <w:left w:val="single" w:sz="8" w:space="0" w:color="auto"/>
              <w:bottom w:val="single" w:sz="8"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w:t>
            </w:r>
            <w:r w:rsidRPr="00483796">
              <w:rPr>
                <w:rFonts w:ascii="Sylfaen" w:eastAsia="Times New Roman" w:hAnsi="Sylfaen" w:cs="Calibri"/>
                <w:color w:val="000000"/>
                <w:sz w:val="16"/>
                <w:szCs w:val="16"/>
                <w:lang w:val="ka-GE"/>
              </w:rPr>
              <w:t>3</w:t>
            </w:r>
            <w:r w:rsidRPr="00483796">
              <w:rPr>
                <w:rFonts w:ascii="Sylfaen" w:eastAsia="Times New Roman" w:hAnsi="Sylfaen" w:cs="Calibri"/>
                <w:color w:val="000000"/>
                <w:sz w:val="16"/>
                <w:szCs w:val="16"/>
              </w:rPr>
              <w:t xml:space="preserve"> 0</w:t>
            </w:r>
            <w:r w:rsidRPr="00483796">
              <w:rPr>
                <w:rFonts w:ascii="Sylfaen" w:eastAsia="Times New Roman" w:hAnsi="Sylfaen" w:cs="Calibri"/>
                <w:color w:val="000000"/>
                <w:sz w:val="16"/>
                <w:szCs w:val="16"/>
                <w:lang w:val="ka-GE"/>
              </w:rPr>
              <w:t>5</w:t>
            </w:r>
          </w:p>
        </w:tc>
        <w:tc>
          <w:tcPr>
            <w:tcW w:w="2126" w:type="dxa"/>
            <w:vMerge/>
            <w:tcBorders>
              <w:top w:val="nil"/>
              <w:left w:val="single" w:sz="8" w:space="0" w:color="auto"/>
              <w:bottom w:val="single" w:sz="8" w:space="0" w:color="000000"/>
              <w:right w:val="single" w:sz="8" w:space="0" w:color="auto"/>
            </w:tcBorders>
            <w:vAlign w:val="center"/>
            <w:hideMark/>
          </w:tcPr>
          <w:p w:rsidR="00AF78C0" w:rsidRPr="00483796" w:rsidRDefault="00AF78C0" w:rsidP="00EF2A35">
            <w:pPr>
              <w:spacing w:after="0" w:line="240" w:lineRule="auto"/>
              <w:rPr>
                <w:rFonts w:ascii="Sylfaen" w:eastAsia="Times New Roman" w:hAnsi="Sylfaen" w:cs="Calibri"/>
                <w:b/>
                <w:bCs/>
                <w:color w:val="000000"/>
                <w:sz w:val="18"/>
                <w:szCs w:val="18"/>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rsidR="00AF78C0" w:rsidRPr="00483796" w:rsidRDefault="00AF78C0" w:rsidP="00EF2A35">
            <w:pPr>
              <w:spacing w:after="0" w:line="240" w:lineRule="auto"/>
              <w:rPr>
                <w:rFonts w:ascii="Sylfaen" w:eastAsia="Times New Roman" w:hAnsi="Sylfaen" w:cs="Calibri"/>
                <w:b/>
                <w:bCs/>
                <w:color w:val="000000"/>
              </w:rPr>
            </w:pPr>
          </w:p>
        </w:tc>
        <w:tc>
          <w:tcPr>
            <w:tcW w:w="2126" w:type="dxa"/>
            <w:tcBorders>
              <w:top w:val="single" w:sz="8" w:space="0" w:color="auto"/>
              <w:left w:val="nil"/>
              <w:bottom w:val="single" w:sz="8" w:space="0" w:color="auto"/>
              <w:right w:val="single" w:sz="8"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8"/>
                <w:szCs w:val="18"/>
              </w:rPr>
            </w:pPr>
            <w:r w:rsidRPr="00483796">
              <w:rPr>
                <w:rFonts w:ascii="Sylfaen" w:eastAsia="Times New Roman" w:hAnsi="Sylfaen" w:cs="Calibri"/>
                <w:color w:val="000000"/>
                <w:sz w:val="18"/>
                <w:szCs w:val="18"/>
                <w:lang w:val="ka-GE"/>
              </w:rPr>
              <w:t>6</w:t>
            </w:r>
            <w:r w:rsidRPr="00483796">
              <w:rPr>
                <w:rFonts w:ascii="Sylfaen" w:eastAsia="Times New Roman" w:hAnsi="Sylfaen" w:cs="Calibri"/>
                <w:color w:val="000000"/>
                <w:sz w:val="18"/>
                <w:szCs w:val="18"/>
              </w:rPr>
              <w:t>,</w:t>
            </w:r>
            <w:r w:rsidRPr="00483796">
              <w:rPr>
                <w:rFonts w:ascii="Sylfaen" w:eastAsia="Times New Roman" w:hAnsi="Sylfaen" w:cs="Calibri"/>
                <w:color w:val="000000"/>
                <w:sz w:val="18"/>
                <w:szCs w:val="18"/>
                <w:lang w:val="ka-GE"/>
              </w:rPr>
              <w:t>0</w:t>
            </w:r>
            <w:r>
              <w:rPr>
                <w:rFonts w:ascii="Sylfaen" w:eastAsia="Times New Roman" w:hAnsi="Sylfaen" w:cs="Calibri"/>
                <w:color w:val="000000"/>
                <w:sz w:val="18"/>
                <w:szCs w:val="18"/>
                <w:lang w:val="ka-GE"/>
              </w:rPr>
              <w:t>00</w:t>
            </w:r>
          </w:p>
        </w:tc>
        <w:tc>
          <w:tcPr>
            <w:tcW w:w="1985" w:type="dxa"/>
            <w:tcBorders>
              <w:top w:val="nil"/>
              <w:left w:val="nil"/>
              <w:bottom w:val="single" w:sz="8"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8"/>
                <w:szCs w:val="18"/>
              </w:rPr>
            </w:pPr>
            <w:r w:rsidRPr="00483796">
              <w:rPr>
                <w:rFonts w:ascii="Sylfaen" w:eastAsia="Times New Roman" w:hAnsi="Sylfaen" w:cs="Calibri"/>
                <w:color w:val="000000"/>
                <w:sz w:val="18"/>
                <w:szCs w:val="18"/>
                <w:lang w:val="ka-GE"/>
              </w:rPr>
              <w:t>6</w:t>
            </w:r>
            <w:r w:rsidRPr="00483796">
              <w:rPr>
                <w:rFonts w:ascii="Sylfaen" w:eastAsia="Times New Roman" w:hAnsi="Sylfaen" w:cs="Calibri"/>
                <w:color w:val="000000"/>
                <w:sz w:val="18"/>
                <w:szCs w:val="18"/>
              </w:rPr>
              <w:t>,</w:t>
            </w:r>
            <w:r w:rsidRPr="00483796">
              <w:rPr>
                <w:rFonts w:ascii="Sylfaen" w:eastAsia="Times New Roman" w:hAnsi="Sylfaen" w:cs="Calibri"/>
                <w:color w:val="000000"/>
                <w:sz w:val="18"/>
                <w:szCs w:val="18"/>
                <w:lang w:val="ka-GE"/>
              </w:rPr>
              <w:t>0</w:t>
            </w:r>
            <w:r>
              <w:rPr>
                <w:rFonts w:ascii="Sylfaen" w:eastAsia="Times New Roman" w:hAnsi="Sylfaen" w:cs="Calibri"/>
                <w:color w:val="000000"/>
                <w:sz w:val="18"/>
                <w:szCs w:val="18"/>
                <w:lang w:val="ka-GE"/>
              </w:rPr>
              <w:t>00</w:t>
            </w:r>
          </w:p>
        </w:tc>
        <w:tc>
          <w:tcPr>
            <w:tcW w:w="1984" w:type="dxa"/>
            <w:tcBorders>
              <w:top w:val="nil"/>
              <w:left w:val="nil"/>
              <w:bottom w:val="single" w:sz="8"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6</w:t>
            </w:r>
            <w:r w:rsidRPr="00483796">
              <w:rPr>
                <w:rFonts w:ascii="Sylfaen" w:eastAsia="Times New Roman" w:hAnsi="Sylfaen" w:cs="Calibri"/>
                <w:color w:val="000000"/>
                <w:sz w:val="18"/>
                <w:szCs w:val="18"/>
              </w:rPr>
              <w:t>,</w:t>
            </w:r>
            <w:r w:rsidRPr="00483796">
              <w:rPr>
                <w:rFonts w:ascii="Sylfaen" w:eastAsia="Times New Roman" w:hAnsi="Sylfaen" w:cs="Calibri"/>
                <w:color w:val="000000"/>
                <w:sz w:val="18"/>
                <w:szCs w:val="18"/>
                <w:lang w:val="ka-GE"/>
              </w:rPr>
              <w:t>0</w:t>
            </w:r>
            <w:r>
              <w:rPr>
                <w:rFonts w:ascii="Sylfaen" w:eastAsia="Times New Roman" w:hAnsi="Sylfaen" w:cs="Calibri"/>
                <w:color w:val="000000"/>
                <w:sz w:val="18"/>
                <w:szCs w:val="18"/>
                <w:lang w:val="ka-GE"/>
              </w:rPr>
              <w:t>00</w:t>
            </w:r>
          </w:p>
        </w:tc>
        <w:tc>
          <w:tcPr>
            <w:tcW w:w="1985" w:type="dxa"/>
            <w:tcBorders>
              <w:top w:val="nil"/>
              <w:left w:val="nil"/>
              <w:bottom w:val="single" w:sz="8"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6</w:t>
            </w:r>
            <w:r w:rsidRPr="00483796">
              <w:rPr>
                <w:rFonts w:ascii="Sylfaen" w:eastAsia="Times New Roman" w:hAnsi="Sylfaen" w:cs="Calibri"/>
                <w:color w:val="000000"/>
                <w:sz w:val="18"/>
                <w:szCs w:val="18"/>
              </w:rPr>
              <w:t>,</w:t>
            </w:r>
            <w:r w:rsidRPr="00483796">
              <w:rPr>
                <w:rFonts w:ascii="Sylfaen" w:eastAsia="Times New Roman" w:hAnsi="Sylfaen" w:cs="Calibri"/>
                <w:color w:val="000000"/>
                <w:sz w:val="18"/>
                <w:szCs w:val="18"/>
                <w:lang w:val="ka-GE"/>
              </w:rPr>
              <w:t>0</w:t>
            </w:r>
            <w:r>
              <w:rPr>
                <w:rFonts w:ascii="Sylfaen" w:eastAsia="Times New Roman" w:hAnsi="Sylfaen" w:cs="Calibri"/>
                <w:color w:val="000000"/>
                <w:sz w:val="18"/>
                <w:szCs w:val="18"/>
                <w:lang w:val="ka-GE"/>
              </w:rPr>
              <w:t>00</w:t>
            </w:r>
          </w:p>
        </w:tc>
      </w:tr>
      <w:tr w:rsidR="00AF78C0" w:rsidRPr="00483796" w:rsidTr="00EF2A35">
        <w:trPr>
          <w:trHeight w:val="600"/>
        </w:trPr>
        <w:tc>
          <w:tcPr>
            <w:tcW w:w="295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1057" w:type="dxa"/>
            <w:gridSpan w:val="5"/>
            <w:tcBorders>
              <w:top w:val="single" w:sz="8" w:space="0" w:color="auto"/>
              <w:left w:val="nil"/>
              <w:bottom w:val="single" w:sz="8" w:space="0" w:color="auto"/>
              <w:right w:val="single" w:sz="8"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20"/>
                <w:szCs w:val="20"/>
              </w:rPr>
            </w:pPr>
            <w:r w:rsidRPr="00483796">
              <w:rPr>
                <w:rFonts w:ascii="Sylfaen" w:eastAsia="Times New Roman" w:hAnsi="Sylfaen" w:cs="Calibri"/>
                <w:b/>
                <w:bCs/>
                <w:color w:val="000000"/>
                <w:sz w:val="20"/>
                <w:szCs w:val="20"/>
                <w:lang w:val="ka-GE"/>
              </w:rPr>
              <w:t xml:space="preserve">ქობულეთის მუნიციპალიტეტის </w:t>
            </w:r>
            <w:r w:rsidRPr="00A67ECF">
              <w:rPr>
                <w:rFonts w:ascii="Sylfaen" w:eastAsia="Times New Roman" w:hAnsi="Sylfaen" w:cs="Calibri"/>
                <w:b/>
                <w:bCs/>
                <w:color w:val="000000"/>
                <w:sz w:val="20"/>
                <w:szCs w:val="20"/>
                <w:lang w:val="ka-GE"/>
              </w:rPr>
              <w:t>ეკონომიკის, ქონების მართვისა და სოფლის მეურნეობის განვითარების სამსახური</w:t>
            </w:r>
          </w:p>
        </w:tc>
      </w:tr>
      <w:tr w:rsidR="00AF78C0" w:rsidRPr="00483796" w:rsidTr="00EF2A35">
        <w:trPr>
          <w:trHeight w:val="452"/>
        </w:trPr>
        <w:tc>
          <w:tcPr>
            <w:tcW w:w="2953"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11057" w:type="dxa"/>
            <w:gridSpan w:val="5"/>
            <w:tcBorders>
              <w:top w:val="single" w:sz="8" w:space="0" w:color="auto"/>
              <w:left w:val="nil"/>
              <w:bottom w:val="nil"/>
              <w:right w:val="single" w:sz="8" w:space="0" w:color="000000"/>
            </w:tcBorders>
            <w:shd w:val="clear" w:color="000000" w:fill="FFFFFF"/>
            <w:vAlign w:val="center"/>
            <w:hideMark/>
          </w:tcPr>
          <w:p w:rsidR="00AF78C0" w:rsidRPr="00483796" w:rsidRDefault="00AF78C0" w:rsidP="00EF2A35">
            <w:pPr>
              <w:spacing w:after="0" w:line="240" w:lineRule="auto"/>
              <w:rPr>
                <w:rFonts w:ascii="Sylfaen" w:eastAsia="Times New Roman" w:hAnsi="Sylfaen" w:cs="Calibri"/>
                <w:sz w:val="16"/>
                <w:szCs w:val="16"/>
              </w:rPr>
            </w:pPr>
            <w:r w:rsidRPr="00483796">
              <w:rPr>
                <w:rFonts w:ascii="Sylfaen" w:eastAsia="Times New Roman" w:hAnsi="Sylfaen" w:cs="Calibri"/>
                <w:sz w:val="16"/>
                <w:szCs w:val="16"/>
              </w:rPr>
              <w:t>ქვეპროგრამა</w:t>
            </w:r>
            <w:r>
              <w:rPr>
                <w:rFonts w:ascii="Sylfaen" w:eastAsia="Times New Roman" w:hAnsi="Sylfaen" w:cs="Calibri"/>
                <w:sz w:val="16"/>
                <w:szCs w:val="16"/>
              </w:rPr>
              <w:t xml:space="preserve"> </w:t>
            </w:r>
            <w:r w:rsidRPr="00483796">
              <w:rPr>
                <w:rFonts w:ascii="Sylfaen" w:eastAsia="Times New Roman" w:hAnsi="Sylfaen" w:cs="Calibri"/>
                <w:sz w:val="16"/>
                <w:szCs w:val="16"/>
              </w:rPr>
              <w:t>ითვალისწინებს</w:t>
            </w:r>
            <w:r>
              <w:rPr>
                <w:rFonts w:ascii="Sylfaen" w:eastAsia="Times New Roman" w:hAnsi="Sylfaen" w:cs="Calibri"/>
                <w:sz w:val="16"/>
                <w:szCs w:val="16"/>
              </w:rPr>
              <w:t xml:space="preserve"> </w:t>
            </w:r>
            <w:r w:rsidRPr="00483796">
              <w:rPr>
                <w:rFonts w:ascii="Sylfaen" w:eastAsia="Times New Roman" w:hAnsi="Sylfaen" w:cs="Calibri"/>
                <w:sz w:val="16"/>
                <w:szCs w:val="16"/>
              </w:rPr>
              <w:t>აზომვითი</w:t>
            </w:r>
            <w:r>
              <w:rPr>
                <w:rFonts w:ascii="Sylfaen" w:eastAsia="Times New Roman" w:hAnsi="Sylfaen" w:cs="Calibri"/>
                <w:sz w:val="16"/>
                <w:szCs w:val="16"/>
              </w:rPr>
              <w:t xml:space="preserve"> </w:t>
            </w:r>
            <w:r w:rsidRPr="00483796">
              <w:rPr>
                <w:rFonts w:ascii="Sylfaen" w:eastAsia="Times New Roman" w:hAnsi="Sylfaen" w:cs="Calibri"/>
                <w:sz w:val="16"/>
                <w:szCs w:val="16"/>
              </w:rPr>
              <w:t>ნახაზების</w:t>
            </w:r>
            <w:r>
              <w:rPr>
                <w:rFonts w:ascii="Sylfaen" w:eastAsia="Times New Roman" w:hAnsi="Sylfaen" w:cs="Calibri"/>
                <w:sz w:val="16"/>
                <w:szCs w:val="16"/>
              </w:rPr>
              <w:t xml:space="preserve"> </w:t>
            </w:r>
            <w:r w:rsidRPr="00483796">
              <w:rPr>
                <w:rFonts w:ascii="Sylfaen" w:eastAsia="Times New Roman" w:hAnsi="Sylfaen" w:cs="Calibri"/>
                <w:sz w:val="16"/>
                <w:szCs w:val="16"/>
              </w:rPr>
              <w:t>შედგენას</w:t>
            </w:r>
          </w:p>
        </w:tc>
      </w:tr>
      <w:tr w:rsidR="00AF78C0" w:rsidRPr="00483796" w:rsidTr="00EF2A35">
        <w:trPr>
          <w:trHeight w:val="48"/>
        </w:trPr>
        <w:tc>
          <w:tcPr>
            <w:tcW w:w="2953" w:type="dxa"/>
            <w:gridSpan w:val="2"/>
            <w:vMerge/>
            <w:tcBorders>
              <w:top w:val="single" w:sz="8" w:space="0" w:color="auto"/>
              <w:left w:val="single" w:sz="8" w:space="0" w:color="auto"/>
              <w:bottom w:val="single" w:sz="4" w:space="0" w:color="auto"/>
              <w:right w:val="single" w:sz="8" w:space="0" w:color="000000"/>
            </w:tcBorders>
            <w:vAlign w:val="center"/>
            <w:hideMark/>
          </w:tcPr>
          <w:p w:rsidR="00AF78C0" w:rsidRPr="00483796" w:rsidRDefault="00AF78C0" w:rsidP="00EF2A35">
            <w:pPr>
              <w:spacing w:after="0" w:line="240" w:lineRule="auto"/>
              <w:rPr>
                <w:rFonts w:ascii="Sylfaen" w:eastAsia="Times New Roman" w:hAnsi="Sylfaen" w:cs="Calibri"/>
                <w:b/>
                <w:bCs/>
                <w:color w:val="000000"/>
                <w:sz w:val="18"/>
                <w:szCs w:val="18"/>
              </w:rPr>
            </w:pPr>
          </w:p>
        </w:tc>
        <w:tc>
          <w:tcPr>
            <w:tcW w:w="11057" w:type="dxa"/>
            <w:gridSpan w:val="5"/>
            <w:tcBorders>
              <w:top w:val="nil"/>
              <w:left w:val="nil"/>
              <w:bottom w:val="single" w:sz="4" w:space="0" w:color="auto"/>
              <w:right w:val="single" w:sz="8" w:space="0" w:color="000000"/>
            </w:tcBorders>
            <w:shd w:val="clear" w:color="000000" w:fill="FFFFFF"/>
            <w:vAlign w:val="center"/>
            <w:hideMark/>
          </w:tcPr>
          <w:p w:rsidR="00AF78C0" w:rsidRPr="00483796" w:rsidRDefault="00AF78C0" w:rsidP="00EF2A35">
            <w:pPr>
              <w:spacing w:after="0" w:line="240" w:lineRule="auto"/>
              <w:rPr>
                <w:rFonts w:ascii="Sylfaen" w:eastAsia="Times New Roman" w:hAnsi="Sylfaen" w:cs="Calibri"/>
                <w:color w:val="000000"/>
                <w:sz w:val="16"/>
                <w:szCs w:val="16"/>
              </w:rPr>
            </w:pPr>
          </w:p>
        </w:tc>
      </w:tr>
      <w:tr w:rsidR="00AF78C0" w:rsidRPr="00483796" w:rsidTr="00EF2A35">
        <w:trPr>
          <w:trHeight w:val="406"/>
        </w:trPr>
        <w:tc>
          <w:tcPr>
            <w:tcW w:w="2953" w:type="dxa"/>
            <w:gridSpan w:val="2"/>
            <w:tcBorders>
              <w:top w:val="single" w:sz="4" w:space="0" w:color="auto"/>
              <w:left w:val="single" w:sz="4" w:space="0" w:color="auto"/>
              <w:bottom w:val="single" w:sz="4" w:space="0" w:color="auto"/>
              <w:right w:val="single" w:sz="8" w:space="0" w:color="000000"/>
            </w:tcBorders>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ქვე</w:t>
            </w:r>
            <w:r>
              <w:rPr>
                <w:rFonts w:ascii="Sylfaen" w:eastAsia="Times New Roman" w:hAnsi="Sylfaen" w:cs="Calibri"/>
                <w:b/>
                <w:bCs/>
                <w:color w:val="000000"/>
                <w:sz w:val="16"/>
                <w:szCs w:val="16"/>
              </w:rPr>
              <w:t>პროგრამის მიზანი და მოსალოდნელი შედეგი</w:t>
            </w:r>
          </w:p>
        </w:tc>
        <w:tc>
          <w:tcPr>
            <w:tcW w:w="11057" w:type="dxa"/>
            <w:gridSpan w:val="5"/>
            <w:tcBorders>
              <w:top w:val="single" w:sz="4" w:space="0" w:color="auto"/>
              <w:left w:val="nil"/>
              <w:bottom w:val="single" w:sz="4" w:space="0" w:color="auto"/>
              <w:right w:val="single" w:sz="4" w:space="0" w:color="auto"/>
            </w:tcBorders>
            <w:shd w:val="clear" w:color="000000" w:fill="FFFFFF"/>
            <w:hideMark/>
          </w:tcPr>
          <w:p w:rsidR="00AF78C0" w:rsidRPr="004F0610" w:rsidRDefault="00AF78C0" w:rsidP="00EF2A35">
            <w:pPr>
              <w:spacing w:after="0" w:line="240" w:lineRule="auto"/>
              <w:rPr>
                <w:rFonts w:ascii="Sylfaen" w:eastAsia="Times New Roman" w:hAnsi="Sylfaen" w:cs="Calibri"/>
                <w:sz w:val="14"/>
                <w:szCs w:val="14"/>
              </w:rPr>
            </w:pPr>
            <w:r w:rsidRPr="004F0610">
              <w:rPr>
                <w:rFonts w:ascii="Sylfaen" w:eastAsia="Times New Roman" w:hAnsi="Sylfaen" w:cs="Calibri"/>
                <w:sz w:val="14"/>
                <w:szCs w:val="14"/>
              </w:rPr>
              <w:t xml:space="preserve">ქობულეთის მუნიციპალიტეტის ტერიტორიაზე არსებული არასასოფლო-სამეურნეო და სასოფლო-სამეურნეო დანიშნულების მიწის ნაკვეთები (გარდა კერძო საკუთრებაში არსებული მიწებისა) დარეგისტრირება პრიორიტეტულად მიგვაჩნია, რადგან იგი საშუალებას მოგვცემს შემდგომში მართული იქნას პრივატიზაციის პროცესები, </w:t>
            </w:r>
            <w:r>
              <w:rPr>
                <w:rFonts w:ascii="Sylfaen" w:eastAsia="Times New Roman" w:hAnsi="Sylfaen" w:cs="Calibri"/>
                <w:sz w:val="14"/>
                <w:szCs w:val="14"/>
                <w:lang w:val="ka-GE"/>
              </w:rPr>
              <w:t xml:space="preserve"> </w:t>
            </w:r>
            <w:r w:rsidRPr="004F0610">
              <w:rPr>
                <w:rFonts w:ascii="Sylfaen" w:eastAsia="Times New Roman" w:hAnsi="Sylfaen" w:cs="Calibri"/>
                <w:sz w:val="14"/>
                <w:szCs w:val="14"/>
              </w:rPr>
              <w:t>რაც მნიშვნელოვნად გაზრდის ქობულეთის მუნიციპალიტეტის საბიუჯეტო</w:t>
            </w:r>
            <w:r>
              <w:rPr>
                <w:rFonts w:ascii="Sylfaen" w:eastAsia="Times New Roman" w:hAnsi="Sylfaen" w:cs="Calibri"/>
                <w:sz w:val="14"/>
                <w:szCs w:val="14"/>
                <w:lang w:val="ka-GE"/>
              </w:rPr>
              <w:t xml:space="preserve"> </w:t>
            </w:r>
            <w:r w:rsidRPr="004F0610">
              <w:rPr>
                <w:rFonts w:ascii="Sylfaen" w:eastAsia="Times New Roman" w:hAnsi="Sylfaen" w:cs="Calibri"/>
                <w:sz w:val="14"/>
                <w:szCs w:val="14"/>
              </w:rPr>
              <w:t>შემოსავლებს.</w:t>
            </w:r>
            <w:r w:rsidRPr="004F0610">
              <w:rPr>
                <w:rFonts w:ascii="Sylfaen" w:eastAsia="Times New Roman" w:hAnsi="Sylfaen" w:cs="Calibri"/>
                <w:sz w:val="14"/>
                <w:szCs w:val="14"/>
              </w:rPr>
              <w:br/>
              <w:t xml:space="preserve">     მუნიციპალურ საკუთრებაში არსებული არასასოფლო-სამეურნეო დანიშნულების მიწის ნაკვეთების პირობებიანი აუქციონის ფორმით განკარგვა ხელს შეუწყობს მუნიციპალიტეტის ტერიტორიაზე თანამედროვე ტურისტული და საზოგადოებრივი დანიშნულების ობიექტების მშენებლობას, ქალაქის, დაბებისა და სოფლების ინფრასტრუქტურის განვითარებას, მოსახლეობის საყოფაცხოვრებო პირობების გაუმჯობესებას, დამსვენებლებისა და ტურისტების რაოდენობის ზრდას და ნაწილობრივ გადაჭრის დასაქმების პრობლემას.</w:t>
            </w:r>
          </w:p>
        </w:tc>
      </w:tr>
    </w:tbl>
    <w:p w:rsidR="00AF78C0" w:rsidRPr="00483796" w:rsidRDefault="00AF78C0" w:rsidP="00AF78C0">
      <w:pPr>
        <w:rPr>
          <w:rFonts w:ascii="Sylfaen" w:eastAsia="Times New Roman" w:hAnsi="Sylfaen" w:cs="Calibri"/>
          <w:b/>
          <w:color w:val="000000"/>
          <w:sz w:val="20"/>
          <w:szCs w:val="20"/>
          <w:lang w:val="ka-GE"/>
        </w:rPr>
      </w:pPr>
    </w:p>
    <w:tbl>
      <w:tblPr>
        <w:tblW w:w="13467" w:type="dxa"/>
        <w:tblInd w:w="-34" w:type="dxa"/>
        <w:tblLayout w:type="fixed"/>
        <w:tblLook w:val="04A0"/>
      </w:tblPr>
      <w:tblGrid>
        <w:gridCol w:w="568"/>
        <w:gridCol w:w="2126"/>
        <w:gridCol w:w="2410"/>
        <w:gridCol w:w="2268"/>
        <w:gridCol w:w="1275"/>
        <w:gridCol w:w="1985"/>
        <w:gridCol w:w="1559"/>
        <w:gridCol w:w="1276"/>
      </w:tblGrid>
      <w:tr w:rsidR="00AF78C0" w:rsidRPr="00483796" w:rsidTr="00EF2A35">
        <w:trPr>
          <w:trHeight w:val="1035"/>
        </w:trPr>
        <w:tc>
          <w:tcPr>
            <w:tcW w:w="5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AF78C0" w:rsidRPr="00483796" w:rsidTr="00EF2A35">
        <w:trPr>
          <w:trHeight w:val="1635"/>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202</w:t>
            </w:r>
            <w:r w:rsidRPr="00483796">
              <w:rPr>
                <w:rFonts w:ascii="Sylfaen" w:eastAsia="Times New Roman" w:hAnsi="Sylfaen" w:cs="Calibri"/>
                <w:color w:val="000000"/>
                <w:sz w:val="16"/>
                <w:szCs w:val="16"/>
                <w:lang w:val="ka-GE" w:eastAsia="en-GB"/>
              </w:rPr>
              <w:t>3</w:t>
            </w:r>
            <w:r w:rsidRPr="00483796">
              <w:rPr>
                <w:rFonts w:ascii="Sylfaen" w:eastAsia="Times New Roman" w:hAnsi="Sylfaen" w:cs="Calibri"/>
                <w:color w:val="000000"/>
                <w:sz w:val="16"/>
                <w:szCs w:val="16"/>
                <w:lang w:val="en-GB" w:eastAsia="en-GB"/>
              </w:rPr>
              <w:t>წელშიგანსახორციელებელისამუშაოებისპროექტირება</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დოკუმენტაციისდროულადდაკვალიფიციურადმომზადება; აზომვითინახაზებისშედგენისმაღალიხარისხი</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დაგეგმილიაარანაკლებსაბაზისომაჩვენებლისმოცულობისსამუშაოებისშესრულება</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 xml:space="preserve">10% </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დაგეგმილიაარანაკლებსაბაზისომაჩვენებლისმოცულობისსამუშაოებისშესრულება</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დაგეგმილიაარანაკლებსაბაზისომაჩვენებლისმოცულობისსამუშაოებისშესრულება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r>
    </w:tbl>
    <w:p w:rsidR="00AF78C0" w:rsidRDefault="00AF78C0" w:rsidP="00AF78C0">
      <w:pPr>
        <w:rPr>
          <w:rFonts w:ascii="Sylfaen" w:eastAsia="Times New Roman" w:hAnsi="Sylfaen" w:cs="Calibri"/>
          <w:b/>
          <w:color w:val="000000"/>
          <w:sz w:val="20"/>
          <w:szCs w:val="20"/>
          <w:lang w:val="ka-GE"/>
        </w:rPr>
      </w:pPr>
    </w:p>
    <w:tbl>
      <w:tblPr>
        <w:tblW w:w="14176" w:type="dxa"/>
        <w:tblInd w:w="-34" w:type="dxa"/>
        <w:tblLayout w:type="fixed"/>
        <w:tblLook w:val="04A0"/>
      </w:tblPr>
      <w:tblGrid>
        <w:gridCol w:w="898"/>
        <w:gridCol w:w="1808"/>
        <w:gridCol w:w="3190"/>
        <w:gridCol w:w="2127"/>
        <w:gridCol w:w="2127"/>
        <w:gridCol w:w="2127"/>
        <w:gridCol w:w="1899"/>
      </w:tblGrid>
      <w:tr w:rsidR="00AF78C0" w:rsidRPr="00085EBE" w:rsidTr="00EF2A35">
        <w:trPr>
          <w:trHeight w:val="267"/>
        </w:trPr>
        <w:tc>
          <w:tcPr>
            <w:tcW w:w="898"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AF78C0" w:rsidRDefault="00AF78C0" w:rsidP="00EF2A35">
            <w:pPr>
              <w:spacing w:after="0" w:line="240" w:lineRule="auto"/>
              <w:jc w:val="center"/>
              <w:rPr>
                <w:rFonts w:ascii="Sylfaen" w:eastAsia="Times New Roman" w:hAnsi="Sylfaen" w:cs="Calibri"/>
                <w:b/>
                <w:bCs/>
                <w:color w:val="000000"/>
                <w:sz w:val="18"/>
                <w:szCs w:val="18"/>
              </w:rPr>
            </w:pPr>
          </w:p>
          <w:p w:rsidR="00AF78C0" w:rsidRPr="00085EBE" w:rsidRDefault="00AF78C0" w:rsidP="00EF2A35">
            <w:pPr>
              <w:spacing w:after="0" w:line="240" w:lineRule="auto"/>
              <w:jc w:val="center"/>
              <w:rPr>
                <w:rFonts w:ascii="Sylfaen" w:eastAsia="Times New Roman" w:hAnsi="Sylfaen" w:cs="Calibri"/>
                <w:b/>
                <w:bCs/>
                <w:color w:val="000000"/>
                <w:sz w:val="18"/>
                <w:szCs w:val="18"/>
              </w:rPr>
            </w:pPr>
            <w:r w:rsidRPr="00085EBE">
              <w:rPr>
                <w:rFonts w:ascii="Sylfaen" w:eastAsia="Times New Roman" w:hAnsi="Sylfaen" w:cs="Calibri"/>
                <w:b/>
                <w:bCs/>
                <w:color w:val="000000"/>
                <w:sz w:val="18"/>
                <w:szCs w:val="18"/>
              </w:rPr>
              <w:t>კოდი</w:t>
            </w:r>
          </w:p>
        </w:tc>
        <w:tc>
          <w:tcPr>
            <w:tcW w:w="1808"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b/>
                <w:bCs/>
                <w:color w:val="000000"/>
                <w:sz w:val="14"/>
                <w:szCs w:val="14"/>
              </w:rPr>
            </w:pPr>
            <w:r>
              <w:rPr>
                <w:rFonts w:ascii="Sylfaen" w:eastAsia="Times New Roman" w:hAnsi="Sylfaen" w:cs="Calibri"/>
                <w:b/>
                <w:bCs/>
                <w:color w:val="000000"/>
                <w:sz w:val="14"/>
                <w:szCs w:val="14"/>
              </w:rPr>
              <w:t>ქვეპროგრამის დასახელება</w:t>
            </w:r>
          </w:p>
        </w:tc>
        <w:tc>
          <w:tcPr>
            <w:tcW w:w="3190"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 xml:space="preserve">ქობულეთის მუნიციპალიტეტის </w:t>
            </w:r>
            <w:r w:rsidRPr="00DE3843">
              <w:rPr>
                <w:rFonts w:ascii="Sylfaen" w:eastAsia="Times New Roman" w:hAnsi="Sylfaen" w:cs="Calibri"/>
                <w:b/>
                <w:bCs/>
                <w:color w:val="000000"/>
                <w:sz w:val="18"/>
                <w:szCs w:val="18"/>
              </w:rPr>
              <w:t>სოფელ</w:t>
            </w:r>
            <w:r>
              <w:rPr>
                <w:rFonts w:ascii="Sylfaen" w:eastAsia="Times New Roman" w:hAnsi="Sylfaen" w:cs="Calibri"/>
                <w:b/>
                <w:bCs/>
                <w:color w:val="000000"/>
                <w:sz w:val="18"/>
                <w:szCs w:val="18"/>
              </w:rPr>
              <w:t xml:space="preserve"> </w:t>
            </w:r>
            <w:r w:rsidRPr="00DE3843">
              <w:rPr>
                <w:rFonts w:ascii="Sylfaen" w:eastAsia="Times New Roman" w:hAnsi="Sylfaen" w:cs="Calibri"/>
                <w:b/>
                <w:bCs/>
                <w:color w:val="000000"/>
                <w:sz w:val="18"/>
                <w:szCs w:val="18"/>
              </w:rPr>
              <w:t>სამებაში, ცენტრის</w:t>
            </w:r>
            <w:r>
              <w:rPr>
                <w:rFonts w:ascii="Sylfaen" w:eastAsia="Times New Roman" w:hAnsi="Sylfaen" w:cs="Calibri"/>
                <w:b/>
                <w:bCs/>
                <w:color w:val="000000"/>
                <w:sz w:val="18"/>
                <w:szCs w:val="18"/>
              </w:rPr>
              <w:t xml:space="preserve"> </w:t>
            </w:r>
            <w:r w:rsidRPr="00DE3843">
              <w:rPr>
                <w:rFonts w:ascii="Sylfaen" w:eastAsia="Times New Roman" w:hAnsi="Sylfaen" w:cs="Calibri"/>
                <w:b/>
                <w:bCs/>
                <w:color w:val="000000"/>
                <w:sz w:val="18"/>
                <w:szCs w:val="18"/>
              </w:rPr>
              <w:t>კეთილმოწყობა</w:t>
            </w:r>
          </w:p>
        </w:tc>
        <w:tc>
          <w:tcPr>
            <w:tcW w:w="2127" w:type="dxa"/>
            <w:tcBorders>
              <w:top w:val="single" w:sz="4" w:space="0" w:color="auto"/>
              <w:left w:val="nil"/>
              <w:bottom w:val="nil"/>
              <w:right w:val="single" w:sz="8" w:space="0" w:color="000000"/>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2024 წლის დაფინანსება</w:t>
            </w:r>
          </w:p>
        </w:tc>
        <w:tc>
          <w:tcPr>
            <w:tcW w:w="2127" w:type="dxa"/>
            <w:tcBorders>
              <w:top w:val="single" w:sz="4" w:space="0" w:color="auto"/>
              <w:left w:val="nil"/>
              <w:bottom w:val="nil"/>
              <w:right w:val="single" w:sz="8" w:space="0" w:color="auto"/>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2025 წლის დაფინანსება</w:t>
            </w:r>
          </w:p>
        </w:tc>
        <w:tc>
          <w:tcPr>
            <w:tcW w:w="2127" w:type="dxa"/>
            <w:tcBorders>
              <w:top w:val="single" w:sz="4" w:space="0" w:color="auto"/>
              <w:left w:val="nil"/>
              <w:bottom w:val="nil"/>
              <w:right w:val="single" w:sz="8" w:space="0" w:color="auto"/>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2026 წლის დაფინანსება</w:t>
            </w:r>
          </w:p>
        </w:tc>
        <w:tc>
          <w:tcPr>
            <w:tcW w:w="1899" w:type="dxa"/>
            <w:tcBorders>
              <w:top w:val="single" w:sz="4" w:space="0" w:color="auto"/>
              <w:left w:val="nil"/>
              <w:bottom w:val="nil"/>
              <w:right w:val="single" w:sz="4" w:space="0" w:color="auto"/>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2027 წლის დაფინანსება</w:t>
            </w:r>
          </w:p>
        </w:tc>
      </w:tr>
      <w:tr w:rsidR="00AF78C0" w:rsidRPr="00085EBE" w:rsidTr="00EF2A35">
        <w:trPr>
          <w:trHeight w:val="363"/>
        </w:trPr>
        <w:tc>
          <w:tcPr>
            <w:tcW w:w="898" w:type="dxa"/>
            <w:vMerge/>
            <w:tcBorders>
              <w:top w:val="nil"/>
              <w:left w:val="single" w:sz="4" w:space="0" w:color="auto"/>
              <w:bottom w:val="single" w:sz="4" w:space="0" w:color="auto"/>
              <w:right w:val="single" w:sz="8" w:space="0" w:color="auto"/>
            </w:tcBorders>
            <w:vAlign w:val="center"/>
            <w:hideMark/>
          </w:tcPr>
          <w:p w:rsidR="00AF78C0" w:rsidRPr="00085EBE" w:rsidRDefault="00AF78C0" w:rsidP="00EF2A35">
            <w:pPr>
              <w:spacing w:after="0" w:line="240" w:lineRule="auto"/>
              <w:rPr>
                <w:rFonts w:ascii="Sylfaen" w:eastAsia="Times New Roman" w:hAnsi="Sylfaen" w:cs="Calibri"/>
                <w:b/>
                <w:bCs/>
                <w:color w:val="000000"/>
                <w:sz w:val="18"/>
                <w:szCs w:val="18"/>
              </w:rPr>
            </w:pPr>
          </w:p>
        </w:tc>
        <w:tc>
          <w:tcPr>
            <w:tcW w:w="1808" w:type="dxa"/>
            <w:vMerge/>
            <w:tcBorders>
              <w:top w:val="nil"/>
              <w:left w:val="single" w:sz="8" w:space="0" w:color="auto"/>
              <w:bottom w:val="single" w:sz="4" w:space="0" w:color="auto"/>
              <w:right w:val="single" w:sz="8" w:space="0" w:color="auto"/>
            </w:tcBorders>
            <w:vAlign w:val="center"/>
            <w:hideMark/>
          </w:tcPr>
          <w:p w:rsidR="00AF78C0" w:rsidRPr="00085EBE" w:rsidRDefault="00AF78C0" w:rsidP="00EF2A35">
            <w:pPr>
              <w:spacing w:after="0" w:line="240" w:lineRule="auto"/>
              <w:rPr>
                <w:rFonts w:ascii="Sylfaen" w:eastAsia="Times New Roman" w:hAnsi="Sylfaen" w:cs="Calibri"/>
                <w:b/>
                <w:bCs/>
                <w:color w:val="000000"/>
                <w:sz w:val="18"/>
                <w:szCs w:val="18"/>
              </w:rPr>
            </w:pPr>
          </w:p>
        </w:tc>
        <w:tc>
          <w:tcPr>
            <w:tcW w:w="3190" w:type="dxa"/>
            <w:vMerge/>
            <w:tcBorders>
              <w:top w:val="single" w:sz="8" w:space="0" w:color="auto"/>
              <w:left w:val="single" w:sz="8" w:space="0" w:color="auto"/>
              <w:bottom w:val="single" w:sz="4" w:space="0" w:color="auto"/>
              <w:right w:val="single" w:sz="8" w:space="0" w:color="000000"/>
            </w:tcBorders>
            <w:vAlign w:val="center"/>
            <w:hideMark/>
          </w:tcPr>
          <w:p w:rsidR="00AF78C0" w:rsidRPr="00085EBE" w:rsidRDefault="00AF78C0" w:rsidP="00EF2A35">
            <w:pPr>
              <w:spacing w:after="0" w:line="240" w:lineRule="auto"/>
              <w:rPr>
                <w:rFonts w:ascii="Sylfaen" w:eastAsia="Times New Roman" w:hAnsi="Sylfaen" w:cs="Calibri"/>
                <w:b/>
                <w:bCs/>
                <w:color w:val="000000"/>
              </w:rPr>
            </w:pPr>
          </w:p>
        </w:tc>
        <w:tc>
          <w:tcPr>
            <w:tcW w:w="2127" w:type="dxa"/>
            <w:tcBorders>
              <w:top w:val="nil"/>
              <w:left w:val="nil"/>
              <w:bottom w:val="single" w:sz="4" w:space="0" w:color="auto"/>
              <w:right w:val="single" w:sz="8" w:space="0" w:color="000000"/>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ლარში</w:t>
            </w:r>
          </w:p>
        </w:tc>
        <w:tc>
          <w:tcPr>
            <w:tcW w:w="2127" w:type="dxa"/>
            <w:tcBorders>
              <w:top w:val="nil"/>
              <w:left w:val="nil"/>
              <w:bottom w:val="single" w:sz="4" w:space="0" w:color="auto"/>
              <w:right w:val="single" w:sz="8" w:space="0" w:color="auto"/>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ლარში</w:t>
            </w:r>
          </w:p>
        </w:tc>
        <w:tc>
          <w:tcPr>
            <w:tcW w:w="2127" w:type="dxa"/>
            <w:tcBorders>
              <w:top w:val="nil"/>
              <w:left w:val="nil"/>
              <w:bottom w:val="single" w:sz="4" w:space="0" w:color="auto"/>
              <w:right w:val="single" w:sz="8" w:space="0" w:color="auto"/>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ლარში</w:t>
            </w:r>
          </w:p>
        </w:tc>
        <w:tc>
          <w:tcPr>
            <w:tcW w:w="1899" w:type="dxa"/>
            <w:tcBorders>
              <w:top w:val="nil"/>
              <w:left w:val="nil"/>
              <w:bottom w:val="single" w:sz="4" w:space="0" w:color="auto"/>
              <w:right w:val="single" w:sz="4" w:space="0" w:color="auto"/>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ლარში</w:t>
            </w:r>
          </w:p>
        </w:tc>
      </w:tr>
      <w:tr w:rsidR="00AF78C0" w:rsidRPr="00085EBE" w:rsidTr="00EF2A35">
        <w:trPr>
          <w:trHeight w:val="431"/>
        </w:trPr>
        <w:tc>
          <w:tcPr>
            <w:tcW w:w="898" w:type="dxa"/>
            <w:tcBorders>
              <w:top w:val="nil"/>
              <w:left w:val="single" w:sz="8" w:space="0" w:color="auto"/>
              <w:bottom w:val="single" w:sz="8" w:space="0" w:color="auto"/>
              <w:right w:val="single" w:sz="8" w:space="0" w:color="auto"/>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color w:val="000000"/>
                <w:sz w:val="16"/>
                <w:szCs w:val="16"/>
                <w:lang w:val="ka-GE"/>
              </w:rPr>
            </w:pPr>
            <w:r w:rsidRPr="00085EBE">
              <w:rPr>
                <w:rFonts w:ascii="Sylfaen" w:eastAsia="Times New Roman" w:hAnsi="Sylfaen" w:cs="Calibri"/>
                <w:color w:val="000000"/>
                <w:sz w:val="16"/>
                <w:szCs w:val="16"/>
              </w:rPr>
              <w:t>02 0</w:t>
            </w:r>
            <w:r w:rsidRPr="00085EBE">
              <w:rPr>
                <w:rFonts w:ascii="Sylfaen" w:eastAsia="Times New Roman" w:hAnsi="Sylfaen" w:cs="Calibri"/>
                <w:color w:val="000000"/>
                <w:sz w:val="16"/>
                <w:szCs w:val="16"/>
                <w:lang w:val="ka-GE"/>
              </w:rPr>
              <w:t>3</w:t>
            </w:r>
            <w:r>
              <w:rPr>
                <w:rFonts w:ascii="Sylfaen" w:eastAsia="Times New Roman" w:hAnsi="Sylfaen" w:cs="Calibri"/>
                <w:color w:val="000000"/>
                <w:sz w:val="16"/>
                <w:szCs w:val="16"/>
                <w:lang w:val="ka-GE"/>
              </w:rPr>
              <w:t xml:space="preserve"> </w:t>
            </w:r>
            <w:r w:rsidRPr="00085EBE">
              <w:rPr>
                <w:rFonts w:ascii="Sylfaen" w:eastAsia="Times New Roman" w:hAnsi="Sylfaen" w:cs="Calibri"/>
                <w:color w:val="000000"/>
                <w:sz w:val="16"/>
                <w:szCs w:val="16"/>
                <w:lang w:val="ka-GE"/>
              </w:rPr>
              <w:t>1</w:t>
            </w:r>
            <w:r>
              <w:rPr>
                <w:rFonts w:ascii="Sylfaen" w:eastAsia="Times New Roman" w:hAnsi="Sylfaen" w:cs="Calibri"/>
                <w:color w:val="000000"/>
                <w:sz w:val="16"/>
                <w:szCs w:val="16"/>
                <w:lang w:val="ka-GE"/>
              </w:rPr>
              <w:t>6</w:t>
            </w:r>
          </w:p>
        </w:tc>
        <w:tc>
          <w:tcPr>
            <w:tcW w:w="1808" w:type="dxa"/>
            <w:vMerge/>
            <w:tcBorders>
              <w:top w:val="nil"/>
              <w:left w:val="single" w:sz="8" w:space="0" w:color="auto"/>
              <w:bottom w:val="single" w:sz="8" w:space="0" w:color="000000"/>
              <w:right w:val="single" w:sz="8" w:space="0" w:color="auto"/>
            </w:tcBorders>
            <w:vAlign w:val="center"/>
            <w:hideMark/>
          </w:tcPr>
          <w:p w:rsidR="00AF78C0" w:rsidRPr="00085EBE" w:rsidRDefault="00AF78C0" w:rsidP="00EF2A35">
            <w:pPr>
              <w:spacing w:after="0" w:line="240" w:lineRule="auto"/>
              <w:rPr>
                <w:rFonts w:ascii="Sylfaen" w:eastAsia="Times New Roman" w:hAnsi="Sylfaen" w:cs="Calibri"/>
                <w:b/>
                <w:bCs/>
                <w:color w:val="000000"/>
                <w:sz w:val="18"/>
                <w:szCs w:val="18"/>
              </w:rPr>
            </w:pPr>
          </w:p>
        </w:tc>
        <w:tc>
          <w:tcPr>
            <w:tcW w:w="3190" w:type="dxa"/>
            <w:vMerge/>
            <w:tcBorders>
              <w:top w:val="single" w:sz="8" w:space="0" w:color="auto"/>
              <w:left w:val="single" w:sz="8" w:space="0" w:color="auto"/>
              <w:bottom w:val="single" w:sz="8" w:space="0" w:color="000000"/>
              <w:right w:val="single" w:sz="8" w:space="0" w:color="000000"/>
            </w:tcBorders>
            <w:vAlign w:val="center"/>
            <w:hideMark/>
          </w:tcPr>
          <w:p w:rsidR="00AF78C0" w:rsidRPr="00085EBE" w:rsidRDefault="00AF78C0" w:rsidP="00EF2A35">
            <w:pPr>
              <w:spacing w:after="0" w:line="240" w:lineRule="auto"/>
              <w:rPr>
                <w:rFonts w:ascii="Sylfaen" w:eastAsia="Times New Roman" w:hAnsi="Sylfaen" w:cs="Calibri"/>
                <w:b/>
                <w:bCs/>
                <w:color w:val="000000"/>
              </w:rPr>
            </w:pPr>
          </w:p>
        </w:tc>
        <w:tc>
          <w:tcPr>
            <w:tcW w:w="2127" w:type="dxa"/>
            <w:tcBorders>
              <w:top w:val="single" w:sz="8" w:space="0" w:color="auto"/>
              <w:left w:val="nil"/>
              <w:bottom w:val="single" w:sz="8" w:space="0" w:color="auto"/>
              <w:right w:val="single" w:sz="8" w:space="0" w:color="000000"/>
            </w:tcBorders>
            <w:shd w:val="clear" w:color="000000" w:fill="FFFFFF"/>
            <w:vAlign w:val="center"/>
            <w:hideMark/>
          </w:tcPr>
          <w:p w:rsidR="00AF78C0" w:rsidRPr="001A2C6C" w:rsidRDefault="00AF78C0" w:rsidP="00EF2A3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305,200</w:t>
            </w:r>
          </w:p>
        </w:tc>
        <w:tc>
          <w:tcPr>
            <w:tcW w:w="2127" w:type="dxa"/>
            <w:tcBorders>
              <w:top w:val="nil"/>
              <w:left w:val="nil"/>
              <w:bottom w:val="single" w:sz="8" w:space="0" w:color="auto"/>
              <w:right w:val="single" w:sz="8" w:space="0" w:color="auto"/>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color w:val="000000"/>
                <w:sz w:val="18"/>
                <w:szCs w:val="18"/>
              </w:rPr>
            </w:pPr>
          </w:p>
        </w:tc>
        <w:tc>
          <w:tcPr>
            <w:tcW w:w="2127" w:type="dxa"/>
            <w:tcBorders>
              <w:top w:val="nil"/>
              <w:left w:val="nil"/>
              <w:bottom w:val="single" w:sz="8" w:space="0" w:color="auto"/>
              <w:right w:val="single" w:sz="8" w:space="0" w:color="auto"/>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color w:val="000000"/>
                <w:sz w:val="18"/>
                <w:szCs w:val="18"/>
                <w:lang w:val="ka-GE"/>
              </w:rPr>
            </w:pPr>
          </w:p>
        </w:tc>
        <w:tc>
          <w:tcPr>
            <w:tcW w:w="1899" w:type="dxa"/>
            <w:tcBorders>
              <w:top w:val="nil"/>
              <w:left w:val="nil"/>
              <w:bottom w:val="single" w:sz="8" w:space="0" w:color="auto"/>
              <w:right w:val="single" w:sz="8" w:space="0" w:color="auto"/>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color w:val="000000"/>
                <w:sz w:val="18"/>
                <w:szCs w:val="18"/>
                <w:lang w:val="ka-GE"/>
              </w:rPr>
            </w:pPr>
          </w:p>
        </w:tc>
      </w:tr>
      <w:tr w:rsidR="00AF78C0" w:rsidRPr="00085EBE" w:rsidTr="00EF2A35">
        <w:trPr>
          <w:trHeight w:val="600"/>
        </w:trPr>
        <w:tc>
          <w:tcPr>
            <w:tcW w:w="2706"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1470" w:type="dxa"/>
            <w:gridSpan w:val="5"/>
            <w:tcBorders>
              <w:top w:val="single" w:sz="8" w:space="0" w:color="auto"/>
              <w:left w:val="nil"/>
              <w:bottom w:val="single" w:sz="8" w:space="0" w:color="auto"/>
              <w:right w:val="single" w:sz="8" w:space="0" w:color="000000"/>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b/>
                <w:bCs/>
                <w:color w:val="000000"/>
                <w:sz w:val="20"/>
                <w:szCs w:val="20"/>
              </w:rPr>
            </w:pPr>
            <w:r w:rsidRPr="00085EBE">
              <w:rPr>
                <w:rFonts w:ascii="Sylfaen" w:eastAsia="Times New Roman" w:hAnsi="Sylfaen" w:cs="Calibri"/>
                <w:b/>
                <w:bCs/>
                <w:color w:val="000000"/>
                <w:sz w:val="20"/>
                <w:szCs w:val="20"/>
                <w:lang w:val="ka-GE"/>
              </w:rPr>
              <w:t>ქობულეთის მუნიციპალიტეტის ინფრასტრუქტურის სამსახური</w:t>
            </w:r>
          </w:p>
        </w:tc>
      </w:tr>
      <w:tr w:rsidR="00AF78C0" w:rsidRPr="00085EBE" w:rsidTr="00EF2A35">
        <w:trPr>
          <w:trHeight w:val="358"/>
        </w:trPr>
        <w:tc>
          <w:tcPr>
            <w:tcW w:w="2706"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11470" w:type="dxa"/>
            <w:gridSpan w:val="5"/>
            <w:tcBorders>
              <w:top w:val="single" w:sz="8" w:space="0" w:color="auto"/>
              <w:left w:val="nil"/>
              <w:bottom w:val="nil"/>
              <w:right w:val="single" w:sz="8" w:space="0" w:color="000000"/>
            </w:tcBorders>
            <w:shd w:val="clear" w:color="000000" w:fill="FFFFFF"/>
            <w:vAlign w:val="center"/>
            <w:hideMark/>
          </w:tcPr>
          <w:p w:rsidR="00AF78C0" w:rsidRPr="00DE3843" w:rsidRDefault="00AF78C0" w:rsidP="00EF2A35">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rPr>
              <w:t>ქობულეთის მუნიციპალიტეტის</w:t>
            </w:r>
            <w:r w:rsidRPr="00DE3843">
              <w:rPr>
                <w:rFonts w:ascii="Sylfaen" w:eastAsia="Times New Roman" w:hAnsi="Sylfaen" w:cs="Calibri"/>
                <w:bCs/>
                <w:color w:val="000000"/>
                <w:sz w:val="18"/>
                <w:szCs w:val="18"/>
              </w:rPr>
              <w:t>სოფელსამებაში, ცენტრისკეთილმოწყობა</w:t>
            </w:r>
            <w:r w:rsidRPr="00DE3843">
              <w:rPr>
                <w:rFonts w:ascii="Sylfaen" w:eastAsia="Times New Roman" w:hAnsi="Sylfaen" w:cs="Calibri"/>
                <w:bCs/>
                <w:color w:val="000000"/>
                <w:sz w:val="18"/>
                <w:szCs w:val="18"/>
                <w:lang w:val="ka-GE"/>
              </w:rPr>
              <w:t>პროექტის ფარგლებში  სოფლის ცენტრში მოწესრიგდება ყველა საჭირო ინფრასტრუქტურა: მოეწყობა ბორდიურები და ტერიტორია მოპირკეთდება დეკორატიული ფილებით, დამონტაჟდება ახალი გარე განათების სისტემა, (გარდამავალი პროექტი)</w:t>
            </w:r>
          </w:p>
        </w:tc>
      </w:tr>
      <w:tr w:rsidR="00AF78C0" w:rsidRPr="00085EBE" w:rsidTr="00EF2A35">
        <w:trPr>
          <w:trHeight w:val="48"/>
        </w:trPr>
        <w:tc>
          <w:tcPr>
            <w:tcW w:w="2706" w:type="dxa"/>
            <w:gridSpan w:val="2"/>
            <w:vMerge/>
            <w:tcBorders>
              <w:top w:val="single" w:sz="8" w:space="0" w:color="auto"/>
              <w:left w:val="single" w:sz="8" w:space="0" w:color="auto"/>
              <w:bottom w:val="nil"/>
              <w:right w:val="single" w:sz="8" w:space="0" w:color="000000"/>
            </w:tcBorders>
            <w:vAlign w:val="center"/>
            <w:hideMark/>
          </w:tcPr>
          <w:p w:rsidR="00AF78C0" w:rsidRPr="00085EBE" w:rsidRDefault="00AF78C0" w:rsidP="00EF2A35">
            <w:pPr>
              <w:spacing w:after="0" w:line="240" w:lineRule="auto"/>
              <w:rPr>
                <w:rFonts w:ascii="Sylfaen" w:eastAsia="Times New Roman" w:hAnsi="Sylfaen" w:cs="Calibri"/>
                <w:b/>
                <w:bCs/>
                <w:color w:val="000000"/>
                <w:sz w:val="18"/>
                <w:szCs w:val="18"/>
              </w:rPr>
            </w:pPr>
          </w:p>
        </w:tc>
        <w:tc>
          <w:tcPr>
            <w:tcW w:w="11470" w:type="dxa"/>
            <w:gridSpan w:val="5"/>
            <w:tcBorders>
              <w:top w:val="nil"/>
              <w:left w:val="nil"/>
              <w:bottom w:val="nil"/>
              <w:right w:val="single" w:sz="8" w:space="0" w:color="000000"/>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color w:val="000000"/>
                <w:sz w:val="18"/>
                <w:szCs w:val="18"/>
              </w:rPr>
            </w:pPr>
          </w:p>
        </w:tc>
      </w:tr>
      <w:tr w:rsidR="00AF78C0" w:rsidRPr="00085EBE" w:rsidTr="00EF2A35">
        <w:trPr>
          <w:trHeight w:val="48"/>
        </w:trPr>
        <w:tc>
          <w:tcPr>
            <w:tcW w:w="2706" w:type="dxa"/>
            <w:gridSpan w:val="2"/>
            <w:vMerge/>
            <w:tcBorders>
              <w:top w:val="single" w:sz="8" w:space="0" w:color="auto"/>
              <w:left w:val="single" w:sz="8" w:space="0" w:color="auto"/>
              <w:bottom w:val="single" w:sz="4" w:space="0" w:color="auto"/>
              <w:right w:val="single" w:sz="8" w:space="0" w:color="000000"/>
            </w:tcBorders>
            <w:vAlign w:val="center"/>
            <w:hideMark/>
          </w:tcPr>
          <w:p w:rsidR="00AF78C0" w:rsidRPr="00085EBE" w:rsidRDefault="00AF78C0" w:rsidP="00EF2A35">
            <w:pPr>
              <w:spacing w:after="0" w:line="240" w:lineRule="auto"/>
              <w:rPr>
                <w:rFonts w:ascii="Sylfaen" w:eastAsia="Times New Roman" w:hAnsi="Sylfaen" w:cs="Calibri"/>
                <w:b/>
                <w:bCs/>
                <w:color w:val="000000"/>
                <w:sz w:val="18"/>
                <w:szCs w:val="18"/>
              </w:rPr>
            </w:pPr>
          </w:p>
        </w:tc>
        <w:tc>
          <w:tcPr>
            <w:tcW w:w="11470" w:type="dxa"/>
            <w:gridSpan w:val="5"/>
            <w:tcBorders>
              <w:top w:val="nil"/>
              <w:left w:val="nil"/>
              <w:bottom w:val="single" w:sz="4" w:space="0" w:color="auto"/>
              <w:right w:val="single" w:sz="8" w:space="0" w:color="000000"/>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color w:val="000000"/>
                <w:sz w:val="18"/>
                <w:szCs w:val="18"/>
              </w:rPr>
            </w:pPr>
          </w:p>
        </w:tc>
      </w:tr>
      <w:tr w:rsidR="00AF78C0" w:rsidRPr="00085EBE" w:rsidTr="00EF2A35">
        <w:trPr>
          <w:trHeight w:val="276"/>
        </w:trPr>
        <w:tc>
          <w:tcPr>
            <w:tcW w:w="2706" w:type="dxa"/>
            <w:gridSpan w:val="2"/>
            <w:tcBorders>
              <w:top w:val="single" w:sz="4" w:space="0" w:color="auto"/>
              <w:left w:val="single" w:sz="4" w:space="0" w:color="auto"/>
              <w:bottom w:val="single" w:sz="4" w:space="0" w:color="auto"/>
              <w:right w:val="single" w:sz="8" w:space="0" w:color="000000"/>
            </w:tcBorders>
            <w:vAlign w:val="center"/>
            <w:hideMark/>
          </w:tcPr>
          <w:p w:rsidR="00AF78C0" w:rsidRPr="00085EBE" w:rsidRDefault="00AF78C0" w:rsidP="00EF2A35">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ქვე</w:t>
            </w:r>
            <w:r>
              <w:rPr>
                <w:rFonts w:ascii="Sylfaen" w:eastAsia="Times New Roman" w:hAnsi="Sylfaen" w:cs="Calibri"/>
                <w:b/>
                <w:bCs/>
                <w:color w:val="000000"/>
                <w:sz w:val="16"/>
                <w:szCs w:val="16"/>
              </w:rPr>
              <w:t>პროგრამის მიზანი და მოსალოდნელი შედეგი</w:t>
            </w:r>
          </w:p>
        </w:tc>
        <w:tc>
          <w:tcPr>
            <w:tcW w:w="11470" w:type="dxa"/>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085EBE" w:rsidRDefault="00AF78C0" w:rsidP="00EF2A35">
            <w:pPr>
              <w:spacing w:after="0" w:line="240" w:lineRule="auto"/>
              <w:rPr>
                <w:rFonts w:ascii="Sylfaen" w:eastAsia="Times New Roman" w:hAnsi="Sylfaen" w:cs="Calibri"/>
                <w:bCs/>
                <w:color w:val="000000"/>
                <w:sz w:val="18"/>
                <w:szCs w:val="18"/>
              </w:rPr>
            </w:pPr>
            <w:r w:rsidRPr="00DE3843">
              <w:rPr>
                <w:rFonts w:ascii="Sylfaen" w:eastAsia="Times New Roman" w:hAnsi="Sylfaen" w:cs="Calibri"/>
                <w:bCs/>
                <w:color w:val="000000"/>
                <w:sz w:val="18"/>
                <w:szCs w:val="18"/>
              </w:rPr>
              <w:t>ქვეპროგრამის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მიზანს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წარმოადგენს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სოფლის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ცენტრებში</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ადგილობრივი</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მოსახლეობისთვის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ტურსტებისთვის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მიმზიდველი</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გარემოს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შექმნას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და</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ყველა</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საჭირო</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ინფრასტრუქტურის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მოწესრიგებას.</w:t>
            </w:r>
          </w:p>
        </w:tc>
      </w:tr>
    </w:tbl>
    <w:p w:rsidR="00AF78C0" w:rsidRPr="00085EBE" w:rsidRDefault="00AF78C0" w:rsidP="00AF78C0">
      <w:pPr>
        <w:rPr>
          <w:rFonts w:ascii="Sylfaen" w:eastAsia="Times New Roman" w:hAnsi="Sylfaen" w:cs="Calibri"/>
          <w:b/>
          <w:color w:val="000000"/>
          <w:sz w:val="20"/>
          <w:szCs w:val="20"/>
          <w:lang w:val="ka-GE"/>
        </w:rPr>
      </w:pPr>
    </w:p>
    <w:tbl>
      <w:tblPr>
        <w:tblW w:w="14034" w:type="dxa"/>
        <w:tblInd w:w="-34" w:type="dxa"/>
        <w:tblLayout w:type="fixed"/>
        <w:tblLook w:val="04A0"/>
      </w:tblPr>
      <w:tblGrid>
        <w:gridCol w:w="709"/>
        <w:gridCol w:w="1560"/>
        <w:gridCol w:w="1134"/>
        <w:gridCol w:w="1275"/>
        <w:gridCol w:w="3402"/>
        <w:gridCol w:w="1985"/>
        <w:gridCol w:w="1984"/>
        <w:gridCol w:w="1985"/>
      </w:tblGrid>
      <w:tr w:rsidR="00AF78C0" w:rsidRPr="00085EBE" w:rsidTr="00EF2A35">
        <w:trPr>
          <w:trHeight w:val="891"/>
        </w:trPr>
        <w:tc>
          <w:tcPr>
            <w:tcW w:w="70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lastRenderedPageBreak/>
              <w:t>N</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985" w:type="dxa"/>
            <w:tcBorders>
              <w:top w:val="single" w:sz="4" w:space="0" w:color="auto"/>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AF78C0" w:rsidRPr="009B4C61" w:rsidTr="00EF2A35">
        <w:trPr>
          <w:trHeight w:val="153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Default="00AF78C0" w:rsidP="00EF2A35">
            <w:pPr>
              <w:jc w:val="center"/>
              <w:rPr>
                <w:rFonts w:ascii="Sylfaen" w:eastAsia="Times New Roman" w:hAnsi="Sylfaen" w:cs="Calibri"/>
                <w:sz w:val="18"/>
                <w:szCs w:val="18"/>
              </w:rPr>
            </w:pPr>
            <w:r>
              <w:rPr>
                <w:rFonts w:ascii="Sylfaen" w:hAnsi="Sylfaen" w:cs="Calibri"/>
                <w:sz w:val="18"/>
                <w:szCs w:val="18"/>
              </w:rPr>
              <w:t>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F78C0" w:rsidRDefault="00AF78C0" w:rsidP="00EF2A35">
            <w:pPr>
              <w:jc w:val="center"/>
              <w:rPr>
                <w:rFonts w:ascii="Sylfaen" w:hAnsi="Sylfaen" w:cs="Calibri"/>
                <w:sz w:val="18"/>
                <w:szCs w:val="18"/>
              </w:rPr>
            </w:pPr>
            <w:r>
              <w:rPr>
                <w:rFonts w:ascii="Sylfaen" w:hAnsi="Sylfaen" w:cs="Calibri"/>
                <w:sz w:val="18"/>
                <w:szCs w:val="18"/>
              </w:rPr>
              <w:t>მუნიციპალიტეტისტერიტორიაზემოწესრიგებულისოფლისცენტრისინფრასტრქუტურა</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F78C0" w:rsidRDefault="00AF78C0" w:rsidP="00EF2A35">
            <w:pPr>
              <w:jc w:val="center"/>
              <w:rPr>
                <w:rFonts w:ascii="Sylfaen" w:hAnsi="Sylfaen" w:cs="Calibri"/>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F78C0" w:rsidRDefault="00AF78C0" w:rsidP="00EF2A35">
            <w:pPr>
              <w:jc w:val="center"/>
              <w:rPr>
                <w:rFonts w:ascii="Sylfaen" w:hAnsi="Sylfaen" w:cs="Calibri"/>
                <w:sz w:val="18"/>
                <w:szCs w:val="18"/>
              </w:rPr>
            </w:pPr>
            <w:r>
              <w:rPr>
                <w:rFonts w:ascii="Sylfaen" w:hAnsi="Sylfaen" w:cs="Calibri"/>
                <w:sz w:val="18"/>
                <w:szCs w:val="18"/>
              </w:rPr>
              <w:t>2024 წელსმოეწყობასოფლის - სოფ. სამებას  1 632 კვ.მ</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AF78C0" w:rsidRDefault="00AF78C0" w:rsidP="00EF2A35">
            <w:pPr>
              <w:jc w:val="center"/>
              <w:rPr>
                <w:rFonts w:ascii="Sylfaen" w:hAnsi="Sylfaen" w:cs="Calibri"/>
                <w:sz w:val="18"/>
                <w:szCs w:val="18"/>
              </w:rPr>
            </w:pPr>
            <w:r>
              <w:rPr>
                <w:rFonts w:ascii="Sylfaen" w:hAnsi="Sylfaen" w:cs="Calibri"/>
                <w:sz w:val="18"/>
                <w:szCs w:val="18"/>
              </w:rPr>
              <w:t>10%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F78C0" w:rsidRDefault="00AF78C0" w:rsidP="00EF2A35">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F78C0" w:rsidRDefault="00AF78C0" w:rsidP="00EF2A35">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r>
    </w:tbl>
    <w:p w:rsidR="00AF78C0" w:rsidRDefault="00AF78C0" w:rsidP="00AF78C0">
      <w:pPr>
        <w:rPr>
          <w:rFonts w:ascii="Sylfaen" w:eastAsia="Times New Roman" w:hAnsi="Sylfaen" w:cs="Calibri"/>
          <w:b/>
          <w:color w:val="000000"/>
          <w:sz w:val="20"/>
          <w:szCs w:val="20"/>
          <w:lang w:val="en-GB"/>
        </w:rPr>
      </w:pPr>
    </w:p>
    <w:tbl>
      <w:tblPr>
        <w:tblW w:w="14176" w:type="dxa"/>
        <w:tblInd w:w="-34" w:type="dxa"/>
        <w:tblLayout w:type="fixed"/>
        <w:tblLook w:val="04A0"/>
      </w:tblPr>
      <w:tblGrid>
        <w:gridCol w:w="898"/>
        <w:gridCol w:w="1808"/>
        <w:gridCol w:w="3190"/>
        <w:gridCol w:w="2127"/>
        <w:gridCol w:w="2127"/>
        <w:gridCol w:w="2127"/>
        <w:gridCol w:w="1899"/>
      </w:tblGrid>
      <w:tr w:rsidR="00AF78C0" w:rsidRPr="00085EBE" w:rsidTr="00EF2A35">
        <w:trPr>
          <w:trHeight w:val="267"/>
        </w:trPr>
        <w:tc>
          <w:tcPr>
            <w:tcW w:w="898"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AF78C0" w:rsidRDefault="00AF78C0" w:rsidP="00EF2A35">
            <w:pPr>
              <w:spacing w:after="0" w:line="240" w:lineRule="auto"/>
              <w:jc w:val="center"/>
              <w:rPr>
                <w:rFonts w:ascii="Sylfaen" w:eastAsia="Times New Roman" w:hAnsi="Sylfaen" w:cs="Calibri"/>
                <w:b/>
                <w:bCs/>
                <w:color w:val="000000"/>
                <w:sz w:val="18"/>
                <w:szCs w:val="18"/>
              </w:rPr>
            </w:pPr>
          </w:p>
          <w:p w:rsidR="00AF78C0" w:rsidRPr="00085EBE" w:rsidRDefault="00AF78C0" w:rsidP="00EF2A35">
            <w:pPr>
              <w:spacing w:after="0" w:line="240" w:lineRule="auto"/>
              <w:jc w:val="center"/>
              <w:rPr>
                <w:rFonts w:ascii="Sylfaen" w:eastAsia="Times New Roman" w:hAnsi="Sylfaen" w:cs="Calibri"/>
                <w:b/>
                <w:bCs/>
                <w:color w:val="000000"/>
                <w:sz w:val="18"/>
                <w:szCs w:val="18"/>
              </w:rPr>
            </w:pPr>
            <w:r w:rsidRPr="00085EBE">
              <w:rPr>
                <w:rFonts w:ascii="Sylfaen" w:eastAsia="Times New Roman" w:hAnsi="Sylfaen" w:cs="Calibri"/>
                <w:b/>
                <w:bCs/>
                <w:color w:val="000000"/>
                <w:sz w:val="18"/>
                <w:szCs w:val="18"/>
              </w:rPr>
              <w:t>კოდი</w:t>
            </w:r>
          </w:p>
        </w:tc>
        <w:tc>
          <w:tcPr>
            <w:tcW w:w="1808"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b/>
                <w:bCs/>
                <w:color w:val="000000"/>
                <w:sz w:val="14"/>
                <w:szCs w:val="14"/>
              </w:rPr>
            </w:pPr>
            <w:r>
              <w:rPr>
                <w:rFonts w:ascii="Sylfaen" w:eastAsia="Times New Roman" w:hAnsi="Sylfaen" w:cs="Calibri"/>
                <w:b/>
                <w:bCs/>
                <w:color w:val="000000"/>
                <w:sz w:val="14"/>
                <w:szCs w:val="14"/>
              </w:rPr>
              <w:t>ქვეპროგრამის დასახელება</w:t>
            </w:r>
          </w:p>
        </w:tc>
        <w:tc>
          <w:tcPr>
            <w:tcW w:w="3190"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ქობულეთის მუნიციპალიტეტის</w:t>
            </w:r>
            <w:r w:rsidRPr="00AA722B">
              <w:rPr>
                <w:rFonts w:ascii="Sylfaen" w:eastAsia="Times New Roman" w:hAnsi="Sylfaen" w:cs="Calibri"/>
                <w:b/>
                <w:bCs/>
                <w:color w:val="000000"/>
                <w:sz w:val="18"/>
                <w:szCs w:val="18"/>
              </w:rPr>
              <w:t>სოფელაჭყვაში, ცენტრისმოწყობისმოწყობა</w:t>
            </w:r>
          </w:p>
        </w:tc>
        <w:tc>
          <w:tcPr>
            <w:tcW w:w="2127" w:type="dxa"/>
            <w:tcBorders>
              <w:top w:val="single" w:sz="4" w:space="0" w:color="auto"/>
              <w:left w:val="nil"/>
              <w:bottom w:val="nil"/>
              <w:right w:val="single" w:sz="8" w:space="0" w:color="000000"/>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2024 წლის დაფინანსება</w:t>
            </w:r>
          </w:p>
        </w:tc>
        <w:tc>
          <w:tcPr>
            <w:tcW w:w="2127" w:type="dxa"/>
            <w:tcBorders>
              <w:top w:val="single" w:sz="4" w:space="0" w:color="auto"/>
              <w:left w:val="nil"/>
              <w:bottom w:val="nil"/>
              <w:right w:val="single" w:sz="8" w:space="0" w:color="auto"/>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2025 წლის დაფინანსება</w:t>
            </w:r>
          </w:p>
        </w:tc>
        <w:tc>
          <w:tcPr>
            <w:tcW w:w="2127" w:type="dxa"/>
            <w:tcBorders>
              <w:top w:val="single" w:sz="4" w:space="0" w:color="auto"/>
              <w:left w:val="nil"/>
              <w:bottom w:val="nil"/>
              <w:right w:val="single" w:sz="8" w:space="0" w:color="auto"/>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2026 წლის დაფინანსება</w:t>
            </w:r>
          </w:p>
        </w:tc>
        <w:tc>
          <w:tcPr>
            <w:tcW w:w="1899" w:type="dxa"/>
            <w:tcBorders>
              <w:top w:val="single" w:sz="4" w:space="0" w:color="auto"/>
              <w:left w:val="nil"/>
              <w:bottom w:val="nil"/>
              <w:right w:val="single" w:sz="4" w:space="0" w:color="auto"/>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2027 წლის დაფინანსება</w:t>
            </w:r>
          </w:p>
        </w:tc>
      </w:tr>
      <w:tr w:rsidR="00AF78C0" w:rsidRPr="00085EBE" w:rsidTr="00EF2A35">
        <w:trPr>
          <w:trHeight w:val="363"/>
        </w:trPr>
        <w:tc>
          <w:tcPr>
            <w:tcW w:w="898" w:type="dxa"/>
            <w:vMerge/>
            <w:tcBorders>
              <w:top w:val="nil"/>
              <w:left w:val="single" w:sz="4" w:space="0" w:color="auto"/>
              <w:bottom w:val="single" w:sz="4" w:space="0" w:color="auto"/>
              <w:right w:val="single" w:sz="8" w:space="0" w:color="auto"/>
            </w:tcBorders>
            <w:vAlign w:val="center"/>
            <w:hideMark/>
          </w:tcPr>
          <w:p w:rsidR="00AF78C0" w:rsidRPr="00085EBE" w:rsidRDefault="00AF78C0" w:rsidP="00EF2A35">
            <w:pPr>
              <w:spacing w:after="0" w:line="240" w:lineRule="auto"/>
              <w:rPr>
                <w:rFonts w:ascii="Sylfaen" w:eastAsia="Times New Roman" w:hAnsi="Sylfaen" w:cs="Calibri"/>
                <w:b/>
                <w:bCs/>
                <w:color w:val="000000"/>
                <w:sz w:val="18"/>
                <w:szCs w:val="18"/>
              </w:rPr>
            </w:pPr>
          </w:p>
        </w:tc>
        <w:tc>
          <w:tcPr>
            <w:tcW w:w="1808" w:type="dxa"/>
            <w:vMerge/>
            <w:tcBorders>
              <w:top w:val="nil"/>
              <w:left w:val="single" w:sz="8" w:space="0" w:color="auto"/>
              <w:bottom w:val="single" w:sz="4" w:space="0" w:color="auto"/>
              <w:right w:val="single" w:sz="8" w:space="0" w:color="auto"/>
            </w:tcBorders>
            <w:vAlign w:val="center"/>
            <w:hideMark/>
          </w:tcPr>
          <w:p w:rsidR="00AF78C0" w:rsidRPr="00085EBE" w:rsidRDefault="00AF78C0" w:rsidP="00EF2A35">
            <w:pPr>
              <w:spacing w:after="0" w:line="240" w:lineRule="auto"/>
              <w:rPr>
                <w:rFonts w:ascii="Sylfaen" w:eastAsia="Times New Roman" w:hAnsi="Sylfaen" w:cs="Calibri"/>
                <w:b/>
                <w:bCs/>
                <w:color w:val="000000"/>
                <w:sz w:val="18"/>
                <w:szCs w:val="18"/>
              </w:rPr>
            </w:pPr>
          </w:p>
        </w:tc>
        <w:tc>
          <w:tcPr>
            <w:tcW w:w="3190" w:type="dxa"/>
            <w:vMerge/>
            <w:tcBorders>
              <w:top w:val="single" w:sz="8" w:space="0" w:color="auto"/>
              <w:left w:val="single" w:sz="8" w:space="0" w:color="auto"/>
              <w:bottom w:val="single" w:sz="4" w:space="0" w:color="auto"/>
              <w:right w:val="single" w:sz="8" w:space="0" w:color="000000"/>
            </w:tcBorders>
            <w:vAlign w:val="center"/>
            <w:hideMark/>
          </w:tcPr>
          <w:p w:rsidR="00AF78C0" w:rsidRPr="00085EBE" w:rsidRDefault="00AF78C0" w:rsidP="00EF2A35">
            <w:pPr>
              <w:spacing w:after="0" w:line="240" w:lineRule="auto"/>
              <w:rPr>
                <w:rFonts w:ascii="Sylfaen" w:eastAsia="Times New Roman" w:hAnsi="Sylfaen" w:cs="Calibri"/>
                <w:b/>
                <w:bCs/>
                <w:color w:val="000000"/>
              </w:rPr>
            </w:pPr>
          </w:p>
        </w:tc>
        <w:tc>
          <w:tcPr>
            <w:tcW w:w="2127" w:type="dxa"/>
            <w:tcBorders>
              <w:top w:val="nil"/>
              <w:left w:val="nil"/>
              <w:bottom w:val="single" w:sz="4" w:space="0" w:color="auto"/>
              <w:right w:val="single" w:sz="8" w:space="0" w:color="000000"/>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ლარში</w:t>
            </w:r>
          </w:p>
        </w:tc>
        <w:tc>
          <w:tcPr>
            <w:tcW w:w="2127" w:type="dxa"/>
            <w:tcBorders>
              <w:top w:val="nil"/>
              <w:left w:val="nil"/>
              <w:bottom w:val="single" w:sz="4" w:space="0" w:color="auto"/>
              <w:right w:val="single" w:sz="8" w:space="0" w:color="auto"/>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ლარში</w:t>
            </w:r>
          </w:p>
        </w:tc>
        <w:tc>
          <w:tcPr>
            <w:tcW w:w="2127" w:type="dxa"/>
            <w:tcBorders>
              <w:top w:val="nil"/>
              <w:left w:val="nil"/>
              <w:bottom w:val="single" w:sz="4" w:space="0" w:color="auto"/>
              <w:right w:val="single" w:sz="8" w:space="0" w:color="auto"/>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ლარში</w:t>
            </w:r>
          </w:p>
        </w:tc>
        <w:tc>
          <w:tcPr>
            <w:tcW w:w="1899" w:type="dxa"/>
            <w:tcBorders>
              <w:top w:val="nil"/>
              <w:left w:val="nil"/>
              <w:bottom w:val="single" w:sz="4" w:space="0" w:color="auto"/>
              <w:right w:val="single" w:sz="4" w:space="0" w:color="auto"/>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ლარში</w:t>
            </w:r>
          </w:p>
        </w:tc>
      </w:tr>
      <w:tr w:rsidR="00AF78C0" w:rsidRPr="00085EBE" w:rsidTr="00EF2A35">
        <w:trPr>
          <w:trHeight w:val="431"/>
        </w:trPr>
        <w:tc>
          <w:tcPr>
            <w:tcW w:w="898" w:type="dxa"/>
            <w:tcBorders>
              <w:top w:val="nil"/>
              <w:left w:val="single" w:sz="8" w:space="0" w:color="auto"/>
              <w:bottom w:val="single" w:sz="8" w:space="0" w:color="auto"/>
              <w:right w:val="single" w:sz="8" w:space="0" w:color="auto"/>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color w:val="000000"/>
                <w:sz w:val="16"/>
                <w:szCs w:val="16"/>
                <w:lang w:val="ka-GE"/>
              </w:rPr>
            </w:pPr>
            <w:r w:rsidRPr="00085EBE">
              <w:rPr>
                <w:rFonts w:ascii="Sylfaen" w:eastAsia="Times New Roman" w:hAnsi="Sylfaen" w:cs="Calibri"/>
                <w:color w:val="000000"/>
                <w:sz w:val="16"/>
                <w:szCs w:val="16"/>
              </w:rPr>
              <w:t>02 0</w:t>
            </w:r>
            <w:r w:rsidRPr="00085EBE">
              <w:rPr>
                <w:rFonts w:ascii="Sylfaen" w:eastAsia="Times New Roman" w:hAnsi="Sylfaen" w:cs="Calibri"/>
                <w:color w:val="000000"/>
                <w:sz w:val="16"/>
                <w:szCs w:val="16"/>
                <w:lang w:val="ka-GE"/>
              </w:rPr>
              <w:t>31</w:t>
            </w:r>
            <w:r>
              <w:rPr>
                <w:rFonts w:ascii="Sylfaen" w:eastAsia="Times New Roman" w:hAnsi="Sylfaen" w:cs="Calibri"/>
                <w:color w:val="000000"/>
                <w:sz w:val="16"/>
                <w:szCs w:val="16"/>
                <w:lang w:val="ka-GE"/>
              </w:rPr>
              <w:t>7</w:t>
            </w:r>
          </w:p>
        </w:tc>
        <w:tc>
          <w:tcPr>
            <w:tcW w:w="1808" w:type="dxa"/>
            <w:vMerge/>
            <w:tcBorders>
              <w:top w:val="nil"/>
              <w:left w:val="single" w:sz="8" w:space="0" w:color="auto"/>
              <w:bottom w:val="single" w:sz="8" w:space="0" w:color="000000"/>
              <w:right w:val="single" w:sz="8" w:space="0" w:color="auto"/>
            </w:tcBorders>
            <w:vAlign w:val="center"/>
            <w:hideMark/>
          </w:tcPr>
          <w:p w:rsidR="00AF78C0" w:rsidRPr="00085EBE" w:rsidRDefault="00AF78C0" w:rsidP="00EF2A35">
            <w:pPr>
              <w:spacing w:after="0" w:line="240" w:lineRule="auto"/>
              <w:rPr>
                <w:rFonts w:ascii="Sylfaen" w:eastAsia="Times New Roman" w:hAnsi="Sylfaen" w:cs="Calibri"/>
                <w:b/>
                <w:bCs/>
                <w:color w:val="000000"/>
                <w:sz w:val="18"/>
                <w:szCs w:val="18"/>
              </w:rPr>
            </w:pPr>
          </w:p>
        </w:tc>
        <w:tc>
          <w:tcPr>
            <w:tcW w:w="3190" w:type="dxa"/>
            <w:vMerge/>
            <w:tcBorders>
              <w:top w:val="single" w:sz="8" w:space="0" w:color="auto"/>
              <w:left w:val="single" w:sz="8" w:space="0" w:color="auto"/>
              <w:bottom w:val="single" w:sz="8" w:space="0" w:color="000000"/>
              <w:right w:val="single" w:sz="8" w:space="0" w:color="000000"/>
            </w:tcBorders>
            <w:vAlign w:val="center"/>
            <w:hideMark/>
          </w:tcPr>
          <w:p w:rsidR="00AF78C0" w:rsidRPr="00085EBE" w:rsidRDefault="00AF78C0" w:rsidP="00EF2A35">
            <w:pPr>
              <w:spacing w:after="0" w:line="240" w:lineRule="auto"/>
              <w:rPr>
                <w:rFonts w:ascii="Sylfaen" w:eastAsia="Times New Roman" w:hAnsi="Sylfaen" w:cs="Calibri"/>
                <w:b/>
                <w:bCs/>
                <w:color w:val="000000"/>
              </w:rPr>
            </w:pPr>
          </w:p>
        </w:tc>
        <w:tc>
          <w:tcPr>
            <w:tcW w:w="2127" w:type="dxa"/>
            <w:tcBorders>
              <w:top w:val="single" w:sz="8" w:space="0" w:color="auto"/>
              <w:left w:val="nil"/>
              <w:bottom w:val="single" w:sz="8" w:space="0" w:color="auto"/>
              <w:right w:val="single" w:sz="8" w:space="0" w:color="000000"/>
            </w:tcBorders>
            <w:shd w:val="clear" w:color="000000" w:fill="FFFFFF"/>
            <w:vAlign w:val="center"/>
            <w:hideMark/>
          </w:tcPr>
          <w:p w:rsidR="00AF78C0" w:rsidRPr="001A2C6C" w:rsidRDefault="00AF78C0" w:rsidP="00EF2A3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128,309</w:t>
            </w:r>
          </w:p>
        </w:tc>
        <w:tc>
          <w:tcPr>
            <w:tcW w:w="2127" w:type="dxa"/>
            <w:tcBorders>
              <w:top w:val="nil"/>
              <w:left w:val="nil"/>
              <w:bottom w:val="single" w:sz="8" w:space="0" w:color="auto"/>
              <w:right w:val="single" w:sz="8" w:space="0" w:color="auto"/>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color w:val="000000"/>
                <w:sz w:val="18"/>
                <w:szCs w:val="18"/>
              </w:rPr>
            </w:pPr>
          </w:p>
        </w:tc>
        <w:tc>
          <w:tcPr>
            <w:tcW w:w="2127" w:type="dxa"/>
            <w:tcBorders>
              <w:top w:val="nil"/>
              <w:left w:val="nil"/>
              <w:bottom w:val="single" w:sz="8" w:space="0" w:color="auto"/>
              <w:right w:val="single" w:sz="8" w:space="0" w:color="auto"/>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color w:val="000000"/>
                <w:sz w:val="18"/>
                <w:szCs w:val="18"/>
                <w:lang w:val="ka-GE"/>
              </w:rPr>
            </w:pPr>
          </w:p>
        </w:tc>
        <w:tc>
          <w:tcPr>
            <w:tcW w:w="1899" w:type="dxa"/>
            <w:tcBorders>
              <w:top w:val="nil"/>
              <w:left w:val="nil"/>
              <w:bottom w:val="single" w:sz="8" w:space="0" w:color="auto"/>
              <w:right w:val="single" w:sz="8" w:space="0" w:color="auto"/>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color w:val="000000"/>
                <w:sz w:val="18"/>
                <w:szCs w:val="18"/>
                <w:lang w:val="ka-GE"/>
              </w:rPr>
            </w:pPr>
          </w:p>
        </w:tc>
      </w:tr>
      <w:tr w:rsidR="00AF78C0" w:rsidRPr="00085EBE" w:rsidTr="00EF2A35">
        <w:trPr>
          <w:trHeight w:val="600"/>
        </w:trPr>
        <w:tc>
          <w:tcPr>
            <w:tcW w:w="2706"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1470" w:type="dxa"/>
            <w:gridSpan w:val="5"/>
            <w:tcBorders>
              <w:top w:val="single" w:sz="8" w:space="0" w:color="auto"/>
              <w:left w:val="nil"/>
              <w:bottom w:val="single" w:sz="8" w:space="0" w:color="auto"/>
              <w:right w:val="single" w:sz="8" w:space="0" w:color="000000"/>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b/>
                <w:bCs/>
                <w:color w:val="000000"/>
                <w:sz w:val="20"/>
                <w:szCs w:val="20"/>
              </w:rPr>
            </w:pPr>
            <w:r w:rsidRPr="00085EBE">
              <w:rPr>
                <w:rFonts w:ascii="Sylfaen" w:eastAsia="Times New Roman" w:hAnsi="Sylfaen" w:cs="Calibri"/>
                <w:b/>
                <w:bCs/>
                <w:color w:val="000000"/>
                <w:sz w:val="20"/>
                <w:szCs w:val="20"/>
                <w:lang w:val="ka-GE"/>
              </w:rPr>
              <w:t>ქობულეთის მუნიციპალიტეტის ინფრასტრუქტურის სამსახური</w:t>
            </w:r>
          </w:p>
        </w:tc>
      </w:tr>
      <w:tr w:rsidR="00AF78C0" w:rsidRPr="00085EBE" w:rsidTr="00EF2A35">
        <w:trPr>
          <w:trHeight w:val="358"/>
        </w:trPr>
        <w:tc>
          <w:tcPr>
            <w:tcW w:w="2706"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11470" w:type="dxa"/>
            <w:gridSpan w:val="5"/>
            <w:tcBorders>
              <w:top w:val="single" w:sz="8" w:space="0" w:color="auto"/>
              <w:left w:val="nil"/>
              <w:bottom w:val="nil"/>
              <w:right w:val="single" w:sz="8" w:space="0" w:color="000000"/>
            </w:tcBorders>
            <w:shd w:val="clear" w:color="000000" w:fill="FFFFFF"/>
            <w:vAlign w:val="center"/>
            <w:hideMark/>
          </w:tcPr>
          <w:p w:rsidR="00AF78C0" w:rsidRDefault="00AF78C0" w:rsidP="00EF2A35">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rPr>
              <w:t>ქობულეთის მუნიციპალიტეტის</w:t>
            </w:r>
            <w:r w:rsidRPr="00AA722B">
              <w:rPr>
                <w:rFonts w:ascii="Sylfaen" w:eastAsia="Times New Roman" w:hAnsi="Sylfaen" w:cs="Calibri"/>
                <w:bCs/>
                <w:color w:val="000000"/>
                <w:sz w:val="18"/>
                <w:szCs w:val="18"/>
              </w:rPr>
              <w:t>სოფელაჭყვაში, ცენტრისმოწყობისმოწყობა</w:t>
            </w:r>
          </w:p>
          <w:p w:rsidR="00AF78C0" w:rsidRPr="00DE3843" w:rsidRDefault="00AF78C0" w:rsidP="00EF2A35">
            <w:pPr>
              <w:spacing w:after="0" w:line="240" w:lineRule="auto"/>
              <w:jc w:val="both"/>
              <w:rPr>
                <w:rFonts w:ascii="Sylfaen" w:eastAsia="Times New Roman" w:hAnsi="Sylfaen" w:cs="Calibri"/>
                <w:bCs/>
                <w:color w:val="000000"/>
                <w:sz w:val="18"/>
                <w:szCs w:val="18"/>
                <w:lang w:val="ka-GE"/>
              </w:rPr>
            </w:pPr>
            <w:r w:rsidRPr="00DE3843">
              <w:rPr>
                <w:rFonts w:ascii="Sylfaen" w:eastAsia="Times New Roman" w:hAnsi="Sylfaen" w:cs="Calibri"/>
                <w:bCs/>
                <w:color w:val="000000"/>
                <w:sz w:val="18"/>
                <w:szCs w:val="18"/>
                <w:lang w:val="ka-GE"/>
              </w:rPr>
              <w:t>პროექტის ფარგლებში  სოფლის ცენტრში მოწესრიგდება ყველა საჭირო ინფრასტრუქტურა: მოეწყობა ბორდიურები და ტერიტორია მოპირკეთდება დეკორატიული ფილებით, დამონტაჟდება ახალი გარე განათების სისტემა, (გარდამავალი პროექტი)</w:t>
            </w:r>
          </w:p>
        </w:tc>
      </w:tr>
      <w:tr w:rsidR="00AF78C0" w:rsidRPr="00085EBE" w:rsidTr="00EF2A35">
        <w:trPr>
          <w:trHeight w:val="48"/>
        </w:trPr>
        <w:tc>
          <w:tcPr>
            <w:tcW w:w="2706" w:type="dxa"/>
            <w:gridSpan w:val="2"/>
            <w:vMerge/>
            <w:tcBorders>
              <w:top w:val="single" w:sz="8" w:space="0" w:color="auto"/>
              <w:left w:val="single" w:sz="8" w:space="0" w:color="auto"/>
              <w:bottom w:val="nil"/>
              <w:right w:val="single" w:sz="8" w:space="0" w:color="000000"/>
            </w:tcBorders>
            <w:vAlign w:val="center"/>
            <w:hideMark/>
          </w:tcPr>
          <w:p w:rsidR="00AF78C0" w:rsidRPr="00085EBE" w:rsidRDefault="00AF78C0" w:rsidP="00EF2A35">
            <w:pPr>
              <w:spacing w:after="0" w:line="240" w:lineRule="auto"/>
              <w:rPr>
                <w:rFonts w:ascii="Sylfaen" w:eastAsia="Times New Roman" w:hAnsi="Sylfaen" w:cs="Calibri"/>
                <w:b/>
                <w:bCs/>
                <w:color w:val="000000"/>
                <w:sz w:val="18"/>
                <w:szCs w:val="18"/>
              </w:rPr>
            </w:pPr>
          </w:p>
        </w:tc>
        <w:tc>
          <w:tcPr>
            <w:tcW w:w="11470" w:type="dxa"/>
            <w:gridSpan w:val="5"/>
            <w:tcBorders>
              <w:top w:val="nil"/>
              <w:left w:val="nil"/>
              <w:bottom w:val="nil"/>
              <w:right w:val="single" w:sz="8" w:space="0" w:color="000000"/>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color w:val="000000"/>
                <w:sz w:val="18"/>
                <w:szCs w:val="18"/>
              </w:rPr>
            </w:pPr>
          </w:p>
        </w:tc>
      </w:tr>
      <w:tr w:rsidR="00AF78C0" w:rsidRPr="00085EBE" w:rsidTr="00EF2A35">
        <w:trPr>
          <w:trHeight w:val="48"/>
        </w:trPr>
        <w:tc>
          <w:tcPr>
            <w:tcW w:w="2706" w:type="dxa"/>
            <w:gridSpan w:val="2"/>
            <w:vMerge/>
            <w:tcBorders>
              <w:top w:val="single" w:sz="8" w:space="0" w:color="auto"/>
              <w:left w:val="single" w:sz="8" w:space="0" w:color="auto"/>
              <w:bottom w:val="single" w:sz="4" w:space="0" w:color="auto"/>
              <w:right w:val="single" w:sz="8" w:space="0" w:color="000000"/>
            </w:tcBorders>
            <w:vAlign w:val="center"/>
            <w:hideMark/>
          </w:tcPr>
          <w:p w:rsidR="00AF78C0" w:rsidRPr="00085EBE" w:rsidRDefault="00AF78C0" w:rsidP="00EF2A35">
            <w:pPr>
              <w:spacing w:after="0" w:line="240" w:lineRule="auto"/>
              <w:rPr>
                <w:rFonts w:ascii="Sylfaen" w:eastAsia="Times New Roman" w:hAnsi="Sylfaen" w:cs="Calibri"/>
                <w:b/>
                <w:bCs/>
                <w:color w:val="000000"/>
                <w:sz w:val="18"/>
                <w:szCs w:val="18"/>
              </w:rPr>
            </w:pPr>
          </w:p>
        </w:tc>
        <w:tc>
          <w:tcPr>
            <w:tcW w:w="11470" w:type="dxa"/>
            <w:gridSpan w:val="5"/>
            <w:tcBorders>
              <w:top w:val="nil"/>
              <w:left w:val="nil"/>
              <w:bottom w:val="single" w:sz="4" w:space="0" w:color="auto"/>
              <w:right w:val="single" w:sz="8" w:space="0" w:color="000000"/>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color w:val="000000"/>
                <w:sz w:val="18"/>
                <w:szCs w:val="18"/>
              </w:rPr>
            </w:pPr>
          </w:p>
        </w:tc>
      </w:tr>
      <w:tr w:rsidR="00AF78C0" w:rsidRPr="00085EBE" w:rsidTr="00EF2A35">
        <w:trPr>
          <w:trHeight w:val="276"/>
        </w:trPr>
        <w:tc>
          <w:tcPr>
            <w:tcW w:w="2706" w:type="dxa"/>
            <w:gridSpan w:val="2"/>
            <w:tcBorders>
              <w:top w:val="single" w:sz="4" w:space="0" w:color="auto"/>
              <w:left w:val="single" w:sz="4" w:space="0" w:color="auto"/>
              <w:bottom w:val="single" w:sz="4" w:space="0" w:color="auto"/>
              <w:right w:val="single" w:sz="8" w:space="0" w:color="000000"/>
            </w:tcBorders>
            <w:vAlign w:val="center"/>
            <w:hideMark/>
          </w:tcPr>
          <w:p w:rsidR="00AF78C0" w:rsidRPr="00085EBE" w:rsidRDefault="00AF78C0" w:rsidP="00EF2A35">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ქვე</w:t>
            </w:r>
            <w:r>
              <w:rPr>
                <w:rFonts w:ascii="Sylfaen" w:eastAsia="Times New Roman" w:hAnsi="Sylfaen" w:cs="Calibri"/>
                <w:b/>
                <w:bCs/>
                <w:color w:val="000000"/>
                <w:sz w:val="16"/>
                <w:szCs w:val="16"/>
              </w:rPr>
              <w:t>პროგრამის მიზანი და მოსალოდნელი შედეგი</w:t>
            </w:r>
          </w:p>
        </w:tc>
        <w:tc>
          <w:tcPr>
            <w:tcW w:w="11470" w:type="dxa"/>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085EBE" w:rsidRDefault="00AF78C0" w:rsidP="00EF2A35">
            <w:pPr>
              <w:spacing w:after="0" w:line="240" w:lineRule="auto"/>
              <w:rPr>
                <w:rFonts w:ascii="Sylfaen" w:eastAsia="Times New Roman" w:hAnsi="Sylfaen" w:cs="Calibri"/>
                <w:bCs/>
                <w:color w:val="000000"/>
                <w:sz w:val="18"/>
                <w:szCs w:val="18"/>
              </w:rPr>
            </w:pPr>
            <w:r w:rsidRPr="00DE3843">
              <w:rPr>
                <w:rFonts w:ascii="Sylfaen" w:eastAsia="Times New Roman" w:hAnsi="Sylfaen" w:cs="Calibri"/>
                <w:bCs/>
                <w:color w:val="000000"/>
                <w:sz w:val="18"/>
                <w:szCs w:val="18"/>
              </w:rPr>
              <w:t>ქვეპროგრამის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მიზანს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წარმოადგენს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სოფლის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ცენტრებში</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ადგილობრივი</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მოსახლეობისთვის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ტურსტებისთვის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მიმზიდველი</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გარემოს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შექმნას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და</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ყველა</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საჭირო</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ინფრასტრუქტურის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მოწესრიგებას.</w:t>
            </w:r>
          </w:p>
        </w:tc>
      </w:tr>
    </w:tbl>
    <w:p w:rsidR="00AF78C0" w:rsidRPr="00085EBE" w:rsidRDefault="00AF78C0" w:rsidP="00AF78C0">
      <w:pPr>
        <w:rPr>
          <w:rFonts w:ascii="Sylfaen" w:eastAsia="Times New Roman" w:hAnsi="Sylfaen" w:cs="Calibri"/>
          <w:b/>
          <w:color w:val="000000"/>
          <w:sz w:val="20"/>
          <w:szCs w:val="20"/>
          <w:lang w:val="ka-GE"/>
        </w:rPr>
      </w:pPr>
    </w:p>
    <w:tbl>
      <w:tblPr>
        <w:tblW w:w="14034" w:type="dxa"/>
        <w:tblInd w:w="-34" w:type="dxa"/>
        <w:tblLayout w:type="fixed"/>
        <w:tblLook w:val="04A0"/>
      </w:tblPr>
      <w:tblGrid>
        <w:gridCol w:w="709"/>
        <w:gridCol w:w="1560"/>
        <w:gridCol w:w="1134"/>
        <w:gridCol w:w="1275"/>
        <w:gridCol w:w="3402"/>
        <w:gridCol w:w="1985"/>
        <w:gridCol w:w="1984"/>
        <w:gridCol w:w="1985"/>
      </w:tblGrid>
      <w:tr w:rsidR="00AF78C0" w:rsidRPr="00085EBE" w:rsidTr="00EF2A35">
        <w:trPr>
          <w:trHeight w:val="891"/>
        </w:trPr>
        <w:tc>
          <w:tcPr>
            <w:tcW w:w="70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985" w:type="dxa"/>
            <w:tcBorders>
              <w:top w:val="single" w:sz="4" w:space="0" w:color="auto"/>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AF78C0" w:rsidRPr="009B4C61" w:rsidTr="00EF2A35">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Default="00AF78C0" w:rsidP="00EF2A35">
            <w:pPr>
              <w:jc w:val="center"/>
              <w:rPr>
                <w:rFonts w:ascii="Sylfaen" w:eastAsia="Times New Roman" w:hAnsi="Sylfaen" w:cs="Calibri"/>
                <w:sz w:val="18"/>
                <w:szCs w:val="18"/>
              </w:rPr>
            </w:pPr>
            <w:r>
              <w:rPr>
                <w:rFonts w:ascii="Sylfaen" w:hAnsi="Sylfaen" w:cs="Calibri"/>
                <w:sz w:val="18"/>
                <w:szCs w:val="18"/>
              </w:rPr>
              <w:t>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F78C0" w:rsidRDefault="00AF78C0" w:rsidP="00EF2A35">
            <w:pPr>
              <w:jc w:val="center"/>
              <w:rPr>
                <w:rFonts w:ascii="Sylfaen" w:hAnsi="Sylfaen" w:cs="Calibri"/>
                <w:sz w:val="18"/>
                <w:szCs w:val="18"/>
              </w:rPr>
            </w:pPr>
            <w:r>
              <w:rPr>
                <w:rFonts w:ascii="Sylfaen" w:hAnsi="Sylfaen" w:cs="Calibri"/>
                <w:sz w:val="18"/>
                <w:szCs w:val="18"/>
              </w:rPr>
              <w:t>მუნიციპალიტეტისტერიტორიაზემოწესრიგებულისოფლისცენტრისინფრასტრ</w:t>
            </w:r>
            <w:r>
              <w:rPr>
                <w:rFonts w:ascii="Sylfaen" w:hAnsi="Sylfaen" w:cs="Calibri"/>
                <w:sz w:val="18"/>
                <w:szCs w:val="18"/>
              </w:rPr>
              <w:lastRenderedPageBreak/>
              <w:t>ქუტურა</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F78C0" w:rsidRDefault="00AF78C0" w:rsidP="00EF2A35">
            <w:pPr>
              <w:jc w:val="center"/>
              <w:rPr>
                <w:rFonts w:ascii="Sylfaen" w:hAnsi="Sylfaen" w:cs="Calibri"/>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F78C0" w:rsidRDefault="00AF78C0" w:rsidP="00EF2A35">
            <w:pPr>
              <w:jc w:val="center"/>
              <w:rPr>
                <w:rFonts w:ascii="Sylfaen" w:hAnsi="Sylfaen" w:cs="Calibri"/>
                <w:sz w:val="18"/>
                <w:szCs w:val="18"/>
              </w:rPr>
            </w:pPr>
            <w:r>
              <w:rPr>
                <w:rFonts w:ascii="Sylfaen" w:hAnsi="Sylfaen" w:cs="Calibri"/>
                <w:sz w:val="18"/>
                <w:szCs w:val="18"/>
              </w:rPr>
              <w:t>2024 წელსმოეწყობაქობულეთის მუნიციპალიტეტის</w:t>
            </w:r>
            <w:r w:rsidRPr="00AA722B">
              <w:rPr>
                <w:rFonts w:ascii="Sylfaen" w:hAnsi="Sylfaen" w:cs="Calibri"/>
                <w:sz w:val="18"/>
                <w:szCs w:val="18"/>
              </w:rPr>
              <w:t>სოფე</w:t>
            </w:r>
            <w:r w:rsidRPr="00AA722B">
              <w:rPr>
                <w:rFonts w:ascii="Sylfaen" w:hAnsi="Sylfaen" w:cs="Calibri"/>
                <w:sz w:val="18"/>
                <w:szCs w:val="18"/>
              </w:rPr>
              <w:lastRenderedPageBreak/>
              <w:t>ლაჭყვაში, ცენტრისმოწყობისმოწყობა</w:t>
            </w:r>
            <w:r>
              <w:rPr>
                <w:rFonts w:ascii="Sylfaen" w:hAnsi="Sylfaen" w:cs="Calibri"/>
                <w:sz w:val="18"/>
                <w:szCs w:val="18"/>
              </w:rPr>
              <w:t xml:space="preserve"> 1 632 კვ.მ</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AF78C0" w:rsidRDefault="00AF78C0" w:rsidP="00EF2A35">
            <w:pPr>
              <w:jc w:val="center"/>
              <w:rPr>
                <w:rFonts w:ascii="Sylfaen" w:hAnsi="Sylfaen" w:cs="Calibri"/>
                <w:sz w:val="18"/>
                <w:szCs w:val="18"/>
              </w:rPr>
            </w:pPr>
            <w:r>
              <w:rPr>
                <w:rFonts w:ascii="Sylfaen" w:hAnsi="Sylfaen" w:cs="Calibri"/>
                <w:sz w:val="18"/>
                <w:szCs w:val="18"/>
              </w:rPr>
              <w:lastRenderedPageBreak/>
              <w:t>10%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F78C0" w:rsidRDefault="00AF78C0" w:rsidP="00EF2A35">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F78C0" w:rsidRDefault="00AF78C0" w:rsidP="00EF2A35">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r>
    </w:tbl>
    <w:p w:rsidR="00AF78C0" w:rsidRDefault="00AF78C0" w:rsidP="00AF78C0">
      <w:pPr>
        <w:rPr>
          <w:rFonts w:ascii="Sylfaen" w:eastAsia="Times New Roman" w:hAnsi="Sylfaen" w:cs="Calibri"/>
          <w:b/>
          <w:color w:val="000000"/>
          <w:sz w:val="20"/>
          <w:szCs w:val="20"/>
          <w:lang w:val="en-GB"/>
        </w:rPr>
      </w:pPr>
    </w:p>
    <w:p w:rsidR="00AF78C0" w:rsidRDefault="00AF78C0" w:rsidP="00AF78C0">
      <w:pPr>
        <w:rPr>
          <w:rFonts w:ascii="Sylfaen" w:eastAsia="Times New Roman" w:hAnsi="Sylfaen" w:cs="Calibri"/>
          <w:b/>
          <w:color w:val="000000"/>
          <w:sz w:val="20"/>
          <w:szCs w:val="20"/>
          <w:lang w:val="en-GB"/>
        </w:rPr>
      </w:pPr>
    </w:p>
    <w:p w:rsidR="00AF78C0" w:rsidRDefault="00AF78C0" w:rsidP="00AF78C0">
      <w:pPr>
        <w:rPr>
          <w:rFonts w:ascii="Sylfaen" w:eastAsia="Times New Roman" w:hAnsi="Sylfaen" w:cs="Calibri"/>
          <w:b/>
          <w:color w:val="000000"/>
          <w:sz w:val="20"/>
          <w:szCs w:val="20"/>
          <w:lang w:val="en-GB"/>
        </w:rPr>
      </w:pPr>
    </w:p>
    <w:tbl>
      <w:tblPr>
        <w:tblW w:w="14176" w:type="dxa"/>
        <w:tblInd w:w="-34" w:type="dxa"/>
        <w:tblLayout w:type="fixed"/>
        <w:tblLook w:val="04A0"/>
      </w:tblPr>
      <w:tblGrid>
        <w:gridCol w:w="898"/>
        <w:gridCol w:w="1808"/>
        <w:gridCol w:w="3190"/>
        <w:gridCol w:w="2127"/>
        <w:gridCol w:w="2127"/>
        <w:gridCol w:w="2127"/>
        <w:gridCol w:w="1899"/>
      </w:tblGrid>
      <w:tr w:rsidR="00AF78C0" w:rsidRPr="00085EBE" w:rsidTr="00EF2A35">
        <w:trPr>
          <w:trHeight w:val="267"/>
        </w:trPr>
        <w:tc>
          <w:tcPr>
            <w:tcW w:w="898"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AF78C0" w:rsidRDefault="00AF78C0" w:rsidP="00EF2A35">
            <w:pPr>
              <w:spacing w:after="0" w:line="240" w:lineRule="auto"/>
              <w:jc w:val="center"/>
              <w:rPr>
                <w:rFonts w:ascii="Sylfaen" w:eastAsia="Times New Roman" w:hAnsi="Sylfaen" w:cs="Calibri"/>
                <w:b/>
                <w:bCs/>
                <w:color w:val="000000"/>
                <w:sz w:val="18"/>
                <w:szCs w:val="18"/>
              </w:rPr>
            </w:pPr>
          </w:p>
          <w:p w:rsidR="00AF78C0" w:rsidRPr="00085EBE" w:rsidRDefault="00AF78C0" w:rsidP="00EF2A35">
            <w:pPr>
              <w:spacing w:after="0" w:line="240" w:lineRule="auto"/>
              <w:jc w:val="center"/>
              <w:rPr>
                <w:rFonts w:ascii="Sylfaen" w:eastAsia="Times New Roman" w:hAnsi="Sylfaen" w:cs="Calibri"/>
                <w:b/>
                <w:bCs/>
                <w:color w:val="000000"/>
                <w:sz w:val="18"/>
                <w:szCs w:val="18"/>
              </w:rPr>
            </w:pPr>
            <w:r w:rsidRPr="00085EBE">
              <w:rPr>
                <w:rFonts w:ascii="Sylfaen" w:eastAsia="Times New Roman" w:hAnsi="Sylfaen" w:cs="Calibri"/>
                <w:b/>
                <w:bCs/>
                <w:color w:val="000000"/>
                <w:sz w:val="18"/>
                <w:szCs w:val="18"/>
              </w:rPr>
              <w:t>კოდი</w:t>
            </w:r>
          </w:p>
        </w:tc>
        <w:tc>
          <w:tcPr>
            <w:tcW w:w="1808"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b/>
                <w:bCs/>
                <w:color w:val="000000"/>
                <w:sz w:val="14"/>
                <w:szCs w:val="14"/>
              </w:rPr>
            </w:pPr>
            <w:r>
              <w:rPr>
                <w:rFonts w:ascii="Sylfaen" w:eastAsia="Times New Roman" w:hAnsi="Sylfaen" w:cs="Calibri"/>
                <w:b/>
                <w:bCs/>
                <w:color w:val="000000"/>
                <w:sz w:val="14"/>
                <w:szCs w:val="14"/>
              </w:rPr>
              <w:t>ქვეპროგრამის დასახელება</w:t>
            </w:r>
          </w:p>
        </w:tc>
        <w:tc>
          <w:tcPr>
            <w:tcW w:w="3190"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b/>
                <w:bCs/>
                <w:color w:val="000000"/>
                <w:sz w:val="18"/>
                <w:szCs w:val="18"/>
              </w:rPr>
            </w:pPr>
            <w:r w:rsidRPr="00AA722B">
              <w:rPr>
                <w:rFonts w:ascii="Sylfaen" w:eastAsia="Times New Roman" w:hAnsi="Sylfaen" w:cs="Calibri"/>
                <w:b/>
                <w:bCs/>
                <w:color w:val="000000"/>
                <w:sz w:val="18"/>
                <w:szCs w:val="18"/>
              </w:rPr>
              <w:t>ქობულეთის</w:t>
            </w:r>
            <w:r>
              <w:rPr>
                <w:rFonts w:ascii="Sylfaen" w:eastAsia="Times New Roman" w:hAnsi="Sylfaen" w:cs="Calibri"/>
                <w:b/>
                <w:bCs/>
                <w:color w:val="000000"/>
                <w:sz w:val="18"/>
                <w:szCs w:val="18"/>
                <w:lang w:val="ka-GE"/>
              </w:rPr>
              <w:t xml:space="preserve"> </w:t>
            </w:r>
            <w:r w:rsidRPr="00AA722B">
              <w:rPr>
                <w:rFonts w:ascii="Sylfaen" w:eastAsia="Times New Roman" w:hAnsi="Sylfaen" w:cs="Calibri"/>
                <w:b/>
                <w:bCs/>
                <w:color w:val="000000"/>
                <w:sz w:val="18"/>
                <w:szCs w:val="18"/>
              </w:rPr>
              <w:t>მუნიციპალიტეტში, ატრაქციონების</w:t>
            </w:r>
            <w:r>
              <w:rPr>
                <w:rFonts w:ascii="Sylfaen" w:eastAsia="Times New Roman" w:hAnsi="Sylfaen" w:cs="Calibri"/>
                <w:b/>
                <w:bCs/>
                <w:color w:val="000000"/>
                <w:sz w:val="18"/>
                <w:szCs w:val="18"/>
                <w:lang w:val="ka-GE"/>
              </w:rPr>
              <w:t xml:space="preserve"> </w:t>
            </w:r>
            <w:r w:rsidRPr="00AA722B">
              <w:rPr>
                <w:rFonts w:ascii="Sylfaen" w:eastAsia="Times New Roman" w:hAnsi="Sylfaen" w:cs="Calibri"/>
                <w:b/>
                <w:bCs/>
                <w:color w:val="000000"/>
                <w:sz w:val="18"/>
                <w:szCs w:val="18"/>
              </w:rPr>
              <w:t>შეძენა-მონტაჟი</w:t>
            </w:r>
          </w:p>
        </w:tc>
        <w:tc>
          <w:tcPr>
            <w:tcW w:w="2127" w:type="dxa"/>
            <w:tcBorders>
              <w:top w:val="single" w:sz="4" w:space="0" w:color="auto"/>
              <w:left w:val="nil"/>
              <w:bottom w:val="nil"/>
              <w:right w:val="single" w:sz="8" w:space="0" w:color="000000"/>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2024 წლის დაფინანსება</w:t>
            </w:r>
          </w:p>
        </w:tc>
        <w:tc>
          <w:tcPr>
            <w:tcW w:w="2127" w:type="dxa"/>
            <w:tcBorders>
              <w:top w:val="single" w:sz="4" w:space="0" w:color="auto"/>
              <w:left w:val="nil"/>
              <w:bottom w:val="nil"/>
              <w:right w:val="single" w:sz="8" w:space="0" w:color="auto"/>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2025 წლის დაფინანსება</w:t>
            </w:r>
          </w:p>
        </w:tc>
        <w:tc>
          <w:tcPr>
            <w:tcW w:w="2127" w:type="dxa"/>
            <w:tcBorders>
              <w:top w:val="single" w:sz="4" w:space="0" w:color="auto"/>
              <w:left w:val="nil"/>
              <w:bottom w:val="nil"/>
              <w:right w:val="single" w:sz="8" w:space="0" w:color="auto"/>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2026 წლის დაფინანსება</w:t>
            </w:r>
          </w:p>
        </w:tc>
        <w:tc>
          <w:tcPr>
            <w:tcW w:w="1899" w:type="dxa"/>
            <w:tcBorders>
              <w:top w:val="single" w:sz="4" w:space="0" w:color="auto"/>
              <w:left w:val="nil"/>
              <w:bottom w:val="nil"/>
              <w:right w:val="single" w:sz="4" w:space="0" w:color="auto"/>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2027 წლის დაფინანსება</w:t>
            </w:r>
          </w:p>
        </w:tc>
      </w:tr>
      <w:tr w:rsidR="00AF78C0" w:rsidRPr="00085EBE" w:rsidTr="00EF2A35">
        <w:trPr>
          <w:trHeight w:val="363"/>
        </w:trPr>
        <w:tc>
          <w:tcPr>
            <w:tcW w:w="898" w:type="dxa"/>
            <w:vMerge/>
            <w:tcBorders>
              <w:top w:val="nil"/>
              <w:left w:val="single" w:sz="4" w:space="0" w:color="auto"/>
              <w:bottom w:val="single" w:sz="4" w:space="0" w:color="auto"/>
              <w:right w:val="single" w:sz="8" w:space="0" w:color="auto"/>
            </w:tcBorders>
            <w:vAlign w:val="center"/>
            <w:hideMark/>
          </w:tcPr>
          <w:p w:rsidR="00AF78C0" w:rsidRPr="00085EBE" w:rsidRDefault="00AF78C0" w:rsidP="00EF2A35">
            <w:pPr>
              <w:spacing w:after="0" w:line="240" w:lineRule="auto"/>
              <w:rPr>
                <w:rFonts w:ascii="Sylfaen" w:eastAsia="Times New Roman" w:hAnsi="Sylfaen" w:cs="Calibri"/>
                <w:b/>
                <w:bCs/>
                <w:color w:val="000000"/>
                <w:sz w:val="18"/>
                <w:szCs w:val="18"/>
              </w:rPr>
            </w:pPr>
          </w:p>
        </w:tc>
        <w:tc>
          <w:tcPr>
            <w:tcW w:w="1808" w:type="dxa"/>
            <w:vMerge/>
            <w:tcBorders>
              <w:top w:val="nil"/>
              <w:left w:val="single" w:sz="8" w:space="0" w:color="auto"/>
              <w:bottom w:val="single" w:sz="4" w:space="0" w:color="auto"/>
              <w:right w:val="single" w:sz="8" w:space="0" w:color="auto"/>
            </w:tcBorders>
            <w:vAlign w:val="center"/>
            <w:hideMark/>
          </w:tcPr>
          <w:p w:rsidR="00AF78C0" w:rsidRPr="00085EBE" w:rsidRDefault="00AF78C0" w:rsidP="00EF2A35">
            <w:pPr>
              <w:spacing w:after="0" w:line="240" w:lineRule="auto"/>
              <w:rPr>
                <w:rFonts w:ascii="Sylfaen" w:eastAsia="Times New Roman" w:hAnsi="Sylfaen" w:cs="Calibri"/>
                <w:b/>
                <w:bCs/>
                <w:color w:val="000000"/>
                <w:sz w:val="18"/>
                <w:szCs w:val="18"/>
              </w:rPr>
            </w:pPr>
          </w:p>
        </w:tc>
        <w:tc>
          <w:tcPr>
            <w:tcW w:w="3190" w:type="dxa"/>
            <w:vMerge/>
            <w:tcBorders>
              <w:top w:val="single" w:sz="8" w:space="0" w:color="auto"/>
              <w:left w:val="single" w:sz="8" w:space="0" w:color="auto"/>
              <w:bottom w:val="single" w:sz="4" w:space="0" w:color="auto"/>
              <w:right w:val="single" w:sz="8" w:space="0" w:color="000000"/>
            </w:tcBorders>
            <w:vAlign w:val="center"/>
            <w:hideMark/>
          </w:tcPr>
          <w:p w:rsidR="00AF78C0" w:rsidRPr="00085EBE" w:rsidRDefault="00AF78C0" w:rsidP="00EF2A35">
            <w:pPr>
              <w:spacing w:after="0" w:line="240" w:lineRule="auto"/>
              <w:rPr>
                <w:rFonts w:ascii="Sylfaen" w:eastAsia="Times New Roman" w:hAnsi="Sylfaen" w:cs="Calibri"/>
                <w:b/>
                <w:bCs/>
                <w:color w:val="000000"/>
              </w:rPr>
            </w:pPr>
          </w:p>
        </w:tc>
        <w:tc>
          <w:tcPr>
            <w:tcW w:w="2127" w:type="dxa"/>
            <w:tcBorders>
              <w:top w:val="nil"/>
              <w:left w:val="nil"/>
              <w:bottom w:val="single" w:sz="4" w:space="0" w:color="auto"/>
              <w:right w:val="single" w:sz="8" w:space="0" w:color="000000"/>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ლარში</w:t>
            </w:r>
          </w:p>
        </w:tc>
        <w:tc>
          <w:tcPr>
            <w:tcW w:w="2127" w:type="dxa"/>
            <w:tcBorders>
              <w:top w:val="nil"/>
              <w:left w:val="nil"/>
              <w:bottom w:val="single" w:sz="4" w:space="0" w:color="auto"/>
              <w:right w:val="single" w:sz="8" w:space="0" w:color="auto"/>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ლარში</w:t>
            </w:r>
          </w:p>
        </w:tc>
        <w:tc>
          <w:tcPr>
            <w:tcW w:w="2127" w:type="dxa"/>
            <w:tcBorders>
              <w:top w:val="nil"/>
              <w:left w:val="nil"/>
              <w:bottom w:val="single" w:sz="4" w:space="0" w:color="auto"/>
              <w:right w:val="single" w:sz="8" w:space="0" w:color="auto"/>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ლარში</w:t>
            </w:r>
          </w:p>
        </w:tc>
        <w:tc>
          <w:tcPr>
            <w:tcW w:w="1899" w:type="dxa"/>
            <w:tcBorders>
              <w:top w:val="nil"/>
              <w:left w:val="nil"/>
              <w:bottom w:val="single" w:sz="4" w:space="0" w:color="auto"/>
              <w:right w:val="single" w:sz="4" w:space="0" w:color="auto"/>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ლარში</w:t>
            </w:r>
          </w:p>
        </w:tc>
      </w:tr>
      <w:tr w:rsidR="00AF78C0" w:rsidRPr="00085EBE" w:rsidTr="00EF2A35">
        <w:trPr>
          <w:trHeight w:val="431"/>
        </w:trPr>
        <w:tc>
          <w:tcPr>
            <w:tcW w:w="898" w:type="dxa"/>
            <w:tcBorders>
              <w:top w:val="nil"/>
              <w:left w:val="single" w:sz="8" w:space="0" w:color="auto"/>
              <w:bottom w:val="single" w:sz="8" w:space="0" w:color="auto"/>
              <w:right w:val="single" w:sz="8" w:space="0" w:color="auto"/>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color w:val="000000"/>
                <w:sz w:val="16"/>
                <w:szCs w:val="16"/>
                <w:lang w:val="ka-GE"/>
              </w:rPr>
            </w:pPr>
            <w:r w:rsidRPr="00085EBE">
              <w:rPr>
                <w:rFonts w:ascii="Sylfaen" w:eastAsia="Times New Roman" w:hAnsi="Sylfaen" w:cs="Calibri"/>
                <w:color w:val="000000"/>
                <w:sz w:val="16"/>
                <w:szCs w:val="16"/>
              </w:rPr>
              <w:t>02 0</w:t>
            </w:r>
            <w:r w:rsidRPr="00085EBE">
              <w:rPr>
                <w:rFonts w:ascii="Sylfaen" w:eastAsia="Times New Roman" w:hAnsi="Sylfaen" w:cs="Calibri"/>
                <w:color w:val="000000"/>
                <w:sz w:val="16"/>
                <w:szCs w:val="16"/>
                <w:lang w:val="ka-GE"/>
              </w:rPr>
              <w:t>31</w:t>
            </w:r>
            <w:r>
              <w:rPr>
                <w:rFonts w:ascii="Sylfaen" w:eastAsia="Times New Roman" w:hAnsi="Sylfaen" w:cs="Calibri"/>
                <w:color w:val="000000"/>
                <w:sz w:val="16"/>
                <w:szCs w:val="16"/>
                <w:lang w:val="ka-GE"/>
              </w:rPr>
              <w:t>8</w:t>
            </w:r>
          </w:p>
        </w:tc>
        <w:tc>
          <w:tcPr>
            <w:tcW w:w="1808" w:type="dxa"/>
            <w:vMerge/>
            <w:tcBorders>
              <w:top w:val="nil"/>
              <w:left w:val="single" w:sz="8" w:space="0" w:color="auto"/>
              <w:bottom w:val="single" w:sz="8" w:space="0" w:color="000000"/>
              <w:right w:val="single" w:sz="8" w:space="0" w:color="auto"/>
            </w:tcBorders>
            <w:vAlign w:val="center"/>
            <w:hideMark/>
          </w:tcPr>
          <w:p w:rsidR="00AF78C0" w:rsidRPr="00085EBE" w:rsidRDefault="00AF78C0" w:rsidP="00EF2A35">
            <w:pPr>
              <w:spacing w:after="0" w:line="240" w:lineRule="auto"/>
              <w:rPr>
                <w:rFonts w:ascii="Sylfaen" w:eastAsia="Times New Roman" w:hAnsi="Sylfaen" w:cs="Calibri"/>
                <w:b/>
                <w:bCs/>
                <w:color w:val="000000"/>
                <w:sz w:val="18"/>
                <w:szCs w:val="18"/>
              </w:rPr>
            </w:pPr>
          </w:p>
        </w:tc>
        <w:tc>
          <w:tcPr>
            <w:tcW w:w="3190" w:type="dxa"/>
            <w:vMerge/>
            <w:tcBorders>
              <w:top w:val="single" w:sz="8" w:space="0" w:color="auto"/>
              <w:left w:val="single" w:sz="8" w:space="0" w:color="auto"/>
              <w:bottom w:val="single" w:sz="8" w:space="0" w:color="000000"/>
              <w:right w:val="single" w:sz="8" w:space="0" w:color="000000"/>
            </w:tcBorders>
            <w:vAlign w:val="center"/>
            <w:hideMark/>
          </w:tcPr>
          <w:p w:rsidR="00AF78C0" w:rsidRPr="00085EBE" w:rsidRDefault="00AF78C0" w:rsidP="00EF2A35">
            <w:pPr>
              <w:spacing w:after="0" w:line="240" w:lineRule="auto"/>
              <w:rPr>
                <w:rFonts w:ascii="Sylfaen" w:eastAsia="Times New Roman" w:hAnsi="Sylfaen" w:cs="Calibri"/>
                <w:b/>
                <w:bCs/>
                <w:color w:val="000000"/>
              </w:rPr>
            </w:pPr>
          </w:p>
        </w:tc>
        <w:tc>
          <w:tcPr>
            <w:tcW w:w="2127" w:type="dxa"/>
            <w:tcBorders>
              <w:top w:val="single" w:sz="8" w:space="0" w:color="auto"/>
              <w:left w:val="nil"/>
              <w:bottom w:val="single" w:sz="8" w:space="0" w:color="auto"/>
              <w:right w:val="single" w:sz="8" w:space="0" w:color="000000"/>
            </w:tcBorders>
            <w:shd w:val="clear" w:color="000000" w:fill="FFFFFF"/>
            <w:vAlign w:val="center"/>
            <w:hideMark/>
          </w:tcPr>
          <w:p w:rsidR="00AF78C0" w:rsidRPr="001A2C6C" w:rsidRDefault="00AF78C0" w:rsidP="00EF2A3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300,000</w:t>
            </w:r>
          </w:p>
        </w:tc>
        <w:tc>
          <w:tcPr>
            <w:tcW w:w="2127" w:type="dxa"/>
            <w:tcBorders>
              <w:top w:val="nil"/>
              <w:left w:val="nil"/>
              <w:bottom w:val="single" w:sz="8" w:space="0" w:color="auto"/>
              <w:right w:val="single" w:sz="8" w:space="0" w:color="auto"/>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color w:val="000000"/>
                <w:sz w:val="18"/>
                <w:szCs w:val="18"/>
              </w:rPr>
            </w:pPr>
          </w:p>
        </w:tc>
        <w:tc>
          <w:tcPr>
            <w:tcW w:w="2127" w:type="dxa"/>
            <w:tcBorders>
              <w:top w:val="nil"/>
              <w:left w:val="nil"/>
              <w:bottom w:val="single" w:sz="8" w:space="0" w:color="auto"/>
              <w:right w:val="single" w:sz="8" w:space="0" w:color="auto"/>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color w:val="000000"/>
                <w:sz w:val="18"/>
                <w:szCs w:val="18"/>
                <w:lang w:val="ka-GE"/>
              </w:rPr>
            </w:pPr>
          </w:p>
        </w:tc>
        <w:tc>
          <w:tcPr>
            <w:tcW w:w="1899" w:type="dxa"/>
            <w:tcBorders>
              <w:top w:val="nil"/>
              <w:left w:val="nil"/>
              <w:bottom w:val="single" w:sz="8" w:space="0" w:color="auto"/>
              <w:right w:val="single" w:sz="8" w:space="0" w:color="auto"/>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color w:val="000000"/>
                <w:sz w:val="18"/>
                <w:szCs w:val="18"/>
                <w:lang w:val="ka-GE"/>
              </w:rPr>
            </w:pPr>
          </w:p>
        </w:tc>
      </w:tr>
      <w:tr w:rsidR="00AF78C0" w:rsidRPr="00085EBE" w:rsidTr="00EF2A35">
        <w:trPr>
          <w:trHeight w:val="600"/>
        </w:trPr>
        <w:tc>
          <w:tcPr>
            <w:tcW w:w="2706"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1470" w:type="dxa"/>
            <w:gridSpan w:val="5"/>
            <w:tcBorders>
              <w:top w:val="single" w:sz="8" w:space="0" w:color="auto"/>
              <w:left w:val="nil"/>
              <w:bottom w:val="single" w:sz="8" w:space="0" w:color="auto"/>
              <w:right w:val="single" w:sz="8" w:space="0" w:color="000000"/>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b/>
                <w:bCs/>
                <w:color w:val="000000"/>
                <w:sz w:val="20"/>
                <w:szCs w:val="20"/>
              </w:rPr>
            </w:pPr>
            <w:r w:rsidRPr="00085EBE">
              <w:rPr>
                <w:rFonts w:ascii="Sylfaen" w:eastAsia="Times New Roman" w:hAnsi="Sylfaen" w:cs="Calibri"/>
                <w:b/>
                <w:bCs/>
                <w:color w:val="000000"/>
                <w:sz w:val="20"/>
                <w:szCs w:val="20"/>
                <w:lang w:val="ka-GE"/>
              </w:rPr>
              <w:t>ქობულეთის მუნიციპალიტეტის ინფრასტრუქტურის სამსახური</w:t>
            </w:r>
          </w:p>
        </w:tc>
      </w:tr>
      <w:tr w:rsidR="00AF78C0" w:rsidRPr="00085EBE" w:rsidTr="00EF2A35">
        <w:trPr>
          <w:trHeight w:val="358"/>
        </w:trPr>
        <w:tc>
          <w:tcPr>
            <w:tcW w:w="2706"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11470" w:type="dxa"/>
            <w:gridSpan w:val="5"/>
            <w:tcBorders>
              <w:top w:val="single" w:sz="8" w:space="0" w:color="auto"/>
              <w:left w:val="nil"/>
              <w:bottom w:val="nil"/>
              <w:right w:val="single" w:sz="8" w:space="0" w:color="000000"/>
            </w:tcBorders>
            <w:shd w:val="clear" w:color="000000" w:fill="FFFFFF"/>
            <w:vAlign w:val="center"/>
            <w:hideMark/>
          </w:tcPr>
          <w:p w:rsidR="00AF78C0" w:rsidRPr="00DE3843" w:rsidRDefault="00AF78C0" w:rsidP="00EF2A35">
            <w:pPr>
              <w:spacing w:after="0" w:line="240" w:lineRule="auto"/>
              <w:jc w:val="both"/>
              <w:rPr>
                <w:rFonts w:ascii="Sylfaen" w:eastAsia="Times New Roman" w:hAnsi="Sylfaen" w:cs="Calibri"/>
                <w:bCs/>
                <w:color w:val="000000"/>
                <w:sz w:val="18"/>
                <w:szCs w:val="18"/>
                <w:lang w:val="ka-GE"/>
              </w:rPr>
            </w:pPr>
            <w:r w:rsidRPr="00AA722B">
              <w:rPr>
                <w:rFonts w:ascii="Sylfaen" w:eastAsia="Times New Roman" w:hAnsi="Sylfaen" w:cs="Calibri"/>
                <w:bCs/>
                <w:color w:val="000000"/>
                <w:sz w:val="18"/>
                <w:szCs w:val="18"/>
              </w:rPr>
              <w:t>ქობულეთის</w:t>
            </w:r>
            <w:r>
              <w:rPr>
                <w:rFonts w:ascii="Sylfaen" w:eastAsia="Times New Roman" w:hAnsi="Sylfaen" w:cs="Calibri"/>
                <w:bCs/>
                <w:color w:val="000000"/>
                <w:sz w:val="18"/>
                <w:szCs w:val="18"/>
                <w:lang w:val="ka-GE"/>
              </w:rPr>
              <w:t xml:space="preserve"> </w:t>
            </w:r>
            <w:r w:rsidRPr="00AA722B">
              <w:rPr>
                <w:rFonts w:ascii="Sylfaen" w:eastAsia="Times New Roman" w:hAnsi="Sylfaen" w:cs="Calibri"/>
                <w:bCs/>
                <w:color w:val="000000"/>
                <w:sz w:val="18"/>
                <w:szCs w:val="18"/>
              </w:rPr>
              <w:t>მუნიციპალიტეტში, ატრაქციონების</w:t>
            </w:r>
            <w:r>
              <w:rPr>
                <w:rFonts w:ascii="Sylfaen" w:eastAsia="Times New Roman" w:hAnsi="Sylfaen" w:cs="Calibri"/>
                <w:bCs/>
                <w:color w:val="000000"/>
                <w:sz w:val="18"/>
                <w:szCs w:val="18"/>
                <w:lang w:val="ka-GE"/>
              </w:rPr>
              <w:t xml:space="preserve"> </w:t>
            </w:r>
            <w:r w:rsidRPr="00AA722B">
              <w:rPr>
                <w:rFonts w:ascii="Sylfaen" w:eastAsia="Times New Roman" w:hAnsi="Sylfaen" w:cs="Calibri"/>
                <w:bCs/>
                <w:color w:val="000000"/>
                <w:sz w:val="18"/>
                <w:szCs w:val="18"/>
              </w:rPr>
              <w:t>შეძენა-მონტაჟი</w:t>
            </w:r>
          </w:p>
        </w:tc>
      </w:tr>
      <w:tr w:rsidR="00AF78C0" w:rsidRPr="00085EBE" w:rsidTr="00EF2A35">
        <w:trPr>
          <w:trHeight w:val="48"/>
        </w:trPr>
        <w:tc>
          <w:tcPr>
            <w:tcW w:w="2706" w:type="dxa"/>
            <w:gridSpan w:val="2"/>
            <w:vMerge/>
            <w:tcBorders>
              <w:top w:val="single" w:sz="8" w:space="0" w:color="auto"/>
              <w:left w:val="single" w:sz="8" w:space="0" w:color="auto"/>
              <w:bottom w:val="nil"/>
              <w:right w:val="single" w:sz="8" w:space="0" w:color="000000"/>
            </w:tcBorders>
            <w:vAlign w:val="center"/>
            <w:hideMark/>
          </w:tcPr>
          <w:p w:rsidR="00AF78C0" w:rsidRPr="00085EBE" w:rsidRDefault="00AF78C0" w:rsidP="00EF2A35">
            <w:pPr>
              <w:spacing w:after="0" w:line="240" w:lineRule="auto"/>
              <w:rPr>
                <w:rFonts w:ascii="Sylfaen" w:eastAsia="Times New Roman" w:hAnsi="Sylfaen" w:cs="Calibri"/>
                <w:b/>
                <w:bCs/>
                <w:color w:val="000000"/>
                <w:sz w:val="18"/>
                <w:szCs w:val="18"/>
              </w:rPr>
            </w:pPr>
          </w:p>
        </w:tc>
        <w:tc>
          <w:tcPr>
            <w:tcW w:w="11470" w:type="dxa"/>
            <w:gridSpan w:val="5"/>
            <w:tcBorders>
              <w:top w:val="nil"/>
              <w:left w:val="nil"/>
              <w:bottom w:val="nil"/>
              <w:right w:val="single" w:sz="8" w:space="0" w:color="000000"/>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color w:val="000000"/>
                <w:sz w:val="18"/>
                <w:szCs w:val="18"/>
              </w:rPr>
            </w:pPr>
          </w:p>
        </w:tc>
      </w:tr>
      <w:tr w:rsidR="00AF78C0" w:rsidRPr="00085EBE" w:rsidTr="00EF2A35">
        <w:trPr>
          <w:trHeight w:val="48"/>
        </w:trPr>
        <w:tc>
          <w:tcPr>
            <w:tcW w:w="2706" w:type="dxa"/>
            <w:gridSpan w:val="2"/>
            <w:vMerge/>
            <w:tcBorders>
              <w:top w:val="single" w:sz="8" w:space="0" w:color="auto"/>
              <w:left w:val="single" w:sz="8" w:space="0" w:color="auto"/>
              <w:bottom w:val="single" w:sz="4" w:space="0" w:color="auto"/>
              <w:right w:val="single" w:sz="8" w:space="0" w:color="000000"/>
            </w:tcBorders>
            <w:vAlign w:val="center"/>
            <w:hideMark/>
          </w:tcPr>
          <w:p w:rsidR="00AF78C0" w:rsidRPr="00085EBE" w:rsidRDefault="00AF78C0" w:rsidP="00EF2A35">
            <w:pPr>
              <w:spacing w:after="0" w:line="240" w:lineRule="auto"/>
              <w:rPr>
                <w:rFonts w:ascii="Sylfaen" w:eastAsia="Times New Roman" w:hAnsi="Sylfaen" w:cs="Calibri"/>
                <w:b/>
                <w:bCs/>
                <w:color w:val="000000"/>
                <w:sz w:val="18"/>
                <w:szCs w:val="18"/>
              </w:rPr>
            </w:pPr>
          </w:p>
        </w:tc>
        <w:tc>
          <w:tcPr>
            <w:tcW w:w="11470" w:type="dxa"/>
            <w:gridSpan w:val="5"/>
            <w:tcBorders>
              <w:top w:val="nil"/>
              <w:left w:val="nil"/>
              <w:bottom w:val="single" w:sz="4" w:space="0" w:color="auto"/>
              <w:right w:val="single" w:sz="8" w:space="0" w:color="000000"/>
            </w:tcBorders>
            <w:shd w:val="clear" w:color="000000" w:fill="FFFFFF"/>
            <w:vAlign w:val="center"/>
            <w:hideMark/>
          </w:tcPr>
          <w:p w:rsidR="00AF78C0" w:rsidRPr="00085EBE" w:rsidRDefault="00AF78C0" w:rsidP="00EF2A35">
            <w:pPr>
              <w:spacing w:after="0" w:line="240" w:lineRule="auto"/>
              <w:jc w:val="center"/>
              <w:rPr>
                <w:rFonts w:ascii="Sylfaen" w:eastAsia="Times New Roman" w:hAnsi="Sylfaen" w:cs="Calibri"/>
                <w:color w:val="000000"/>
                <w:sz w:val="18"/>
                <w:szCs w:val="18"/>
              </w:rPr>
            </w:pPr>
          </w:p>
        </w:tc>
      </w:tr>
      <w:tr w:rsidR="00AF78C0" w:rsidRPr="00085EBE" w:rsidTr="00EF2A35">
        <w:trPr>
          <w:trHeight w:val="276"/>
        </w:trPr>
        <w:tc>
          <w:tcPr>
            <w:tcW w:w="2706" w:type="dxa"/>
            <w:gridSpan w:val="2"/>
            <w:tcBorders>
              <w:top w:val="single" w:sz="4" w:space="0" w:color="auto"/>
              <w:left w:val="single" w:sz="4" w:space="0" w:color="auto"/>
              <w:bottom w:val="single" w:sz="4" w:space="0" w:color="auto"/>
              <w:right w:val="single" w:sz="8" w:space="0" w:color="000000"/>
            </w:tcBorders>
            <w:vAlign w:val="center"/>
            <w:hideMark/>
          </w:tcPr>
          <w:p w:rsidR="00AF78C0" w:rsidRPr="00085EBE" w:rsidRDefault="00AF78C0" w:rsidP="00EF2A35">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ქვე</w:t>
            </w:r>
            <w:r>
              <w:rPr>
                <w:rFonts w:ascii="Sylfaen" w:eastAsia="Times New Roman" w:hAnsi="Sylfaen" w:cs="Calibri"/>
                <w:b/>
                <w:bCs/>
                <w:color w:val="000000"/>
                <w:sz w:val="16"/>
                <w:szCs w:val="16"/>
              </w:rPr>
              <w:t>პროგრამის მიზანი და მოსალოდნელი შედეგი</w:t>
            </w:r>
          </w:p>
        </w:tc>
        <w:tc>
          <w:tcPr>
            <w:tcW w:w="11470" w:type="dxa"/>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085EBE" w:rsidRDefault="00AF78C0" w:rsidP="00EF2A35">
            <w:pPr>
              <w:spacing w:after="0" w:line="240" w:lineRule="auto"/>
              <w:rPr>
                <w:rFonts w:ascii="Sylfaen" w:eastAsia="Times New Roman" w:hAnsi="Sylfaen" w:cs="Calibri"/>
                <w:bCs/>
                <w:color w:val="000000"/>
                <w:sz w:val="18"/>
                <w:szCs w:val="18"/>
              </w:rPr>
            </w:pPr>
            <w:r w:rsidRPr="00DE3843">
              <w:rPr>
                <w:rFonts w:ascii="Sylfaen" w:eastAsia="Times New Roman" w:hAnsi="Sylfaen" w:cs="Calibri"/>
                <w:bCs/>
                <w:color w:val="000000"/>
                <w:sz w:val="18"/>
                <w:szCs w:val="18"/>
              </w:rPr>
              <w:t>ქვეპროგრამის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მიზანს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წარმოადგენს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ადგილობრივი</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მოსახლეობისთვის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ტურ</w:t>
            </w:r>
            <w:r>
              <w:rPr>
                <w:rFonts w:ascii="Sylfaen" w:eastAsia="Times New Roman" w:hAnsi="Sylfaen" w:cs="Calibri"/>
                <w:bCs/>
                <w:color w:val="000000"/>
                <w:sz w:val="18"/>
                <w:szCs w:val="18"/>
                <w:lang w:val="ka-GE"/>
              </w:rPr>
              <w:t>ი</w:t>
            </w:r>
            <w:r w:rsidRPr="00DE3843">
              <w:rPr>
                <w:rFonts w:ascii="Sylfaen" w:eastAsia="Times New Roman" w:hAnsi="Sylfaen" w:cs="Calibri"/>
                <w:bCs/>
                <w:color w:val="000000"/>
                <w:sz w:val="18"/>
                <w:szCs w:val="18"/>
              </w:rPr>
              <w:t>სტებისთვის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მიმზიდველი</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გარემოს</w:t>
            </w:r>
            <w:r>
              <w:rPr>
                <w:rFonts w:ascii="Sylfaen" w:eastAsia="Times New Roman" w:hAnsi="Sylfaen" w:cs="Calibri"/>
                <w:bCs/>
                <w:color w:val="000000"/>
                <w:sz w:val="18"/>
                <w:szCs w:val="18"/>
              </w:rPr>
              <w:t xml:space="preserve"> </w:t>
            </w:r>
            <w:r>
              <w:rPr>
                <w:rFonts w:ascii="Sylfaen" w:eastAsia="Times New Roman" w:hAnsi="Sylfaen" w:cs="Calibri"/>
                <w:bCs/>
                <w:color w:val="000000"/>
                <w:sz w:val="18"/>
                <w:szCs w:val="18"/>
                <w:lang w:val="ka-GE"/>
              </w:rPr>
              <w:t>შექმნა</w:t>
            </w:r>
          </w:p>
        </w:tc>
      </w:tr>
    </w:tbl>
    <w:p w:rsidR="00AF78C0" w:rsidRPr="00085EBE" w:rsidRDefault="00AF78C0" w:rsidP="00AF78C0">
      <w:pPr>
        <w:rPr>
          <w:rFonts w:ascii="Sylfaen" w:eastAsia="Times New Roman" w:hAnsi="Sylfaen" w:cs="Calibri"/>
          <w:b/>
          <w:color w:val="000000"/>
          <w:sz w:val="20"/>
          <w:szCs w:val="20"/>
          <w:lang w:val="ka-GE"/>
        </w:rPr>
      </w:pPr>
    </w:p>
    <w:tbl>
      <w:tblPr>
        <w:tblW w:w="14034" w:type="dxa"/>
        <w:tblInd w:w="-34" w:type="dxa"/>
        <w:tblLayout w:type="fixed"/>
        <w:tblLook w:val="04A0"/>
      </w:tblPr>
      <w:tblGrid>
        <w:gridCol w:w="709"/>
        <w:gridCol w:w="1560"/>
        <w:gridCol w:w="1134"/>
        <w:gridCol w:w="1275"/>
        <w:gridCol w:w="3402"/>
        <w:gridCol w:w="1985"/>
        <w:gridCol w:w="1984"/>
        <w:gridCol w:w="1985"/>
      </w:tblGrid>
      <w:tr w:rsidR="00AF78C0" w:rsidRPr="00085EBE" w:rsidTr="00EF2A35">
        <w:trPr>
          <w:trHeight w:val="891"/>
        </w:trPr>
        <w:tc>
          <w:tcPr>
            <w:tcW w:w="70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985" w:type="dxa"/>
            <w:tcBorders>
              <w:top w:val="single" w:sz="4" w:space="0" w:color="auto"/>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AF78C0" w:rsidRPr="009B4C61" w:rsidTr="00EF2A35">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Default="00AF78C0" w:rsidP="00EF2A35">
            <w:pPr>
              <w:jc w:val="center"/>
              <w:rPr>
                <w:rFonts w:ascii="Sylfaen" w:eastAsia="Times New Roman" w:hAnsi="Sylfaen" w:cs="Calibri"/>
                <w:sz w:val="18"/>
                <w:szCs w:val="18"/>
              </w:rPr>
            </w:pPr>
            <w:r>
              <w:rPr>
                <w:rFonts w:ascii="Sylfaen" w:hAnsi="Sylfaen" w:cs="Calibri"/>
                <w:sz w:val="18"/>
                <w:szCs w:val="18"/>
              </w:rPr>
              <w:t>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F78C0" w:rsidRDefault="00AF78C0" w:rsidP="00EF2A35">
            <w:pPr>
              <w:jc w:val="center"/>
              <w:rPr>
                <w:rFonts w:ascii="Sylfaen" w:hAnsi="Sylfaen" w:cs="Calibri"/>
                <w:sz w:val="18"/>
                <w:szCs w:val="18"/>
              </w:rPr>
            </w:pPr>
            <w:r>
              <w:rPr>
                <w:rFonts w:ascii="Sylfaen" w:hAnsi="Sylfaen" w:cs="Calibri"/>
                <w:sz w:val="18"/>
                <w:szCs w:val="18"/>
              </w:rPr>
              <w:t>მუნიციპალიტეტისტერიტორიაზემოწესრიგებულისოფლისცენტრისინფრასტრქუტურა</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F78C0" w:rsidRDefault="00AF78C0" w:rsidP="00EF2A35">
            <w:pPr>
              <w:jc w:val="center"/>
              <w:rPr>
                <w:rFonts w:ascii="Sylfaen" w:hAnsi="Sylfaen" w:cs="Calibri"/>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F78C0" w:rsidRDefault="00AF78C0" w:rsidP="00EF2A35">
            <w:pPr>
              <w:jc w:val="center"/>
              <w:rPr>
                <w:rFonts w:ascii="Sylfaen" w:hAnsi="Sylfaen" w:cs="Calibri"/>
                <w:sz w:val="18"/>
                <w:szCs w:val="18"/>
              </w:rPr>
            </w:pPr>
            <w:r>
              <w:rPr>
                <w:rFonts w:ascii="Sylfaen" w:hAnsi="Sylfaen" w:cs="Calibri"/>
                <w:sz w:val="18"/>
                <w:szCs w:val="18"/>
              </w:rPr>
              <w:t>2024 წელს</w:t>
            </w:r>
            <w:r w:rsidRPr="00AA722B">
              <w:rPr>
                <w:rFonts w:ascii="Sylfaen" w:hAnsi="Sylfaen" w:cs="Calibri"/>
                <w:sz w:val="18"/>
                <w:szCs w:val="18"/>
              </w:rPr>
              <w:t>ქობულეთისმუნიციპალიტეტში, ატრაქციონებისშეძენა-მონტაჟი</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AF78C0" w:rsidRDefault="00AF78C0" w:rsidP="00EF2A35">
            <w:pPr>
              <w:jc w:val="center"/>
              <w:rPr>
                <w:rFonts w:ascii="Sylfaen" w:hAnsi="Sylfaen" w:cs="Calibri"/>
                <w:sz w:val="18"/>
                <w:szCs w:val="18"/>
              </w:rPr>
            </w:pPr>
            <w:r>
              <w:rPr>
                <w:rFonts w:ascii="Sylfaen" w:hAnsi="Sylfaen" w:cs="Calibri"/>
                <w:sz w:val="18"/>
                <w:szCs w:val="18"/>
              </w:rPr>
              <w:t>10%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F78C0" w:rsidRDefault="00AF78C0" w:rsidP="00EF2A35">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F78C0" w:rsidRDefault="00AF78C0" w:rsidP="00EF2A35">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r>
    </w:tbl>
    <w:p w:rsidR="00AF78C0" w:rsidRDefault="00AF78C0" w:rsidP="00AF78C0">
      <w:pPr>
        <w:rPr>
          <w:rFonts w:ascii="Sylfaen" w:eastAsia="Times New Roman" w:hAnsi="Sylfaen" w:cs="Calibri"/>
          <w:b/>
          <w:color w:val="000000"/>
          <w:sz w:val="20"/>
          <w:szCs w:val="20"/>
          <w:lang w:val="en-GB"/>
        </w:rPr>
      </w:pPr>
    </w:p>
    <w:p w:rsidR="00AF78C0" w:rsidRDefault="00AF78C0" w:rsidP="00AF78C0">
      <w:pPr>
        <w:rPr>
          <w:rFonts w:ascii="Sylfaen" w:eastAsia="Times New Roman" w:hAnsi="Sylfaen" w:cs="Calibri"/>
          <w:b/>
          <w:color w:val="000000"/>
          <w:sz w:val="20"/>
          <w:szCs w:val="20"/>
          <w:lang w:val="en-GB"/>
        </w:rPr>
      </w:pPr>
    </w:p>
    <w:p w:rsidR="00AF78C0" w:rsidRDefault="00AF78C0" w:rsidP="00AF78C0">
      <w:pPr>
        <w:rPr>
          <w:rFonts w:ascii="Sylfaen" w:eastAsia="Times New Roman" w:hAnsi="Sylfaen" w:cs="Calibri"/>
          <w:b/>
          <w:color w:val="000000"/>
          <w:sz w:val="20"/>
          <w:szCs w:val="20"/>
          <w:lang w:val="en-GB"/>
        </w:rPr>
      </w:pPr>
    </w:p>
    <w:tbl>
      <w:tblPr>
        <w:tblW w:w="13751" w:type="dxa"/>
        <w:tblInd w:w="-34" w:type="dxa"/>
        <w:tblLayout w:type="fixed"/>
        <w:tblLook w:val="04A0"/>
      </w:tblPr>
      <w:tblGrid>
        <w:gridCol w:w="24"/>
        <w:gridCol w:w="644"/>
        <w:gridCol w:w="476"/>
        <w:gridCol w:w="1843"/>
        <w:gridCol w:w="425"/>
        <w:gridCol w:w="1550"/>
        <w:gridCol w:w="142"/>
        <w:gridCol w:w="1984"/>
        <w:gridCol w:w="142"/>
        <w:gridCol w:w="2268"/>
        <w:gridCol w:w="284"/>
        <w:gridCol w:w="1134"/>
        <w:gridCol w:w="850"/>
        <w:gridCol w:w="567"/>
        <w:gridCol w:w="1408"/>
        <w:gridCol w:w="10"/>
      </w:tblGrid>
      <w:tr w:rsidR="00AF78C0" w:rsidRPr="00483796" w:rsidTr="00EF2A35">
        <w:trPr>
          <w:gridBefore w:val="1"/>
          <w:wBefore w:w="24" w:type="dxa"/>
          <w:trHeight w:val="327"/>
        </w:trPr>
        <w:tc>
          <w:tcPr>
            <w:tcW w:w="1120" w:type="dxa"/>
            <w:gridSpan w:val="2"/>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268" w:type="dxa"/>
            <w:gridSpan w:val="2"/>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დასახელება</w:t>
            </w:r>
          </w:p>
        </w:tc>
        <w:tc>
          <w:tcPr>
            <w:tcW w:w="1692" w:type="dxa"/>
            <w:gridSpan w:val="2"/>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sidRPr="00AA722B">
              <w:rPr>
                <w:rFonts w:ascii="Sylfaen" w:eastAsia="Times New Roman" w:hAnsi="Sylfaen" w:cs="Calibri"/>
                <w:b/>
                <w:bCs/>
                <w:color w:val="000000"/>
                <w:sz w:val="16"/>
                <w:szCs w:val="16"/>
              </w:rPr>
              <w:t>ქ. ქობულეთში</w:t>
            </w:r>
            <w:r>
              <w:rPr>
                <w:rFonts w:ascii="Sylfaen" w:eastAsia="Times New Roman" w:hAnsi="Sylfaen" w:cs="Calibri"/>
                <w:b/>
                <w:bCs/>
                <w:color w:val="000000"/>
                <w:sz w:val="16"/>
                <w:szCs w:val="16"/>
                <w:lang w:val="ka-GE"/>
              </w:rPr>
              <w:t xml:space="preserve"> </w:t>
            </w:r>
            <w:r w:rsidRPr="00AA722B">
              <w:rPr>
                <w:rFonts w:ascii="Sylfaen" w:eastAsia="Times New Roman" w:hAnsi="Sylfaen" w:cs="Calibri"/>
                <w:b/>
                <w:bCs/>
                <w:color w:val="000000"/>
                <w:sz w:val="16"/>
                <w:szCs w:val="16"/>
              </w:rPr>
              <w:t>ნინოშვილის N-2 -ის</w:t>
            </w:r>
            <w:r>
              <w:rPr>
                <w:rFonts w:ascii="Sylfaen" w:eastAsia="Times New Roman" w:hAnsi="Sylfaen" w:cs="Calibri"/>
                <w:b/>
                <w:bCs/>
                <w:color w:val="000000"/>
                <w:sz w:val="16"/>
                <w:szCs w:val="16"/>
                <w:lang w:val="ka-GE"/>
              </w:rPr>
              <w:t xml:space="preserve"> </w:t>
            </w:r>
            <w:r w:rsidRPr="00AA722B">
              <w:rPr>
                <w:rFonts w:ascii="Sylfaen" w:eastAsia="Times New Roman" w:hAnsi="Sylfaen" w:cs="Calibri"/>
                <w:b/>
                <w:bCs/>
                <w:color w:val="000000"/>
                <w:sz w:val="16"/>
                <w:szCs w:val="16"/>
              </w:rPr>
              <w:t>მიმდებარედ</w:t>
            </w:r>
            <w:r>
              <w:rPr>
                <w:rFonts w:ascii="Sylfaen" w:eastAsia="Times New Roman" w:hAnsi="Sylfaen" w:cs="Calibri"/>
                <w:b/>
                <w:bCs/>
                <w:color w:val="000000"/>
                <w:sz w:val="16"/>
                <w:szCs w:val="16"/>
                <w:lang w:val="ka-GE"/>
              </w:rPr>
              <w:t xml:space="preserve"> </w:t>
            </w:r>
            <w:r w:rsidRPr="00AA722B">
              <w:rPr>
                <w:rFonts w:ascii="Sylfaen" w:eastAsia="Times New Roman" w:hAnsi="Sylfaen" w:cs="Calibri"/>
                <w:b/>
                <w:bCs/>
                <w:color w:val="000000"/>
                <w:sz w:val="16"/>
                <w:szCs w:val="16"/>
              </w:rPr>
              <w:t>ტერიტორიის</w:t>
            </w:r>
            <w:r>
              <w:rPr>
                <w:rFonts w:ascii="Sylfaen" w:eastAsia="Times New Roman" w:hAnsi="Sylfaen" w:cs="Calibri"/>
                <w:b/>
                <w:bCs/>
                <w:color w:val="000000"/>
                <w:sz w:val="16"/>
                <w:szCs w:val="16"/>
                <w:lang w:val="ka-GE"/>
              </w:rPr>
              <w:t xml:space="preserve"> </w:t>
            </w:r>
            <w:r w:rsidRPr="00AA722B">
              <w:rPr>
                <w:rFonts w:ascii="Sylfaen" w:eastAsia="Times New Roman" w:hAnsi="Sylfaen" w:cs="Calibri"/>
                <w:b/>
                <w:bCs/>
                <w:color w:val="000000"/>
                <w:sz w:val="16"/>
                <w:szCs w:val="16"/>
              </w:rPr>
              <w:t>ფილებით</w:t>
            </w:r>
            <w:r>
              <w:rPr>
                <w:rFonts w:ascii="Sylfaen" w:eastAsia="Times New Roman" w:hAnsi="Sylfaen" w:cs="Calibri"/>
                <w:b/>
                <w:bCs/>
                <w:color w:val="000000"/>
                <w:sz w:val="16"/>
                <w:szCs w:val="16"/>
                <w:lang w:val="ka-GE"/>
              </w:rPr>
              <w:t xml:space="preserve"> </w:t>
            </w:r>
            <w:r w:rsidRPr="00AA722B">
              <w:rPr>
                <w:rFonts w:ascii="Sylfaen" w:eastAsia="Times New Roman" w:hAnsi="Sylfaen" w:cs="Calibri"/>
                <w:b/>
                <w:bCs/>
                <w:color w:val="000000"/>
                <w:sz w:val="16"/>
                <w:szCs w:val="16"/>
              </w:rPr>
              <w:t>მოპირკეთება</w:t>
            </w:r>
          </w:p>
        </w:tc>
        <w:tc>
          <w:tcPr>
            <w:tcW w:w="1984" w:type="dxa"/>
            <w:tcBorders>
              <w:top w:val="single" w:sz="4" w:space="0" w:color="auto"/>
              <w:left w:val="nil"/>
              <w:bottom w:val="nil"/>
              <w:right w:val="single" w:sz="8"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2024 წლის დაფინანსება</w:t>
            </w:r>
          </w:p>
        </w:tc>
        <w:tc>
          <w:tcPr>
            <w:tcW w:w="2694" w:type="dxa"/>
            <w:gridSpan w:val="3"/>
            <w:tcBorders>
              <w:top w:val="single" w:sz="4" w:space="0" w:color="auto"/>
              <w:left w:val="nil"/>
              <w:bottom w:val="nil"/>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2025 წლის დაფინანსება</w:t>
            </w:r>
          </w:p>
        </w:tc>
        <w:tc>
          <w:tcPr>
            <w:tcW w:w="1984" w:type="dxa"/>
            <w:gridSpan w:val="2"/>
            <w:tcBorders>
              <w:top w:val="single" w:sz="4" w:space="0" w:color="auto"/>
              <w:left w:val="nil"/>
              <w:bottom w:val="nil"/>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2026 წლის დაფინანსება</w:t>
            </w:r>
          </w:p>
        </w:tc>
        <w:tc>
          <w:tcPr>
            <w:tcW w:w="1985" w:type="dxa"/>
            <w:gridSpan w:val="3"/>
            <w:tcBorders>
              <w:top w:val="single" w:sz="4" w:space="0" w:color="auto"/>
              <w:left w:val="nil"/>
              <w:bottom w:val="nil"/>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2027 წლის დაფინანსება</w:t>
            </w:r>
          </w:p>
        </w:tc>
      </w:tr>
      <w:tr w:rsidR="00AF78C0" w:rsidRPr="00483796" w:rsidTr="00EF2A35">
        <w:trPr>
          <w:gridBefore w:val="1"/>
          <w:wBefore w:w="24" w:type="dxa"/>
          <w:trHeight w:val="48"/>
        </w:trPr>
        <w:tc>
          <w:tcPr>
            <w:tcW w:w="1120" w:type="dxa"/>
            <w:gridSpan w:val="2"/>
            <w:vMerge/>
            <w:tcBorders>
              <w:top w:val="nil"/>
              <w:left w:val="single" w:sz="4" w:space="0" w:color="auto"/>
              <w:bottom w:val="single" w:sz="4" w:space="0" w:color="auto"/>
              <w:right w:val="single" w:sz="8" w:space="0" w:color="auto"/>
            </w:tcBorders>
            <w:vAlign w:val="center"/>
            <w:hideMark/>
          </w:tcPr>
          <w:p w:rsidR="00AF78C0" w:rsidRPr="00483796" w:rsidRDefault="00AF78C0" w:rsidP="00EF2A35">
            <w:pPr>
              <w:spacing w:after="0" w:line="240" w:lineRule="auto"/>
              <w:rPr>
                <w:rFonts w:ascii="Sylfaen" w:eastAsia="Times New Roman" w:hAnsi="Sylfaen" w:cs="Calibri"/>
                <w:b/>
                <w:bCs/>
                <w:color w:val="000000"/>
                <w:sz w:val="18"/>
                <w:szCs w:val="18"/>
              </w:rPr>
            </w:pPr>
          </w:p>
        </w:tc>
        <w:tc>
          <w:tcPr>
            <w:tcW w:w="2268" w:type="dxa"/>
            <w:gridSpan w:val="2"/>
            <w:vMerge/>
            <w:tcBorders>
              <w:top w:val="nil"/>
              <w:left w:val="single" w:sz="8" w:space="0" w:color="auto"/>
              <w:bottom w:val="single" w:sz="4" w:space="0" w:color="auto"/>
              <w:right w:val="single" w:sz="8" w:space="0" w:color="auto"/>
            </w:tcBorders>
            <w:vAlign w:val="center"/>
            <w:hideMark/>
          </w:tcPr>
          <w:p w:rsidR="00AF78C0" w:rsidRPr="00483796" w:rsidRDefault="00AF78C0" w:rsidP="00EF2A35">
            <w:pPr>
              <w:spacing w:after="0" w:line="240" w:lineRule="auto"/>
              <w:rPr>
                <w:rFonts w:ascii="Sylfaen" w:eastAsia="Times New Roman" w:hAnsi="Sylfaen" w:cs="Calibri"/>
                <w:b/>
                <w:bCs/>
                <w:color w:val="000000"/>
                <w:sz w:val="18"/>
                <w:szCs w:val="18"/>
              </w:rPr>
            </w:pPr>
          </w:p>
        </w:tc>
        <w:tc>
          <w:tcPr>
            <w:tcW w:w="1692" w:type="dxa"/>
            <w:gridSpan w:val="2"/>
            <w:vMerge/>
            <w:tcBorders>
              <w:top w:val="single" w:sz="8" w:space="0" w:color="auto"/>
              <w:left w:val="single" w:sz="8" w:space="0" w:color="auto"/>
              <w:bottom w:val="single" w:sz="4" w:space="0" w:color="auto"/>
              <w:right w:val="single" w:sz="8" w:space="0" w:color="000000"/>
            </w:tcBorders>
            <w:vAlign w:val="center"/>
            <w:hideMark/>
          </w:tcPr>
          <w:p w:rsidR="00AF78C0" w:rsidRPr="00483796" w:rsidRDefault="00AF78C0" w:rsidP="00EF2A35">
            <w:pPr>
              <w:spacing w:after="0" w:line="240" w:lineRule="auto"/>
              <w:rPr>
                <w:rFonts w:ascii="Sylfaen" w:eastAsia="Times New Roman" w:hAnsi="Sylfaen" w:cs="Calibri"/>
                <w:b/>
                <w:bCs/>
                <w:color w:val="000000"/>
              </w:rPr>
            </w:pPr>
          </w:p>
        </w:tc>
        <w:tc>
          <w:tcPr>
            <w:tcW w:w="1984" w:type="dxa"/>
            <w:tcBorders>
              <w:top w:val="nil"/>
              <w:left w:val="nil"/>
              <w:bottom w:val="single" w:sz="4" w:space="0" w:color="auto"/>
              <w:right w:val="single" w:sz="8"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2694" w:type="dxa"/>
            <w:gridSpan w:val="3"/>
            <w:tcBorders>
              <w:top w:val="nil"/>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1984" w:type="dxa"/>
            <w:gridSpan w:val="2"/>
            <w:tcBorders>
              <w:top w:val="nil"/>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1985" w:type="dxa"/>
            <w:gridSpan w:val="3"/>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r>
      <w:tr w:rsidR="00AF78C0" w:rsidRPr="00483796" w:rsidTr="00EF2A35">
        <w:trPr>
          <w:gridBefore w:val="1"/>
          <w:wBefore w:w="24" w:type="dxa"/>
          <w:trHeight w:val="227"/>
        </w:trPr>
        <w:tc>
          <w:tcPr>
            <w:tcW w:w="1120" w:type="dxa"/>
            <w:gridSpan w:val="2"/>
            <w:tcBorders>
              <w:top w:val="nil"/>
              <w:left w:val="single" w:sz="4" w:space="0" w:color="auto"/>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w:t>
            </w:r>
            <w:r w:rsidRPr="00483796">
              <w:rPr>
                <w:rFonts w:ascii="Sylfaen" w:eastAsia="Times New Roman" w:hAnsi="Sylfaen" w:cs="Calibri"/>
                <w:color w:val="000000"/>
                <w:sz w:val="16"/>
                <w:szCs w:val="16"/>
                <w:lang w:val="ka-GE"/>
              </w:rPr>
              <w:t>31</w:t>
            </w:r>
            <w:r>
              <w:rPr>
                <w:rFonts w:ascii="Sylfaen" w:eastAsia="Times New Roman" w:hAnsi="Sylfaen" w:cs="Calibri"/>
                <w:color w:val="000000"/>
                <w:sz w:val="16"/>
                <w:szCs w:val="16"/>
                <w:lang w:val="ka-GE"/>
              </w:rPr>
              <w:t>9</w:t>
            </w:r>
          </w:p>
        </w:tc>
        <w:tc>
          <w:tcPr>
            <w:tcW w:w="2268" w:type="dxa"/>
            <w:gridSpan w:val="2"/>
            <w:vMerge/>
            <w:tcBorders>
              <w:top w:val="nil"/>
              <w:left w:val="single" w:sz="8" w:space="0" w:color="auto"/>
              <w:bottom w:val="single" w:sz="4" w:space="0" w:color="auto"/>
              <w:right w:val="single" w:sz="8" w:space="0" w:color="auto"/>
            </w:tcBorders>
            <w:vAlign w:val="center"/>
            <w:hideMark/>
          </w:tcPr>
          <w:p w:rsidR="00AF78C0" w:rsidRPr="00483796" w:rsidRDefault="00AF78C0" w:rsidP="00EF2A35">
            <w:pPr>
              <w:spacing w:after="0" w:line="240" w:lineRule="auto"/>
              <w:rPr>
                <w:rFonts w:ascii="Sylfaen" w:eastAsia="Times New Roman" w:hAnsi="Sylfaen" w:cs="Calibri"/>
                <w:b/>
                <w:bCs/>
                <w:color w:val="000000"/>
                <w:sz w:val="18"/>
                <w:szCs w:val="18"/>
              </w:rPr>
            </w:pPr>
          </w:p>
        </w:tc>
        <w:tc>
          <w:tcPr>
            <w:tcW w:w="1692" w:type="dxa"/>
            <w:gridSpan w:val="2"/>
            <w:vMerge/>
            <w:tcBorders>
              <w:top w:val="single" w:sz="8" w:space="0" w:color="auto"/>
              <w:left w:val="single" w:sz="8" w:space="0" w:color="auto"/>
              <w:bottom w:val="single" w:sz="4" w:space="0" w:color="auto"/>
              <w:right w:val="single" w:sz="8" w:space="0" w:color="000000"/>
            </w:tcBorders>
            <w:vAlign w:val="center"/>
            <w:hideMark/>
          </w:tcPr>
          <w:p w:rsidR="00AF78C0" w:rsidRPr="00483796" w:rsidRDefault="00AF78C0" w:rsidP="00EF2A35">
            <w:pPr>
              <w:spacing w:after="0" w:line="240" w:lineRule="auto"/>
              <w:rPr>
                <w:rFonts w:ascii="Sylfaen" w:eastAsia="Times New Roman" w:hAnsi="Sylfaen" w:cs="Calibri"/>
                <w:b/>
                <w:bCs/>
                <w:color w:val="000000"/>
              </w:rPr>
            </w:pPr>
          </w:p>
        </w:tc>
        <w:tc>
          <w:tcPr>
            <w:tcW w:w="1984" w:type="dxa"/>
            <w:tcBorders>
              <w:top w:val="single" w:sz="8" w:space="0" w:color="auto"/>
              <w:left w:val="nil"/>
              <w:bottom w:val="single" w:sz="4" w:space="0" w:color="auto"/>
              <w:right w:val="single" w:sz="8" w:space="0" w:color="000000"/>
            </w:tcBorders>
            <w:shd w:val="clear" w:color="000000" w:fill="FFFFFF"/>
            <w:vAlign w:val="center"/>
            <w:hideMark/>
          </w:tcPr>
          <w:p w:rsidR="00AF78C0" w:rsidRPr="00AA722B" w:rsidRDefault="00AF78C0" w:rsidP="00EF2A35">
            <w:pPr>
              <w:jc w:val="center"/>
              <w:rPr>
                <w:rFonts w:ascii="Sylfaen" w:hAnsi="Sylfaen" w:cs="Calibri"/>
                <w:b/>
                <w:bCs/>
                <w:color w:val="000000"/>
                <w:lang w:val="ka-GE"/>
              </w:rPr>
            </w:pPr>
            <w:r>
              <w:rPr>
                <w:rFonts w:ascii="Sylfaen" w:hAnsi="Sylfaen" w:cs="Calibri"/>
                <w:b/>
                <w:bCs/>
                <w:color w:val="000000"/>
                <w:lang w:val="ka-GE"/>
              </w:rPr>
              <w:t>30</w:t>
            </w:r>
            <w:r w:rsidRPr="00483796">
              <w:rPr>
                <w:rFonts w:cs="Calibri"/>
                <w:b/>
                <w:bCs/>
                <w:color w:val="000000"/>
              </w:rPr>
              <w:t>,</w:t>
            </w:r>
            <w:r>
              <w:rPr>
                <w:rFonts w:ascii="Sylfaen" w:hAnsi="Sylfaen" w:cs="Calibri"/>
                <w:b/>
                <w:bCs/>
                <w:color w:val="000000"/>
                <w:lang w:val="ka-GE"/>
              </w:rPr>
              <w:t>000</w:t>
            </w:r>
          </w:p>
        </w:tc>
        <w:tc>
          <w:tcPr>
            <w:tcW w:w="2694" w:type="dxa"/>
            <w:gridSpan w:val="3"/>
            <w:tcBorders>
              <w:top w:val="nil"/>
              <w:left w:val="nil"/>
              <w:bottom w:val="single" w:sz="4" w:space="0" w:color="auto"/>
              <w:right w:val="single" w:sz="8" w:space="0" w:color="auto"/>
            </w:tcBorders>
            <w:shd w:val="clear" w:color="000000" w:fill="FFFFFF"/>
            <w:vAlign w:val="center"/>
            <w:hideMark/>
          </w:tcPr>
          <w:p w:rsidR="00AF78C0" w:rsidRPr="00483796" w:rsidRDefault="00AF78C0" w:rsidP="00EF2A35">
            <w:pPr>
              <w:jc w:val="center"/>
              <w:rPr>
                <w:rFonts w:cs="Calibri"/>
                <w:b/>
                <w:bCs/>
                <w:color w:val="000000"/>
              </w:rPr>
            </w:pPr>
          </w:p>
        </w:tc>
        <w:tc>
          <w:tcPr>
            <w:tcW w:w="1984" w:type="dxa"/>
            <w:gridSpan w:val="2"/>
            <w:tcBorders>
              <w:top w:val="nil"/>
              <w:left w:val="nil"/>
              <w:bottom w:val="single" w:sz="4" w:space="0" w:color="auto"/>
              <w:right w:val="single" w:sz="8" w:space="0" w:color="auto"/>
            </w:tcBorders>
            <w:shd w:val="clear" w:color="000000" w:fill="FFFFFF"/>
            <w:vAlign w:val="center"/>
            <w:hideMark/>
          </w:tcPr>
          <w:p w:rsidR="00AF78C0" w:rsidRPr="00483796" w:rsidRDefault="00AF78C0" w:rsidP="00EF2A35">
            <w:pPr>
              <w:jc w:val="center"/>
              <w:rPr>
                <w:rFonts w:cs="Calibri"/>
                <w:b/>
                <w:bCs/>
                <w:color w:val="000000"/>
              </w:rPr>
            </w:pPr>
          </w:p>
        </w:tc>
        <w:tc>
          <w:tcPr>
            <w:tcW w:w="1985" w:type="dxa"/>
            <w:gridSpan w:val="3"/>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cs="Calibri"/>
                <w:b/>
                <w:bCs/>
                <w:color w:val="000000"/>
              </w:rPr>
            </w:pPr>
          </w:p>
        </w:tc>
      </w:tr>
      <w:tr w:rsidR="00AF78C0" w:rsidRPr="00483796" w:rsidTr="00EF2A35">
        <w:trPr>
          <w:gridBefore w:val="1"/>
          <w:wBefore w:w="24" w:type="dxa"/>
          <w:trHeight w:val="412"/>
        </w:trPr>
        <w:tc>
          <w:tcPr>
            <w:tcW w:w="3388" w:type="dxa"/>
            <w:gridSpan w:val="4"/>
            <w:tcBorders>
              <w:top w:val="single" w:sz="4" w:space="0" w:color="auto"/>
              <w:left w:val="single" w:sz="8" w:space="0" w:color="auto"/>
              <w:bottom w:val="single" w:sz="8" w:space="0" w:color="auto"/>
              <w:right w:val="single" w:sz="8"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0339" w:type="dxa"/>
            <w:gridSpan w:val="11"/>
            <w:tcBorders>
              <w:top w:val="single" w:sz="4" w:space="0" w:color="auto"/>
              <w:left w:val="nil"/>
              <w:bottom w:val="single" w:sz="8" w:space="0" w:color="auto"/>
              <w:right w:val="single" w:sz="8"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ქობულეთის მუნიციპალიტეტის</w:t>
            </w:r>
            <w:r w:rsidRPr="00483796">
              <w:rPr>
                <w:rFonts w:ascii="Sylfaen" w:eastAsia="Times New Roman" w:hAnsi="Sylfaen" w:cs="Calibri"/>
                <w:b/>
                <w:bCs/>
                <w:color w:val="000000"/>
                <w:sz w:val="20"/>
                <w:szCs w:val="20"/>
                <w:lang w:val="ka-GE"/>
              </w:rPr>
              <w:t xml:space="preserve"> ინფრასტრუქტურის სამსახური</w:t>
            </w:r>
          </w:p>
        </w:tc>
      </w:tr>
      <w:tr w:rsidR="00AF78C0" w:rsidRPr="00483796" w:rsidTr="00EF2A35">
        <w:trPr>
          <w:gridBefore w:val="1"/>
          <w:wBefore w:w="24" w:type="dxa"/>
          <w:trHeight w:val="512"/>
        </w:trPr>
        <w:tc>
          <w:tcPr>
            <w:tcW w:w="3388" w:type="dxa"/>
            <w:gridSpan w:val="4"/>
            <w:vMerge w:val="restart"/>
            <w:tcBorders>
              <w:top w:val="single" w:sz="8" w:space="0" w:color="auto"/>
              <w:left w:val="single" w:sz="8" w:space="0" w:color="auto"/>
              <w:right w:val="single" w:sz="8"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10339" w:type="dxa"/>
            <w:gridSpan w:val="11"/>
            <w:tcBorders>
              <w:top w:val="single" w:sz="8" w:space="0" w:color="auto"/>
              <w:left w:val="nil"/>
              <w:bottom w:val="single" w:sz="4" w:space="0" w:color="auto"/>
              <w:right w:val="single" w:sz="8"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sidRPr="00AA722B">
              <w:rPr>
                <w:rFonts w:ascii="Sylfaen" w:eastAsia="Times New Roman" w:hAnsi="Sylfaen" w:cs="Calibri"/>
                <w:b/>
                <w:bCs/>
                <w:color w:val="000000"/>
                <w:sz w:val="16"/>
                <w:szCs w:val="16"/>
              </w:rPr>
              <w:t>ქ. ქობულეთში</w:t>
            </w:r>
            <w:r>
              <w:rPr>
                <w:rFonts w:ascii="Sylfaen" w:eastAsia="Times New Roman" w:hAnsi="Sylfaen" w:cs="Calibri"/>
                <w:b/>
                <w:bCs/>
                <w:color w:val="000000"/>
                <w:sz w:val="16"/>
                <w:szCs w:val="16"/>
                <w:lang w:val="ka-GE"/>
              </w:rPr>
              <w:t xml:space="preserve"> </w:t>
            </w:r>
            <w:r w:rsidRPr="00AA722B">
              <w:rPr>
                <w:rFonts w:ascii="Sylfaen" w:eastAsia="Times New Roman" w:hAnsi="Sylfaen" w:cs="Calibri"/>
                <w:b/>
                <w:bCs/>
                <w:color w:val="000000"/>
                <w:sz w:val="16"/>
                <w:szCs w:val="16"/>
              </w:rPr>
              <w:t>ნინოშვილის N-2 -ის</w:t>
            </w:r>
            <w:r>
              <w:rPr>
                <w:rFonts w:ascii="Sylfaen" w:eastAsia="Times New Roman" w:hAnsi="Sylfaen" w:cs="Calibri"/>
                <w:b/>
                <w:bCs/>
                <w:color w:val="000000"/>
                <w:sz w:val="16"/>
                <w:szCs w:val="16"/>
                <w:lang w:val="ka-GE"/>
              </w:rPr>
              <w:t xml:space="preserve"> </w:t>
            </w:r>
            <w:r w:rsidRPr="00AA722B">
              <w:rPr>
                <w:rFonts w:ascii="Sylfaen" w:eastAsia="Times New Roman" w:hAnsi="Sylfaen" w:cs="Calibri"/>
                <w:b/>
                <w:bCs/>
                <w:color w:val="000000"/>
                <w:sz w:val="16"/>
                <w:szCs w:val="16"/>
              </w:rPr>
              <w:t>მიმდებარედ</w:t>
            </w:r>
            <w:r>
              <w:rPr>
                <w:rFonts w:ascii="Sylfaen" w:eastAsia="Times New Roman" w:hAnsi="Sylfaen" w:cs="Calibri"/>
                <w:b/>
                <w:bCs/>
                <w:color w:val="000000"/>
                <w:sz w:val="16"/>
                <w:szCs w:val="16"/>
                <w:lang w:val="ka-GE"/>
              </w:rPr>
              <w:t xml:space="preserve"> </w:t>
            </w:r>
            <w:r w:rsidRPr="00AA722B">
              <w:rPr>
                <w:rFonts w:ascii="Sylfaen" w:eastAsia="Times New Roman" w:hAnsi="Sylfaen" w:cs="Calibri"/>
                <w:b/>
                <w:bCs/>
                <w:color w:val="000000"/>
                <w:sz w:val="16"/>
                <w:szCs w:val="16"/>
              </w:rPr>
              <w:t>ტერიტორიის</w:t>
            </w:r>
            <w:r>
              <w:rPr>
                <w:rFonts w:ascii="Sylfaen" w:eastAsia="Times New Roman" w:hAnsi="Sylfaen" w:cs="Calibri"/>
                <w:b/>
                <w:bCs/>
                <w:color w:val="000000"/>
                <w:sz w:val="16"/>
                <w:szCs w:val="16"/>
                <w:lang w:val="ka-GE"/>
              </w:rPr>
              <w:t xml:space="preserve"> </w:t>
            </w:r>
            <w:r w:rsidRPr="00AA722B">
              <w:rPr>
                <w:rFonts w:ascii="Sylfaen" w:eastAsia="Times New Roman" w:hAnsi="Sylfaen" w:cs="Calibri"/>
                <w:b/>
                <w:bCs/>
                <w:color w:val="000000"/>
                <w:sz w:val="16"/>
                <w:szCs w:val="16"/>
              </w:rPr>
              <w:t>ფილებით</w:t>
            </w:r>
            <w:r>
              <w:rPr>
                <w:rFonts w:ascii="Sylfaen" w:eastAsia="Times New Roman" w:hAnsi="Sylfaen" w:cs="Calibri"/>
                <w:b/>
                <w:bCs/>
                <w:color w:val="000000"/>
                <w:sz w:val="16"/>
                <w:szCs w:val="16"/>
                <w:lang w:val="ka-GE"/>
              </w:rPr>
              <w:t xml:space="preserve"> </w:t>
            </w:r>
            <w:r w:rsidRPr="00AA722B">
              <w:rPr>
                <w:rFonts w:ascii="Sylfaen" w:eastAsia="Times New Roman" w:hAnsi="Sylfaen" w:cs="Calibri"/>
                <w:b/>
                <w:bCs/>
                <w:color w:val="000000"/>
                <w:sz w:val="16"/>
                <w:szCs w:val="16"/>
              </w:rPr>
              <w:t>მოპირკეთება</w:t>
            </w:r>
          </w:p>
        </w:tc>
      </w:tr>
      <w:tr w:rsidR="00AF78C0" w:rsidRPr="00483796" w:rsidTr="00EF2A35">
        <w:trPr>
          <w:gridBefore w:val="1"/>
          <w:wBefore w:w="24" w:type="dxa"/>
          <w:trHeight w:val="512"/>
        </w:trPr>
        <w:tc>
          <w:tcPr>
            <w:tcW w:w="3388" w:type="dxa"/>
            <w:gridSpan w:val="4"/>
            <w:vMerge/>
            <w:tcBorders>
              <w:left w:val="single" w:sz="8" w:space="0" w:color="auto"/>
              <w:bottom w:val="single" w:sz="4" w:space="0" w:color="auto"/>
              <w:right w:val="single" w:sz="8"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p>
        </w:tc>
        <w:tc>
          <w:tcPr>
            <w:tcW w:w="10339" w:type="dxa"/>
            <w:gridSpan w:val="11"/>
            <w:tcBorders>
              <w:top w:val="single" w:sz="8" w:space="0" w:color="auto"/>
              <w:left w:val="nil"/>
              <w:bottom w:val="single" w:sz="4" w:space="0" w:color="auto"/>
              <w:right w:val="single" w:sz="8" w:space="0" w:color="000000"/>
            </w:tcBorders>
            <w:shd w:val="clear" w:color="000000" w:fill="FFFFFF"/>
            <w:vAlign w:val="center"/>
            <w:hideMark/>
          </w:tcPr>
          <w:p w:rsidR="00AF78C0" w:rsidRPr="00483796" w:rsidRDefault="00AF78C0" w:rsidP="00EF2A35">
            <w:pPr>
              <w:rPr>
                <w:rFonts w:ascii="Sylfaen" w:eastAsia="Times New Roman" w:hAnsi="Sylfaen" w:cs="Calibri"/>
                <w:sz w:val="16"/>
                <w:szCs w:val="16"/>
              </w:rPr>
            </w:pPr>
          </w:p>
        </w:tc>
      </w:tr>
      <w:tr w:rsidR="00AF78C0" w:rsidRPr="00483796" w:rsidTr="00EF2A35">
        <w:trPr>
          <w:gridBefore w:val="1"/>
          <w:wBefore w:w="24" w:type="dxa"/>
          <w:trHeight w:val="444"/>
        </w:trPr>
        <w:tc>
          <w:tcPr>
            <w:tcW w:w="3388" w:type="dxa"/>
            <w:gridSpan w:val="4"/>
            <w:tcBorders>
              <w:top w:val="single" w:sz="4" w:space="0" w:color="auto"/>
              <w:left w:val="single" w:sz="4" w:space="0" w:color="auto"/>
              <w:bottom w:val="single" w:sz="4" w:space="0" w:color="auto"/>
              <w:right w:val="single" w:sz="8" w:space="0" w:color="000000"/>
            </w:tcBorders>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4"/>
                <w:szCs w:val="14"/>
              </w:rPr>
            </w:pPr>
            <w:r w:rsidRPr="00483796">
              <w:rPr>
                <w:rFonts w:ascii="Sylfaen" w:eastAsia="Times New Roman" w:hAnsi="Sylfaen" w:cs="Calibri"/>
                <w:b/>
                <w:bCs/>
                <w:color w:val="000000"/>
                <w:sz w:val="14"/>
                <w:szCs w:val="14"/>
              </w:rPr>
              <w:t>ქვე</w:t>
            </w:r>
            <w:r>
              <w:rPr>
                <w:rFonts w:ascii="Sylfaen" w:eastAsia="Times New Roman" w:hAnsi="Sylfaen" w:cs="Calibri"/>
                <w:b/>
                <w:bCs/>
                <w:color w:val="000000"/>
                <w:sz w:val="14"/>
                <w:szCs w:val="14"/>
              </w:rPr>
              <w:t>პროგრამის მიზანი და მოსალოდნელი შედეგი</w:t>
            </w:r>
          </w:p>
        </w:tc>
        <w:tc>
          <w:tcPr>
            <w:tcW w:w="10339" w:type="dxa"/>
            <w:gridSpan w:val="11"/>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rPr>
                <w:rFonts w:ascii="Sylfaen" w:eastAsia="Times New Roman" w:hAnsi="Sylfaen" w:cs="Calibri"/>
                <w:sz w:val="16"/>
                <w:szCs w:val="16"/>
                <w:lang w:val="ka-GE" w:eastAsia="en-GB"/>
              </w:rPr>
            </w:pPr>
            <w:r w:rsidRPr="00483796">
              <w:rPr>
                <w:rFonts w:ascii="Sylfaen" w:hAnsi="Sylfaen" w:cs="Calibri"/>
                <w:sz w:val="16"/>
                <w:szCs w:val="16"/>
              </w:rPr>
              <w:t>მოწესრიგებულიინფრასტრუქტურა</w:t>
            </w:r>
          </w:p>
        </w:tc>
      </w:tr>
      <w:tr w:rsidR="00AF78C0" w:rsidRPr="00483796" w:rsidTr="00EF2A35">
        <w:trPr>
          <w:gridBefore w:val="1"/>
          <w:wBefore w:w="24" w:type="dxa"/>
          <w:trHeight w:val="444"/>
        </w:trPr>
        <w:tc>
          <w:tcPr>
            <w:tcW w:w="3388" w:type="dxa"/>
            <w:gridSpan w:val="4"/>
            <w:tcBorders>
              <w:top w:val="single" w:sz="4" w:space="0" w:color="auto"/>
            </w:tcBorders>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4"/>
                <w:szCs w:val="14"/>
              </w:rPr>
            </w:pPr>
          </w:p>
        </w:tc>
        <w:tc>
          <w:tcPr>
            <w:tcW w:w="10339" w:type="dxa"/>
            <w:gridSpan w:val="11"/>
            <w:tcBorders>
              <w:top w:val="single" w:sz="4" w:space="0" w:color="auto"/>
            </w:tcBorders>
            <w:shd w:val="clear" w:color="000000" w:fill="FFFFFF"/>
            <w:vAlign w:val="center"/>
            <w:hideMark/>
          </w:tcPr>
          <w:p w:rsidR="00AF78C0" w:rsidRPr="00483796" w:rsidRDefault="00AF78C0" w:rsidP="00EF2A35">
            <w:pPr>
              <w:spacing w:after="0" w:line="240" w:lineRule="auto"/>
              <w:rPr>
                <w:rFonts w:ascii="Sylfaen" w:eastAsia="Times New Roman" w:hAnsi="Sylfaen" w:cs="Calibri"/>
                <w:sz w:val="16"/>
                <w:szCs w:val="16"/>
                <w:lang w:val="en-GB" w:eastAsia="en-GB"/>
              </w:rPr>
            </w:pPr>
          </w:p>
        </w:tc>
      </w:tr>
      <w:tr w:rsidR="00AF78C0" w:rsidRPr="00483796" w:rsidTr="00EF2A35">
        <w:trPr>
          <w:gridAfter w:val="1"/>
          <w:wAfter w:w="10" w:type="dxa"/>
          <w:trHeight w:val="1035"/>
        </w:trPr>
        <w:tc>
          <w:tcPr>
            <w:tcW w:w="66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319"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975"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408" w:type="dxa"/>
            <w:tcBorders>
              <w:top w:val="single" w:sz="4" w:space="0" w:color="auto"/>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AF78C0" w:rsidRPr="00483796" w:rsidTr="00EF2A35">
        <w:trPr>
          <w:gridAfter w:val="1"/>
          <w:wAfter w:w="10" w:type="dxa"/>
          <w:trHeight w:val="1635"/>
        </w:trPr>
        <w:tc>
          <w:tcPr>
            <w:tcW w:w="6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sz w:val="16"/>
                <w:szCs w:val="16"/>
              </w:rPr>
            </w:pPr>
            <w:r w:rsidRPr="00483796">
              <w:rPr>
                <w:rFonts w:ascii="Sylfaen" w:hAnsi="Sylfaen" w:cs="Calibri"/>
                <w:sz w:val="16"/>
                <w:szCs w:val="16"/>
              </w:rPr>
              <w:t>1</w:t>
            </w:r>
          </w:p>
        </w:tc>
        <w:tc>
          <w:tcPr>
            <w:tcW w:w="2319"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sz w:val="16"/>
                <w:szCs w:val="16"/>
              </w:rPr>
            </w:pPr>
            <w:r w:rsidRPr="00483796">
              <w:rPr>
                <w:rFonts w:ascii="Sylfaen" w:hAnsi="Sylfaen" w:cs="Calibri"/>
                <w:sz w:val="16"/>
                <w:szCs w:val="16"/>
              </w:rPr>
              <w:t>მუნიციპალიტეტისტერიტორიაზეგაუმჯობესებულიინფრასტრქუტურა</w:t>
            </w:r>
          </w:p>
        </w:tc>
        <w:tc>
          <w:tcPr>
            <w:tcW w:w="1975"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sz w:val="16"/>
                <w:szCs w:val="16"/>
              </w:rPr>
            </w:pPr>
            <w:r w:rsidRPr="00483796">
              <w:rPr>
                <w:rFonts w:ascii="Sylfaen" w:hAnsi="Sylfaen" w:cs="Calibri"/>
                <w:sz w:val="16"/>
                <w:szCs w:val="16"/>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sz w:val="16"/>
                <w:szCs w:val="16"/>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F78C0" w:rsidRPr="00D03D65" w:rsidRDefault="00AF78C0" w:rsidP="00EF2A35">
            <w:pPr>
              <w:jc w:val="center"/>
              <w:rPr>
                <w:rFonts w:ascii="Sylfaen" w:hAnsi="Sylfaen" w:cs="Calibri"/>
                <w:sz w:val="14"/>
                <w:szCs w:val="14"/>
              </w:rPr>
            </w:pPr>
            <w:r w:rsidRPr="00D03D65">
              <w:rPr>
                <w:rFonts w:ascii="Sylfaen" w:hAnsi="Sylfaen" w:cs="Calibri"/>
                <w:sz w:val="14"/>
                <w:szCs w:val="14"/>
              </w:rPr>
              <w:t>10% -  მიზნობრივიმაჩვენებელიშესაძლებელიაგაიზარდოსჩატარებულიტენდერისეკონომიებისადასხვაფინანსურირესურსებისმობილიზებისხარჯზე; ასევემიზნობრივმაჩვენებელზეშესაძლებელიაგავლენაიქონიოსისეთმაგარეპირობებმაროგორიცააამინდები, კონტრაქტორისშეუსრულებელივალდებულებებიდასხვა</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c>
          <w:tcPr>
            <w:tcW w:w="140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r>
    </w:tbl>
    <w:p w:rsidR="00AF78C0" w:rsidRDefault="00AF78C0" w:rsidP="00AF78C0">
      <w:pPr>
        <w:pStyle w:val="2"/>
        <w:ind w:left="644"/>
        <w:rPr>
          <w:rFonts w:ascii="Sylfaen" w:hAnsi="Sylfaen"/>
          <w:sz w:val="20"/>
          <w:szCs w:val="20"/>
          <w:lang w:val="en-GB"/>
        </w:rPr>
      </w:pPr>
    </w:p>
    <w:tbl>
      <w:tblPr>
        <w:tblW w:w="13774" w:type="dxa"/>
        <w:tblInd w:w="97" w:type="dxa"/>
        <w:tblLayout w:type="fixed"/>
        <w:tblLook w:val="04A0"/>
      </w:tblPr>
      <w:tblGrid>
        <w:gridCol w:w="980"/>
        <w:gridCol w:w="1583"/>
        <w:gridCol w:w="1710"/>
        <w:gridCol w:w="558"/>
        <w:gridCol w:w="1315"/>
        <w:gridCol w:w="1598"/>
        <w:gridCol w:w="1662"/>
        <w:gridCol w:w="435"/>
        <w:gridCol w:w="1920"/>
        <w:gridCol w:w="65"/>
        <w:gridCol w:w="1833"/>
        <w:gridCol w:w="115"/>
      </w:tblGrid>
      <w:tr w:rsidR="00AF78C0" w:rsidRPr="009D6BDF" w:rsidTr="00EF2A35">
        <w:trPr>
          <w:gridAfter w:val="1"/>
          <w:wAfter w:w="115" w:type="dxa"/>
          <w:trHeight w:val="129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9D6BDF" w:rsidRDefault="00AF78C0" w:rsidP="00EF2A35">
            <w:pPr>
              <w:spacing w:after="0" w:line="240" w:lineRule="auto"/>
              <w:jc w:val="center"/>
              <w:rPr>
                <w:rFonts w:ascii="Sylfaen" w:eastAsia="Times New Roman" w:hAnsi="Sylfaen" w:cs="Calibri"/>
                <w:b/>
                <w:bCs/>
                <w:sz w:val="20"/>
                <w:szCs w:val="20"/>
                <w:lang w:val="en-GB" w:eastAsia="en-GB"/>
              </w:rPr>
            </w:pPr>
            <w:r w:rsidRPr="009D6BDF">
              <w:rPr>
                <w:rFonts w:ascii="Sylfaen" w:eastAsia="Times New Roman" w:hAnsi="Sylfaen" w:cs="Calibri"/>
                <w:b/>
                <w:bCs/>
                <w:sz w:val="20"/>
                <w:szCs w:val="20"/>
                <w:lang w:val="en-GB" w:eastAsia="en-GB"/>
              </w:rPr>
              <w:t>კოდი</w:t>
            </w:r>
          </w:p>
        </w:tc>
        <w:tc>
          <w:tcPr>
            <w:tcW w:w="15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9D6BDF" w:rsidRDefault="00AF78C0" w:rsidP="00EF2A35">
            <w:pPr>
              <w:spacing w:after="0" w:line="240" w:lineRule="auto"/>
              <w:jc w:val="center"/>
              <w:rPr>
                <w:rFonts w:ascii="Sylfaen" w:eastAsia="Times New Roman" w:hAnsi="Sylfaen" w:cs="Calibri"/>
                <w:b/>
                <w:bCs/>
                <w:sz w:val="20"/>
                <w:szCs w:val="20"/>
                <w:lang w:val="en-GB" w:eastAsia="en-GB"/>
              </w:rPr>
            </w:pPr>
            <w:r>
              <w:rPr>
                <w:rFonts w:ascii="Sylfaen" w:eastAsia="Times New Roman" w:hAnsi="Sylfaen" w:cs="Calibri"/>
                <w:b/>
                <w:bCs/>
                <w:sz w:val="20"/>
                <w:szCs w:val="20"/>
                <w:lang w:val="en-GB" w:eastAsia="en-GB"/>
              </w:rPr>
              <w:t>ქვეპროგრამის დასახელება</w:t>
            </w:r>
          </w:p>
        </w:tc>
        <w:tc>
          <w:tcPr>
            <w:tcW w:w="226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F78C0" w:rsidRPr="003E69CC" w:rsidRDefault="00AF78C0" w:rsidP="00EF2A35">
            <w:pPr>
              <w:spacing w:after="0" w:line="240" w:lineRule="auto"/>
              <w:jc w:val="center"/>
              <w:rPr>
                <w:rFonts w:ascii="Sylfaen" w:eastAsia="Times New Roman" w:hAnsi="Sylfaen" w:cs="Calibri"/>
                <w:b/>
                <w:bCs/>
                <w:sz w:val="16"/>
                <w:szCs w:val="16"/>
                <w:lang w:val="en-GB" w:eastAsia="en-GB"/>
              </w:rPr>
            </w:pPr>
            <w:r w:rsidRPr="003E69CC">
              <w:rPr>
                <w:rFonts w:ascii="Sylfaen" w:eastAsia="Times New Roman" w:hAnsi="Sylfaen" w:cs="Calibri"/>
                <w:b/>
                <w:sz w:val="20"/>
                <w:szCs w:val="20"/>
                <w:lang w:val="en-GB" w:eastAsia="en-GB"/>
              </w:rPr>
              <w:t>ქ. ქობულეთში, აღმაშენებლისქუჩა N-181-ის მიმდებარედ</w:t>
            </w:r>
            <w:r w:rsidRPr="003E69CC">
              <w:rPr>
                <w:rFonts w:ascii="Sylfaen" w:eastAsia="Times New Roman" w:hAnsi="Sylfaen" w:cs="Calibri"/>
                <w:b/>
                <w:sz w:val="20"/>
                <w:szCs w:val="20"/>
                <w:lang w:val="ka-GE" w:eastAsia="en-GB"/>
              </w:rPr>
              <w:t xml:space="preserve"> </w:t>
            </w:r>
            <w:r w:rsidRPr="003E69CC">
              <w:rPr>
                <w:rFonts w:ascii="Sylfaen" w:eastAsia="Times New Roman" w:hAnsi="Sylfaen" w:cs="Calibri"/>
                <w:b/>
                <w:sz w:val="20"/>
                <w:szCs w:val="20"/>
                <w:lang w:val="en-GB" w:eastAsia="en-GB"/>
              </w:rPr>
              <w:t>ტერიტორიის</w:t>
            </w:r>
            <w:r w:rsidRPr="003E69CC">
              <w:rPr>
                <w:rFonts w:ascii="Sylfaen" w:eastAsia="Times New Roman" w:hAnsi="Sylfaen" w:cs="Calibri"/>
                <w:b/>
                <w:sz w:val="20"/>
                <w:szCs w:val="20"/>
                <w:lang w:val="ka-GE" w:eastAsia="en-GB"/>
              </w:rPr>
              <w:t xml:space="preserve"> </w:t>
            </w:r>
            <w:r w:rsidRPr="003E69CC">
              <w:rPr>
                <w:rFonts w:ascii="Sylfaen" w:eastAsia="Times New Roman" w:hAnsi="Sylfaen" w:cs="Calibri"/>
                <w:b/>
                <w:sz w:val="20"/>
                <w:szCs w:val="20"/>
                <w:lang w:val="en-GB" w:eastAsia="en-GB"/>
              </w:rPr>
              <w:t>კეთილმოწყობა</w:t>
            </w:r>
          </w:p>
        </w:tc>
        <w:tc>
          <w:tcPr>
            <w:tcW w:w="2913"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9D6BDF" w:rsidRDefault="00AF78C0" w:rsidP="00EF2A35">
            <w:pPr>
              <w:spacing w:after="0" w:line="240" w:lineRule="auto"/>
              <w:jc w:val="center"/>
              <w:rPr>
                <w:rFonts w:ascii="Sylfaen" w:eastAsia="Times New Roman" w:hAnsi="Sylfaen" w:cs="Calibri"/>
                <w:b/>
                <w:bCs/>
                <w:sz w:val="20"/>
                <w:szCs w:val="20"/>
                <w:lang w:val="en-GB" w:eastAsia="en-GB"/>
              </w:rPr>
            </w:pPr>
            <w:r>
              <w:rPr>
                <w:rFonts w:ascii="Sylfaen" w:eastAsia="Times New Roman" w:hAnsi="Sylfaen" w:cs="Calibri"/>
                <w:b/>
                <w:bCs/>
                <w:sz w:val="20"/>
                <w:szCs w:val="20"/>
                <w:lang w:val="en-GB" w:eastAsia="en-GB"/>
              </w:rPr>
              <w:t>2024 წლის დაფინანსება</w:t>
            </w:r>
            <w:r w:rsidRPr="009D6BDF">
              <w:rPr>
                <w:rFonts w:ascii="Sylfaen" w:eastAsia="Times New Roman" w:hAnsi="Sylfaen" w:cs="Calibri"/>
                <w:b/>
                <w:bCs/>
                <w:sz w:val="20"/>
                <w:szCs w:val="20"/>
                <w:lang w:val="en-GB" w:eastAsia="en-GB"/>
              </w:rPr>
              <w:br/>
              <w:t>ლარში</w:t>
            </w:r>
          </w:p>
        </w:tc>
        <w:tc>
          <w:tcPr>
            <w:tcW w:w="1662" w:type="dxa"/>
            <w:tcBorders>
              <w:top w:val="single" w:sz="4" w:space="0" w:color="auto"/>
              <w:left w:val="nil"/>
              <w:bottom w:val="single" w:sz="4" w:space="0" w:color="auto"/>
              <w:right w:val="single" w:sz="4" w:space="0" w:color="auto"/>
            </w:tcBorders>
            <w:shd w:val="clear" w:color="000000" w:fill="FFFFFF"/>
            <w:vAlign w:val="center"/>
            <w:hideMark/>
          </w:tcPr>
          <w:p w:rsidR="00AF78C0" w:rsidRPr="009D6BDF" w:rsidRDefault="00AF78C0" w:rsidP="00EF2A35">
            <w:pPr>
              <w:spacing w:after="0" w:line="240" w:lineRule="auto"/>
              <w:jc w:val="center"/>
              <w:rPr>
                <w:rFonts w:ascii="Sylfaen" w:eastAsia="Times New Roman" w:hAnsi="Sylfaen" w:cs="Calibri"/>
                <w:b/>
                <w:bCs/>
                <w:sz w:val="20"/>
                <w:szCs w:val="20"/>
                <w:lang w:val="en-GB" w:eastAsia="en-GB"/>
              </w:rPr>
            </w:pPr>
            <w:r>
              <w:rPr>
                <w:rFonts w:ascii="Sylfaen" w:eastAsia="Times New Roman" w:hAnsi="Sylfaen" w:cs="Calibri"/>
                <w:b/>
                <w:bCs/>
                <w:sz w:val="20"/>
                <w:szCs w:val="20"/>
                <w:lang w:val="en-GB" w:eastAsia="en-GB"/>
              </w:rPr>
              <w:t>2025 წლის დაფინანსება</w:t>
            </w:r>
            <w:r w:rsidRPr="009D6BDF">
              <w:rPr>
                <w:rFonts w:ascii="Sylfaen" w:eastAsia="Times New Roman" w:hAnsi="Sylfaen" w:cs="Calibri"/>
                <w:b/>
                <w:bCs/>
                <w:sz w:val="20"/>
                <w:szCs w:val="20"/>
                <w:lang w:val="en-GB" w:eastAsia="en-GB"/>
              </w:rPr>
              <w:br/>
              <w:t>ლარში</w:t>
            </w:r>
          </w:p>
        </w:tc>
        <w:tc>
          <w:tcPr>
            <w:tcW w:w="2355"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9D6BDF" w:rsidRDefault="00AF78C0" w:rsidP="00EF2A35">
            <w:pPr>
              <w:spacing w:after="0" w:line="240" w:lineRule="auto"/>
              <w:jc w:val="center"/>
              <w:rPr>
                <w:rFonts w:ascii="Sylfaen" w:eastAsia="Times New Roman" w:hAnsi="Sylfaen" w:cs="Calibri"/>
                <w:b/>
                <w:bCs/>
                <w:sz w:val="20"/>
                <w:szCs w:val="20"/>
                <w:lang w:val="en-GB" w:eastAsia="en-GB"/>
              </w:rPr>
            </w:pPr>
            <w:r>
              <w:rPr>
                <w:rFonts w:ascii="Sylfaen" w:eastAsia="Times New Roman" w:hAnsi="Sylfaen" w:cs="Calibri"/>
                <w:b/>
                <w:bCs/>
                <w:sz w:val="20"/>
                <w:szCs w:val="20"/>
                <w:lang w:val="en-GB" w:eastAsia="en-GB"/>
              </w:rPr>
              <w:t>2026 წლის დაფინანსება</w:t>
            </w:r>
            <w:r w:rsidRPr="009D6BDF">
              <w:rPr>
                <w:rFonts w:ascii="Sylfaen" w:eastAsia="Times New Roman" w:hAnsi="Sylfaen" w:cs="Calibri"/>
                <w:b/>
                <w:bCs/>
                <w:sz w:val="20"/>
                <w:szCs w:val="20"/>
                <w:lang w:val="en-GB" w:eastAsia="en-GB"/>
              </w:rPr>
              <w:br/>
              <w:t>ლარში</w:t>
            </w:r>
          </w:p>
        </w:tc>
        <w:tc>
          <w:tcPr>
            <w:tcW w:w="1898"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9D6BDF" w:rsidRDefault="00AF78C0" w:rsidP="00EF2A35">
            <w:pPr>
              <w:spacing w:after="0" w:line="240" w:lineRule="auto"/>
              <w:jc w:val="center"/>
              <w:rPr>
                <w:rFonts w:ascii="Sylfaen" w:eastAsia="Times New Roman" w:hAnsi="Sylfaen" w:cs="Calibri"/>
                <w:b/>
                <w:bCs/>
                <w:sz w:val="20"/>
                <w:szCs w:val="20"/>
                <w:lang w:val="en-GB" w:eastAsia="en-GB"/>
              </w:rPr>
            </w:pPr>
            <w:r>
              <w:rPr>
                <w:rFonts w:ascii="Sylfaen" w:eastAsia="Times New Roman" w:hAnsi="Sylfaen" w:cs="Calibri"/>
                <w:b/>
                <w:bCs/>
                <w:sz w:val="20"/>
                <w:szCs w:val="20"/>
                <w:lang w:val="en-GB" w:eastAsia="en-GB"/>
              </w:rPr>
              <w:t>2027 წლის დაფინანსება</w:t>
            </w:r>
            <w:r w:rsidRPr="009D6BDF">
              <w:rPr>
                <w:rFonts w:ascii="Sylfaen" w:eastAsia="Times New Roman" w:hAnsi="Sylfaen" w:cs="Calibri"/>
                <w:b/>
                <w:bCs/>
                <w:sz w:val="20"/>
                <w:szCs w:val="20"/>
                <w:lang w:val="en-GB" w:eastAsia="en-GB"/>
              </w:rPr>
              <w:br/>
              <w:t>ლარში</w:t>
            </w:r>
          </w:p>
        </w:tc>
      </w:tr>
      <w:tr w:rsidR="00AF78C0" w:rsidRPr="009D6BDF" w:rsidTr="00EF2A35">
        <w:trPr>
          <w:gridAfter w:val="1"/>
          <w:wAfter w:w="115" w:type="dxa"/>
          <w:trHeight w:val="372"/>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AF78C0" w:rsidRPr="00AA722B" w:rsidRDefault="00AF78C0" w:rsidP="00EF2A35">
            <w:pPr>
              <w:spacing w:after="0" w:line="240" w:lineRule="auto"/>
              <w:jc w:val="center"/>
              <w:rPr>
                <w:rFonts w:ascii="Sylfaen" w:eastAsia="Times New Roman" w:hAnsi="Sylfaen" w:cs="Calibri"/>
                <w:b/>
                <w:bCs/>
                <w:sz w:val="20"/>
                <w:szCs w:val="20"/>
                <w:lang w:val="ka-GE" w:eastAsia="en-GB"/>
              </w:rPr>
            </w:pPr>
            <w:r w:rsidRPr="009D6BDF">
              <w:rPr>
                <w:rFonts w:ascii="Sylfaen" w:eastAsia="Times New Roman" w:hAnsi="Sylfaen" w:cs="Calibri"/>
                <w:b/>
                <w:bCs/>
                <w:sz w:val="20"/>
                <w:szCs w:val="20"/>
                <w:lang w:val="en-GB" w:eastAsia="en-GB"/>
              </w:rPr>
              <w:t xml:space="preserve">02 03 </w:t>
            </w:r>
            <w:r>
              <w:rPr>
                <w:rFonts w:ascii="Sylfaen" w:eastAsia="Times New Roman" w:hAnsi="Sylfaen" w:cs="Calibri"/>
                <w:b/>
                <w:bCs/>
                <w:sz w:val="20"/>
                <w:szCs w:val="20"/>
                <w:lang w:val="ka-GE" w:eastAsia="en-GB"/>
              </w:rPr>
              <w:t>20</w:t>
            </w: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AF78C0" w:rsidRPr="009D6BDF" w:rsidRDefault="00AF78C0" w:rsidP="00EF2A35">
            <w:pPr>
              <w:spacing w:after="0" w:line="240" w:lineRule="auto"/>
              <w:rPr>
                <w:rFonts w:ascii="Sylfaen" w:eastAsia="Times New Roman" w:hAnsi="Sylfaen" w:cs="Calibri"/>
                <w:b/>
                <w:bCs/>
                <w:sz w:val="20"/>
                <w:szCs w:val="20"/>
                <w:lang w:val="en-GB" w:eastAsia="en-GB"/>
              </w:rPr>
            </w:pPr>
          </w:p>
        </w:tc>
        <w:tc>
          <w:tcPr>
            <w:tcW w:w="2268" w:type="dxa"/>
            <w:gridSpan w:val="2"/>
            <w:vMerge/>
            <w:tcBorders>
              <w:top w:val="single" w:sz="4" w:space="0" w:color="auto"/>
              <w:left w:val="single" w:sz="4" w:space="0" w:color="auto"/>
              <w:bottom w:val="single" w:sz="4" w:space="0" w:color="000000"/>
              <w:right w:val="single" w:sz="4" w:space="0" w:color="000000"/>
            </w:tcBorders>
            <w:vAlign w:val="center"/>
            <w:hideMark/>
          </w:tcPr>
          <w:p w:rsidR="00AF78C0" w:rsidRPr="009D6BDF" w:rsidRDefault="00AF78C0" w:rsidP="00EF2A35">
            <w:pPr>
              <w:spacing w:after="0" w:line="240" w:lineRule="auto"/>
              <w:rPr>
                <w:rFonts w:ascii="Sylfaen" w:eastAsia="Times New Roman" w:hAnsi="Sylfaen" w:cs="Calibri"/>
                <w:b/>
                <w:bCs/>
                <w:sz w:val="20"/>
                <w:szCs w:val="20"/>
                <w:lang w:val="en-GB" w:eastAsia="en-GB"/>
              </w:rPr>
            </w:pPr>
          </w:p>
        </w:tc>
        <w:tc>
          <w:tcPr>
            <w:tcW w:w="2913" w:type="dxa"/>
            <w:gridSpan w:val="2"/>
            <w:tcBorders>
              <w:top w:val="nil"/>
              <w:left w:val="nil"/>
              <w:bottom w:val="single" w:sz="4" w:space="0" w:color="auto"/>
              <w:right w:val="single" w:sz="4" w:space="0" w:color="auto"/>
            </w:tcBorders>
            <w:shd w:val="clear" w:color="000000" w:fill="FFFFFF"/>
            <w:vAlign w:val="center"/>
            <w:hideMark/>
          </w:tcPr>
          <w:p w:rsidR="00AF78C0" w:rsidRPr="009D6BDF" w:rsidRDefault="00AF78C0" w:rsidP="00EF2A35">
            <w:pPr>
              <w:spacing w:after="0" w:line="240" w:lineRule="auto"/>
              <w:rPr>
                <w:rFonts w:ascii="Sylfaen" w:eastAsia="Times New Roman" w:hAnsi="Sylfaen" w:cs="Calibri"/>
                <w:b/>
                <w:bCs/>
                <w:sz w:val="20"/>
                <w:szCs w:val="20"/>
                <w:lang w:val="en-GB" w:eastAsia="en-GB"/>
              </w:rPr>
            </w:pPr>
            <w:r>
              <w:rPr>
                <w:rFonts w:ascii="Sylfaen" w:eastAsia="Times New Roman" w:hAnsi="Sylfaen" w:cs="Calibri"/>
                <w:b/>
                <w:bCs/>
                <w:sz w:val="20"/>
                <w:szCs w:val="20"/>
                <w:lang w:val="ka-GE" w:eastAsia="en-GB"/>
              </w:rPr>
              <w:t xml:space="preserve">            17,998</w:t>
            </w:r>
          </w:p>
        </w:tc>
        <w:tc>
          <w:tcPr>
            <w:tcW w:w="1662" w:type="dxa"/>
            <w:tcBorders>
              <w:top w:val="nil"/>
              <w:left w:val="nil"/>
              <w:bottom w:val="single" w:sz="4" w:space="0" w:color="auto"/>
              <w:right w:val="single" w:sz="4" w:space="0" w:color="auto"/>
            </w:tcBorders>
            <w:shd w:val="clear" w:color="000000" w:fill="FFFFFF"/>
            <w:vAlign w:val="center"/>
          </w:tcPr>
          <w:p w:rsidR="00AF78C0" w:rsidRPr="009D6BDF" w:rsidRDefault="00AF78C0" w:rsidP="00EF2A35">
            <w:pPr>
              <w:spacing w:after="0" w:line="240" w:lineRule="auto"/>
              <w:rPr>
                <w:rFonts w:ascii="Sylfaen" w:eastAsia="Times New Roman" w:hAnsi="Sylfaen" w:cs="Calibri"/>
                <w:b/>
                <w:bCs/>
                <w:sz w:val="20"/>
                <w:szCs w:val="20"/>
                <w:lang w:val="en-GB" w:eastAsia="en-GB"/>
              </w:rPr>
            </w:pPr>
          </w:p>
        </w:tc>
        <w:tc>
          <w:tcPr>
            <w:tcW w:w="2355" w:type="dxa"/>
            <w:gridSpan w:val="2"/>
            <w:tcBorders>
              <w:top w:val="nil"/>
              <w:left w:val="nil"/>
              <w:bottom w:val="single" w:sz="4" w:space="0" w:color="auto"/>
              <w:right w:val="single" w:sz="4" w:space="0" w:color="auto"/>
            </w:tcBorders>
            <w:shd w:val="clear" w:color="000000" w:fill="FFFFFF"/>
            <w:vAlign w:val="center"/>
          </w:tcPr>
          <w:p w:rsidR="00AF78C0" w:rsidRPr="009D6BDF" w:rsidRDefault="00AF78C0" w:rsidP="00EF2A35">
            <w:pPr>
              <w:spacing w:after="0" w:line="240" w:lineRule="auto"/>
              <w:rPr>
                <w:rFonts w:ascii="Sylfaen" w:eastAsia="Times New Roman" w:hAnsi="Sylfaen" w:cs="Calibri"/>
                <w:b/>
                <w:bCs/>
                <w:sz w:val="20"/>
                <w:szCs w:val="20"/>
                <w:lang w:val="en-GB" w:eastAsia="en-GB"/>
              </w:rPr>
            </w:pPr>
          </w:p>
        </w:tc>
        <w:tc>
          <w:tcPr>
            <w:tcW w:w="1898" w:type="dxa"/>
            <w:gridSpan w:val="2"/>
            <w:tcBorders>
              <w:top w:val="nil"/>
              <w:left w:val="nil"/>
              <w:bottom w:val="single" w:sz="4" w:space="0" w:color="auto"/>
              <w:right w:val="single" w:sz="4" w:space="0" w:color="auto"/>
            </w:tcBorders>
            <w:shd w:val="clear" w:color="000000" w:fill="FFFFFF"/>
            <w:vAlign w:val="center"/>
            <w:hideMark/>
          </w:tcPr>
          <w:p w:rsidR="00AF78C0" w:rsidRPr="009D6BDF" w:rsidRDefault="00AF78C0" w:rsidP="00EF2A35">
            <w:pPr>
              <w:spacing w:after="0" w:line="240" w:lineRule="auto"/>
              <w:rPr>
                <w:rFonts w:ascii="Sylfaen" w:eastAsia="Times New Roman" w:hAnsi="Sylfaen" w:cs="Calibri"/>
                <w:b/>
                <w:bCs/>
                <w:sz w:val="20"/>
                <w:szCs w:val="20"/>
                <w:lang w:val="en-GB" w:eastAsia="en-GB"/>
              </w:rPr>
            </w:pPr>
            <w:r w:rsidRPr="009D6BDF">
              <w:rPr>
                <w:rFonts w:ascii="Sylfaen" w:eastAsia="Times New Roman" w:hAnsi="Sylfaen" w:cs="Calibri"/>
                <w:b/>
                <w:bCs/>
                <w:sz w:val="20"/>
                <w:szCs w:val="20"/>
                <w:lang w:val="en-GB" w:eastAsia="en-GB"/>
              </w:rPr>
              <w:t xml:space="preserve">                       -        </w:t>
            </w:r>
          </w:p>
        </w:tc>
      </w:tr>
      <w:tr w:rsidR="00AF78C0" w:rsidRPr="009D6BDF" w:rsidTr="00EF2A35">
        <w:trPr>
          <w:gridAfter w:val="1"/>
          <w:wAfter w:w="115" w:type="dxa"/>
          <w:trHeight w:val="938"/>
        </w:trPr>
        <w:tc>
          <w:tcPr>
            <w:tcW w:w="25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9D6BDF" w:rsidRDefault="00AF78C0" w:rsidP="00EF2A35">
            <w:pPr>
              <w:spacing w:after="0" w:line="240" w:lineRule="auto"/>
              <w:jc w:val="center"/>
              <w:rPr>
                <w:rFonts w:ascii="Sylfaen" w:eastAsia="Times New Roman" w:hAnsi="Sylfaen" w:cs="Calibri"/>
                <w:b/>
                <w:bCs/>
                <w:sz w:val="20"/>
                <w:szCs w:val="20"/>
                <w:lang w:val="en-GB" w:eastAsia="en-GB"/>
              </w:rPr>
            </w:pPr>
            <w:r>
              <w:rPr>
                <w:rFonts w:ascii="Sylfaen" w:eastAsia="Times New Roman" w:hAnsi="Sylfaen" w:cs="Calibri"/>
                <w:b/>
                <w:bCs/>
                <w:sz w:val="20"/>
                <w:szCs w:val="20"/>
                <w:lang w:val="en-GB" w:eastAsia="en-GB"/>
              </w:rPr>
              <w:lastRenderedPageBreak/>
              <w:t>ქვეპროგრამის განმახორციელებელი სამსახური</w:t>
            </w:r>
          </w:p>
        </w:tc>
        <w:tc>
          <w:tcPr>
            <w:tcW w:w="11096" w:type="dxa"/>
            <w:gridSpan w:val="9"/>
            <w:tcBorders>
              <w:top w:val="single" w:sz="4" w:space="0" w:color="auto"/>
              <w:left w:val="nil"/>
              <w:bottom w:val="single" w:sz="4" w:space="0" w:color="auto"/>
              <w:right w:val="single" w:sz="4" w:space="0" w:color="auto"/>
            </w:tcBorders>
            <w:shd w:val="clear" w:color="000000" w:fill="FFFFFF"/>
            <w:vAlign w:val="center"/>
            <w:hideMark/>
          </w:tcPr>
          <w:p w:rsidR="00AF78C0" w:rsidRPr="009D6BDF" w:rsidRDefault="00AF78C0" w:rsidP="00EF2A35">
            <w:pPr>
              <w:spacing w:after="0" w:line="240" w:lineRule="auto"/>
              <w:jc w:val="center"/>
              <w:rPr>
                <w:rFonts w:ascii="Sylfaen" w:eastAsia="Times New Roman" w:hAnsi="Sylfaen" w:cs="Calibri"/>
                <w:sz w:val="20"/>
                <w:szCs w:val="20"/>
                <w:lang w:val="en-GB" w:eastAsia="en-GB"/>
              </w:rPr>
            </w:pPr>
            <w:r>
              <w:rPr>
                <w:rFonts w:ascii="Sylfaen" w:eastAsia="Times New Roman" w:hAnsi="Sylfaen" w:cs="Calibri"/>
                <w:sz w:val="20"/>
                <w:szCs w:val="20"/>
                <w:lang w:val="en-GB" w:eastAsia="en-GB"/>
              </w:rPr>
              <w:t>ქობულეთის მუნიციპალიტეტის</w:t>
            </w:r>
            <w:r w:rsidRPr="009D6BDF">
              <w:rPr>
                <w:rFonts w:ascii="Sylfaen" w:eastAsia="Times New Roman" w:hAnsi="Sylfaen" w:cs="Calibri"/>
                <w:sz w:val="20"/>
                <w:szCs w:val="20"/>
                <w:lang w:val="en-GB" w:eastAsia="en-GB"/>
              </w:rPr>
              <w:t>მერიისინფრასტრუქტურისსამსახური</w:t>
            </w:r>
          </w:p>
        </w:tc>
      </w:tr>
      <w:tr w:rsidR="00AF78C0" w:rsidRPr="009D6BDF" w:rsidTr="00EF2A35">
        <w:trPr>
          <w:gridAfter w:val="1"/>
          <w:wAfter w:w="115" w:type="dxa"/>
          <w:trHeight w:val="651"/>
        </w:trPr>
        <w:tc>
          <w:tcPr>
            <w:tcW w:w="2563" w:type="dxa"/>
            <w:gridSpan w:val="2"/>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F78C0" w:rsidRPr="009D6BDF" w:rsidRDefault="00AF78C0" w:rsidP="00EF2A35">
            <w:pPr>
              <w:spacing w:after="0" w:line="240" w:lineRule="auto"/>
              <w:jc w:val="center"/>
              <w:rPr>
                <w:rFonts w:ascii="Sylfaen" w:eastAsia="Times New Roman" w:hAnsi="Sylfaen" w:cs="Calibri"/>
                <w:b/>
                <w:bCs/>
                <w:sz w:val="20"/>
                <w:szCs w:val="20"/>
                <w:lang w:val="en-GB" w:eastAsia="en-GB"/>
              </w:rPr>
            </w:pPr>
            <w:r>
              <w:rPr>
                <w:rFonts w:ascii="Sylfaen" w:eastAsia="Times New Roman" w:hAnsi="Sylfaen" w:cs="Calibri"/>
                <w:b/>
                <w:bCs/>
                <w:sz w:val="20"/>
                <w:szCs w:val="20"/>
                <w:lang w:val="en-GB" w:eastAsia="en-GB"/>
              </w:rPr>
              <w:t>ქვეპროგრამის აღწერა</w:t>
            </w:r>
          </w:p>
        </w:tc>
        <w:tc>
          <w:tcPr>
            <w:tcW w:w="11096" w:type="dxa"/>
            <w:gridSpan w:val="9"/>
            <w:tcBorders>
              <w:top w:val="single" w:sz="4" w:space="0" w:color="auto"/>
              <w:left w:val="nil"/>
              <w:bottom w:val="single" w:sz="4" w:space="0" w:color="auto"/>
              <w:right w:val="single" w:sz="4" w:space="0" w:color="000000"/>
            </w:tcBorders>
            <w:shd w:val="clear" w:color="auto" w:fill="auto"/>
            <w:vAlign w:val="center"/>
            <w:hideMark/>
          </w:tcPr>
          <w:p w:rsidR="00AF78C0" w:rsidRPr="009D6BDF" w:rsidRDefault="00AF78C0" w:rsidP="00EF2A35">
            <w:pPr>
              <w:spacing w:after="0" w:line="240" w:lineRule="auto"/>
              <w:rPr>
                <w:rFonts w:ascii="Sylfaen" w:eastAsia="Times New Roman" w:hAnsi="Sylfaen" w:cs="Calibri"/>
                <w:sz w:val="20"/>
                <w:szCs w:val="20"/>
                <w:lang w:val="en-GB" w:eastAsia="en-GB"/>
              </w:rPr>
            </w:pPr>
            <w:r w:rsidRPr="00AA722B">
              <w:rPr>
                <w:rFonts w:ascii="Sylfaen" w:eastAsia="Times New Roman" w:hAnsi="Sylfaen" w:cs="Calibri"/>
                <w:sz w:val="20"/>
                <w:szCs w:val="20"/>
                <w:lang w:val="en-GB" w:eastAsia="en-GB"/>
              </w:rPr>
              <w:t>ქ. ქობულეთში, აღმაშენებლისქუჩა N-181-ის მიმდებარედ</w:t>
            </w:r>
            <w:r>
              <w:rPr>
                <w:rFonts w:ascii="Sylfaen" w:eastAsia="Times New Roman" w:hAnsi="Sylfaen" w:cs="Calibri"/>
                <w:sz w:val="20"/>
                <w:szCs w:val="20"/>
                <w:lang w:val="ka-GE" w:eastAsia="en-GB"/>
              </w:rPr>
              <w:t xml:space="preserve"> </w:t>
            </w:r>
            <w:r w:rsidRPr="00AA722B">
              <w:rPr>
                <w:rFonts w:ascii="Sylfaen" w:eastAsia="Times New Roman" w:hAnsi="Sylfaen" w:cs="Calibri"/>
                <w:sz w:val="20"/>
                <w:szCs w:val="20"/>
                <w:lang w:val="en-GB" w:eastAsia="en-GB"/>
              </w:rPr>
              <w:t>ტერიტორიის</w:t>
            </w:r>
            <w:r>
              <w:rPr>
                <w:rFonts w:ascii="Sylfaen" w:eastAsia="Times New Roman" w:hAnsi="Sylfaen" w:cs="Calibri"/>
                <w:sz w:val="20"/>
                <w:szCs w:val="20"/>
                <w:lang w:val="ka-GE" w:eastAsia="en-GB"/>
              </w:rPr>
              <w:t xml:space="preserve"> </w:t>
            </w:r>
            <w:r w:rsidRPr="00AA722B">
              <w:rPr>
                <w:rFonts w:ascii="Sylfaen" w:eastAsia="Times New Roman" w:hAnsi="Sylfaen" w:cs="Calibri"/>
                <w:sz w:val="20"/>
                <w:szCs w:val="20"/>
                <w:lang w:val="en-GB" w:eastAsia="en-GB"/>
              </w:rPr>
              <w:t>კეთილმოწყობა</w:t>
            </w:r>
          </w:p>
        </w:tc>
      </w:tr>
      <w:tr w:rsidR="00AF78C0" w:rsidRPr="009D6BDF" w:rsidTr="00EF2A35">
        <w:trPr>
          <w:gridAfter w:val="1"/>
          <w:wAfter w:w="115" w:type="dxa"/>
          <w:trHeight w:val="938"/>
        </w:trPr>
        <w:tc>
          <w:tcPr>
            <w:tcW w:w="25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9D6BDF" w:rsidRDefault="00AF78C0" w:rsidP="00EF2A35">
            <w:pPr>
              <w:spacing w:after="0" w:line="240" w:lineRule="auto"/>
              <w:jc w:val="center"/>
              <w:rPr>
                <w:rFonts w:ascii="Sylfaen" w:eastAsia="Times New Roman" w:hAnsi="Sylfaen" w:cs="Calibri"/>
                <w:b/>
                <w:bCs/>
                <w:sz w:val="20"/>
                <w:szCs w:val="20"/>
                <w:lang w:val="en-GB" w:eastAsia="en-GB"/>
              </w:rPr>
            </w:pPr>
            <w:r w:rsidRPr="009D6BDF">
              <w:rPr>
                <w:rFonts w:ascii="Sylfaen" w:eastAsia="Times New Roman" w:hAnsi="Sylfaen" w:cs="Calibri"/>
                <w:b/>
                <w:bCs/>
                <w:sz w:val="20"/>
                <w:szCs w:val="20"/>
                <w:lang w:val="en-GB" w:eastAsia="en-GB"/>
              </w:rPr>
              <w:t>ქვე</w:t>
            </w:r>
            <w:r>
              <w:rPr>
                <w:rFonts w:ascii="Sylfaen" w:eastAsia="Times New Roman" w:hAnsi="Sylfaen" w:cs="Calibri"/>
                <w:b/>
                <w:bCs/>
                <w:sz w:val="20"/>
                <w:szCs w:val="20"/>
                <w:lang w:val="en-GB" w:eastAsia="en-GB"/>
              </w:rPr>
              <w:t>პროგრამის მიზანი და მოსალოდნელი შედეგი</w:t>
            </w:r>
          </w:p>
        </w:tc>
        <w:tc>
          <w:tcPr>
            <w:tcW w:w="11096" w:type="dxa"/>
            <w:gridSpan w:val="9"/>
            <w:tcBorders>
              <w:top w:val="single" w:sz="4" w:space="0" w:color="auto"/>
              <w:left w:val="single" w:sz="4" w:space="0" w:color="4F81BD"/>
              <w:bottom w:val="single" w:sz="4" w:space="0" w:color="auto"/>
              <w:right w:val="single" w:sz="4" w:space="0" w:color="auto"/>
            </w:tcBorders>
            <w:shd w:val="clear" w:color="000000" w:fill="FFFFFF"/>
            <w:vAlign w:val="center"/>
            <w:hideMark/>
          </w:tcPr>
          <w:p w:rsidR="00AF78C0" w:rsidRPr="009D6BDF" w:rsidRDefault="00AF78C0" w:rsidP="00EF2A35">
            <w:pPr>
              <w:spacing w:after="0" w:line="240" w:lineRule="auto"/>
              <w:jc w:val="center"/>
              <w:rPr>
                <w:rFonts w:ascii="Sylfaen" w:eastAsia="Times New Roman" w:hAnsi="Sylfaen" w:cs="Calibri"/>
                <w:color w:val="000000"/>
                <w:sz w:val="20"/>
                <w:szCs w:val="20"/>
                <w:lang w:val="en-GB" w:eastAsia="en-GB"/>
              </w:rPr>
            </w:pPr>
          </w:p>
        </w:tc>
      </w:tr>
      <w:tr w:rsidR="00AF78C0" w:rsidRPr="009D6BDF" w:rsidTr="00EF2A35">
        <w:trPr>
          <w:gridAfter w:val="1"/>
          <w:wAfter w:w="115" w:type="dxa"/>
          <w:trHeight w:val="938"/>
        </w:trPr>
        <w:tc>
          <w:tcPr>
            <w:tcW w:w="2563" w:type="dxa"/>
            <w:gridSpan w:val="2"/>
            <w:tcBorders>
              <w:top w:val="single" w:sz="4" w:space="0" w:color="auto"/>
            </w:tcBorders>
            <w:shd w:val="clear" w:color="000000" w:fill="FFFFFF"/>
            <w:vAlign w:val="center"/>
            <w:hideMark/>
          </w:tcPr>
          <w:p w:rsidR="00AF78C0" w:rsidRPr="009D6BDF" w:rsidRDefault="00AF78C0" w:rsidP="00EF2A35">
            <w:pPr>
              <w:spacing w:after="0" w:line="240" w:lineRule="auto"/>
              <w:jc w:val="center"/>
              <w:rPr>
                <w:rFonts w:ascii="Sylfaen" w:eastAsia="Times New Roman" w:hAnsi="Sylfaen" w:cs="Calibri"/>
                <w:b/>
                <w:bCs/>
                <w:sz w:val="20"/>
                <w:szCs w:val="20"/>
                <w:lang w:val="en-GB" w:eastAsia="en-GB"/>
              </w:rPr>
            </w:pPr>
          </w:p>
        </w:tc>
        <w:tc>
          <w:tcPr>
            <w:tcW w:w="11096" w:type="dxa"/>
            <w:gridSpan w:val="9"/>
            <w:tcBorders>
              <w:top w:val="single" w:sz="4" w:space="0" w:color="auto"/>
            </w:tcBorders>
            <w:shd w:val="clear" w:color="000000" w:fill="FFFFFF"/>
            <w:vAlign w:val="center"/>
            <w:hideMark/>
          </w:tcPr>
          <w:p w:rsidR="00AF78C0" w:rsidRPr="009D6BDF" w:rsidRDefault="00AF78C0" w:rsidP="00EF2A35">
            <w:pPr>
              <w:spacing w:after="0" w:line="240" w:lineRule="auto"/>
              <w:jc w:val="center"/>
              <w:rPr>
                <w:rFonts w:ascii="Sylfaen" w:eastAsia="Times New Roman" w:hAnsi="Sylfaen" w:cs="Calibri"/>
                <w:color w:val="000000"/>
                <w:sz w:val="20"/>
                <w:szCs w:val="20"/>
                <w:lang w:val="en-GB" w:eastAsia="en-GB"/>
              </w:rPr>
            </w:pPr>
          </w:p>
        </w:tc>
      </w:tr>
      <w:tr w:rsidR="00AF78C0" w:rsidRPr="009D6BDF" w:rsidTr="00EF2A35">
        <w:trPr>
          <w:trHeight w:val="120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583"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873"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159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2097"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948"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AF78C0" w:rsidRPr="009D6BDF" w:rsidTr="00EF2A35">
        <w:trPr>
          <w:trHeight w:val="216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AF78C0" w:rsidRPr="009D6BDF" w:rsidRDefault="00AF78C0" w:rsidP="00EF2A35">
            <w:pPr>
              <w:spacing w:after="0" w:line="240" w:lineRule="auto"/>
              <w:jc w:val="center"/>
              <w:rPr>
                <w:rFonts w:ascii="Sylfaen" w:eastAsia="Times New Roman" w:hAnsi="Sylfaen" w:cs="Calibri"/>
                <w:sz w:val="20"/>
                <w:szCs w:val="20"/>
                <w:lang w:val="en-GB" w:eastAsia="en-GB"/>
              </w:rPr>
            </w:pPr>
            <w:r w:rsidRPr="009D6BDF">
              <w:rPr>
                <w:rFonts w:ascii="Sylfaen" w:eastAsia="Times New Roman" w:hAnsi="Sylfaen" w:cs="Calibri"/>
                <w:sz w:val="20"/>
                <w:szCs w:val="20"/>
                <w:lang w:val="en-GB" w:eastAsia="en-GB"/>
              </w:rPr>
              <w:t>1</w:t>
            </w:r>
          </w:p>
        </w:tc>
        <w:tc>
          <w:tcPr>
            <w:tcW w:w="1583" w:type="dxa"/>
            <w:tcBorders>
              <w:top w:val="single" w:sz="4" w:space="0" w:color="auto"/>
              <w:left w:val="nil"/>
              <w:bottom w:val="single" w:sz="4" w:space="0" w:color="auto"/>
              <w:right w:val="single" w:sz="4" w:space="0" w:color="auto"/>
            </w:tcBorders>
            <w:shd w:val="clear" w:color="000000" w:fill="FFFFFF"/>
            <w:vAlign w:val="center"/>
            <w:hideMark/>
          </w:tcPr>
          <w:p w:rsidR="00AF78C0" w:rsidRPr="009D6BDF" w:rsidRDefault="00AF78C0" w:rsidP="00EF2A35">
            <w:pPr>
              <w:spacing w:after="0" w:line="240" w:lineRule="auto"/>
              <w:jc w:val="center"/>
              <w:rPr>
                <w:rFonts w:ascii="Sylfaen" w:eastAsia="Times New Roman" w:hAnsi="Sylfaen" w:cs="Calibri"/>
                <w:sz w:val="20"/>
                <w:szCs w:val="20"/>
                <w:lang w:val="en-GB" w:eastAsia="en-GB"/>
              </w:rPr>
            </w:pPr>
            <w:r w:rsidRPr="009D6BDF">
              <w:rPr>
                <w:rFonts w:ascii="Sylfaen" w:eastAsia="Times New Roman" w:hAnsi="Sylfaen" w:cs="Calibri"/>
                <w:sz w:val="20"/>
                <w:szCs w:val="20"/>
                <w:lang w:val="en-GB" w:eastAsia="en-GB"/>
              </w:rPr>
              <w:t>მუნიციპალიტეტისტერიტორიაზემოწესრიგებულისოფლისცენტრისინფრასტრქუტურა</w:t>
            </w:r>
          </w:p>
        </w:tc>
        <w:tc>
          <w:tcPr>
            <w:tcW w:w="1710" w:type="dxa"/>
            <w:tcBorders>
              <w:top w:val="nil"/>
              <w:left w:val="nil"/>
              <w:bottom w:val="single" w:sz="4" w:space="0" w:color="auto"/>
              <w:right w:val="single" w:sz="4" w:space="0" w:color="auto"/>
            </w:tcBorders>
            <w:shd w:val="clear" w:color="auto" w:fill="auto"/>
            <w:vAlign w:val="center"/>
            <w:hideMark/>
          </w:tcPr>
          <w:p w:rsidR="00AF78C0" w:rsidRPr="009D6BDF" w:rsidRDefault="00AF78C0" w:rsidP="00EF2A35">
            <w:pPr>
              <w:spacing w:after="0" w:line="240" w:lineRule="auto"/>
              <w:jc w:val="center"/>
              <w:rPr>
                <w:rFonts w:ascii="Sylfaen" w:eastAsia="Times New Roman" w:hAnsi="Sylfaen" w:cs="Calibri"/>
                <w:sz w:val="20"/>
                <w:szCs w:val="20"/>
                <w:lang w:val="en-GB" w:eastAsia="en-GB"/>
              </w:rPr>
            </w:pPr>
            <w:r w:rsidRPr="009D6BDF">
              <w:rPr>
                <w:rFonts w:ascii="Sylfaen" w:eastAsia="Times New Roman" w:hAnsi="Sylfaen" w:cs="Calibri"/>
                <w:sz w:val="20"/>
                <w:szCs w:val="20"/>
                <w:lang w:val="en-GB" w:eastAsia="en-GB"/>
              </w:rPr>
              <w:t> </w:t>
            </w:r>
          </w:p>
        </w:tc>
        <w:tc>
          <w:tcPr>
            <w:tcW w:w="1873" w:type="dxa"/>
            <w:gridSpan w:val="2"/>
            <w:tcBorders>
              <w:top w:val="nil"/>
              <w:left w:val="nil"/>
              <w:bottom w:val="single" w:sz="4" w:space="0" w:color="auto"/>
              <w:right w:val="single" w:sz="4" w:space="0" w:color="auto"/>
            </w:tcBorders>
            <w:shd w:val="clear" w:color="000000" w:fill="FFFFFF"/>
            <w:vAlign w:val="center"/>
            <w:hideMark/>
          </w:tcPr>
          <w:p w:rsidR="00AF78C0" w:rsidRPr="009D6BDF" w:rsidRDefault="00AF78C0" w:rsidP="00EF2A35">
            <w:pPr>
              <w:spacing w:after="0" w:line="240" w:lineRule="auto"/>
              <w:jc w:val="center"/>
              <w:rPr>
                <w:rFonts w:ascii="Sylfaen" w:eastAsia="Times New Roman" w:hAnsi="Sylfaen" w:cs="Calibri"/>
                <w:sz w:val="20"/>
                <w:szCs w:val="20"/>
                <w:lang w:val="en-GB" w:eastAsia="en-GB"/>
              </w:rPr>
            </w:pPr>
          </w:p>
        </w:tc>
        <w:tc>
          <w:tcPr>
            <w:tcW w:w="1598" w:type="dxa"/>
            <w:tcBorders>
              <w:top w:val="single" w:sz="4" w:space="0" w:color="auto"/>
              <w:left w:val="nil"/>
              <w:bottom w:val="single" w:sz="4" w:space="0" w:color="auto"/>
              <w:right w:val="single" w:sz="4" w:space="0" w:color="auto"/>
            </w:tcBorders>
            <w:shd w:val="clear" w:color="000000" w:fill="FFFFFF"/>
            <w:vAlign w:val="center"/>
            <w:hideMark/>
          </w:tcPr>
          <w:p w:rsidR="00AF78C0" w:rsidRPr="009D6BDF" w:rsidRDefault="00AF78C0" w:rsidP="00EF2A35">
            <w:pPr>
              <w:spacing w:after="0" w:line="240" w:lineRule="auto"/>
              <w:jc w:val="center"/>
              <w:rPr>
                <w:rFonts w:ascii="Sylfaen" w:eastAsia="Times New Roman" w:hAnsi="Sylfaen" w:cs="Calibri"/>
                <w:sz w:val="20"/>
                <w:szCs w:val="20"/>
                <w:lang w:val="en-GB" w:eastAsia="en-GB"/>
              </w:rPr>
            </w:pPr>
            <w:r w:rsidRPr="009D6BDF">
              <w:rPr>
                <w:rFonts w:ascii="Sylfaen" w:eastAsia="Times New Roman" w:hAnsi="Sylfaen" w:cs="Calibri"/>
                <w:sz w:val="20"/>
                <w:szCs w:val="20"/>
                <w:lang w:val="en-GB" w:eastAsia="en-GB"/>
              </w:rPr>
              <w:t>10%</w:t>
            </w:r>
          </w:p>
        </w:tc>
        <w:tc>
          <w:tcPr>
            <w:tcW w:w="2097" w:type="dxa"/>
            <w:gridSpan w:val="2"/>
            <w:tcBorders>
              <w:top w:val="nil"/>
              <w:left w:val="nil"/>
              <w:bottom w:val="single" w:sz="4" w:space="0" w:color="auto"/>
              <w:right w:val="single" w:sz="4" w:space="0" w:color="auto"/>
            </w:tcBorders>
            <w:shd w:val="clear" w:color="000000" w:fill="FFFFFF"/>
            <w:vAlign w:val="center"/>
            <w:hideMark/>
          </w:tcPr>
          <w:p w:rsidR="00AF78C0" w:rsidRPr="009D6BDF" w:rsidRDefault="00AF78C0" w:rsidP="00EF2A35">
            <w:pPr>
              <w:spacing w:after="0" w:line="240" w:lineRule="auto"/>
              <w:jc w:val="center"/>
              <w:rPr>
                <w:rFonts w:ascii="Sylfaen" w:eastAsia="Times New Roman" w:hAnsi="Sylfaen" w:cs="Calibri"/>
                <w:sz w:val="20"/>
                <w:szCs w:val="20"/>
                <w:lang w:val="en-GB" w:eastAsia="en-GB"/>
              </w:rPr>
            </w:pPr>
            <w:r>
              <w:rPr>
                <w:rFonts w:ascii="Sylfaen" w:eastAsia="Times New Roman" w:hAnsi="Sylfaen" w:cs="Calibri"/>
                <w:sz w:val="20"/>
                <w:szCs w:val="20"/>
                <w:lang w:val="en-GB" w:eastAsia="en-GB"/>
              </w:rPr>
              <w:t>არანაკლებ საბაზისო მაჩვენებლისა</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AF78C0" w:rsidRPr="009D6BDF" w:rsidRDefault="00AF78C0" w:rsidP="00EF2A35">
            <w:pPr>
              <w:spacing w:after="0" w:line="240" w:lineRule="auto"/>
              <w:jc w:val="center"/>
              <w:rPr>
                <w:rFonts w:ascii="Sylfaen" w:eastAsia="Times New Roman" w:hAnsi="Sylfaen" w:cs="Calibri"/>
                <w:sz w:val="20"/>
                <w:szCs w:val="20"/>
                <w:lang w:val="en-GB" w:eastAsia="en-GB"/>
              </w:rPr>
            </w:pPr>
            <w:r>
              <w:rPr>
                <w:rFonts w:ascii="Sylfaen" w:eastAsia="Times New Roman" w:hAnsi="Sylfaen" w:cs="Calibri"/>
                <w:sz w:val="20"/>
                <w:szCs w:val="20"/>
                <w:lang w:val="en-GB" w:eastAsia="en-GB"/>
              </w:rPr>
              <w:t>არანაკლებ საბაზისო მაჩვენებლისა</w:t>
            </w:r>
          </w:p>
        </w:tc>
        <w:tc>
          <w:tcPr>
            <w:tcW w:w="1948" w:type="dxa"/>
            <w:gridSpan w:val="2"/>
            <w:tcBorders>
              <w:top w:val="nil"/>
              <w:left w:val="nil"/>
              <w:bottom w:val="single" w:sz="4" w:space="0" w:color="auto"/>
              <w:right w:val="single" w:sz="4" w:space="0" w:color="auto"/>
            </w:tcBorders>
            <w:shd w:val="clear" w:color="000000" w:fill="FFFFFF"/>
            <w:vAlign w:val="center"/>
            <w:hideMark/>
          </w:tcPr>
          <w:p w:rsidR="00AF78C0" w:rsidRPr="009D6BDF" w:rsidRDefault="00AF78C0" w:rsidP="00EF2A35">
            <w:pPr>
              <w:spacing w:after="0" w:line="240" w:lineRule="auto"/>
              <w:jc w:val="center"/>
              <w:rPr>
                <w:rFonts w:ascii="Sylfaen" w:eastAsia="Times New Roman" w:hAnsi="Sylfaen" w:cs="Calibri"/>
                <w:sz w:val="20"/>
                <w:szCs w:val="20"/>
                <w:lang w:val="en-GB" w:eastAsia="en-GB"/>
              </w:rPr>
            </w:pPr>
            <w:r>
              <w:rPr>
                <w:rFonts w:ascii="Sylfaen" w:eastAsia="Times New Roman" w:hAnsi="Sylfaen" w:cs="Calibri"/>
                <w:sz w:val="20"/>
                <w:szCs w:val="20"/>
                <w:lang w:val="en-GB" w:eastAsia="en-GB"/>
              </w:rPr>
              <w:t>არანაკლებ საბაზისო მაჩვენებლისა</w:t>
            </w:r>
          </w:p>
        </w:tc>
      </w:tr>
    </w:tbl>
    <w:p w:rsidR="00AF78C0" w:rsidRDefault="00AF78C0" w:rsidP="00AF78C0">
      <w:pPr>
        <w:rPr>
          <w:lang w:val="en-GB" w:eastAsia="ru-RU"/>
        </w:rPr>
      </w:pPr>
    </w:p>
    <w:tbl>
      <w:tblPr>
        <w:tblW w:w="13893" w:type="dxa"/>
        <w:tblInd w:w="-34" w:type="dxa"/>
        <w:tblLayout w:type="fixed"/>
        <w:tblLook w:val="04A0"/>
      </w:tblPr>
      <w:tblGrid>
        <w:gridCol w:w="24"/>
        <w:gridCol w:w="644"/>
        <w:gridCol w:w="476"/>
        <w:gridCol w:w="1843"/>
        <w:gridCol w:w="425"/>
        <w:gridCol w:w="1692"/>
        <w:gridCol w:w="992"/>
        <w:gridCol w:w="1276"/>
        <w:gridCol w:w="425"/>
        <w:gridCol w:w="1843"/>
        <w:gridCol w:w="284"/>
        <w:gridCol w:w="1134"/>
        <w:gridCol w:w="850"/>
        <w:gridCol w:w="567"/>
        <w:gridCol w:w="1408"/>
        <w:gridCol w:w="10"/>
      </w:tblGrid>
      <w:tr w:rsidR="00AF78C0" w:rsidRPr="00483796" w:rsidTr="00EF2A35">
        <w:trPr>
          <w:gridBefore w:val="1"/>
          <w:wBefore w:w="24" w:type="dxa"/>
          <w:trHeight w:val="327"/>
        </w:trPr>
        <w:tc>
          <w:tcPr>
            <w:tcW w:w="1120" w:type="dxa"/>
            <w:gridSpan w:val="2"/>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AF78C0" w:rsidRPr="00403AB4" w:rsidRDefault="00AF78C0" w:rsidP="00EF2A35">
            <w:pPr>
              <w:spacing w:after="0" w:line="240" w:lineRule="auto"/>
              <w:jc w:val="center"/>
              <w:rPr>
                <w:rFonts w:ascii="Sylfaen" w:eastAsia="Times New Roman" w:hAnsi="Sylfaen" w:cs="Calibri"/>
                <w:b/>
                <w:bCs/>
                <w:color w:val="000000"/>
                <w:sz w:val="18"/>
                <w:szCs w:val="18"/>
              </w:rPr>
            </w:pPr>
            <w:r w:rsidRPr="00403AB4">
              <w:rPr>
                <w:rFonts w:ascii="Sylfaen" w:eastAsia="Times New Roman" w:hAnsi="Sylfaen" w:cs="Calibri"/>
                <w:b/>
                <w:bCs/>
                <w:color w:val="000000"/>
                <w:sz w:val="18"/>
                <w:szCs w:val="18"/>
              </w:rPr>
              <w:t>კოდი</w:t>
            </w:r>
          </w:p>
        </w:tc>
        <w:tc>
          <w:tcPr>
            <w:tcW w:w="2268" w:type="dxa"/>
            <w:gridSpan w:val="2"/>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AF78C0" w:rsidRPr="00403AB4"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დასახელება</w:t>
            </w:r>
          </w:p>
        </w:tc>
        <w:tc>
          <w:tcPr>
            <w:tcW w:w="2684" w:type="dxa"/>
            <w:gridSpan w:val="2"/>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AF78C0" w:rsidRPr="0018711F" w:rsidRDefault="00AF78C0" w:rsidP="00EF2A35">
            <w:pPr>
              <w:spacing w:after="0" w:line="240" w:lineRule="auto"/>
              <w:jc w:val="center"/>
              <w:rPr>
                <w:rFonts w:ascii="Sylfaen" w:eastAsia="Times New Roman" w:hAnsi="Sylfaen" w:cs="Calibri"/>
                <w:b/>
                <w:bCs/>
                <w:color w:val="000000"/>
                <w:sz w:val="16"/>
                <w:szCs w:val="16"/>
                <w:highlight w:val="yellow"/>
              </w:rPr>
            </w:pPr>
            <w:r w:rsidRPr="00384570">
              <w:rPr>
                <w:rFonts w:ascii="Sylfaen" w:eastAsia="Times New Roman" w:hAnsi="Sylfaen" w:cs="Calibri"/>
                <w:b/>
                <w:bCs/>
                <w:color w:val="000000"/>
                <w:sz w:val="16"/>
                <w:szCs w:val="16"/>
              </w:rPr>
              <w:t>დაბა ჩაქვში, სასწრაფოს ეზოს კეთილმოწყობა</w:t>
            </w:r>
          </w:p>
        </w:tc>
        <w:tc>
          <w:tcPr>
            <w:tcW w:w="1701" w:type="dxa"/>
            <w:gridSpan w:val="2"/>
            <w:tcBorders>
              <w:top w:val="single" w:sz="4" w:space="0" w:color="auto"/>
              <w:left w:val="nil"/>
              <w:bottom w:val="nil"/>
              <w:right w:val="single" w:sz="8" w:space="0" w:color="000000"/>
            </w:tcBorders>
            <w:shd w:val="clear" w:color="000000" w:fill="FFFFFF"/>
            <w:vAlign w:val="center"/>
            <w:hideMark/>
          </w:tcPr>
          <w:p w:rsidR="00AF78C0" w:rsidRPr="00403AB4" w:rsidRDefault="00AF78C0" w:rsidP="00EF2A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2024 წლის დაფინანსება</w:t>
            </w:r>
          </w:p>
        </w:tc>
        <w:tc>
          <w:tcPr>
            <w:tcW w:w="2127" w:type="dxa"/>
            <w:gridSpan w:val="2"/>
            <w:tcBorders>
              <w:top w:val="single" w:sz="4" w:space="0" w:color="auto"/>
              <w:left w:val="nil"/>
              <w:bottom w:val="nil"/>
              <w:right w:val="single" w:sz="8" w:space="0" w:color="auto"/>
            </w:tcBorders>
            <w:shd w:val="clear" w:color="000000" w:fill="FFFFFF"/>
            <w:vAlign w:val="center"/>
            <w:hideMark/>
          </w:tcPr>
          <w:p w:rsidR="00AF78C0" w:rsidRPr="00403AB4" w:rsidRDefault="00AF78C0" w:rsidP="00EF2A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2025 წლის დაფინანსება</w:t>
            </w:r>
          </w:p>
        </w:tc>
        <w:tc>
          <w:tcPr>
            <w:tcW w:w="1984" w:type="dxa"/>
            <w:gridSpan w:val="2"/>
            <w:tcBorders>
              <w:top w:val="single" w:sz="4" w:space="0" w:color="auto"/>
              <w:left w:val="nil"/>
              <w:bottom w:val="nil"/>
              <w:right w:val="single" w:sz="8" w:space="0" w:color="auto"/>
            </w:tcBorders>
            <w:shd w:val="clear" w:color="000000" w:fill="FFFFFF"/>
            <w:vAlign w:val="center"/>
            <w:hideMark/>
          </w:tcPr>
          <w:p w:rsidR="00AF78C0" w:rsidRPr="0069152D" w:rsidRDefault="00AF78C0" w:rsidP="00EF2A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2026 წლის დაფინანსება</w:t>
            </w:r>
          </w:p>
        </w:tc>
        <w:tc>
          <w:tcPr>
            <w:tcW w:w="1985" w:type="dxa"/>
            <w:gridSpan w:val="3"/>
            <w:tcBorders>
              <w:top w:val="single" w:sz="4" w:space="0" w:color="auto"/>
              <w:left w:val="nil"/>
              <w:bottom w:val="nil"/>
              <w:right w:val="single" w:sz="4" w:space="0" w:color="auto"/>
            </w:tcBorders>
            <w:shd w:val="clear" w:color="000000" w:fill="FFFFFF"/>
            <w:vAlign w:val="center"/>
            <w:hideMark/>
          </w:tcPr>
          <w:p w:rsidR="00AF78C0" w:rsidRPr="0069152D" w:rsidRDefault="00AF78C0" w:rsidP="00EF2A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2027 წლის დაფინანსება</w:t>
            </w:r>
          </w:p>
        </w:tc>
      </w:tr>
      <w:tr w:rsidR="00AF78C0" w:rsidRPr="00483796" w:rsidTr="00EF2A35">
        <w:trPr>
          <w:gridBefore w:val="1"/>
          <w:wBefore w:w="24" w:type="dxa"/>
          <w:trHeight w:val="275"/>
        </w:trPr>
        <w:tc>
          <w:tcPr>
            <w:tcW w:w="1120" w:type="dxa"/>
            <w:gridSpan w:val="2"/>
            <w:vMerge/>
            <w:tcBorders>
              <w:top w:val="nil"/>
              <w:left w:val="single" w:sz="4" w:space="0" w:color="auto"/>
              <w:bottom w:val="single" w:sz="4" w:space="0" w:color="auto"/>
              <w:right w:val="single" w:sz="8" w:space="0" w:color="auto"/>
            </w:tcBorders>
            <w:vAlign w:val="center"/>
            <w:hideMark/>
          </w:tcPr>
          <w:p w:rsidR="00AF78C0" w:rsidRPr="00403AB4" w:rsidRDefault="00AF78C0" w:rsidP="00EF2A35">
            <w:pPr>
              <w:spacing w:after="0" w:line="240" w:lineRule="auto"/>
              <w:rPr>
                <w:rFonts w:ascii="Sylfaen" w:eastAsia="Times New Roman" w:hAnsi="Sylfaen" w:cs="Calibri"/>
                <w:b/>
                <w:bCs/>
                <w:color w:val="000000"/>
                <w:sz w:val="18"/>
                <w:szCs w:val="18"/>
              </w:rPr>
            </w:pPr>
          </w:p>
        </w:tc>
        <w:tc>
          <w:tcPr>
            <w:tcW w:w="2268" w:type="dxa"/>
            <w:gridSpan w:val="2"/>
            <w:vMerge/>
            <w:tcBorders>
              <w:top w:val="nil"/>
              <w:left w:val="single" w:sz="8" w:space="0" w:color="auto"/>
              <w:bottom w:val="single" w:sz="4" w:space="0" w:color="auto"/>
              <w:right w:val="single" w:sz="8" w:space="0" w:color="auto"/>
            </w:tcBorders>
            <w:vAlign w:val="center"/>
            <w:hideMark/>
          </w:tcPr>
          <w:p w:rsidR="00AF78C0" w:rsidRPr="00403AB4" w:rsidRDefault="00AF78C0" w:rsidP="00EF2A35">
            <w:pPr>
              <w:spacing w:after="0" w:line="240" w:lineRule="auto"/>
              <w:rPr>
                <w:rFonts w:ascii="Sylfaen" w:eastAsia="Times New Roman" w:hAnsi="Sylfaen" w:cs="Calibri"/>
                <w:b/>
                <w:bCs/>
                <w:color w:val="000000"/>
                <w:sz w:val="18"/>
                <w:szCs w:val="18"/>
              </w:rPr>
            </w:pPr>
          </w:p>
        </w:tc>
        <w:tc>
          <w:tcPr>
            <w:tcW w:w="2684" w:type="dxa"/>
            <w:gridSpan w:val="2"/>
            <w:vMerge/>
            <w:tcBorders>
              <w:top w:val="single" w:sz="8" w:space="0" w:color="auto"/>
              <w:left w:val="single" w:sz="8" w:space="0" w:color="auto"/>
              <w:bottom w:val="single" w:sz="4" w:space="0" w:color="auto"/>
              <w:right w:val="single" w:sz="8" w:space="0" w:color="000000"/>
            </w:tcBorders>
            <w:vAlign w:val="center"/>
            <w:hideMark/>
          </w:tcPr>
          <w:p w:rsidR="00AF78C0" w:rsidRPr="0018711F" w:rsidRDefault="00AF78C0" w:rsidP="00EF2A35">
            <w:pPr>
              <w:spacing w:after="0" w:line="240" w:lineRule="auto"/>
              <w:rPr>
                <w:rFonts w:ascii="Sylfaen" w:eastAsia="Times New Roman" w:hAnsi="Sylfaen" w:cs="Calibri"/>
                <w:b/>
                <w:bCs/>
                <w:color w:val="000000"/>
                <w:highlight w:val="yellow"/>
              </w:rPr>
            </w:pPr>
          </w:p>
        </w:tc>
        <w:tc>
          <w:tcPr>
            <w:tcW w:w="1701" w:type="dxa"/>
            <w:gridSpan w:val="2"/>
            <w:tcBorders>
              <w:top w:val="nil"/>
              <w:left w:val="nil"/>
              <w:bottom w:val="single" w:sz="4" w:space="0" w:color="auto"/>
              <w:right w:val="single" w:sz="8" w:space="0" w:color="000000"/>
            </w:tcBorders>
            <w:shd w:val="clear" w:color="000000" w:fill="FFFFFF"/>
            <w:vAlign w:val="center"/>
            <w:hideMark/>
          </w:tcPr>
          <w:p w:rsidR="00AF78C0" w:rsidRPr="00403AB4" w:rsidRDefault="00AF78C0" w:rsidP="00EF2A35">
            <w:pPr>
              <w:spacing w:after="0" w:line="240" w:lineRule="auto"/>
              <w:jc w:val="center"/>
              <w:rPr>
                <w:rFonts w:ascii="Sylfaen" w:eastAsia="Times New Roman" w:hAnsi="Sylfaen" w:cs="Calibri"/>
                <w:b/>
                <w:bCs/>
                <w:color w:val="000000"/>
                <w:sz w:val="16"/>
                <w:szCs w:val="16"/>
              </w:rPr>
            </w:pPr>
            <w:r w:rsidRPr="00403AB4">
              <w:rPr>
                <w:rFonts w:ascii="Sylfaen" w:eastAsia="Times New Roman" w:hAnsi="Sylfaen" w:cs="Calibri"/>
                <w:b/>
                <w:bCs/>
                <w:color w:val="000000"/>
                <w:sz w:val="16"/>
                <w:szCs w:val="16"/>
              </w:rPr>
              <w:t>ლარში</w:t>
            </w:r>
          </w:p>
        </w:tc>
        <w:tc>
          <w:tcPr>
            <w:tcW w:w="2127" w:type="dxa"/>
            <w:gridSpan w:val="2"/>
            <w:tcBorders>
              <w:top w:val="nil"/>
              <w:left w:val="nil"/>
              <w:bottom w:val="single" w:sz="4" w:space="0" w:color="auto"/>
              <w:right w:val="single" w:sz="8" w:space="0" w:color="auto"/>
            </w:tcBorders>
            <w:shd w:val="clear" w:color="000000" w:fill="FFFFFF"/>
            <w:vAlign w:val="center"/>
            <w:hideMark/>
          </w:tcPr>
          <w:p w:rsidR="00AF78C0" w:rsidRPr="00403AB4" w:rsidRDefault="00AF78C0" w:rsidP="00EF2A35">
            <w:pPr>
              <w:spacing w:after="0" w:line="240" w:lineRule="auto"/>
              <w:jc w:val="center"/>
              <w:rPr>
                <w:rFonts w:ascii="Sylfaen" w:eastAsia="Times New Roman" w:hAnsi="Sylfaen" w:cs="Calibri"/>
                <w:b/>
                <w:bCs/>
                <w:color w:val="000000"/>
                <w:sz w:val="16"/>
                <w:szCs w:val="16"/>
              </w:rPr>
            </w:pPr>
            <w:r w:rsidRPr="00403AB4">
              <w:rPr>
                <w:rFonts w:ascii="Sylfaen" w:eastAsia="Times New Roman" w:hAnsi="Sylfaen" w:cs="Calibri"/>
                <w:b/>
                <w:bCs/>
                <w:color w:val="000000"/>
                <w:sz w:val="16"/>
                <w:szCs w:val="16"/>
              </w:rPr>
              <w:t>ლარში</w:t>
            </w:r>
          </w:p>
        </w:tc>
        <w:tc>
          <w:tcPr>
            <w:tcW w:w="1984" w:type="dxa"/>
            <w:gridSpan w:val="2"/>
            <w:tcBorders>
              <w:top w:val="nil"/>
              <w:left w:val="nil"/>
              <w:bottom w:val="single" w:sz="4" w:space="0" w:color="auto"/>
              <w:right w:val="single" w:sz="8" w:space="0" w:color="auto"/>
            </w:tcBorders>
            <w:shd w:val="clear" w:color="000000" w:fill="FFFFFF"/>
            <w:vAlign w:val="center"/>
            <w:hideMark/>
          </w:tcPr>
          <w:p w:rsidR="00AF78C0" w:rsidRPr="0069152D" w:rsidRDefault="00AF78C0" w:rsidP="00EF2A35">
            <w:pPr>
              <w:spacing w:after="0" w:line="240" w:lineRule="auto"/>
              <w:jc w:val="center"/>
              <w:rPr>
                <w:rFonts w:ascii="Sylfaen" w:eastAsia="Times New Roman" w:hAnsi="Sylfaen" w:cs="Calibri"/>
                <w:b/>
                <w:bCs/>
                <w:color w:val="000000"/>
                <w:sz w:val="16"/>
                <w:szCs w:val="16"/>
              </w:rPr>
            </w:pPr>
            <w:r w:rsidRPr="0069152D">
              <w:rPr>
                <w:rFonts w:ascii="Sylfaen" w:eastAsia="Times New Roman" w:hAnsi="Sylfaen" w:cs="Calibri"/>
                <w:b/>
                <w:bCs/>
                <w:color w:val="000000"/>
                <w:sz w:val="16"/>
                <w:szCs w:val="16"/>
              </w:rPr>
              <w:t>ლარში</w:t>
            </w:r>
          </w:p>
        </w:tc>
        <w:tc>
          <w:tcPr>
            <w:tcW w:w="1985" w:type="dxa"/>
            <w:gridSpan w:val="3"/>
            <w:tcBorders>
              <w:top w:val="nil"/>
              <w:left w:val="nil"/>
              <w:bottom w:val="single" w:sz="4" w:space="0" w:color="auto"/>
              <w:right w:val="single" w:sz="4" w:space="0" w:color="auto"/>
            </w:tcBorders>
            <w:shd w:val="clear" w:color="000000" w:fill="FFFFFF"/>
            <w:vAlign w:val="center"/>
            <w:hideMark/>
          </w:tcPr>
          <w:p w:rsidR="00AF78C0" w:rsidRPr="0069152D" w:rsidRDefault="00AF78C0" w:rsidP="00EF2A35">
            <w:pPr>
              <w:spacing w:after="0" w:line="240" w:lineRule="auto"/>
              <w:jc w:val="center"/>
              <w:rPr>
                <w:rFonts w:ascii="Sylfaen" w:eastAsia="Times New Roman" w:hAnsi="Sylfaen" w:cs="Calibri"/>
                <w:b/>
                <w:bCs/>
                <w:color w:val="000000"/>
                <w:sz w:val="16"/>
                <w:szCs w:val="16"/>
              </w:rPr>
            </w:pPr>
            <w:r w:rsidRPr="0069152D">
              <w:rPr>
                <w:rFonts w:ascii="Sylfaen" w:eastAsia="Times New Roman" w:hAnsi="Sylfaen" w:cs="Calibri"/>
                <w:b/>
                <w:bCs/>
                <w:color w:val="000000"/>
                <w:sz w:val="16"/>
                <w:szCs w:val="16"/>
              </w:rPr>
              <w:t>ლარში</w:t>
            </w:r>
          </w:p>
        </w:tc>
      </w:tr>
      <w:tr w:rsidR="00AF78C0" w:rsidRPr="00483796" w:rsidTr="00EF2A35">
        <w:trPr>
          <w:gridBefore w:val="1"/>
          <w:wBefore w:w="24" w:type="dxa"/>
          <w:trHeight w:val="677"/>
        </w:trPr>
        <w:tc>
          <w:tcPr>
            <w:tcW w:w="1120" w:type="dxa"/>
            <w:gridSpan w:val="2"/>
            <w:tcBorders>
              <w:top w:val="nil"/>
              <w:left w:val="single" w:sz="4" w:space="0" w:color="auto"/>
              <w:bottom w:val="single" w:sz="4" w:space="0" w:color="auto"/>
              <w:right w:val="single" w:sz="8" w:space="0" w:color="auto"/>
            </w:tcBorders>
            <w:shd w:val="clear" w:color="000000" w:fill="FFFFFF"/>
            <w:vAlign w:val="center"/>
            <w:hideMark/>
          </w:tcPr>
          <w:p w:rsidR="00AF78C0" w:rsidRPr="00403AB4" w:rsidRDefault="00AF78C0" w:rsidP="00EF2A35">
            <w:pPr>
              <w:spacing w:after="0" w:line="240" w:lineRule="auto"/>
              <w:jc w:val="center"/>
              <w:rPr>
                <w:rFonts w:ascii="Sylfaen" w:eastAsia="Times New Roman" w:hAnsi="Sylfaen" w:cs="Calibri"/>
                <w:color w:val="000000"/>
                <w:sz w:val="16"/>
                <w:szCs w:val="16"/>
                <w:lang w:val="ka-GE"/>
              </w:rPr>
            </w:pPr>
            <w:r w:rsidRPr="009D6BDF">
              <w:rPr>
                <w:rFonts w:ascii="Sylfaen" w:eastAsia="Times New Roman" w:hAnsi="Sylfaen" w:cs="Calibri"/>
                <w:b/>
                <w:bCs/>
                <w:sz w:val="20"/>
                <w:szCs w:val="20"/>
                <w:lang w:val="en-GB" w:eastAsia="en-GB"/>
              </w:rPr>
              <w:t xml:space="preserve">02 03 </w:t>
            </w:r>
            <w:r>
              <w:rPr>
                <w:rFonts w:ascii="Sylfaen" w:eastAsia="Times New Roman" w:hAnsi="Sylfaen" w:cs="Calibri"/>
                <w:b/>
                <w:bCs/>
                <w:sz w:val="20"/>
                <w:szCs w:val="20"/>
                <w:lang w:val="ka-GE" w:eastAsia="en-GB"/>
              </w:rPr>
              <w:t>21</w:t>
            </w:r>
          </w:p>
        </w:tc>
        <w:tc>
          <w:tcPr>
            <w:tcW w:w="2268" w:type="dxa"/>
            <w:gridSpan w:val="2"/>
            <w:vMerge/>
            <w:tcBorders>
              <w:top w:val="nil"/>
              <w:left w:val="single" w:sz="8" w:space="0" w:color="auto"/>
              <w:bottom w:val="single" w:sz="4" w:space="0" w:color="auto"/>
              <w:right w:val="single" w:sz="8" w:space="0" w:color="auto"/>
            </w:tcBorders>
            <w:vAlign w:val="center"/>
            <w:hideMark/>
          </w:tcPr>
          <w:p w:rsidR="00AF78C0" w:rsidRPr="00403AB4" w:rsidRDefault="00AF78C0" w:rsidP="00EF2A35">
            <w:pPr>
              <w:spacing w:after="0" w:line="240" w:lineRule="auto"/>
              <w:rPr>
                <w:rFonts w:ascii="Sylfaen" w:eastAsia="Times New Roman" w:hAnsi="Sylfaen" w:cs="Calibri"/>
                <w:b/>
                <w:bCs/>
                <w:color w:val="000000"/>
                <w:sz w:val="18"/>
                <w:szCs w:val="18"/>
              </w:rPr>
            </w:pPr>
          </w:p>
        </w:tc>
        <w:tc>
          <w:tcPr>
            <w:tcW w:w="2684" w:type="dxa"/>
            <w:gridSpan w:val="2"/>
            <w:vMerge/>
            <w:tcBorders>
              <w:top w:val="single" w:sz="8" w:space="0" w:color="auto"/>
              <w:left w:val="single" w:sz="8" w:space="0" w:color="auto"/>
              <w:bottom w:val="single" w:sz="4" w:space="0" w:color="auto"/>
              <w:right w:val="single" w:sz="8" w:space="0" w:color="000000"/>
            </w:tcBorders>
            <w:vAlign w:val="center"/>
            <w:hideMark/>
          </w:tcPr>
          <w:p w:rsidR="00AF78C0" w:rsidRPr="0018711F" w:rsidRDefault="00AF78C0" w:rsidP="00EF2A35">
            <w:pPr>
              <w:spacing w:after="0" w:line="240" w:lineRule="auto"/>
              <w:rPr>
                <w:rFonts w:ascii="Sylfaen" w:eastAsia="Times New Roman" w:hAnsi="Sylfaen" w:cs="Calibri"/>
                <w:b/>
                <w:bCs/>
                <w:color w:val="000000"/>
                <w:highlight w:val="yellow"/>
              </w:rPr>
            </w:pPr>
          </w:p>
        </w:tc>
        <w:tc>
          <w:tcPr>
            <w:tcW w:w="1701" w:type="dxa"/>
            <w:gridSpan w:val="2"/>
            <w:tcBorders>
              <w:top w:val="single" w:sz="8" w:space="0" w:color="auto"/>
              <w:left w:val="nil"/>
              <w:bottom w:val="single" w:sz="4" w:space="0" w:color="auto"/>
              <w:right w:val="single" w:sz="8" w:space="0" w:color="000000"/>
            </w:tcBorders>
            <w:shd w:val="clear" w:color="000000" w:fill="FFFFFF"/>
            <w:vAlign w:val="center"/>
            <w:hideMark/>
          </w:tcPr>
          <w:p w:rsidR="00AF78C0" w:rsidRPr="001C7151" w:rsidRDefault="00AF78C0" w:rsidP="00EF2A35">
            <w:pPr>
              <w:jc w:val="center"/>
              <w:rPr>
                <w:rFonts w:ascii="Sylfaen" w:hAnsi="Sylfaen" w:cs="Calibri"/>
                <w:b/>
                <w:bCs/>
                <w:color w:val="000000"/>
                <w:lang w:val="ka-GE"/>
              </w:rPr>
            </w:pPr>
            <w:r>
              <w:rPr>
                <w:rFonts w:ascii="Sylfaen" w:hAnsi="Sylfaen" w:cs="Calibri"/>
                <w:b/>
                <w:bCs/>
                <w:color w:val="000000"/>
                <w:lang w:val="ka-GE"/>
              </w:rPr>
              <w:t>78,839</w:t>
            </w:r>
          </w:p>
        </w:tc>
        <w:tc>
          <w:tcPr>
            <w:tcW w:w="2127" w:type="dxa"/>
            <w:gridSpan w:val="2"/>
            <w:tcBorders>
              <w:top w:val="nil"/>
              <w:left w:val="nil"/>
              <w:bottom w:val="single" w:sz="4" w:space="0" w:color="auto"/>
              <w:right w:val="single" w:sz="8" w:space="0" w:color="auto"/>
            </w:tcBorders>
            <w:shd w:val="clear" w:color="000000" w:fill="FFFFFF"/>
            <w:vAlign w:val="center"/>
            <w:hideMark/>
          </w:tcPr>
          <w:p w:rsidR="00AF78C0" w:rsidRPr="00403AB4" w:rsidRDefault="00AF78C0" w:rsidP="00EF2A35">
            <w:pPr>
              <w:jc w:val="center"/>
              <w:rPr>
                <w:rFonts w:cs="Calibri"/>
                <w:b/>
                <w:bCs/>
                <w:color w:val="000000"/>
              </w:rPr>
            </w:pPr>
          </w:p>
        </w:tc>
        <w:tc>
          <w:tcPr>
            <w:tcW w:w="1984" w:type="dxa"/>
            <w:gridSpan w:val="2"/>
            <w:tcBorders>
              <w:top w:val="nil"/>
              <w:left w:val="nil"/>
              <w:bottom w:val="single" w:sz="4" w:space="0" w:color="auto"/>
              <w:right w:val="single" w:sz="8" w:space="0" w:color="auto"/>
            </w:tcBorders>
            <w:shd w:val="clear" w:color="000000" w:fill="FFFFFF"/>
            <w:vAlign w:val="center"/>
            <w:hideMark/>
          </w:tcPr>
          <w:p w:rsidR="00AF78C0" w:rsidRPr="0018711F" w:rsidRDefault="00AF78C0" w:rsidP="00EF2A35">
            <w:pPr>
              <w:jc w:val="center"/>
              <w:rPr>
                <w:rFonts w:cs="Calibri"/>
                <w:b/>
                <w:bCs/>
                <w:color w:val="000000"/>
                <w:highlight w:val="yellow"/>
              </w:rPr>
            </w:pPr>
          </w:p>
        </w:tc>
        <w:tc>
          <w:tcPr>
            <w:tcW w:w="1985" w:type="dxa"/>
            <w:gridSpan w:val="3"/>
            <w:tcBorders>
              <w:top w:val="nil"/>
              <w:left w:val="nil"/>
              <w:bottom w:val="single" w:sz="4" w:space="0" w:color="auto"/>
              <w:right w:val="single" w:sz="4" w:space="0" w:color="auto"/>
            </w:tcBorders>
            <w:shd w:val="clear" w:color="000000" w:fill="FFFFFF"/>
            <w:vAlign w:val="center"/>
            <w:hideMark/>
          </w:tcPr>
          <w:p w:rsidR="00AF78C0" w:rsidRPr="0018711F" w:rsidRDefault="00AF78C0" w:rsidP="00EF2A35">
            <w:pPr>
              <w:jc w:val="center"/>
              <w:rPr>
                <w:rFonts w:cs="Calibri"/>
                <w:b/>
                <w:bCs/>
                <w:color w:val="000000"/>
                <w:highlight w:val="yellow"/>
              </w:rPr>
            </w:pPr>
          </w:p>
        </w:tc>
      </w:tr>
      <w:tr w:rsidR="00AF78C0" w:rsidRPr="00483796" w:rsidTr="00EF2A35">
        <w:trPr>
          <w:gridBefore w:val="1"/>
          <w:wBefore w:w="24" w:type="dxa"/>
          <w:trHeight w:val="412"/>
        </w:trPr>
        <w:tc>
          <w:tcPr>
            <w:tcW w:w="3388" w:type="dxa"/>
            <w:gridSpan w:val="4"/>
            <w:tcBorders>
              <w:top w:val="single" w:sz="4" w:space="0" w:color="auto"/>
              <w:left w:val="single" w:sz="8" w:space="0" w:color="auto"/>
              <w:bottom w:val="single" w:sz="8" w:space="0" w:color="auto"/>
              <w:right w:val="single" w:sz="8" w:space="0" w:color="000000"/>
            </w:tcBorders>
            <w:shd w:val="clear" w:color="000000" w:fill="FFFFFF"/>
            <w:vAlign w:val="center"/>
            <w:hideMark/>
          </w:tcPr>
          <w:p w:rsidR="00AF78C0" w:rsidRPr="00403AB4"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0481" w:type="dxa"/>
            <w:gridSpan w:val="11"/>
            <w:tcBorders>
              <w:top w:val="single" w:sz="4" w:space="0" w:color="auto"/>
              <w:left w:val="nil"/>
              <w:bottom w:val="single" w:sz="8" w:space="0" w:color="auto"/>
              <w:right w:val="single" w:sz="8" w:space="0" w:color="000000"/>
            </w:tcBorders>
            <w:shd w:val="clear" w:color="000000" w:fill="FFFFFF"/>
            <w:vAlign w:val="center"/>
            <w:hideMark/>
          </w:tcPr>
          <w:p w:rsidR="00AF78C0" w:rsidRPr="00FE5500" w:rsidRDefault="00AF78C0" w:rsidP="00EF2A35">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ქობულეთის მუნიციპალიტეტის</w:t>
            </w:r>
            <w:r w:rsidRPr="00403AB4">
              <w:rPr>
                <w:rFonts w:ascii="Sylfaen" w:eastAsia="Times New Roman" w:hAnsi="Sylfaen" w:cs="Calibri"/>
                <w:b/>
                <w:bCs/>
                <w:color w:val="000000"/>
                <w:sz w:val="20"/>
                <w:szCs w:val="20"/>
                <w:lang w:val="ka-GE"/>
              </w:rPr>
              <w:t xml:space="preserve"> ინფრასტრუქტურის სამსახური</w:t>
            </w:r>
            <w:r>
              <w:rPr>
                <w:rFonts w:ascii="Sylfaen" w:eastAsia="Times New Roman" w:hAnsi="Sylfaen" w:cs="Calibri"/>
                <w:b/>
                <w:bCs/>
                <w:color w:val="000000"/>
                <w:sz w:val="20"/>
                <w:szCs w:val="20"/>
                <w:lang w:val="ka-GE"/>
              </w:rPr>
              <w:t>და ადმინისტრაციული სამსახური</w:t>
            </w:r>
          </w:p>
        </w:tc>
      </w:tr>
      <w:tr w:rsidR="00AF78C0" w:rsidRPr="00483796" w:rsidTr="00EF2A35">
        <w:trPr>
          <w:gridBefore w:val="1"/>
          <w:wBefore w:w="24" w:type="dxa"/>
          <w:trHeight w:val="512"/>
        </w:trPr>
        <w:tc>
          <w:tcPr>
            <w:tcW w:w="3388" w:type="dxa"/>
            <w:gridSpan w:val="4"/>
            <w:tcBorders>
              <w:top w:val="single" w:sz="8" w:space="0" w:color="auto"/>
              <w:left w:val="single" w:sz="8" w:space="0" w:color="auto"/>
              <w:right w:val="single" w:sz="8" w:space="0" w:color="000000"/>
            </w:tcBorders>
            <w:shd w:val="clear" w:color="000000" w:fill="FFFFFF"/>
            <w:vAlign w:val="center"/>
            <w:hideMark/>
          </w:tcPr>
          <w:p w:rsidR="00AF78C0" w:rsidRPr="00403AB4"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10481" w:type="dxa"/>
            <w:gridSpan w:val="11"/>
            <w:tcBorders>
              <w:top w:val="single" w:sz="8" w:space="0" w:color="auto"/>
              <w:left w:val="nil"/>
              <w:bottom w:val="single" w:sz="4" w:space="0" w:color="auto"/>
              <w:right w:val="single" w:sz="8" w:space="0" w:color="000000"/>
            </w:tcBorders>
            <w:shd w:val="clear" w:color="000000" w:fill="FFFFFF"/>
            <w:vAlign w:val="center"/>
            <w:hideMark/>
          </w:tcPr>
          <w:p w:rsidR="00AF78C0" w:rsidRPr="001D61CE" w:rsidRDefault="00AF78C0" w:rsidP="00EF2A35">
            <w:pPr>
              <w:rPr>
                <w:rFonts w:ascii="Sylfaen" w:hAnsi="Sylfaen" w:cs="Calibri"/>
                <w:color w:val="000000"/>
                <w:sz w:val="18"/>
                <w:szCs w:val="18"/>
              </w:rPr>
            </w:pPr>
            <w:r w:rsidRPr="001D61CE">
              <w:rPr>
                <w:rFonts w:ascii="Sylfaen" w:hAnsi="Sylfaen" w:cs="Calibri"/>
                <w:color w:val="000000"/>
                <w:sz w:val="18"/>
                <w:szCs w:val="18"/>
              </w:rPr>
              <w:t xml:space="preserve">პროგრამის ფარგლებში </w:t>
            </w:r>
            <w:r>
              <w:rPr>
                <w:rFonts w:ascii="Sylfaen" w:hAnsi="Sylfaen" w:cs="Calibri"/>
                <w:color w:val="000000"/>
                <w:sz w:val="18"/>
                <w:szCs w:val="18"/>
              </w:rPr>
              <w:t>კეთილმოეწყობა</w:t>
            </w:r>
            <w:r w:rsidRPr="001D61CE">
              <w:rPr>
                <w:rFonts w:ascii="Sylfaen" w:hAnsi="Sylfaen" w:cs="Calibri"/>
                <w:color w:val="000000"/>
                <w:sz w:val="18"/>
                <w:szCs w:val="18"/>
              </w:rPr>
              <w:t xml:space="preserve"> დაბა ჩაქვში, სასწრაფოს ეზოს; ეზო </w:t>
            </w:r>
            <w:r>
              <w:rPr>
                <w:rFonts w:ascii="Sylfaen" w:hAnsi="Sylfaen" w:cs="Calibri"/>
                <w:color w:val="000000"/>
                <w:sz w:val="18"/>
                <w:szCs w:val="18"/>
              </w:rPr>
              <w:t>მოპირკეთდება</w:t>
            </w:r>
            <w:r w:rsidRPr="001D61CE">
              <w:rPr>
                <w:rFonts w:ascii="Sylfaen" w:hAnsi="Sylfaen" w:cs="Calibri"/>
                <w:color w:val="000000"/>
                <w:sz w:val="18"/>
                <w:szCs w:val="18"/>
              </w:rPr>
              <w:t xml:space="preserve"> </w:t>
            </w:r>
            <w:r>
              <w:rPr>
                <w:rFonts w:ascii="Sylfaen" w:hAnsi="Sylfaen" w:cs="Calibri"/>
                <w:color w:val="000000"/>
                <w:sz w:val="18"/>
                <w:szCs w:val="18"/>
              </w:rPr>
              <w:t>დეკორატიული</w:t>
            </w:r>
            <w:r w:rsidRPr="001D61CE">
              <w:rPr>
                <w:rFonts w:ascii="Sylfaen" w:hAnsi="Sylfaen" w:cs="Calibri"/>
                <w:color w:val="000000"/>
                <w:sz w:val="18"/>
                <w:szCs w:val="18"/>
              </w:rPr>
              <w:t xml:space="preserve"> </w:t>
            </w:r>
            <w:r>
              <w:rPr>
                <w:rFonts w:ascii="Sylfaen" w:hAnsi="Sylfaen" w:cs="Calibri"/>
                <w:color w:val="000000"/>
                <w:sz w:val="18"/>
                <w:szCs w:val="18"/>
              </w:rPr>
              <w:t xml:space="preserve">ფილებით, </w:t>
            </w:r>
            <w:r w:rsidRPr="001D61CE">
              <w:rPr>
                <w:rFonts w:ascii="Sylfaen" w:hAnsi="Sylfaen" w:cs="Calibri"/>
                <w:color w:val="000000"/>
                <w:sz w:val="18"/>
                <w:szCs w:val="18"/>
              </w:rPr>
              <w:t xml:space="preserve"> </w:t>
            </w:r>
            <w:r>
              <w:rPr>
                <w:rFonts w:ascii="Sylfaen" w:hAnsi="Sylfaen" w:cs="Calibri"/>
                <w:color w:val="000000"/>
                <w:sz w:val="18"/>
                <w:szCs w:val="18"/>
              </w:rPr>
              <w:t>მოეწყობა</w:t>
            </w:r>
            <w:r w:rsidRPr="001D61CE">
              <w:rPr>
                <w:rFonts w:ascii="Sylfaen" w:hAnsi="Sylfaen" w:cs="Calibri"/>
                <w:color w:val="000000"/>
                <w:sz w:val="18"/>
                <w:szCs w:val="18"/>
              </w:rPr>
              <w:t xml:space="preserve"> </w:t>
            </w:r>
            <w:r>
              <w:rPr>
                <w:rFonts w:ascii="Sylfaen" w:hAnsi="Sylfaen" w:cs="Calibri"/>
                <w:color w:val="000000"/>
                <w:sz w:val="18"/>
                <w:szCs w:val="18"/>
              </w:rPr>
              <w:t>გარეგანათების</w:t>
            </w:r>
            <w:r w:rsidRPr="001D61CE">
              <w:rPr>
                <w:rFonts w:ascii="Sylfaen" w:hAnsi="Sylfaen" w:cs="Calibri"/>
                <w:color w:val="000000"/>
                <w:sz w:val="18"/>
                <w:szCs w:val="18"/>
              </w:rPr>
              <w:t xml:space="preserve"> </w:t>
            </w:r>
            <w:r>
              <w:rPr>
                <w:rFonts w:ascii="Sylfaen" w:hAnsi="Sylfaen" w:cs="Calibri"/>
                <w:color w:val="000000"/>
                <w:sz w:val="18"/>
                <w:szCs w:val="18"/>
              </w:rPr>
              <w:t>სისტემა, შემოიღ</w:t>
            </w:r>
            <w:r w:rsidRPr="001D61CE">
              <w:rPr>
                <w:rFonts w:ascii="Sylfaen" w:hAnsi="Sylfaen" w:cs="Calibri"/>
                <w:color w:val="000000"/>
                <w:sz w:val="18"/>
                <w:szCs w:val="18"/>
              </w:rPr>
              <w:t>ო</w:t>
            </w:r>
            <w:r>
              <w:rPr>
                <w:rFonts w:ascii="Sylfaen" w:hAnsi="Sylfaen" w:cs="Calibri"/>
                <w:color w:val="000000"/>
                <w:sz w:val="18"/>
                <w:szCs w:val="18"/>
              </w:rPr>
              <w:t>ბება</w:t>
            </w:r>
            <w:r w:rsidRPr="001D61CE">
              <w:rPr>
                <w:rFonts w:ascii="Sylfaen" w:hAnsi="Sylfaen" w:cs="Calibri"/>
                <w:color w:val="000000"/>
                <w:sz w:val="18"/>
                <w:szCs w:val="18"/>
              </w:rPr>
              <w:t xml:space="preserve"> </w:t>
            </w:r>
            <w:r>
              <w:rPr>
                <w:rFonts w:ascii="Sylfaen" w:hAnsi="Sylfaen" w:cs="Calibri"/>
                <w:color w:val="000000"/>
                <w:sz w:val="18"/>
                <w:szCs w:val="18"/>
              </w:rPr>
              <w:t xml:space="preserve">ტერიტორია, </w:t>
            </w:r>
            <w:r w:rsidRPr="001D61CE">
              <w:rPr>
                <w:rFonts w:ascii="Sylfaen" w:hAnsi="Sylfaen" w:cs="Calibri"/>
                <w:color w:val="000000"/>
                <w:sz w:val="18"/>
                <w:szCs w:val="18"/>
              </w:rPr>
              <w:t>გ</w:t>
            </w:r>
            <w:r>
              <w:rPr>
                <w:rFonts w:ascii="Sylfaen" w:hAnsi="Sylfaen" w:cs="Calibri"/>
                <w:color w:val="000000"/>
                <w:sz w:val="18"/>
                <w:szCs w:val="18"/>
              </w:rPr>
              <w:t>ანთავსდება</w:t>
            </w:r>
            <w:r w:rsidRPr="001D61CE">
              <w:rPr>
                <w:rFonts w:ascii="Sylfaen" w:hAnsi="Sylfaen" w:cs="Calibri"/>
                <w:color w:val="000000"/>
                <w:sz w:val="18"/>
                <w:szCs w:val="18"/>
              </w:rPr>
              <w:t xml:space="preserve"> </w:t>
            </w:r>
            <w:r>
              <w:rPr>
                <w:rFonts w:ascii="Sylfaen" w:hAnsi="Sylfaen" w:cs="Calibri"/>
                <w:color w:val="000000"/>
                <w:sz w:val="18"/>
                <w:szCs w:val="18"/>
              </w:rPr>
              <w:t>დეკორატიული</w:t>
            </w:r>
            <w:r w:rsidRPr="001D61CE">
              <w:rPr>
                <w:rFonts w:ascii="Sylfaen" w:hAnsi="Sylfaen" w:cs="Calibri"/>
                <w:color w:val="000000"/>
                <w:sz w:val="18"/>
                <w:szCs w:val="18"/>
              </w:rPr>
              <w:t xml:space="preserve"> </w:t>
            </w:r>
            <w:r>
              <w:rPr>
                <w:rFonts w:ascii="Sylfaen" w:hAnsi="Sylfaen" w:cs="Calibri"/>
                <w:color w:val="000000"/>
                <w:sz w:val="18"/>
                <w:szCs w:val="18"/>
              </w:rPr>
              <w:t>საპარკე</w:t>
            </w:r>
            <w:r w:rsidRPr="001D61CE">
              <w:rPr>
                <w:rFonts w:ascii="Sylfaen" w:hAnsi="Sylfaen" w:cs="Calibri"/>
                <w:color w:val="000000"/>
                <w:sz w:val="18"/>
                <w:szCs w:val="18"/>
              </w:rPr>
              <w:t xml:space="preserve"> </w:t>
            </w:r>
            <w:r>
              <w:rPr>
                <w:rFonts w:ascii="Sylfaen" w:hAnsi="Sylfaen" w:cs="Calibri"/>
                <w:color w:val="000000"/>
                <w:sz w:val="18"/>
                <w:szCs w:val="18"/>
              </w:rPr>
              <w:t>სკამები</w:t>
            </w:r>
            <w:r w:rsidRPr="001D61CE">
              <w:rPr>
                <w:rFonts w:ascii="Sylfaen" w:hAnsi="Sylfaen" w:cs="Calibri"/>
                <w:color w:val="000000"/>
                <w:sz w:val="18"/>
                <w:szCs w:val="18"/>
              </w:rPr>
              <w:t xml:space="preserve"> </w:t>
            </w:r>
            <w:r>
              <w:rPr>
                <w:rFonts w:ascii="Sylfaen" w:hAnsi="Sylfaen" w:cs="Calibri"/>
                <w:color w:val="000000"/>
                <w:sz w:val="18"/>
                <w:szCs w:val="18"/>
              </w:rPr>
              <w:t>და</w:t>
            </w:r>
            <w:r w:rsidRPr="001D61CE">
              <w:rPr>
                <w:rFonts w:ascii="Sylfaen" w:hAnsi="Sylfaen" w:cs="Calibri"/>
                <w:color w:val="000000"/>
                <w:sz w:val="18"/>
                <w:szCs w:val="18"/>
              </w:rPr>
              <w:t xml:space="preserve"> </w:t>
            </w:r>
            <w:r>
              <w:rPr>
                <w:rFonts w:ascii="Sylfaen" w:hAnsi="Sylfaen" w:cs="Calibri"/>
                <w:color w:val="000000"/>
                <w:sz w:val="18"/>
                <w:szCs w:val="18"/>
              </w:rPr>
              <w:t>ურნები</w:t>
            </w:r>
          </w:p>
        </w:tc>
      </w:tr>
      <w:tr w:rsidR="00AF78C0" w:rsidRPr="00483796" w:rsidTr="00EF2A35">
        <w:trPr>
          <w:gridBefore w:val="1"/>
          <w:wBefore w:w="24" w:type="dxa"/>
          <w:trHeight w:val="444"/>
        </w:trPr>
        <w:tc>
          <w:tcPr>
            <w:tcW w:w="3388" w:type="dxa"/>
            <w:gridSpan w:val="4"/>
            <w:tcBorders>
              <w:top w:val="single" w:sz="4" w:space="0" w:color="auto"/>
              <w:left w:val="single" w:sz="4" w:space="0" w:color="auto"/>
              <w:bottom w:val="single" w:sz="4" w:space="0" w:color="auto"/>
              <w:right w:val="single" w:sz="8" w:space="0" w:color="000000"/>
            </w:tcBorders>
            <w:vAlign w:val="center"/>
            <w:hideMark/>
          </w:tcPr>
          <w:p w:rsidR="00AF78C0" w:rsidRPr="00403AB4" w:rsidRDefault="00AF78C0" w:rsidP="00EF2A35">
            <w:pPr>
              <w:spacing w:after="0" w:line="240" w:lineRule="auto"/>
              <w:jc w:val="center"/>
              <w:rPr>
                <w:rFonts w:ascii="Sylfaen" w:eastAsia="Times New Roman" w:hAnsi="Sylfaen" w:cs="Calibri"/>
                <w:b/>
                <w:bCs/>
                <w:color w:val="000000"/>
                <w:sz w:val="14"/>
                <w:szCs w:val="14"/>
              </w:rPr>
            </w:pPr>
            <w:r w:rsidRPr="00403AB4">
              <w:rPr>
                <w:rFonts w:ascii="Sylfaen" w:eastAsia="Times New Roman" w:hAnsi="Sylfaen" w:cs="Calibri"/>
                <w:b/>
                <w:bCs/>
                <w:color w:val="000000"/>
                <w:sz w:val="14"/>
                <w:szCs w:val="14"/>
              </w:rPr>
              <w:t>ქვე</w:t>
            </w:r>
            <w:r>
              <w:rPr>
                <w:rFonts w:ascii="Sylfaen" w:eastAsia="Times New Roman" w:hAnsi="Sylfaen" w:cs="Calibri"/>
                <w:b/>
                <w:bCs/>
                <w:color w:val="000000"/>
                <w:sz w:val="14"/>
                <w:szCs w:val="14"/>
              </w:rPr>
              <w:t>პროგრამის მიზანი და მოსალოდნელი შედეგი</w:t>
            </w:r>
          </w:p>
        </w:tc>
        <w:tc>
          <w:tcPr>
            <w:tcW w:w="10481" w:type="dxa"/>
            <w:gridSpan w:val="11"/>
            <w:tcBorders>
              <w:top w:val="single" w:sz="4" w:space="0" w:color="auto"/>
              <w:left w:val="nil"/>
              <w:bottom w:val="single" w:sz="4" w:space="0" w:color="auto"/>
              <w:right w:val="single" w:sz="4" w:space="0" w:color="auto"/>
            </w:tcBorders>
            <w:shd w:val="clear" w:color="000000" w:fill="FFFFFF"/>
            <w:vAlign w:val="center"/>
            <w:hideMark/>
          </w:tcPr>
          <w:p w:rsidR="00AF78C0" w:rsidRPr="00403AB4" w:rsidRDefault="00AF78C0" w:rsidP="00EF2A35">
            <w:pPr>
              <w:rPr>
                <w:rFonts w:ascii="Sylfaen" w:eastAsia="Times New Roman" w:hAnsi="Sylfaen" w:cs="Calibri"/>
                <w:sz w:val="18"/>
                <w:szCs w:val="18"/>
                <w:highlight w:val="yellow"/>
                <w:lang w:val="ka-GE" w:eastAsia="en-GB"/>
              </w:rPr>
            </w:pPr>
            <w:r w:rsidRPr="001C7151">
              <w:rPr>
                <w:rFonts w:ascii="Sylfaen" w:eastAsia="Times New Roman" w:hAnsi="Sylfaen" w:cs="Calibri"/>
                <w:sz w:val="18"/>
                <w:szCs w:val="18"/>
                <w:lang w:val="ka-GE" w:eastAsia="en-GB"/>
              </w:rPr>
              <w:t>გაუმჯობესებული სასწრაფოეს ეზოს ინფრასტრუქტურა</w:t>
            </w:r>
          </w:p>
        </w:tc>
      </w:tr>
      <w:tr w:rsidR="00AF78C0" w:rsidRPr="00483796" w:rsidTr="00EF2A35">
        <w:trPr>
          <w:gridBefore w:val="1"/>
          <w:wBefore w:w="24" w:type="dxa"/>
          <w:trHeight w:val="444"/>
        </w:trPr>
        <w:tc>
          <w:tcPr>
            <w:tcW w:w="3388" w:type="dxa"/>
            <w:gridSpan w:val="4"/>
            <w:tcBorders>
              <w:top w:val="single" w:sz="4" w:space="0" w:color="auto"/>
            </w:tcBorders>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4"/>
                <w:szCs w:val="14"/>
              </w:rPr>
            </w:pPr>
          </w:p>
        </w:tc>
        <w:tc>
          <w:tcPr>
            <w:tcW w:w="10481" w:type="dxa"/>
            <w:gridSpan w:val="11"/>
            <w:tcBorders>
              <w:top w:val="single" w:sz="4" w:space="0" w:color="auto"/>
            </w:tcBorders>
            <w:shd w:val="clear" w:color="000000" w:fill="FFFFFF"/>
            <w:vAlign w:val="center"/>
            <w:hideMark/>
          </w:tcPr>
          <w:p w:rsidR="00AF78C0" w:rsidRPr="00483796" w:rsidRDefault="00AF78C0" w:rsidP="00EF2A35">
            <w:pPr>
              <w:spacing w:after="0" w:line="240" w:lineRule="auto"/>
              <w:rPr>
                <w:rFonts w:ascii="Sylfaen" w:eastAsia="Times New Roman" w:hAnsi="Sylfaen" w:cs="Calibri"/>
                <w:sz w:val="16"/>
                <w:szCs w:val="16"/>
                <w:lang w:val="en-GB" w:eastAsia="en-GB"/>
              </w:rPr>
            </w:pPr>
          </w:p>
        </w:tc>
      </w:tr>
      <w:tr w:rsidR="00AF78C0" w:rsidRPr="00483796" w:rsidTr="00EF2A35">
        <w:trPr>
          <w:gridAfter w:val="1"/>
          <w:wAfter w:w="10" w:type="dxa"/>
          <w:trHeight w:val="1035"/>
        </w:trPr>
        <w:tc>
          <w:tcPr>
            <w:tcW w:w="66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319"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2117"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408" w:type="dxa"/>
            <w:tcBorders>
              <w:top w:val="single" w:sz="4" w:space="0" w:color="auto"/>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AF78C0" w:rsidRPr="00483796" w:rsidTr="00EF2A35">
        <w:trPr>
          <w:gridAfter w:val="1"/>
          <w:wAfter w:w="10" w:type="dxa"/>
          <w:trHeight w:val="1635"/>
        </w:trPr>
        <w:tc>
          <w:tcPr>
            <w:tcW w:w="6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Sylfaen" w:hAnsi="Sylfaen" w:cs="Calibri"/>
                <w:color w:val="000000"/>
                <w:sz w:val="19"/>
                <w:szCs w:val="19"/>
              </w:rPr>
            </w:pPr>
            <w:r>
              <w:rPr>
                <w:rFonts w:ascii="Sylfaen" w:hAnsi="Sylfaen" w:cs="Calibri"/>
                <w:color w:val="000000"/>
                <w:sz w:val="19"/>
                <w:szCs w:val="19"/>
              </w:rPr>
              <w:t>1</w:t>
            </w:r>
          </w:p>
        </w:tc>
        <w:tc>
          <w:tcPr>
            <w:tcW w:w="2319"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Sylfaen" w:eastAsia="Times New Roman" w:hAnsi="Sylfaen" w:cs="Calibri"/>
                <w:color w:val="000000"/>
                <w:sz w:val="18"/>
                <w:szCs w:val="18"/>
              </w:rPr>
            </w:pPr>
            <w:r>
              <w:rPr>
                <w:rFonts w:ascii="Sylfaen" w:hAnsi="Sylfaen" w:cs="Calibri"/>
                <w:color w:val="000000"/>
                <w:sz w:val="18"/>
                <w:szCs w:val="18"/>
              </w:rPr>
              <w:t>მუნიციპალიტეტისტერიტორიაზეგაუმჯობესებულიინფრასტრუქტურა</w:t>
            </w:r>
          </w:p>
        </w:tc>
        <w:tc>
          <w:tcPr>
            <w:tcW w:w="2117"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Sylfaen" w:hAnsi="Sylfaen" w:cs="Calibri"/>
                <w:color w:val="000000"/>
                <w:sz w:val="18"/>
                <w:szCs w:val="18"/>
              </w:rPr>
            </w:pPr>
            <w:r>
              <w:rPr>
                <w:rFonts w:ascii="Sylfaen" w:hAnsi="Sylfaen" w:cs="Calibri"/>
                <w:color w:val="000000"/>
                <w:sz w:val="18"/>
                <w:szCs w:val="18"/>
              </w:rPr>
              <w:t> </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Sylfaen" w:hAnsi="Sylfaen" w:cs="Calibri"/>
                <w:sz w:val="18"/>
                <w:szCs w:val="18"/>
              </w:rPr>
            </w:pPr>
            <w:r>
              <w:rPr>
                <w:rFonts w:ascii="Sylfaen" w:hAnsi="Sylfaen" w:cs="Calibri"/>
                <w:sz w:val="18"/>
                <w:szCs w:val="18"/>
              </w:rPr>
              <w:t>2024 წლისპროგრამისფარგლებშიმოწესრიგდებასასწრაფოსეზოსტერიტორია</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Sylfaen" w:hAnsi="Sylfaen" w:cs="Calibri"/>
                <w:sz w:val="18"/>
                <w:szCs w:val="18"/>
              </w:rPr>
            </w:pPr>
            <w:r>
              <w:rPr>
                <w:rFonts w:ascii="Sylfaen" w:hAnsi="Sylfaen" w:cs="Calibri"/>
                <w:sz w:val="18"/>
                <w:szCs w:val="18"/>
              </w:rPr>
              <w:t>10% -  მიზნობრივიმაჩვენებელიშესაძლებელიაგაიზარდოსჩატარებულიტენდერისეკონომიებისადასხვაფინანსურირესურსებისმობილიზებისხარჯზე; ასევემიზნობრივმაჩვენებელზეშესაძლებელიაგავლენაიქონიოსისეთმაგარეპირობებმაროგორიცააამინდები, კონტრაქტორისშეუსრულებელივალდებულებებიდასხვა</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c>
          <w:tcPr>
            <w:tcW w:w="1408" w:type="dxa"/>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r>
    </w:tbl>
    <w:p w:rsidR="00AF78C0" w:rsidRPr="00D42A82" w:rsidRDefault="00AF78C0" w:rsidP="00AF78C0">
      <w:pPr>
        <w:rPr>
          <w:lang w:val="ka-GE" w:eastAsia="ru-RU"/>
        </w:rPr>
      </w:pPr>
    </w:p>
    <w:p w:rsidR="00AF78C0" w:rsidRPr="00483796" w:rsidRDefault="00AF78C0" w:rsidP="00AF78C0">
      <w:pPr>
        <w:pStyle w:val="2"/>
        <w:ind w:left="644"/>
        <w:rPr>
          <w:rFonts w:ascii="Sylfaen" w:hAnsi="Sylfaen"/>
          <w:sz w:val="20"/>
          <w:szCs w:val="20"/>
          <w:lang w:val="ka-GE"/>
        </w:rPr>
      </w:pPr>
    </w:p>
    <w:p w:rsidR="00AF78C0" w:rsidRPr="0084211D" w:rsidRDefault="00AF78C0" w:rsidP="00AF78C0">
      <w:pPr>
        <w:pStyle w:val="2"/>
        <w:ind w:left="644"/>
        <w:rPr>
          <w:sz w:val="20"/>
          <w:szCs w:val="20"/>
          <w:lang w:val="ka-GE"/>
        </w:rPr>
      </w:pPr>
      <w:r w:rsidRPr="0084211D">
        <w:rPr>
          <w:rFonts w:ascii="Sylfaen" w:hAnsi="Sylfaen"/>
          <w:sz w:val="20"/>
          <w:szCs w:val="20"/>
          <w:lang w:val="ka-GE"/>
        </w:rPr>
        <w:t>3.2 დასუფთავება და გარემოს დაცვა</w:t>
      </w:r>
    </w:p>
    <w:p w:rsidR="00AF78C0" w:rsidRPr="0084211D" w:rsidRDefault="00AF78C0" w:rsidP="00AF78C0">
      <w:pPr>
        <w:pStyle w:val="a3"/>
        <w:spacing w:line="240" w:lineRule="auto"/>
        <w:ind w:left="1140"/>
        <w:jc w:val="both"/>
        <w:rPr>
          <w:rFonts w:ascii="Sylfaen" w:hAnsi="Sylfaen"/>
          <w:b/>
          <w:lang w:val="ka-GE"/>
        </w:rPr>
      </w:pPr>
    </w:p>
    <w:p w:rsidR="00AF78C0" w:rsidRPr="00483796" w:rsidRDefault="00AF78C0" w:rsidP="00AF78C0">
      <w:pPr>
        <w:pStyle w:val="a3"/>
        <w:ind w:left="0" w:firstLine="644"/>
        <w:jc w:val="both"/>
        <w:rPr>
          <w:rFonts w:ascii="Sylfaen" w:hAnsi="Sylfaen" w:cs="Sylfaen"/>
          <w:sz w:val="20"/>
          <w:szCs w:val="20"/>
          <w:lang w:val="ka-GE"/>
        </w:rPr>
      </w:pPr>
      <w:r w:rsidRPr="0084211D">
        <w:rPr>
          <w:rFonts w:ascii="Sylfaen" w:hAnsi="Sylfaen" w:cs="Sylfaen"/>
          <w:sz w:val="20"/>
          <w:szCs w:val="20"/>
          <w:lang w:val="ka-GE"/>
        </w:rPr>
        <w:t>პროგრა</w:t>
      </w:r>
      <w:r w:rsidRPr="0084211D">
        <w:rPr>
          <w:rFonts w:ascii="Sylfaen" w:hAnsi="Sylfaen"/>
          <w:sz w:val="20"/>
          <w:szCs w:val="20"/>
          <w:lang w:val="ka-GE"/>
        </w:rPr>
        <w:t xml:space="preserve">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დაფინანსდება აღნიშნულთან დაკავშირებული ხარჯები, უზრუნველყოფილი იქნება მუნიციპალიტეტის დასუფთავება,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w:t>
      </w:r>
      <w:r w:rsidRPr="0084211D">
        <w:rPr>
          <w:rFonts w:ascii="Sylfaen" w:hAnsi="Sylfaen" w:cs="Sylfaen"/>
          <w:sz w:val="20"/>
          <w:szCs w:val="20"/>
          <w:lang w:val="ka-GE"/>
        </w:rPr>
        <w:t>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w:t>
      </w:r>
    </w:p>
    <w:p w:rsidR="00AF78C0" w:rsidRPr="00483796" w:rsidRDefault="00AF78C0" w:rsidP="00AF78C0">
      <w:pPr>
        <w:pStyle w:val="a3"/>
        <w:ind w:left="0" w:firstLine="644"/>
        <w:jc w:val="both"/>
        <w:rPr>
          <w:rFonts w:ascii="Sylfaen" w:hAnsi="Sylfaen" w:cs="Sylfaen"/>
          <w:sz w:val="20"/>
          <w:szCs w:val="20"/>
          <w:lang w:val="ka-GE"/>
        </w:rPr>
      </w:pPr>
    </w:p>
    <w:tbl>
      <w:tblPr>
        <w:tblW w:w="13476" w:type="dxa"/>
        <w:tblInd w:w="99" w:type="dxa"/>
        <w:tblLayout w:type="fixed"/>
        <w:tblLook w:val="04A0"/>
      </w:tblPr>
      <w:tblGrid>
        <w:gridCol w:w="1143"/>
        <w:gridCol w:w="4962"/>
        <w:gridCol w:w="1701"/>
        <w:gridCol w:w="1418"/>
        <w:gridCol w:w="1275"/>
        <w:gridCol w:w="1418"/>
        <w:gridCol w:w="1559"/>
      </w:tblGrid>
      <w:tr w:rsidR="00AF78C0" w:rsidRPr="00483796" w:rsidTr="00EF2A35">
        <w:trPr>
          <w:trHeight w:val="652"/>
        </w:trPr>
        <w:tc>
          <w:tcPr>
            <w:tcW w:w="1143" w:type="dxa"/>
            <w:tcBorders>
              <w:top w:val="single" w:sz="4" w:space="0" w:color="auto"/>
              <w:left w:val="single" w:sz="4" w:space="0" w:color="auto"/>
              <w:bottom w:val="single" w:sz="4" w:space="0" w:color="auto"/>
              <w:right w:val="single" w:sz="4" w:space="0" w:color="auto"/>
            </w:tcBorders>
            <w:vAlign w:val="center"/>
            <w:hideMark/>
          </w:tcPr>
          <w:p w:rsidR="00AF78C0" w:rsidRPr="00483796" w:rsidRDefault="00AF78C0" w:rsidP="00EF2A35">
            <w:pPr>
              <w:spacing w:after="0" w:line="240" w:lineRule="auto"/>
              <w:rPr>
                <w:rFonts w:ascii="Sylfaen" w:eastAsia="Times New Roman" w:hAnsi="Sylfaen" w:cs="Calibri"/>
                <w:b/>
                <w:bCs/>
                <w:sz w:val="20"/>
                <w:szCs w:val="20"/>
                <w:lang w:val="en-GB" w:eastAsia="en-GB"/>
              </w:rPr>
            </w:pPr>
          </w:p>
        </w:tc>
        <w:tc>
          <w:tcPr>
            <w:tcW w:w="4962" w:type="dxa"/>
            <w:tcBorders>
              <w:top w:val="single" w:sz="4" w:space="0" w:color="auto"/>
              <w:left w:val="single" w:sz="4" w:space="0" w:color="auto"/>
              <w:bottom w:val="single" w:sz="4" w:space="0" w:color="auto"/>
              <w:right w:val="single" w:sz="4" w:space="0" w:color="auto"/>
            </w:tcBorders>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bookmarkStart w:id="3" w:name="RANGE!A1:G4"/>
            <w:r w:rsidRPr="00483796">
              <w:rPr>
                <w:rFonts w:ascii="Sylfaen" w:hAnsi="Sylfaen" w:cs="Calibri"/>
                <w:b/>
                <w:bCs/>
                <w:color w:val="000000"/>
                <w:sz w:val="18"/>
                <w:szCs w:val="18"/>
              </w:rPr>
              <w:t>პრიორიტეტეის/პროგრამების/ქვეპროგრამის/ღონისძიებებისდასახელება</w:t>
            </w:r>
            <w:bookmarkEnd w:id="3"/>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b/>
                <w:bCs/>
                <w:color w:val="000000"/>
                <w:sz w:val="20"/>
                <w:szCs w:val="20"/>
              </w:rPr>
            </w:pPr>
            <w:r w:rsidRPr="00483796">
              <w:rPr>
                <w:rFonts w:ascii="Sylfaen" w:hAnsi="Sylfaen" w:cs="Calibri"/>
                <w:b/>
                <w:bCs/>
                <w:color w:val="000000"/>
                <w:sz w:val="20"/>
                <w:szCs w:val="20"/>
              </w:rPr>
              <w:t>სულ 4 წელი</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b/>
                <w:bCs/>
                <w:color w:val="000000"/>
                <w:sz w:val="20"/>
                <w:szCs w:val="20"/>
              </w:rPr>
            </w:pPr>
            <w:r w:rsidRPr="00483796">
              <w:rPr>
                <w:rFonts w:ascii="Sylfaen" w:hAnsi="Sylfaen" w:cs="Calibri"/>
                <w:b/>
                <w:bCs/>
                <w:color w:val="000000"/>
                <w:sz w:val="20"/>
                <w:szCs w:val="20"/>
              </w:rPr>
              <w:t>202</w:t>
            </w:r>
            <w:r>
              <w:rPr>
                <w:rFonts w:ascii="Sylfaen" w:hAnsi="Sylfaen" w:cs="Calibri"/>
                <w:b/>
                <w:bCs/>
                <w:color w:val="000000"/>
                <w:sz w:val="20"/>
                <w:szCs w:val="20"/>
                <w:lang w:val="ka-GE"/>
              </w:rPr>
              <w:t>4</w:t>
            </w:r>
            <w:r w:rsidRPr="00483796">
              <w:rPr>
                <w:rFonts w:ascii="Sylfaen" w:hAnsi="Sylfaen" w:cs="Calibri"/>
                <w:b/>
                <w:bCs/>
                <w:color w:val="000000"/>
                <w:sz w:val="20"/>
                <w:szCs w:val="20"/>
              </w:rPr>
              <w:t>წლი</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b/>
                <w:bCs/>
                <w:color w:val="000000"/>
                <w:sz w:val="20"/>
                <w:szCs w:val="20"/>
              </w:rPr>
            </w:pPr>
            <w:r w:rsidRPr="00483796">
              <w:rPr>
                <w:rFonts w:ascii="Sylfaen" w:hAnsi="Sylfaen" w:cs="Calibri"/>
                <w:b/>
                <w:bCs/>
                <w:color w:val="000000"/>
                <w:sz w:val="20"/>
                <w:szCs w:val="20"/>
              </w:rPr>
              <w:t>202</w:t>
            </w:r>
            <w:r>
              <w:rPr>
                <w:rFonts w:ascii="Sylfaen" w:hAnsi="Sylfaen" w:cs="Calibri"/>
                <w:b/>
                <w:bCs/>
                <w:color w:val="000000"/>
                <w:sz w:val="20"/>
                <w:szCs w:val="20"/>
                <w:lang w:val="ka-GE"/>
              </w:rPr>
              <w:t>5</w:t>
            </w:r>
            <w:r w:rsidRPr="00483796">
              <w:rPr>
                <w:rFonts w:ascii="Sylfaen" w:hAnsi="Sylfaen" w:cs="Calibri"/>
                <w:b/>
                <w:bCs/>
                <w:color w:val="000000"/>
                <w:sz w:val="20"/>
                <w:szCs w:val="20"/>
              </w:rPr>
              <w:t>წელი</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b/>
                <w:bCs/>
                <w:color w:val="000000"/>
                <w:sz w:val="20"/>
                <w:szCs w:val="20"/>
              </w:rPr>
            </w:pPr>
            <w:r w:rsidRPr="00483796">
              <w:rPr>
                <w:rFonts w:ascii="Sylfaen" w:hAnsi="Sylfaen" w:cs="Calibri"/>
                <w:b/>
                <w:bCs/>
                <w:color w:val="000000"/>
                <w:sz w:val="20"/>
                <w:szCs w:val="20"/>
              </w:rPr>
              <w:t>202</w:t>
            </w:r>
            <w:r>
              <w:rPr>
                <w:rFonts w:ascii="Sylfaen" w:hAnsi="Sylfaen" w:cs="Calibri"/>
                <w:b/>
                <w:bCs/>
                <w:color w:val="000000"/>
                <w:sz w:val="20"/>
                <w:szCs w:val="20"/>
                <w:lang w:val="ka-GE"/>
              </w:rPr>
              <w:t>6</w:t>
            </w:r>
            <w:r w:rsidRPr="00483796">
              <w:rPr>
                <w:rFonts w:ascii="Sylfaen" w:hAnsi="Sylfaen" w:cs="Calibri"/>
                <w:b/>
                <w:bCs/>
                <w:color w:val="000000"/>
                <w:sz w:val="20"/>
                <w:szCs w:val="20"/>
              </w:rPr>
              <w:t>წელი</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b/>
                <w:bCs/>
                <w:color w:val="000000"/>
                <w:sz w:val="20"/>
                <w:szCs w:val="20"/>
              </w:rPr>
            </w:pPr>
            <w:r w:rsidRPr="00483796">
              <w:rPr>
                <w:rFonts w:ascii="Sylfaen" w:hAnsi="Sylfaen" w:cs="Calibri"/>
                <w:b/>
                <w:bCs/>
                <w:color w:val="000000"/>
                <w:sz w:val="20"/>
                <w:szCs w:val="20"/>
              </w:rPr>
              <w:t>202</w:t>
            </w:r>
            <w:r>
              <w:rPr>
                <w:rFonts w:ascii="Sylfaen" w:hAnsi="Sylfaen" w:cs="Calibri"/>
                <w:b/>
                <w:bCs/>
                <w:color w:val="000000"/>
                <w:sz w:val="20"/>
                <w:szCs w:val="20"/>
                <w:lang w:val="ka-GE"/>
              </w:rPr>
              <w:t>7</w:t>
            </w:r>
            <w:r w:rsidRPr="00483796">
              <w:rPr>
                <w:rFonts w:ascii="Sylfaen" w:hAnsi="Sylfaen" w:cs="Calibri"/>
                <w:b/>
                <w:bCs/>
                <w:color w:val="000000"/>
                <w:sz w:val="20"/>
                <w:szCs w:val="20"/>
              </w:rPr>
              <w:t>წელი</w:t>
            </w:r>
          </w:p>
        </w:tc>
      </w:tr>
      <w:tr w:rsidR="00AF78C0" w:rsidRPr="00483796" w:rsidTr="00EF2A35">
        <w:trPr>
          <w:trHeight w:val="266"/>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03  00 </w:t>
            </w:r>
          </w:p>
        </w:tc>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დასუფთავება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გარემოს</w:t>
            </w:r>
            <w:r>
              <w:rPr>
                <w:rFonts w:ascii="Arial" w:hAnsi="Arial" w:cs="Arial"/>
                <w:b/>
                <w:bCs/>
                <w:sz w:val="16"/>
                <w:szCs w:val="16"/>
              </w:rPr>
              <w:t xml:space="preserve"> </w:t>
            </w:r>
            <w:r>
              <w:rPr>
                <w:rFonts w:ascii="Sylfaen" w:hAnsi="Sylfaen" w:cs="Sylfaen"/>
                <w:b/>
                <w:bCs/>
                <w:sz w:val="16"/>
                <w:szCs w:val="16"/>
              </w:rPr>
              <w:t>დაცვა</w:t>
            </w:r>
            <w:r>
              <w:rPr>
                <w:rFonts w:ascii="Arial" w:hAnsi="Arial" w:cs="Arial"/>
                <w:b/>
                <w:bCs/>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ascii="Arial" w:hAnsi="Arial" w:cs="Arial"/>
                <w:b/>
                <w:bCs/>
                <w:color w:val="000000"/>
                <w:sz w:val="20"/>
                <w:szCs w:val="20"/>
              </w:rPr>
            </w:pPr>
            <w:r w:rsidRPr="001861FF">
              <w:rPr>
                <w:rFonts w:ascii="Arial" w:hAnsi="Arial" w:cs="Arial"/>
                <w:b/>
                <w:bCs/>
                <w:color w:val="000000"/>
                <w:sz w:val="20"/>
                <w:szCs w:val="20"/>
              </w:rPr>
              <w:t>26,215,044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ascii="Arial" w:hAnsi="Arial" w:cs="Arial"/>
                <w:b/>
                <w:bCs/>
                <w:color w:val="000000"/>
                <w:sz w:val="20"/>
                <w:szCs w:val="20"/>
              </w:rPr>
            </w:pPr>
            <w:r w:rsidRPr="001861FF">
              <w:rPr>
                <w:rFonts w:ascii="Arial" w:hAnsi="Arial" w:cs="Arial"/>
                <w:b/>
                <w:bCs/>
                <w:color w:val="000000"/>
                <w:sz w:val="20"/>
                <w:szCs w:val="20"/>
              </w:rPr>
              <w:t>6,549,500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20"/>
                <w:szCs w:val="20"/>
              </w:rPr>
            </w:pPr>
            <w:r w:rsidRPr="001861FF">
              <w:rPr>
                <w:rFonts w:cs="Calibri"/>
                <w:b/>
                <w:bCs/>
                <w:color w:val="000000"/>
                <w:sz w:val="20"/>
                <w:szCs w:val="20"/>
              </w:rPr>
              <w:t>6,434,235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20"/>
                <w:szCs w:val="20"/>
              </w:rPr>
            </w:pPr>
            <w:r w:rsidRPr="001861FF">
              <w:rPr>
                <w:rFonts w:cs="Calibri"/>
                <w:b/>
                <w:bCs/>
                <w:color w:val="000000"/>
                <w:sz w:val="20"/>
                <w:szCs w:val="20"/>
              </w:rPr>
              <w:t>6,589,685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20"/>
                <w:szCs w:val="20"/>
              </w:rPr>
            </w:pPr>
            <w:r w:rsidRPr="001861FF">
              <w:rPr>
                <w:rFonts w:cs="Calibri"/>
                <w:b/>
                <w:bCs/>
                <w:color w:val="000000"/>
                <w:sz w:val="20"/>
                <w:szCs w:val="20"/>
              </w:rPr>
              <w:t>6,641,624</w:t>
            </w:r>
          </w:p>
        </w:tc>
      </w:tr>
      <w:tr w:rsidR="00AF78C0" w:rsidRPr="00483796" w:rsidTr="00EF2A35">
        <w:trPr>
          <w:trHeight w:val="411"/>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lastRenderedPageBreak/>
              <w:t xml:space="preserve"> 03 01 </w:t>
            </w:r>
          </w:p>
        </w:tc>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სანიტარული</w:t>
            </w:r>
            <w:r>
              <w:rPr>
                <w:rFonts w:ascii="Arial" w:hAnsi="Arial" w:cs="Arial"/>
                <w:b/>
                <w:bCs/>
                <w:sz w:val="16"/>
                <w:szCs w:val="16"/>
              </w:rPr>
              <w:t xml:space="preserve"> </w:t>
            </w:r>
            <w:r>
              <w:rPr>
                <w:rFonts w:ascii="Sylfaen" w:hAnsi="Sylfaen" w:cs="Sylfaen"/>
                <w:b/>
                <w:bCs/>
                <w:sz w:val="16"/>
                <w:szCs w:val="16"/>
              </w:rPr>
              <w:t>დასუფთავების</w:t>
            </w:r>
            <w:r>
              <w:rPr>
                <w:rFonts w:ascii="Arial" w:hAnsi="Arial" w:cs="Arial"/>
                <w:b/>
                <w:bCs/>
                <w:sz w:val="16"/>
                <w:szCs w:val="16"/>
              </w:rPr>
              <w:t xml:space="preserve"> </w:t>
            </w:r>
            <w:r>
              <w:rPr>
                <w:rFonts w:ascii="Sylfaen" w:hAnsi="Sylfaen" w:cs="Sylfaen"/>
                <w:b/>
                <w:bCs/>
                <w:sz w:val="16"/>
                <w:szCs w:val="16"/>
              </w:rPr>
              <w:t>ღონისძიებები</w:t>
            </w:r>
            <w:r>
              <w:rPr>
                <w:rFonts w:ascii="Arial" w:hAnsi="Arial" w:cs="Arial"/>
                <w:b/>
                <w:bCs/>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ascii="Arial" w:hAnsi="Arial" w:cs="Arial"/>
                <w:b/>
                <w:bCs/>
                <w:color w:val="000000"/>
                <w:sz w:val="20"/>
                <w:szCs w:val="20"/>
              </w:rPr>
            </w:pPr>
            <w:r w:rsidRPr="001861FF">
              <w:rPr>
                <w:rFonts w:ascii="Arial" w:hAnsi="Arial" w:cs="Arial"/>
                <w:b/>
                <w:bCs/>
                <w:color w:val="000000"/>
                <w:sz w:val="20"/>
                <w:szCs w:val="20"/>
              </w:rPr>
              <w:t>20,719,122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ascii="Arial" w:hAnsi="Arial" w:cs="Arial"/>
                <w:b/>
                <w:bCs/>
                <w:color w:val="000000"/>
                <w:sz w:val="20"/>
                <w:szCs w:val="20"/>
              </w:rPr>
            </w:pPr>
            <w:r w:rsidRPr="001861FF">
              <w:rPr>
                <w:rFonts w:ascii="Arial" w:hAnsi="Arial" w:cs="Arial"/>
                <w:b/>
                <w:bCs/>
                <w:color w:val="000000"/>
                <w:sz w:val="20"/>
                <w:szCs w:val="20"/>
              </w:rPr>
              <w:t>5,066,800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20"/>
                <w:szCs w:val="20"/>
              </w:rPr>
            </w:pPr>
            <w:r w:rsidRPr="001861FF">
              <w:rPr>
                <w:rFonts w:cs="Calibri"/>
                <w:b/>
                <w:bCs/>
                <w:color w:val="000000"/>
                <w:sz w:val="20"/>
                <w:szCs w:val="20"/>
              </w:rPr>
              <w:t>5,102,860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20"/>
                <w:szCs w:val="20"/>
              </w:rPr>
            </w:pPr>
            <w:r w:rsidRPr="001861FF">
              <w:rPr>
                <w:rFonts w:cs="Calibri"/>
                <w:b/>
                <w:bCs/>
                <w:color w:val="000000"/>
                <w:sz w:val="20"/>
                <w:szCs w:val="20"/>
              </w:rPr>
              <w:t>5,252,860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20"/>
                <w:szCs w:val="20"/>
              </w:rPr>
            </w:pPr>
            <w:r w:rsidRPr="001861FF">
              <w:rPr>
                <w:rFonts w:cs="Calibri"/>
                <w:b/>
                <w:bCs/>
                <w:color w:val="000000"/>
                <w:sz w:val="20"/>
                <w:szCs w:val="20"/>
              </w:rPr>
              <w:t>5,296,602</w:t>
            </w:r>
          </w:p>
        </w:tc>
      </w:tr>
      <w:tr w:rsidR="00AF78C0" w:rsidRPr="00483796" w:rsidTr="00EF2A35">
        <w:trPr>
          <w:trHeight w:val="300"/>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03 01 01 </w:t>
            </w:r>
          </w:p>
        </w:tc>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დასუფთავების</w:t>
            </w:r>
            <w:r>
              <w:rPr>
                <w:rFonts w:ascii="Arial" w:hAnsi="Arial" w:cs="Arial"/>
                <w:b/>
                <w:bCs/>
                <w:sz w:val="16"/>
                <w:szCs w:val="16"/>
              </w:rPr>
              <w:t xml:space="preserve"> </w:t>
            </w:r>
            <w:r>
              <w:rPr>
                <w:rFonts w:ascii="Sylfaen" w:hAnsi="Sylfaen" w:cs="Sylfaen"/>
                <w:b/>
                <w:bCs/>
                <w:sz w:val="16"/>
                <w:szCs w:val="16"/>
              </w:rPr>
              <w:t>ღონისძიებები</w:t>
            </w:r>
            <w:r>
              <w:rPr>
                <w:rFonts w:ascii="Arial" w:hAnsi="Arial" w:cs="Arial"/>
                <w:b/>
                <w:bCs/>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ascii="Arial" w:hAnsi="Arial" w:cs="Arial"/>
                <w:b/>
                <w:bCs/>
                <w:color w:val="000000"/>
                <w:sz w:val="20"/>
                <w:szCs w:val="20"/>
              </w:rPr>
            </w:pPr>
            <w:r w:rsidRPr="001861FF">
              <w:rPr>
                <w:rFonts w:ascii="Arial" w:hAnsi="Arial" w:cs="Arial"/>
                <w:b/>
                <w:bCs/>
                <w:color w:val="000000"/>
                <w:sz w:val="20"/>
                <w:szCs w:val="20"/>
              </w:rPr>
              <w:t>235,000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ascii="Arial" w:hAnsi="Arial" w:cs="Arial"/>
                <w:b/>
                <w:bCs/>
                <w:color w:val="000000"/>
                <w:sz w:val="20"/>
                <w:szCs w:val="20"/>
              </w:rPr>
            </w:pPr>
            <w:r w:rsidRPr="001861FF">
              <w:rPr>
                <w:rFonts w:ascii="Arial" w:hAnsi="Arial" w:cs="Arial"/>
                <w:b/>
                <w:bCs/>
                <w:color w:val="000000"/>
                <w:sz w:val="20"/>
                <w:szCs w:val="20"/>
              </w:rPr>
              <w:t>85,000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20"/>
                <w:szCs w:val="20"/>
              </w:rPr>
            </w:pPr>
            <w:r w:rsidRPr="001861FF">
              <w:rPr>
                <w:rFonts w:cs="Calibri"/>
                <w:b/>
                <w:bCs/>
                <w:color w:val="000000"/>
                <w:sz w:val="20"/>
                <w:szCs w:val="20"/>
              </w:rPr>
              <w:t>50,000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20"/>
                <w:szCs w:val="20"/>
              </w:rPr>
            </w:pPr>
            <w:r w:rsidRPr="001861FF">
              <w:rPr>
                <w:rFonts w:cs="Calibri"/>
                <w:b/>
                <w:bCs/>
                <w:color w:val="000000"/>
                <w:sz w:val="20"/>
                <w:szCs w:val="20"/>
              </w:rPr>
              <w:t>50,000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20"/>
                <w:szCs w:val="20"/>
              </w:rPr>
            </w:pPr>
            <w:r w:rsidRPr="001861FF">
              <w:rPr>
                <w:rFonts w:cs="Calibri"/>
                <w:b/>
                <w:bCs/>
                <w:color w:val="000000"/>
                <w:sz w:val="20"/>
                <w:szCs w:val="20"/>
              </w:rPr>
              <w:t>50,000</w:t>
            </w:r>
          </w:p>
        </w:tc>
      </w:tr>
      <w:tr w:rsidR="00AF78C0" w:rsidRPr="00483796" w:rsidTr="00EF2A35">
        <w:trPr>
          <w:trHeight w:val="300"/>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03 01 02 </w:t>
            </w:r>
          </w:p>
        </w:tc>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სანდასუფთავება</w:t>
            </w:r>
            <w:r>
              <w:rPr>
                <w:rFonts w:ascii="Arial" w:hAnsi="Arial" w:cs="Arial"/>
                <w:b/>
                <w:bCs/>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ascii="Arial" w:hAnsi="Arial" w:cs="Arial"/>
                <w:b/>
                <w:bCs/>
                <w:color w:val="000000"/>
                <w:sz w:val="20"/>
                <w:szCs w:val="20"/>
              </w:rPr>
            </w:pPr>
            <w:r w:rsidRPr="001861FF">
              <w:rPr>
                <w:rFonts w:ascii="Arial" w:hAnsi="Arial" w:cs="Arial"/>
                <w:b/>
                <w:bCs/>
                <w:color w:val="000000"/>
                <w:sz w:val="20"/>
                <w:szCs w:val="20"/>
              </w:rPr>
              <w:t>17,980,270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ascii="Arial" w:hAnsi="Arial" w:cs="Arial"/>
                <w:b/>
                <w:bCs/>
                <w:color w:val="000000"/>
                <w:sz w:val="20"/>
                <w:szCs w:val="20"/>
              </w:rPr>
            </w:pPr>
            <w:r w:rsidRPr="001861FF">
              <w:rPr>
                <w:rFonts w:ascii="Arial" w:hAnsi="Arial" w:cs="Arial"/>
                <w:b/>
                <w:bCs/>
                <w:color w:val="000000"/>
                <w:sz w:val="20"/>
                <w:szCs w:val="20"/>
              </w:rPr>
              <w:t>4,581,800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20"/>
                <w:szCs w:val="20"/>
              </w:rPr>
            </w:pPr>
            <w:r w:rsidRPr="001861FF">
              <w:rPr>
                <w:rFonts w:cs="Calibri"/>
                <w:b/>
                <w:bCs/>
                <w:color w:val="000000"/>
                <w:sz w:val="20"/>
                <w:szCs w:val="20"/>
              </w:rPr>
              <w:t>4,459,990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20"/>
                <w:szCs w:val="20"/>
              </w:rPr>
            </w:pPr>
            <w:r w:rsidRPr="001861FF">
              <w:rPr>
                <w:rFonts w:cs="Calibri"/>
                <w:b/>
                <w:bCs/>
                <w:color w:val="000000"/>
                <w:sz w:val="20"/>
                <w:szCs w:val="20"/>
              </w:rPr>
              <w:t>4,463,890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20"/>
                <w:szCs w:val="20"/>
              </w:rPr>
            </w:pPr>
            <w:r w:rsidRPr="001861FF">
              <w:rPr>
                <w:rFonts w:cs="Calibri"/>
                <w:b/>
                <w:bCs/>
                <w:color w:val="000000"/>
                <w:sz w:val="20"/>
                <w:szCs w:val="20"/>
              </w:rPr>
              <w:t>4,474,590</w:t>
            </w:r>
          </w:p>
        </w:tc>
      </w:tr>
      <w:tr w:rsidR="00AF78C0" w:rsidRPr="00483796" w:rsidTr="00EF2A35">
        <w:trPr>
          <w:trHeight w:val="438"/>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03 01 05 </w:t>
            </w:r>
          </w:p>
        </w:tc>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სანაგვე</w:t>
            </w:r>
            <w:r>
              <w:rPr>
                <w:rFonts w:ascii="Arial" w:hAnsi="Arial" w:cs="Arial"/>
                <w:b/>
                <w:bCs/>
                <w:sz w:val="16"/>
                <w:szCs w:val="16"/>
              </w:rPr>
              <w:t xml:space="preserve"> </w:t>
            </w:r>
            <w:r>
              <w:rPr>
                <w:rFonts w:ascii="Sylfaen" w:hAnsi="Sylfaen" w:cs="Sylfaen"/>
                <w:b/>
                <w:bCs/>
                <w:sz w:val="16"/>
                <w:szCs w:val="16"/>
              </w:rPr>
              <w:t>კონტეინერების</w:t>
            </w:r>
            <w:r>
              <w:rPr>
                <w:rFonts w:ascii="Arial" w:hAnsi="Arial" w:cs="Arial"/>
                <w:b/>
                <w:bCs/>
                <w:sz w:val="16"/>
                <w:szCs w:val="16"/>
              </w:rPr>
              <w:t xml:space="preserve"> </w:t>
            </w:r>
            <w:r>
              <w:rPr>
                <w:rFonts w:ascii="Sylfaen" w:hAnsi="Sylfaen" w:cs="Sylfaen"/>
                <w:b/>
                <w:bCs/>
                <w:sz w:val="16"/>
                <w:szCs w:val="16"/>
              </w:rPr>
              <w:t>შეძენა</w:t>
            </w:r>
            <w:r>
              <w:rPr>
                <w:rFonts w:ascii="Arial" w:hAnsi="Arial" w:cs="Arial"/>
                <w:b/>
                <w:bCs/>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ascii="Arial" w:hAnsi="Arial" w:cs="Arial"/>
                <w:b/>
                <w:bCs/>
                <w:color w:val="000000"/>
                <w:sz w:val="20"/>
                <w:szCs w:val="20"/>
              </w:rPr>
            </w:pPr>
            <w:r w:rsidRPr="001861FF">
              <w:rPr>
                <w:rFonts w:ascii="Arial" w:hAnsi="Arial" w:cs="Arial"/>
                <w:b/>
                <w:bCs/>
                <w:color w:val="000000"/>
                <w:sz w:val="20"/>
                <w:szCs w:val="20"/>
              </w:rPr>
              <w:t>400,000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ascii="Arial" w:hAnsi="Arial" w:cs="Arial"/>
                <w:b/>
                <w:bCs/>
                <w:color w:val="000000"/>
                <w:sz w:val="20"/>
                <w:szCs w:val="20"/>
              </w:rPr>
            </w:pPr>
            <w:r w:rsidRPr="001861FF">
              <w:rPr>
                <w:rFonts w:ascii="Arial" w:hAnsi="Arial" w:cs="Arial"/>
                <w:b/>
                <w:bCs/>
                <w:color w:val="000000"/>
                <w:sz w:val="20"/>
                <w:szCs w:val="20"/>
              </w:rPr>
              <w:t>400,000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20"/>
                <w:szCs w:val="20"/>
              </w:rPr>
            </w:pPr>
            <w:r w:rsidRPr="001861FF">
              <w:rPr>
                <w:rFonts w:cs="Calibri"/>
                <w:b/>
                <w:bCs/>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20"/>
                <w:szCs w:val="20"/>
              </w:rPr>
            </w:pPr>
            <w:r w:rsidRPr="001861FF">
              <w:rPr>
                <w:rFonts w:cs="Calibri"/>
                <w:b/>
                <w:bCs/>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20"/>
                <w:szCs w:val="20"/>
              </w:rPr>
            </w:pPr>
            <w:r w:rsidRPr="001861FF">
              <w:rPr>
                <w:rFonts w:cs="Calibri"/>
                <w:b/>
                <w:bCs/>
                <w:color w:val="000000"/>
                <w:sz w:val="20"/>
                <w:szCs w:val="20"/>
              </w:rPr>
              <w:t>-</w:t>
            </w:r>
          </w:p>
        </w:tc>
      </w:tr>
      <w:tr w:rsidR="00AF78C0" w:rsidRPr="00483796" w:rsidTr="00EF2A35">
        <w:trPr>
          <w:trHeight w:val="632"/>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03 02  </w:t>
            </w:r>
          </w:p>
        </w:tc>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გარემოს</w:t>
            </w:r>
            <w:r>
              <w:rPr>
                <w:rFonts w:ascii="Arial" w:hAnsi="Arial" w:cs="Arial"/>
                <w:b/>
                <w:bCs/>
                <w:sz w:val="16"/>
                <w:szCs w:val="16"/>
              </w:rPr>
              <w:t xml:space="preserve"> </w:t>
            </w:r>
            <w:r>
              <w:rPr>
                <w:rFonts w:ascii="Sylfaen" w:hAnsi="Sylfaen" w:cs="Sylfaen"/>
                <w:b/>
                <w:bCs/>
                <w:sz w:val="16"/>
                <w:szCs w:val="16"/>
              </w:rPr>
              <w:t>დაცვა</w:t>
            </w:r>
            <w:r>
              <w:rPr>
                <w:rFonts w:ascii="Arial" w:hAnsi="Arial" w:cs="Arial"/>
                <w:b/>
                <w:bCs/>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ascii="Arial" w:hAnsi="Arial" w:cs="Arial"/>
                <w:b/>
                <w:bCs/>
                <w:color w:val="000000"/>
                <w:sz w:val="20"/>
                <w:szCs w:val="20"/>
              </w:rPr>
            </w:pPr>
            <w:r w:rsidRPr="001861FF">
              <w:rPr>
                <w:rFonts w:ascii="Arial" w:hAnsi="Arial" w:cs="Arial"/>
                <w:b/>
                <w:bCs/>
                <w:color w:val="000000"/>
                <w:sz w:val="20"/>
                <w:szCs w:val="20"/>
              </w:rPr>
              <w:t>3,882,700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ascii="Arial" w:hAnsi="Arial" w:cs="Arial"/>
                <w:b/>
                <w:bCs/>
                <w:color w:val="000000"/>
                <w:sz w:val="20"/>
                <w:szCs w:val="20"/>
              </w:rPr>
            </w:pPr>
            <w:r w:rsidRPr="001861FF">
              <w:rPr>
                <w:rFonts w:ascii="Arial" w:hAnsi="Arial" w:cs="Arial"/>
                <w:b/>
                <w:bCs/>
                <w:color w:val="000000"/>
                <w:sz w:val="20"/>
                <w:szCs w:val="20"/>
              </w:rPr>
              <w:t>1,482,700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20"/>
                <w:szCs w:val="20"/>
              </w:rPr>
            </w:pPr>
            <w:r w:rsidRPr="001861FF">
              <w:rPr>
                <w:rFonts w:cs="Calibri"/>
                <w:b/>
                <w:bCs/>
                <w:color w:val="000000"/>
                <w:sz w:val="20"/>
                <w:szCs w:val="20"/>
              </w:rPr>
              <w:t>800,000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20"/>
                <w:szCs w:val="20"/>
              </w:rPr>
            </w:pPr>
            <w:r w:rsidRPr="001861FF">
              <w:rPr>
                <w:rFonts w:cs="Calibri"/>
                <w:b/>
                <w:bCs/>
                <w:color w:val="000000"/>
                <w:sz w:val="20"/>
                <w:szCs w:val="20"/>
              </w:rPr>
              <w:t>800,000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20"/>
                <w:szCs w:val="20"/>
              </w:rPr>
            </w:pPr>
            <w:r w:rsidRPr="001861FF">
              <w:rPr>
                <w:rFonts w:cs="Calibri"/>
                <w:b/>
                <w:bCs/>
                <w:color w:val="000000"/>
                <w:sz w:val="20"/>
                <w:szCs w:val="20"/>
              </w:rPr>
              <w:t>800,000</w:t>
            </w:r>
          </w:p>
        </w:tc>
      </w:tr>
      <w:tr w:rsidR="00AF78C0" w:rsidRPr="00483796" w:rsidTr="00EF2A35">
        <w:trPr>
          <w:trHeight w:val="307"/>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03 02 01 </w:t>
            </w:r>
          </w:p>
        </w:tc>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გამწვანება</w:t>
            </w:r>
            <w:r>
              <w:rPr>
                <w:rFonts w:ascii="Arial" w:hAnsi="Arial" w:cs="Arial"/>
                <w:b/>
                <w:bCs/>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ascii="Arial" w:hAnsi="Arial" w:cs="Arial"/>
                <w:b/>
                <w:bCs/>
                <w:color w:val="000000"/>
                <w:sz w:val="20"/>
                <w:szCs w:val="20"/>
              </w:rPr>
            </w:pPr>
            <w:r w:rsidRPr="001861FF">
              <w:rPr>
                <w:rFonts w:ascii="Arial" w:hAnsi="Arial" w:cs="Arial"/>
                <w:b/>
                <w:bCs/>
                <w:color w:val="000000"/>
                <w:sz w:val="20"/>
                <w:szCs w:val="20"/>
              </w:rPr>
              <w:t>4,849,622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ascii="Arial" w:hAnsi="Arial" w:cs="Arial"/>
                <w:b/>
                <w:bCs/>
                <w:color w:val="000000"/>
                <w:sz w:val="20"/>
                <w:szCs w:val="20"/>
              </w:rPr>
            </w:pPr>
            <w:r w:rsidRPr="001861FF">
              <w:rPr>
                <w:rFonts w:ascii="Arial" w:hAnsi="Arial" w:cs="Arial"/>
                <w:b/>
                <w:bCs/>
                <w:color w:val="000000"/>
                <w:sz w:val="20"/>
                <w:szCs w:val="20"/>
              </w:rPr>
              <w:t>836,400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20"/>
                <w:szCs w:val="20"/>
              </w:rPr>
            </w:pPr>
            <w:r w:rsidRPr="001861FF">
              <w:rPr>
                <w:rFonts w:cs="Calibri"/>
                <w:b/>
                <w:bCs/>
                <w:color w:val="000000"/>
                <w:sz w:val="20"/>
                <w:szCs w:val="20"/>
              </w:rPr>
              <w:t>1,331,375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20"/>
                <w:szCs w:val="20"/>
              </w:rPr>
            </w:pPr>
            <w:r w:rsidRPr="001861FF">
              <w:rPr>
                <w:rFonts w:cs="Calibri"/>
                <w:b/>
                <w:bCs/>
                <w:color w:val="000000"/>
                <w:sz w:val="20"/>
                <w:szCs w:val="20"/>
              </w:rPr>
              <w:t>1,336,825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20"/>
                <w:szCs w:val="20"/>
              </w:rPr>
            </w:pPr>
            <w:r w:rsidRPr="001861FF">
              <w:rPr>
                <w:rFonts w:cs="Calibri"/>
                <w:b/>
                <w:bCs/>
                <w:color w:val="000000"/>
                <w:sz w:val="20"/>
                <w:szCs w:val="20"/>
              </w:rPr>
              <w:t>1,345,022</w:t>
            </w:r>
          </w:p>
        </w:tc>
      </w:tr>
      <w:tr w:rsidR="00AF78C0" w:rsidRPr="00483796" w:rsidTr="00EF2A35">
        <w:trPr>
          <w:trHeight w:val="300"/>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03 02 02 </w:t>
            </w:r>
          </w:p>
        </w:tc>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პარკი</w:t>
            </w:r>
            <w:r>
              <w:rPr>
                <w:rFonts w:ascii="Arial" w:hAnsi="Arial" w:cs="Arial"/>
                <w:b/>
                <w:bCs/>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ascii="Arial" w:hAnsi="Arial" w:cs="Arial"/>
                <w:b/>
                <w:bCs/>
                <w:color w:val="000000"/>
                <w:sz w:val="20"/>
                <w:szCs w:val="20"/>
              </w:rPr>
            </w:pPr>
            <w:r w:rsidRPr="001861FF">
              <w:rPr>
                <w:rFonts w:ascii="Arial" w:hAnsi="Arial" w:cs="Arial"/>
                <w:b/>
                <w:bCs/>
                <w:color w:val="000000"/>
                <w:sz w:val="20"/>
                <w:szCs w:val="20"/>
              </w:rPr>
              <w:t>3,255,315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ascii="Arial" w:hAnsi="Arial" w:cs="Arial"/>
                <w:b/>
                <w:bCs/>
                <w:color w:val="000000"/>
                <w:sz w:val="20"/>
                <w:szCs w:val="20"/>
              </w:rPr>
            </w:pPr>
            <w:r w:rsidRPr="001861FF">
              <w:rPr>
                <w:rFonts w:ascii="Arial" w:hAnsi="Arial" w:cs="Arial"/>
                <w:b/>
                <w:bCs/>
                <w:color w:val="000000"/>
                <w:sz w:val="20"/>
                <w:szCs w:val="20"/>
              </w:rPr>
              <w:t>646,300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20"/>
                <w:szCs w:val="20"/>
              </w:rPr>
            </w:pPr>
            <w:r w:rsidRPr="001861FF">
              <w:rPr>
                <w:rFonts w:cs="Calibri"/>
                <w:b/>
                <w:bCs/>
                <w:color w:val="000000"/>
                <w:sz w:val="20"/>
                <w:szCs w:val="20"/>
                <w:lang w:val="ka-GE"/>
              </w:rPr>
              <w:t>863,205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20"/>
                <w:szCs w:val="20"/>
              </w:rPr>
            </w:pPr>
            <w:r w:rsidRPr="001861FF">
              <w:rPr>
                <w:rFonts w:cs="Calibri"/>
                <w:b/>
                <w:bCs/>
                <w:color w:val="000000"/>
                <w:sz w:val="20"/>
                <w:szCs w:val="20"/>
                <w:lang w:val="ka-GE"/>
              </w:rPr>
              <w:t>869,055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20"/>
                <w:szCs w:val="20"/>
              </w:rPr>
            </w:pPr>
            <w:r w:rsidRPr="001861FF">
              <w:rPr>
                <w:rFonts w:cs="Calibri"/>
                <w:b/>
                <w:bCs/>
                <w:color w:val="000000"/>
                <w:sz w:val="20"/>
                <w:szCs w:val="20"/>
                <w:lang w:val="ka-GE"/>
              </w:rPr>
              <w:t>876,755</w:t>
            </w:r>
          </w:p>
        </w:tc>
      </w:tr>
    </w:tbl>
    <w:p w:rsidR="00AF78C0" w:rsidRPr="00483796" w:rsidRDefault="00AF78C0" w:rsidP="00AF78C0">
      <w:pPr>
        <w:pStyle w:val="a3"/>
        <w:ind w:left="0" w:firstLine="644"/>
        <w:jc w:val="both"/>
        <w:rPr>
          <w:rFonts w:ascii="Sylfaen" w:hAnsi="Sylfaen" w:cs="Sylfaen"/>
          <w:sz w:val="20"/>
          <w:szCs w:val="20"/>
          <w:lang w:val="ka-GE"/>
        </w:rPr>
      </w:pPr>
    </w:p>
    <w:p w:rsidR="00AF78C0" w:rsidRPr="00483796" w:rsidRDefault="00AF78C0" w:rsidP="00AF78C0">
      <w:pPr>
        <w:pStyle w:val="a3"/>
        <w:ind w:left="0" w:firstLine="644"/>
        <w:jc w:val="both"/>
        <w:rPr>
          <w:rFonts w:ascii="Sylfaen" w:hAnsi="Sylfaen" w:cs="Sylfaen"/>
          <w:sz w:val="20"/>
          <w:szCs w:val="20"/>
          <w:lang w:val="ka-GE"/>
        </w:rPr>
      </w:pPr>
    </w:p>
    <w:tbl>
      <w:tblPr>
        <w:tblW w:w="0" w:type="auto"/>
        <w:tblLayout w:type="fixed"/>
        <w:tblLook w:val="04A0"/>
      </w:tblPr>
      <w:tblGrid>
        <w:gridCol w:w="727"/>
        <w:gridCol w:w="1640"/>
        <w:gridCol w:w="4161"/>
        <w:gridCol w:w="408"/>
        <w:gridCol w:w="1446"/>
        <w:gridCol w:w="1854"/>
        <w:gridCol w:w="430"/>
        <w:gridCol w:w="1208"/>
        <w:gridCol w:w="1701"/>
      </w:tblGrid>
      <w:tr w:rsidR="00AF78C0" w:rsidRPr="00483796" w:rsidTr="00EF2A35">
        <w:trPr>
          <w:trHeight w:val="543"/>
        </w:trPr>
        <w:tc>
          <w:tcPr>
            <w:tcW w:w="7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1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lang w:val="ka-GE"/>
              </w:rPr>
              <w:t>პ</w:t>
            </w:r>
            <w:r w:rsidRPr="00483796">
              <w:rPr>
                <w:rFonts w:ascii="Sylfaen" w:eastAsia="Times New Roman" w:hAnsi="Sylfaen" w:cs="Calibri"/>
                <w:b/>
                <w:bCs/>
                <w:color w:val="000000"/>
                <w:sz w:val="18"/>
                <w:szCs w:val="18"/>
              </w:rPr>
              <w:t>როგრამისდასახელება</w:t>
            </w:r>
          </w:p>
        </w:tc>
        <w:tc>
          <w:tcPr>
            <w:tcW w:w="41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color w:val="000000"/>
              </w:rPr>
            </w:pPr>
            <w:r w:rsidRPr="00483796">
              <w:rPr>
                <w:rFonts w:ascii="Sylfaen" w:hAnsi="Sylfaen" w:cs="Arial CYR"/>
                <w:b/>
                <w:color w:val="000000"/>
                <w:sz w:val="18"/>
                <w:szCs w:val="18"/>
              </w:rPr>
              <w:t>მუნიციპალიტეტისსანიტარულიდასუფთავებისღონისძიებები</w:t>
            </w:r>
          </w:p>
        </w:tc>
        <w:tc>
          <w:tcPr>
            <w:tcW w:w="1854"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1854"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1638"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r>
      <w:tr w:rsidR="00AF78C0" w:rsidRPr="00483796" w:rsidTr="00EF2A35">
        <w:trPr>
          <w:trHeight w:val="279"/>
        </w:trPr>
        <w:tc>
          <w:tcPr>
            <w:tcW w:w="727" w:type="dxa"/>
            <w:tcBorders>
              <w:top w:val="nil"/>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rPr>
            </w:pPr>
            <w:r w:rsidRPr="00483796">
              <w:rPr>
                <w:rFonts w:ascii="Sylfaen" w:eastAsia="Times New Roman" w:hAnsi="Sylfaen" w:cs="Calibri"/>
                <w:color w:val="000000"/>
                <w:sz w:val="16"/>
                <w:szCs w:val="16"/>
              </w:rPr>
              <w:t xml:space="preserve">03 </w:t>
            </w:r>
            <w:r w:rsidRPr="00483796">
              <w:rPr>
                <w:rFonts w:ascii="Sylfaen" w:eastAsia="Times New Roman" w:hAnsi="Sylfaen" w:cs="Calibri"/>
                <w:color w:val="000000"/>
                <w:sz w:val="16"/>
                <w:szCs w:val="16"/>
                <w:lang w:val="ka-GE"/>
              </w:rPr>
              <w:t>0</w:t>
            </w:r>
            <w:r w:rsidRPr="00483796">
              <w:rPr>
                <w:rFonts w:ascii="Sylfaen" w:eastAsia="Times New Roman" w:hAnsi="Sylfaen" w:cs="Calibri"/>
                <w:color w:val="000000"/>
                <w:sz w:val="16"/>
                <w:szCs w:val="16"/>
                <w:lang w:val="en-GB"/>
              </w:rPr>
              <w:t>1</w:t>
            </w: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AF78C0" w:rsidRPr="00483796" w:rsidRDefault="00AF78C0" w:rsidP="00EF2A35">
            <w:pPr>
              <w:spacing w:after="0" w:line="240" w:lineRule="auto"/>
              <w:rPr>
                <w:rFonts w:ascii="Sylfaen" w:eastAsia="Times New Roman" w:hAnsi="Sylfaen" w:cs="Calibri"/>
                <w:b/>
                <w:bCs/>
                <w:color w:val="000000"/>
                <w:sz w:val="18"/>
                <w:szCs w:val="18"/>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AF78C0" w:rsidRPr="00483796" w:rsidRDefault="00AF78C0" w:rsidP="00EF2A35">
            <w:pPr>
              <w:spacing w:after="0" w:line="240" w:lineRule="auto"/>
              <w:rPr>
                <w:rFonts w:ascii="Sylfaen" w:eastAsia="Times New Roman" w:hAnsi="Sylfaen" w:cs="Calibri"/>
                <w:color w:val="000000"/>
              </w:rPr>
            </w:pPr>
          </w:p>
        </w:tc>
        <w:tc>
          <w:tcPr>
            <w:tcW w:w="1854" w:type="dxa"/>
            <w:gridSpan w:val="2"/>
            <w:tcBorders>
              <w:top w:val="nil"/>
              <w:left w:val="nil"/>
              <w:bottom w:val="single" w:sz="4" w:space="0" w:color="auto"/>
              <w:right w:val="single" w:sz="4" w:space="0" w:color="auto"/>
            </w:tcBorders>
            <w:shd w:val="clear" w:color="000000" w:fill="FFFFFF"/>
            <w:vAlign w:val="center"/>
            <w:hideMark/>
          </w:tcPr>
          <w:p w:rsidR="00AF78C0" w:rsidRPr="00322118" w:rsidRDefault="00AF78C0" w:rsidP="00EF2A35">
            <w:pPr>
              <w:jc w:val="center"/>
              <w:rPr>
                <w:rFonts w:ascii="Sylfaen" w:hAnsi="Sylfaen" w:cs="Calibri"/>
                <w:b/>
                <w:bCs/>
                <w:color w:val="000000"/>
                <w:lang w:val="ka-GE"/>
              </w:rPr>
            </w:pPr>
            <w:r>
              <w:rPr>
                <w:rFonts w:ascii="Sylfaen" w:hAnsi="Sylfaen" w:cs="Calibri"/>
                <w:b/>
                <w:bCs/>
                <w:color w:val="000000"/>
                <w:lang w:val="ka-GE"/>
              </w:rPr>
              <w:t>6,549,500</w:t>
            </w:r>
          </w:p>
        </w:tc>
        <w:tc>
          <w:tcPr>
            <w:tcW w:w="1854" w:type="dxa"/>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cs="Calibri"/>
                <w:b/>
                <w:bCs/>
                <w:color w:val="000000"/>
                <w:lang w:val="ka-GE"/>
              </w:rPr>
            </w:pPr>
            <w:r w:rsidRPr="00483796">
              <w:rPr>
                <w:rFonts w:cs="Calibri"/>
                <w:b/>
                <w:bCs/>
                <w:color w:val="000000"/>
              </w:rPr>
              <w:t>5,102,</w:t>
            </w:r>
            <w:r w:rsidRPr="00483796">
              <w:rPr>
                <w:rFonts w:cs="Calibri"/>
                <w:b/>
                <w:bCs/>
                <w:color w:val="000000"/>
                <w:lang w:val="ka-GE"/>
              </w:rPr>
              <w:t>9</w:t>
            </w:r>
            <w:r>
              <w:rPr>
                <w:rFonts w:cs="Calibri"/>
                <w:b/>
                <w:bCs/>
                <w:color w:val="000000"/>
                <w:lang w:val="ka-GE"/>
              </w:rPr>
              <w:t>00</w:t>
            </w:r>
          </w:p>
        </w:tc>
        <w:tc>
          <w:tcPr>
            <w:tcW w:w="1638" w:type="dxa"/>
            <w:gridSpan w:val="2"/>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cs="Calibri"/>
                <w:b/>
                <w:bCs/>
                <w:color w:val="000000"/>
                <w:lang w:val="ka-GE"/>
              </w:rPr>
            </w:pPr>
            <w:r w:rsidRPr="00483796">
              <w:rPr>
                <w:rFonts w:cs="Calibri"/>
                <w:b/>
                <w:bCs/>
                <w:color w:val="000000"/>
              </w:rPr>
              <w:t>5,252,</w:t>
            </w:r>
            <w:r w:rsidRPr="00483796">
              <w:rPr>
                <w:rFonts w:cs="Calibri"/>
                <w:b/>
                <w:bCs/>
                <w:color w:val="000000"/>
                <w:lang w:val="ka-GE"/>
              </w:rPr>
              <w:t>9</w:t>
            </w:r>
            <w:r>
              <w:rPr>
                <w:rFonts w:cs="Calibri"/>
                <w:b/>
                <w:bCs/>
                <w:color w:val="000000"/>
                <w:lang w:val="ka-GE"/>
              </w:rPr>
              <w:t>00</w:t>
            </w:r>
          </w:p>
        </w:tc>
        <w:tc>
          <w:tcPr>
            <w:tcW w:w="1701" w:type="dxa"/>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cs="Calibri"/>
                <w:b/>
                <w:bCs/>
                <w:color w:val="000000"/>
                <w:lang w:val="ka-GE"/>
              </w:rPr>
            </w:pPr>
            <w:r w:rsidRPr="00483796">
              <w:rPr>
                <w:rFonts w:cs="Calibri"/>
                <w:b/>
                <w:bCs/>
                <w:color w:val="000000"/>
              </w:rPr>
              <w:t>5,296,6</w:t>
            </w:r>
            <w:r w:rsidRPr="00483796">
              <w:rPr>
                <w:rFonts w:cs="Calibri"/>
                <w:b/>
                <w:bCs/>
                <w:color w:val="000000"/>
                <w:lang w:val="ka-GE"/>
              </w:rPr>
              <w:t>9</w:t>
            </w:r>
            <w:r>
              <w:rPr>
                <w:rFonts w:cs="Calibri"/>
                <w:b/>
                <w:bCs/>
                <w:color w:val="000000"/>
                <w:lang w:val="ka-GE"/>
              </w:rPr>
              <w:t>0</w:t>
            </w:r>
          </w:p>
        </w:tc>
      </w:tr>
      <w:tr w:rsidR="00AF78C0" w:rsidRPr="00483796" w:rsidTr="00EF2A35">
        <w:trPr>
          <w:trHeight w:val="498"/>
        </w:trPr>
        <w:tc>
          <w:tcPr>
            <w:tcW w:w="23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პროგრამისგანმახორციელებელისამსახური</w:t>
            </w:r>
          </w:p>
        </w:tc>
        <w:tc>
          <w:tcPr>
            <w:tcW w:w="11208" w:type="dxa"/>
            <w:gridSpan w:val="7"/>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rPr>
                <w:rFonts w:ascii="Sylfaen" w:eastAsia="Times New Roman" w:hAnsi="Sylfaen" w:cs="Calibri"/>
                <w:b/>
                <w:color w:val="000000"/>
                <w:sz w:val="20"/>
                <w:szCs w:val="20"/>
                <w:lang w:val="ka-GE"/>
              </w:rPr>
            </w:pPr>
            <w:r w:rsidRPr="00483796">
              <w:rPr>
                <w:rFonts w:ascii="Sylfaen" w:eastAsia="Times New Roman" w:hAnsi="Sylfaen" w:cs="Calibri"/>
                <w:b/>
                <w:color w:val="000000"/>
                <w:sz w:val="20"/>
                <w:szCs w:val="20"/>
                <w:lang w:val="ka-GE"/>
              </w:rPr>
              <w:t>ქობულეთის მუნიციპალიტეტის ინფრასტრუქტურის სამსახური და (ა)იპ ქობულეთის სანდასუფთავება</w:t>
            </w:r>
          </w:p>
        </w:tc>
      </w:tr>
      <w:tr w:rsidR="00AF78C0" w:rsidRPr="00483796" w:rsidTr="00EF2A35">
        <w:trPr>
          <w:trHeight w:val="697"/>
        </w:trPr>
        <w:tc>
          <w:tcPr>
            <w:tcW w:w="23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პროგრამისაღწერა</w:t>
            </w:r>
          </w:p>
        </w:tc>
        <w:tc>
          <w:tcPr>
            <w:tcW w:w="11208" w:type="dxa"/>
            <w:gridSpan w:val="7"/>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24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პროგრამისფარგლებშიგათვალისწინებულიამუნიციპალიტეტისსამოქმედოტერიტორიისდასუფთავება,რაცთავისმხრივმოიცავ</w:t>
            </w:r>
            <w:r w:rsidRPr="00483796">
              <w:rPr>
                <w:rFonts w:ascii="Sylfaen" w:eastAsia="Times New Roman" w:hAnsi="Sylfaen" w:cs="Calibri"/>
                <w:color w:val="000000"/>
                <w:sz w:val="16"/>
                <w:szCs w:val="16"/>
                <w:lang w:val="ka-GE"/>
              </w:rPr>
              <w:t>ს</w:t>
            </w:r>
            <w:r w:rsidRPr="00483796">
              <w:rPr>
                <w:rFonts w:ascii="Sylfaen" w:eastAsia="Times New Roman" w:hAnsi="Sylfaen" w:cs="Calibri"/>
                <w:color w:val="000000"/>
                <w:sz w:val="16"/>
                <w:szCs w:val="16"/>
              </w:rPr>
              <w:t>ქუჩებისადამისიმიმდებარეტერიტორიების, ეზოების, პარკებისდაგვა</w:t>
            </w:r>
            <w:r w:rsidRPr="00483796">
              <w:rPr>
                <w:rFonts w:ascii="Sylfaen" w:eastAsia="Times New Roman" w:hAnsi="Sylfaen" w:cs="Calibri"/>
                <w:color w:val="000000"/>
                <w:sz w:val="16"/>
                <w:szCs w:val="16"/>
                <w:lang w:val="ka-GE"/>
              </w:rPr>
              <w:t>ს</w:t>
            </w:r>
            <w:r w:rsidRPr="00483796">
              <w:rPr>
                <w:rFonts w:ascii="Sylfaen" w:eastAsia="Times New Roman" w:hAnsi="Sylfaen" w:cs="Calibri"/>
                <w:color w:val="000000"/>
                <w:sz w:val="16"/>
                <w:szCs w:val="16"/>
              </w:rPr>
              <w:t>, ნარჩენებისშეგროვება</w:t>
            </w:r>
            <w:r w:rsidRPr="00483796">
              <w:rPr>
                <w:rFonts w:ascii="Sylfaen" w:eastAsia="Times New Roman" w:hAnsi="Sylfaen" w:cs="Calibri"/>
                <w:color w:val="000000"/>
                <w:sz w:val="16"/>
                <w:szCs w:val="16"/>
                <w:lang w:val="ka-GE"/>
              </w:rPr>
              <w:t>ს</w:t>
            </w:r>
            <w:r w:rsidRPr="00483796">
              <w:rPr>
                <w:rFonts w:ascii="Sylfaen" w:eastAsia="Times New Roman" w:hAnsi="Sylfaen" w:cs="Calibri"/>
                <w:color w:val="000000"/>
                <w:sz w:val="16"/>
                <w:szCs w:val="16"/>
              </w:rPr>
              <w:t>დაგატანას. ნარჩენებისმართვისპროცესშიმოხდებაგენდერულიასპექტებისგათვალისწინება. მუნიციპალიტეტშიდასუფთავებისღონისძიბებისგანხორციელებაერთ-ერთმნიშვნელოვანპრიორიტეტსწარმოადგენს. მთელიწლისგანმავლობაში ა(ა)იპ „ ქობულეთისსანდასუფთავებამუნიციპალურტერიტორიის, 2</w:t>
            </w:r>
            <w:r>
              <w:rPr>
                <w:rFonts w:ascii="Sylfaen" w:eastAsia="Times New Roman" w:hAnsi="Sylfaen" w:cs="Calibri"/>
                <w:color w:val="000000"/>
                <w:sz w:val="16"/>
                <w:szCs w:val="16"/>
                <w:lang w:val="ka-GE"/>
              </w:rPr>
              <w:t>2</w:t>
            </w:r>
            <w:r w:rsidRPr="00483796">
              <w:rPr>
                <w:rFonts w:ascii="Sylfaen" w:eastAsia="Times New Roman" w:hAnsi="Sylfaen" w:cs="Calibri"/>
                <w:color w:val="000000"/>
                <w:sz w:val="16"/>
                <w:szCs w:val="16"/>
              </w:rPr>
              <w:t>სოფლისდაგვადასუფთავებასასვემუნიციპალიტეტისმთელიმთელიტერიტორიიდანსაყოფაცხოვრებლონარჩენებისგატანასჯამშისანდასუფთავებისსამსახურიემსახურება 98090, მუნიციპალიტეტისტერიტორიაზემაცხოვრებელმოქალაქეს, ამსაქმიანობასმსახურება</w:t>
            </w:r>
            <w:r>
              <w:rPr>
                <w:rFonts w:ascii="Sylfaen" w:eastAsia="Times New Roman" w:hAnsi="Sylfaen" w:cs="Calibri"/>
                <w:color w:val="000000"/>
                <w:sz w:val="16"/>
                <w:szCs w:val="16"/>
                <w:lang w:val="ka-GE"/>
              </w:rPr>
              <w:t>328</w:t>
            </w:r>
            <w:r w:rsidRPr="00483796">
              <w:rPr>
                <w:rFonts w:ascii="Sylfaen" w:eastAsia="Times New Roman" w:hAnsi="Sylfaen" w:cs="Calibri"/>
                <w:color w:val="000000"/>
                <w:sz w:val="16"/>
                <w:szCs w:val="16"/>
              </w:rPr>
              <w:t>ადმინისტრაცია</w:t>
            </w:r>
            <w:r w:rsidRPr="00483796">
              <w:rPr>
                <w:rFonts w:ascii="Sylfaen" w:eastAsia="Times New Roman" w:hAnsi="Sylfaen" w:cs="Calibri"/>
                <w:color w:val="000000"/>
                <w:sz w:val="16"/>
                <w:szCs w:val="16"/>
                <w:lang w:val="ka-GE"/>
              </w:rPr>
              <w:t>.</w:t>
            </w:r>
            <w:r w:rsidRPr="00483796">
              <w:rPr>
                <w:rFonts w:ascii="Sylfaen" w:eastAsia="Times New Roman" w:hAnsi="Sylfaen" w:cs="Calibri"/>
                <w:color w:val="000000"/>
                <w:sz w:val="16"/>
                <w:szCs w:val="16"/>
              </w:rPr>
              <w:t>ასევე, მუნიციპალიტეტიშეიძენს</w:t>
            </w:r>
            <w:r w:rsidRPr="00483796">
              <w:rPr>
                <w:rFonts w:ascii="Sylfaen" w:hAnsi="Sylfaen" w:cs="Calibri"/>
                <w:bCs/>
                <w:sz w:val="18"/>
                <w:szCs w:val="18"/>
              </w:rPr>
              <w:t>სანაპიროსთვისდეკორატიულსანაგვეურნებს</w:t>
            </w:r>
            <w:r w:rsidRPr="00483796">
              <w:rPr>
                <w:rFonts w:ascii="Sylfaen" w:eastAsia="Times New Roman" w:hAnsi="Sylfaen" w:cs="Calibri"/>
                <w:color w:val="000000"/>
                <w:sz w:val="16"/>
                <w:szCs w:val="16"/>
              </w:rPr>
              <w:br/>
              <w:t>პროგრამისფარგლებშიმუნიციპალიტეტისტერიტორიიდანნაგვისგატანაზემუშაობს</w:t>
            </w:r>
            <w:r w:rsidRPr="00483796">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ნაგავმზიდი</w:t>
            </w:r>
            <w:r w:rsidRPr="00483796">
              <w:rPr>
                <w:rFonts w:ascii="Sylfaen" w:eastAsia="Times New Roman" w:hAnsi="Sylfaen" w:cs="Calibri"/>
                <w:color w:val="000000"/>
                <w:sz w:val="16"/>
                <w:szCs w:val="16"/>
                <w:lang w:val="ka-GE"/>
              </w:rPr>
              <w:t xml:space="preserve"> მანქანა</w:t>
            </w:r>
            <w:r w:rsidRPr="00483796">
              <w:rPr>
                <w:rFonts w:ascii="Sylfaen" w:eastAsia="Times New Roman" w:hAnsi="Sylfaen" w:cs="Calibri"/>
                <w:color w:val="000000"/>
                <w:sz w:val="16"/>
                <w:szCs w:val="16"/>
              </w:rPr>
              <w:t>.</w:t>
            </w:r>
          </w:p>
          <w:p w:rsidR="00AF78C0" w:rsidRPr="00483796" w:rsidRDefault="00AF78C0" w:rsidP="00EF2A35">
            <w:pPr>
              <w:spacing w:after="24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დასუფთავების ღონისძიებები;</w:t>
            </w:r>
          </w:p>
          <w:p w:rsidR="00AF78C0" w:rsidRPr="00483796" w:rsidRDefault="00AF78C0" w:rsidP="00EF2A35">
            <w:pPr>
              <w:spacing w:after="24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ა(ა)იპ ქობულეთის სანდასუფთავება;</w:t>
            </w:r>
          </w:p>
          <w:p w:rsidR="00AF78C0" w:rsidRDefault="00AF78C0" w:rsidP="00EF2A35">
            <w:pPr>
              <w:spacing w:after="240" w:line="240" w:lineRule="auto"/>
              <w:rPr>
                <w:rFonts w:ascii="Sylfaen" w:eastAsia="Times New Roman" w:hAnsi="Sylfaen" w:cs="Calibri"/>
                <w:color w:val="000000"/>
                <w:sz w:val="16"/>
                <w:szCs w:val="16"/>
                <w:lang w:val="en-GB"/>
              </w:rPr>
            </w:pPr>
            <w:r w:rsidRPr="00483796">
              <w:rPr>
                <w:rFonts w:ascii="Sylfaen" w:eastAsia="Times New Roman" w:hAnsi="Sylfaen" w:cs="Calibri"/>
                <w:color w:val="000000"/>
                <w:sz w:val="16"/>
                <w:szCs w:val="16"/>
                <w:lang w:val="ka-GE"/>
              </w:rPr>
              <w:t xml:space="preserve">სანაგვე კონტეინერების შეძენა </w:t>
            </w:r>
          </w:p>
          <w:p w:rsidR="00AF78C0" w:rsidRPr="00483796" w:rsidRDefault="00AF78C0" w:rsidP="00EF2A35">
            <w:pPr>
              <w:spacing w:after="240" w:line="240" w:lineRule="auto"/>
              <w:rPr>
                <w:rFonts w:ascii="Sylfaen" w:eastAsia="Times New Roman" w:hAnsi="Sylfaen" w:cs="Calibri"/>
                <w:sz w:val="18"/>
                <w:szCs w:val="18"/>
                <w:lang w:val="ka-GE"/>
              </w:rPr>
            </w:pPr>
            <w:r w:rsidRPr="00483796">
              <w:rPr>
                <w:rFonts w:ascii="Sylfaen" w:hAnsi="Sylfaen" w:cs="Calibri"/>
                <w:sz w:val="16"/>
                <w:szCs w:val="16"/>
                <w:lang w:val="ka-GE"/>
              </w:rPr>
              <w:t>მუნიციპალიტეტებში ნარჩენების მართვის სისტემის გაუმჯობესება (კონტეინერების შეძენა) მოსახლეობისთვის, განსაკუთრებით კი ქალებისთვის მნიშვნელოვანია, რადგან ძირითადად ქალები არიან ჩართული საოჯახო საქმეებში და მათი არაანაზღაურებადი შრომის ნაწილია საყოფაცხოვრებო ნარჩენებზე ზრუნვა.</w:t>
            </w:r>
          </w:p>
        </w:tc>
      </w:tr>
      <w:tr w:rsidR="00AF78C0" w:rsidRPr="00483796" w:rsidTr="00EF2A35">
        <w:trPr>
          <w:trHeight w:val="610"/>
        </w:trPr>
        <w:tc>
          <w:tcPr>
            <w:tcW w:w="23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lastRenderedPageBreak/>
              <w:t>პროგრამის მიზანი და მოსალოდნელი შედეგი</w:t>
            </w:r>
          </w:p>
        </w:tc>
        <w:tc>
          <w:tcPr>
            <w:tcW w:w="11208" w:type="dxa"/>
            <w:gridSpan w:val="7"/>
            <w:tcBorders>
              <w:top w:val="single" w:sz="4" w:space="0" w:color="auto"/>
              <w:left w:val="nil"/>
              <w:bottom w:val="single" w:sz="4" w:space="0" w:color="auto"/>
              <w:right w:val="single" w:sz="4" w:space="0" w:color="auto"/>
            </w:tcBorders>
            <w:shd w:val="clear" w:color="000000" w:fill="FFFFFF"/>
            <w:vAlign w:val="center"/>
            <w:hideMark/>
          </w:tcPr>
          <w:p w:rsidR="00AF78C0" w:rsidRPr="002721F8" w:rsidRDefault="00AF78C0" w:rsidP="00EF2A35">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პროგრამის მიზანია მუნიციპალიტეტის ტერიტორიაზე მუდმივი სუფთა გარემოს არსებობა. </w:t>
            </w:r>
          </w:p>
          <w:p w:rsidR="00AF78C0" w:rsidRPr="00483796" w:rsidRDefault="00AF78C0" w:rsidP="00EF2A35">
            <w:pPr>
              <w:autoSpaceDE w:val="0"/>
              <w:autoSpaceDN w:val="0"/>
              <w:adjustRightInd w:val="0"/>
              <w:spacing w:after="0" w:line="240" w:lineRule="auto"/>
              <w:rPr>
                <w:rFonts w:ascii="Sylfaen" w:eastAsia="Times New Roman" w:hAnsi="Sylfaen" w:cs="Calibri"/>
                <w:color w:val="000000"/>
                <w:sz w:val="16"/>
                <w:szCs w:val="16"/>
                <w:lang w:val="ka-GE"/>
              </w:rPr>
            </w:pPr>
            <w:r w:rsidRPr="002721F8">
              <w:rPr>
                <w:rFonts w:ascii="Sylfaen" w:eastAsia="Times New Roman" w:hAnsi="Sylfaen" w:cs="Calibri"/>
                <w:color w:val="000000"/>
                <w:sz w:val="16"/>
                <w:szCs w:val="16"/>
              </w:rPr>
              <w:t xml:space="preserve">მუნიციპალიტეტის ტერიტორიაზე მიღწეული იქნება სისუფთავის და სანიტარული მდგომარეობის  მაღალი დონე. მთელი წლის მანძილზე შეუფერხებლად განხორციელდება </w:t>
            </w:r>
            <w:r w:rsidRPr="002721F8">
              <w:rPr>
                <w:rFonts w:ascii="Sylfaen" w:eastAsia="Times New Roman" w:hAnsi="Sylfaen" w:cs="Calibri"/>
                <w:color w:val="000000"/>
                <w:sz w:val="16"/>
                <w:szCs w:val="16"/>
                <w:lang w:val="ka-GE"/>
              </w:rPr>
              <w:t>ქობულეთის</w:t>
            </w:r>
            <w:r w:rsidRPr="002721F8">
              <w:rPr>
                <w:rFonts w:ascii="Sylfaen" w:eastAsia="Times New Roman" w:hAnsi="Sylfaen" w:cs="Calibri"/>
                <w:color w:val="000000"/>
                <w:sz w:val="16"/>
                <w:szCs w:val="16"/>
              </w:rPr>
              <w:t xml:space="preserve"> მუნიციპალიტეტის დასუფთავება და ქალაქიდან ნარჩენების  გატანა;</w:t>
            </w:r>
          </w:p>
        </w:tc>
      </w:tr>
      <w:tr w:rsidR="00AF78C0" w:rsidRPr="00483796" w:rsidTr="00EF2A35">
        <w:trPr>
          <w:trHeight w:val="610"/>
        </w:trPr>
        <w:tc>
          <w:tcPr>
            <w:tcW w:w="23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b/>
                <w:bCs/>
                <w:sz w:val="16"/>
                <w:szCs w:val="16"/>
              </w:rPr>
            </w:pPr>
            <w:r>
              <w:rPr>
                <w:rFonts w:ascii="Sylfaen" w:eastAsia="Times New Roman" w:hAnsi="Sylfaen"/>
                <w:b/>
                <w:bCs/>
                <w:sz w:val="16"/>
                <w:szCs w:val="16"/>
              </w:rPr>
              <w:t>გაეროს მდგრადი განვითარების მიზანი (SDG), რომლის მიღწევასაც ემსახურება პროგრამა</w:t>
            </w:r>
          </w:p>
        </w:tc>
        <w:tc>
          <w:tcPr>
            <w:tcW w:w="4569"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pStyle w:val="TableParagraph"/>
              <w:spacing w:line="257" w:lineRule="auto"/>
              <w:ind w:left="102" w:right="245"/>
              <w:rPr>
                <w:rFonts w:ascii="Sylfaen" w:eastAsia="Times New Roman" w:hAnsi="Sylfaen" w:cstheme="minorBidi"/>
                <w:sz w:val="16"/>
                <w:szCs w:val="16"/>
              </w:rPr>
            </w:pPr>
            <w:r w:rsidRPr="00483796">
              <w:rPr>
                <w:rFonts w:ascii="Sylfaen" w:eastAsia="Times New Roman" w:hAnsi="Sylfaen" w:cstheme="minorBidi"/>
                <w:sz w:val="16"/>
                <w:szCs w:val="16"/>
              </w:rPr>
              <w:t>მიზანი 9 - მრეწველობა, ინოვაციადაინფრასტრუქტურა;</w:t>
            </w:r>
          </w:p>
          <w:p w:rsidR="00AF78C0" w:rsidRPr="00483796" w:rsidRDefault="00AF78C0" w:rsidP="00EF2A35">
            <w:pPr>
              <w:pStyle w:val="TableParagraph"/>
              <w:spacing w:before="130" w:line="257" w:lineRule="auto"/>
              <w:ind w:left="102" w:right="245"/>
              <w:rPr>
                <w:rFonts w:ascii="Sylfaen" w:eastAsia="Times New Roman" w:hAnsi="Sylfaen" w:cstheme="minorBidi"/>
                <w:sz w:val="16"/>
                <w:szCs w:val="16"/>
              </w:rPr>
            </w:pPr>
            <w:r w:rsidRPr="00483796">
              <w:rPr>
                <w:rFonts w:ascii="Sylfaen" w:eastAsia="Times New Roman" w:hAnsi="Sylfaen"/>
                <w:sz w:val="16"/>
                <w:szCs w:val="16"/>
              </w:rPr>
              <w:t>მიზანი 12 - მდგრადიმოხმარებადაწარმოება</w:t>
            </w:r>
          </w:p>
        </w:tc>
        <w:tc>
          <w:tcPr>
            <w:tcW w:w="3730" w:type="dxa"/>
            <w:gridSpan w:val="3"/>
            <w:tcBorders>
              <w:top w:val="single" w:sz="4" w:space="0" w:color="auto"/>
              <w:left w:val="nil"/>
              <w:bottom w:val="single" w:sz="4" w:space="0" w:color="auto"/>
              <w:right w:val="single" w:sz="4" w:space="0" w:color="auto"/>
            </w:tcBorders>
            <w:shd w:val="clear" w:color="000000" w:fill="FFFFFF"/>
            <w:vAlign w:val="center"/>
          </w:tcPr>
          <w:p w:rsidR="00AF78C0" w:rsidRPr="00483796" w:rsidRDefault="00AF78C0" w:rsidP="00EF2A35">
            <w:pPr>
              <w:spacing w:after="0" w:line="240" w:lineRule="auto"/>
              <w:jc w:val="center"/>
              <w:rPr>
                <w:rFonts w:ascii="Sylfaen" w:eastAsia="Times New Roman" w:hAnsi="Sylfaen"/>
                <w:b/>
                <w:bCs/>
                <w:sz w:val="16"/>
                <w:szCs w:val="16"/>
              </w:rPr>
            </w:pPr>
            <w:r w:rsidRPr="00483796">
              <w:rPr>
                <w:rFonts w:ascii="Sylfaen" w:eastAsia="Times New Roman" w:hAnsi="Sylfaen"/>
                <w:b/>
                <w:bCs/>
                <w:sz w:val="16"/>
                <w:szCs w:val="16"/>
              </w:rPr>
              <w:t>გენდერული</w:t>
            </w:r>
          </w:p>
        </w:tc>
        <w:tc>
          <w:tcPr>
            <w:tcW w:w="2909" w:type="dxa"/>
            <w:gridSpan w:val="2"/>
            <w:tcBorders>
              <w:top w:val="single" w:sz="4" w:space="0" w:color="auto"/>
              <w:left w:val="nil"/>
              <w:bottom w:val="single" w:sz="4" w:space="0" w:color="auto"/>
              <w:right w:val="single" w:sz="4" w:space="0" w:color="auto"/>
            </w:tcBorders>
            <w:shd w:val="clear" w:color="000000" w:fill="FFFFFF"/>
            <w:vAlign w:val="center"/>
          </w:tcPr>
          <w:p w:rsidR="00AF78C0" w:rsidRPr="00483796" w:rsidRDefault="00AF78C0" w:rsidP="00EF2A35">
            <w:pPr>
              <w:spacing w:after="0" w:line="240" w:lineRule="auto"/>
              <w:jc w:val="center"/>
              <w:rPr>
                <w:rFonts w:ascii="Sylfaen" w:eastAsia="Times New Roman" w:hAnsi="Sylfaen"/>
                <w:sz w:val="16"/>
                <w:szCs w:val="16"/>
              </w:rPr>
            </w:pPr>
            <w:r w:rsidRPr="00483796">
              <w:rPr>
                <w:rFonts w:ascii="Sylfaen" w:eastAsia="Times New Roman" w:hAnsi="Sylfaen"/>
                <w:sz w:val="16"/>
                <w:szCs w:val="16"/>
              </w:rPr>
              <w:t>დიახ</w:t>
            </w:r>
          </w:p>
        </w:tc>
      </w:tr>
    </w:tbl>
    <w:p w:rsidR="00AF78C0" w:rsidRPr="00483796"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4318" w:type="dxa"/>
        <w:tblInd w:w="-176" w:type="dxa"/>
        <w:tblLayout w:type="fixed"/>
        <w:tblLook w:val="04A0"/>
      </w:tblPr>
      <w:tblGrid>
        <w:gridCol w:w="347"/>
        <w:gridCol w:w="1922"/>
        <w:gridCol w:w="2126"/>
        <w:gridCol w:w="2126"/>
        <w:gridCol w:w="2127"/>
        <w:gridCol w:w="1701"/>
        <w:gridCol w:w="1701"/>
        <w:gridCol w:w="2268"/>
      </w:tblGrid>
      <w:tr w:rsidR="00AF78C0" w:rsidRPr="00483796" w:rsidTr="00EF2A35">
        <w:trPr>
          <w:trHeight w:val="870"/>
        </w:trPr>
        <w:tc>
          <w:tcPr>
            <w:tcW w:w="34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922"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2268" w:type="dxa"/>
            <w:tcBorders>
              <w:top w:val="single" w:sz="4" w:space="0" w:color="auto"/>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AF78C0" w:rsidRPr="00483796" w:rsidTr="00EF2A35">
        <w:trPr>
          <w:trHeight w:val="750"/>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1</w:t>
            </w:r>
          </w:p>
        </w:tc>
        <w:tc>
          <w:tcPr>
            <w:tcW w:w="1922"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დასუფთავებულიდასახლებულიტერიტორიულიერთეულებისრაოდენობა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Pr>
                <w:rFonts w:ascii="Sylfaen" w:eastAsia="Times New Roman" w:hAnsi="Sylfaen" w:cs="Calibri"/>
                <w:color w:val="000000"/>
                <w:sz w:val="14"/>
                <w:szCs w:val="14"/>
                <w:lang w:val="ka-GE" w:eastAsia="en-GB"/>
              </w:rPr>
              <w:t>3</w:t>
            </w:r>
            <w:r w:rsidRPr="00483796">
              <w:rPr>
                <w:rFonts w:ascii="Sylfaen" w:eastAsia="Times New Roman" w:hAnsi="Sylfaen" w:cs="Calibri"/>
                <w:color w:val="000000"/>
                <w:sz w:val="14"/>
                <w:szCs w:val="14"/>
                <w:lang w:val="en-GB" w:eastAsia="en-GB"/>
              </w:rPr>
              <w:t>წელსნარცენებისგატანამოხდება 1 ქალაქიდანდა 2</w:t>
            </w:r>
            <w:r>
              <w:rPr>
                <w:rFonts w:ascii="Sylfaen" w:eastAsia="Times New Roman" w:hAnsi="Sylfaen" w:cs="Calibri"/>
                <w:color w:val="000000"/>
                <w:sz w:val="14"/>
                <w:szCs w:val="14"/>
                <w:lang w:val="ka-GE" w:eastAsia="en-GB"/>
              </w:rPr>
              <w:t>2</w:t>
            </w:r>
            <w:r w:rsidRPr="00483796">
              <w:rPr>
                <w:rFonts w:ascii="Sylfaen" w:eastAsia="Times New Roman" w:hAnsi="Sylfaen" w:cs="Calibri"/>
                <w:color w:val="000000"/>
                <w:sz w:val="14"/>
                <w:szCs w:val="14"/>
                <w:lang w:val="en-GB" w:eastAsia="en-GB"/>
              </w:rPr>
              <w:t>სოფლიდან</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Pr>
                <w:rFonts w:ascii="Sylfaen" w:eastAsia="Times New Roman" w:hAnsi="Sylfaen" w:cs="Calibri"/>
                <w:color w:val="000000"/>
                <w:sz w:val="14"/>
                <w:szCs w:val="14"/>
                <w:lang w:val="ka-GE" w:eastAsia="en-GB"/>
              </w:rPr>
              <w:t>4</w:t>
            </w:r>
            <w:r w:rsidRPr="00483796">
              <w:rPr>
                <w:rFonts w:ascii="Sylfaen" w:eastAsia="Times New Roman" w:hAnsi="Sylfaen" w:cs="Calibri"/>
                <w:color w:val="000000"/>
                <w:sz w:val="14"/>
                <w:szCs w:val="14"/>
                <w:lang w:val="en-GB" w:eastAsia="en-GB"/>
              </w:rPr>
              <w:t>წელსნარცენებისგატანამოხდება 1 ქალაქიდანდა 2</w:t>
            </w:r>
            <w:r>
              <w:rPr>
                <w:rFonts w:ascii="Sylfaen" w:eastAsia="Times New Roman" w:hAnsi="Sylfaen" w:cs="Calibri"/>
                <w:color w:val="000000"/>
                <w:sz w:val="14"/>
                <w:szCs w:val="14"/>
                <w:lang w:val="ka-GE" w:eastAsia="en-GB"/>
              </w:rPr>
              <w:t>2</w:t>
            </w:r>
            <w:r w:rsidRPr="00483796">
              <w:rPr>
                <w:rFonts w:ascii="Sylfaen" w:eastAsia="Times New Roman" w:hAnsi="Sylfaen" w:cs="Calibri"/>
                <w:color w:val="000000"/>
                <w:sz w:val="14"/>
                <w:szCs w:val="14"/>
                <w:lang w:val="en-GB" w:eastAsia="en-GB"/>
              </w:rPr>
              <w:t>სოფლიდან</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20%-შესაბამისიინფრასტრუქტურისარარსებობა (მანქანაკონტეინერი)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r>
      <w:tr w:rsidR="00AF78C0" w:rsidRPr="00483796" w:rsidTr="00EF2A35">
        <w:trPr>
          <w:trHeight w:val="766"/>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w:t>
            </w:r>
          </w:p>
        </w:tc>
        <w:tc>
          <w:tcPr>
            <w:tcW w:w="1922"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მუნიციპალიტეტისტერიტორიიდანგატანილინარჩენებისრაოდნეობა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sidRPr="00483796">
              <w:rPr>
                <w:rFonts w:ascii="Sylfaen" w:eastAsia="Times New Roman" w:hAnsi="Sylfaen" w:cs="Calibri"/>
                <w:color w:val="000000"/>
                <w:sz w:val="14"/>
                <w:szCs w:val="14"/>
                <w:lang w:val="ka-GE" w:eastAsia="en-GB"/>
              </w:rPr>
              <w:t>3</w:t>
            </w:r>
            <w:r w:rsidRPr="00483796">
              <w:rPr>
                <w:rFonts w:ascii="Sylfaen" w:eastAsia="Times New Roman" w:hAnsi="Sylfaen" w:cs="Calibri"/>
                <w:color w:val="000000"/>
                <w:sz w:val="14"/>
                <w:szCs w:val="14"/>
                <w:lang w:val="en-GB" w:eastAsia="en-GB"/>
              </w:rPr>
              <w:t>წელსმუნიციპალიტეტისტერიტორიიდანსაშუალოდყოველდღიურადგადის 1</w:t>
            </w:r>
            <w:r>
              <w:rPr>
                <w:rFonts w:ascii="Sylfaen" w:eastAsia="Times New Roman" w:hAnsi="Sylfaen" w:cs="Calibri"/>
                <w:color w:val="000000"/>
                <w:sz w:val="14"/>
                <w:szCs w:val="14"/>
                <w:lang w:val="ka-GE" w:eastAsia="en-GB"/>
              </w:rPr>
              <w:t>00</w:t>
            </w:r>
            <w:r w:rsidRPr="00483796">
              <w:rPr>
                <w:rFonts w:ascii="Sylfaen" w:eastAsia="Times New Roman" w:hAnsi="Sylfaen" w:cs="Calibri"/>
                <w:color w:val="000000"/>
                <w:sz w:val="14"/>
                <w:szCs w:val="14"/>
                <w:lang w:val="en-GB" w:eastAsia="en-GB"/>
              </w:rPr>
              <w:t>-1</w:t>
            </w:r>
            <w:r>
              <w:rPr>
                <w:rFonts w:ascii="Sylfaen" w:eastAsia="Times New Roman" w:hAnsi="Sylfaen" w:cs="Calibri"/>
                <w:color w:val="000000"/>
                <w:sz w:val="14"/>
                <w:szCs w:val="14"/>
                <w:lang w:val="ka-GE" w:eastAsia="en-GB"/>
              </w:rPr>
              <w:t>1</w:t>
            </w:r>
            <w:r w:rsidRPr="00483796">
              <w:rPr>
                <w:rFonts w:ascii="Sylfaen" w:eastAsia="Times New Roman" w:hAnsi="Sylfaen" w:cs="Calibri"/>
                <w:color w:val="000000"/>
                <w:sz w:val="14"/>
                <w:szCs w:val="14"/>
                <w:lang w:val="en-GB" w:eastAsia="en-GB"/>
              </w:rPr>
              <w:t>0 მეტრკუბინარჩენი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Pr>
                <w:rFonts w:ascii="Sylfaen" w:eastAsia="Times New Roman" w:hAnsi="Sylfaen" w:cs="Calibri"/>
                <w:color w:val="000000"/>
                <w:sz w:val="14"/>
                <w:szCs w:val="14"/>
                <w:lang w:val="ka-GE" w:eastAsia="en-GB"/>
              </w:rPr>
              <w:t>4</w:t>
            </w:r>
            <w:r w:rsidRPr="00483796">
              <w:rPr>
                <w:rFonts w:ascii="Sylfaen" w:eastAsia="Times New Roman" w:hAnsi="Sylfaen" w:cs="Calibri"/>
                <w:color w:val="000000"/>
                <w:sz w:val="14"/>
                <w:szCs w:val="14"/>
                <w:lang w:val="en-GB" w:eastAsia="en-GB"/>
              </w:rPr>
              <w:t>წელსმუნიციპალიტეტისტერიტორიიდანსაშუალოდყოველდღიურადგადის 1</w:t>
            </w:r>
            <w:r>
              <w:rPr>
                <w:rFonts w:ascii="Sylfaen" w:eastAsia="Times New Roman" w:hAnsi="Sylfaen" w:cs="Calibri"/>
                <w:color w:val="000000"/>
                <w:sz w:val="14"/>
                <w:szCs w:val="14"/>
                <w:lang w:val="ka-GE" w:eastAsia="en-GB"/>
              </w:rPr>
              <w:t>00</w:t>
            </w:r>
            <w:r w:rsidRPr="00483796">
              <w:rPr>
                <w:rFonts w:ascii="Sylfaen" w:eastAsia="Times New Roman" w:hAnsi="Sylfaen" w:cs="Calibri"/>
                <w:color w:val="000000"/>
                <w:sz w:val="14"/>
                <w:szCs w:val="14"/>
                <w:lang w:val="en-GB" w:eastAsia="en-GB"/>
              </w:rPr>
              <w:t>-1</w:t>
            </w:r>
            <w:r>
              <w:rPr>
                <w:rFonts w:ascii="Sylfaen" w:eastAsia="Times New Roman" w:hAnsi="Sylfaen" w:cs="Calibri"/>
                <w:color w:val="000000"/>
                <w:sz w:val="14"/>
                <w:szCs w:val="14"/>
                <w:lang w:val="ka-GE" w:eastAsia="en-GB"/>
              </w:rPr>
              <w:t>1</w:t>
            </w:r>
            <w:r w:rsidRPr="00483796">
              <w:rPr>
                <w:rFonts w:ascii="Sylfaen" w:eastAsia="Times New Roman" w:hAnsi="Sylfaen" w:cs="Calibri"/>
                <w:color w:val="000000"/>
                <w:sz w:val="14"/>
                <w:szCs w:val="14"/>
                <w:lang w:val="en-GB" w:eastAsia="en-GB"/>
              </w:rPr>
              <w:t>0 მეტრკუბინარჩენი</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10% - წინასწარზუსტიგანსაზღვრაშეუძლებელა, გაანგარიშებაგაკეთებულიაწინაწლებისმაჩვენებლებისმიხედვით</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r>
      <w:tr w:rsidR="00AF78C0" w:rsidRPr="00483796" w:rsidTr="00EF2A35">
        <w:trPr>
          <w:trHeight w:val="707"/>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3</w:t>
            </w:r>
          </w:p>
        </w:tc>
        <w:tc>
          <w:tcPr>
            <w:tcW w:w="1922"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დასუფთავებულიტერიტორიისფართობი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sidRPr="00483796">
              <w:rPr>
                <w:rFonts w:ascii="Sylfaen" w:eastAsia="Times New Roman" w:hAnsi="Sylfaen" w:cs="Calibri"/>
                <w:color w:val="000000"/>
                <w:sz w:val="14"/>
                <w:szCs w:val="14"/>
                <w:lang w:val="ka-GE" w:eastAsia="en-GB"/>
              </w:rPr>
              <w:t>3</w:t>
            </w:r>
            <w:r w:rsidRPr="00483796">
              <w:rPr>
                <w:rFonts w:ascii="Sylfaen" w:eastAsia="Times New Roman" w:hAnsi="Sylfaen" w:cs="Calibri"/>
                <w:color w:val="000000"/>
                <w:sz w:val="14"/>
                <w:szCs w:val="14"/>
                <w:lang w:val="en-GB" w:eastAsia="en-GB"/>
              </w:rPr>
              <w:t>წელსმუნიციპალიტეტშიჯამშიხორციელდება 305206 მ² ტერიტორიისდასუფთავება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sidRPr="00483796">
              <w:rPr>
                <w:rFonts w:ascii="Sylfaen" w:eastAsia="Times New Roman" w:hAnsi="Sylfaen" w:cs="Calibri"/>
                <w:color w:val="000000"/>
                <w:sz w:val="14"/>
                <w:szCs w:val="14"/>
                <w:lang w:val="ka-GE" w:eastAsia="en-GB"/>
              </w:rPr>
              <w:t>3</w:t>
            </w:r>
            <w:r w:rsidRPr="00483796">
              <w:rPr>
                <w:rFonts w:ascii="Sylfaen" w:eastAsia="Times New Roman" w:hAnsi="Sylfaen" w:cs="Calibri"/>
                <w:color w:val="000000"/>
                <w:sz w:val="14"/>
                <w:szCs w:val="14"/>
                <w:lang w:val="en-GB" w:eastAsia="en-GB"/>
              </w:rPr>
              <w:t>წელსმუნიციპალიტეტშიჯამშიხორციელდება 305206 მ² ტერიტორიისდასუფთავება</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10%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r>
      <w:tr w:rsidR="00AF78C0" w:rsidRPr="00483796" w:rsidTr="00EF2A35">
        <w:trPr>
          <w:trHeight w:val="856"/>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4</w:t>
            </w:r>
          </w:p>
        </w:tc>
        <w:tc>
          <w:tcPr>
            <w:tcW w:w="1922"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ყოველდღიურადნარჩენებისგანდაცლილიკონტეინერებისრაოდენობა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sidRPr="00483796">
              <w:rPr>
                <w:rFonts w:ascii="Sylfaen" w:eastAsia="Times New Roman" w:hAnsi="Sylfaen" w:cs="Calibri"/>
                <w:color w:val="000000"/>
                <w:sz w:val="14"/>
                <w:szCs w:val="14"/>
                <w:lang w:val="ka-GE" w:eastAsia="en-GB"/>
              </w:rPr>
              <w:t>3</w:t>
            </w:r>
            <w:r w:rsidRPr="00483796">
              <w:rPr>
                <w:rFonts w:ascii="Sylfaen" w:eastAsia="Times New Roman" w:hAnsi="Sylfaen" w:cs="Calibri"/>
                <w:color w:val="000000"/>
                <w:sz w:val="14"/>
                <w:szCs w:val="14"/>
                <w:lang w:val="en-GB" w:eastAsia="en-GB"/>
              </w:rPr>
              <w:t>წელსდღეშიგანხორციელდება</w:t>
            </w:r>
            <w:r>
              <w:rPr>
                <w:rFonts w:ascii="Sylfaen" w:eastAsia="Times New Roman" w:hAnsi="Sylfaen" w:cs="Calibri"/>
                <w:color w:val="000000"/>
                <w:sz w:val="14"/>
                <w:szCs w:val="14"/>
                <w:lang w:val="ka-GE" w:eastAsia="en-GB"/>
              </w:rPr>
              <w:t>7</w:t>
            </w:r>
            <w:r w:rsidRPr="00483796">
              <w:rPr>
                <w:rFonts w:ascii="Sylfaen" w:eastAsia="Times New Roman" w:hAnsi="Sylfaen" w:cs="Calibri"/>
                <w:color w:val="000000"/>
                <w:sz w:val="14"/>
                <w:szCs w:val="14"/>
                <w:lang w:val="en-GB" w:eastAsia="en-GB"/>
              </w:rPr>
              <w:t>00-</w:t>
            </w:r>
            <w:r w:rsidRPr="00483796">
              <w:rPr>
                <w:rFonts w:ascii="Sylfaen" w:eastAsia="Times New Roman" w:hAnsi="Sylfaen" w:cs="Calibri"/>
                <w:color w:val="000000"/>
                <w:sz w:val="14"/>
                <w:szCs w:val="14"/>
                <w:lang w:val="ka-GE" w:eastAsia="en-GB"/>
              </w:rPr>
              <w:t>9</w:t>
            </w:r>
            <w:r w:rsidRPr="00483796">
              <w:rPr>
                <w:rFonts w:ascii="Sylfaen" w:eastAsia="Times New Roman" w:hAnsi="Sylfaen" w:cs="Calibri"/>
                <w:color w:val="000000"/>
                <w:sz w:val="14"/>
                <w:szCs w:val="14"/>
                <w:lang w:val="en-GB" w:eastAsia="en-GB"/>
              </w:rPr>
              <w:t>00 კონტეინერისდაცლა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sidRPr="00483796">
              <w:rPr>
                <w:rFonts w:ascii="Sylfaen" w:eastAsia="Times New Roman" w:hAnsi="Sylfaen" w:cs="Calibri"/>
                <w:color w:val="000000"/>
                <w:sz w:val="14"/>
                <w:szCs w:val="14"/>
                <w:lang w:val="ka-GE" w:eastAsia="en-GB"/>
              </w:rPr>
              <w:t>3</w:t>
            </w:r>
            <w:r w:rsidRPr="00483796">
              <w:rPr>
                <w:rFonts w:ascii="Sylfaen" w:eastAsia="Times New Roman" w:hAnsi="Sylfaen" w:cs="Calibri"/>
                <w:color w:val="000000"/>
                <w:sz w:val="14"/>
                <w:szCs w:val="14"/>
                <w:lang w:val="en-GB" w:eastAsia="en-GB"/>
              </w:rPr>
              <w:t>წელსდღეშიგანხორციელდება</w:t>
            </w:r>
            <w:r>
              <w:rPr>
                <w:rFonts w:ascii="Sylfaen" w:eastAsia="Times New Roman" w:hAnsi="Sylfaen" w:cs="Calibri"/>
                <w:color w:val="000000"/>
                <w:sz w:val="14"/>
                <w:szCs w:val="14"/>
                <w:lang w:val="ka-GE" w:eastAsia="en-GB"/>
              </w:rPr>
              <w:t>7</w:t>
            </w:r>
            <w:r w:rsidRPr="00483796">
              <w:rPr>
                <w:rFonts w:ascii="Sylfaen" w:eastAsia="Times New Roman" w:hAnsi="Sylfaen" w:cs="Calibri"/>
                <w:color w:val="000000"/>
                <w:sz w:val="14"/>
                <w:szCs w:val="14"/>
                <w:lang w:val="en-GB" w:eastAsia="en-GB"/>
              </w:rPr>
              <w:t>00-</w:t>
            </w:r>
            <w:r w:rsidRPr="00483796">
              <w:rPr>
                <w:rFonts w:ascii="Sylfaen" w:eastAsia="Times New Roman" w:hAnsi="Sylfaen" w:cs="Calibri"/>
                <w:color w:val="000000"/>
                <w:sz w:val="14"/>
                <w:szCs w:val="14"/>
                <w:lang w:val="ka-GE" w:eastAsia="en-GB"/>
              </w:rPr>
              <w:t>9</w:t>
            </w:r>
            <w:r w:rsidRPr="00483796">
              <w:rPr>
                <w:rFonts w:ascii="Sylfaen" w:eastAsia="Times New Roman" w:hAnsi="Sylfaen" w:cs="Calibri"/>
                <w:color w:val="000000"/>
                <w:sz w:val="14"/>
                <w:szCs w:val="14"/>
                <w:lang w:val="en-GB" w:eastAsia="en-GB"/>
              </w:rPr>
              <w:t>00 კონტეინერისდაცლა</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10% - წინასწარზუსტიგანსაზღვრაშეუძლებელა, გაანგარიშებაგაკეთებულიაწინაწლებისმაჩვენებლებისმიხედვით</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r>
      <w:tr w:rsidR="00AF78C0" w:rsidRPr="00483796" w:rsidTr="00EF2A35">
        <w:trPr>
          <w:trHeight w:val="815"/>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ka-GE" w:eastAsia="en-GB"/>
              </w:rPr>
            </w:pPr>
            <w:r w:rsidRPr="00483796">
              <w:rPr>
                <w:rFonts w:ascii="Sylfaen" w:eastAsia="Times New Roman" w:hAnsi="Sylfaen" w:cs="Calibri"/>
                <w:color w:val="000000"/>
                <w:sz w:val="14"/>
                <w:szCs w:val="14"/>
                <w:lang w:val="ka-GE" w:eastAsia="en-GB"/>
              </w:rPr>
              <w:t>5</w:t>
            </w:r>
          </w:p>
        </w:tc>
        <w:tc>
          <w:tcPr>
            <w:tcW w:w="1922"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ჩატარებულიამაწანწალაცხოველებისპოპულაციისრეგულირებისღონისძიებები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646</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10%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არანაკლებ საბაზისო მაჩვენებლისა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არანაკლებ საბაზისო მაჩვენებლისა</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არანაკლებ საბაზისო მაჩვენებლისა</w:t>
            </w:r>
          </w:p>
        </w:tc>
      </w:tr>
      <w:tr w:rsidR="00AF78C0" w:rsidRPr="00483796" w:rsidTr="00EF2A35">
        <w:trPr>
          <w:trHeight w:val="547"/>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ka-GE" w:eastAsia="en-GB"/>
              </w:rPr>
            </w:pPr>
            <w:r w:rsidRPr="00483796">
              <w:rPr>
                <w:rFonts w:ascii="Sylfaen" w:eastAsia="Times New Roman" w:hAnsi="Sylfaen" w:cs="Calibri"/>
                <w:color w:val="000000"/>
                <w:sz w:val="14"/>
                <w:szCs w:val="14"/>
                <w:lang w:val="ka-GE" w:eastAsia="en-GB"/>
              </w:rPr>
              <w:t>6</w:t>
            </w:r>
          </w:p>
        </w:tc>
        <w:tc>
          <w:tcPr>
            <w:tcW w:w="1922"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შეძენილიურნებისრაოდენობა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300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არანაკლებ საბაზისო მაჩვენებლისა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არანაკლებ საბაზისო მაჩვენებლისა</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არანაკლებ საბაზისო მაჩვენებლისა</w:t>
            </w:r>
          </w:p>
        </w:tc>
      </w:tr>
    </w:tbl>
    <w:p w:rsidR="00AF78C0" w:rsidRPr="00483796"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Ind w:w="-34" w:type="dxa"/>
        <w:tblLook w:val="04A0"/>
      </w:tblPr>
      <w:tblGrid>
        <w:gridCol w:w="950"/>
        <w:gridCol w:w="2829"/>
        <w:gridCol w:w="2924"/>
        <w:gridCol w:w="1854"/>
        <w:gridCol w:w="1854"/>
        <w:gridCol w:w="1854"/>
        <w:gridCol w:w="1854"/>
      </w:tblGrid>
      <w:tr w:rsidR="00AF78C0" w:rsidRPr="00483796" w:rsidTr="00EF2A35">
        <w:trPr>
          <w:trHeight w:val="543"/>
        </w:trPr>
        <w:tc>
          <w:tcPr>
            <w:tcW w:w="9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8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lang w:val="ka-GE"/>
              </w:rPr>
              <w:t>პ</w:t>
            </w:r>
            <w:r w:rsidRPr="00483796">
              <w:rPr>
                <w:rFonts w:ascii="Sylfaen" w:eastAsia="Times New Roman" w:hAnsi="Sylfaen" w:cs="Calibri"/>
                <w:b/>
                <w:bCs/>
                <w:color w:val="000000"/>
                <w:sz w:val="18"/>
                <w:szCs w:val="18"/>
              </w:rPr>
              <w:t>როგრამისდასახელება</w:t>
            </w:r>
          </w:p>
        </w:tc>
        <w:tc>
          <w:tcPr>
            <w:tcW w:w="29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240" w:line="240" w:lineRule="auto"/>
              <w:rPr>
                <w:rFonts w:ascii="Sylfaen" w:eastAsia="Times New Roman" w:hAnsi="Sylfaen" w:cs="Calibri"/>
                <w:color w:val="000000"/>
              </w:rPr>
            </w:pPr>
            <w:r w:rsidRPr="00483796">
              <w:rPr>
                <w:rFonts w:ascii="Sylfaen" w:eastAsia="Times New Roman" w:hAnsi="Sylfaen" w:cs="Calibri"/>
                <w:b/>
                <w:color w:val="000000"/>
                <w:sz w:val="16"/>
                <w:szCs w:val="16"/>
                <w:lang w:val="ka-GE"/>
              </w:rPr>
              <w:t>დასუფთავების ღონისძიებები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r>
      <w:tr w:rsidR="00AF78C0" w:rsidRPr="00483796" w:rsidTr="00EF2A35">
        <w:trPr>
          <w:trHeight w:val="348"/>
        </w:trPr>
        <w:tc>
          <w:tcPr>
            <w:tcW w:w="950" w:type="dxa"/>
            <w:tcBorders>
              <w:top w:val="nil"/>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 xml:space="preserve">03 </w:t>
            </w:r>
            <w:r w:rsidRPr="00483796">
              <w:rPr>
                <w:rFonts w:ascii="Sylfaen" w:eastAsia="Times New Roman" w:hAnsi="Sylfaen" w:cs="Calibri"/>
                <w:color w:val="000000"/>
                <w:sz w:val="16"/>
                <w:szCs w:val="16"/>
                <w:lang w:val="ka-GE"/>
              </w:rPr>
              <w:t>0</w:t>
            </w:r>
            <w:r w:rsidRPr="00483796">
              <w:rPr>
                <w:rFonts w:ascii="Sylfaen" w:eastAsia="Times New Roman" w:hAnsi="Sylfaen" w:cs="Calibri"/>
                <w:color w:val="000000"/>
                <w:sz w:val="16"/>
                <w:szCs w:val="16"/>
                <w:lang w:val="en-GB"/>
              </w:rPr>
              <w:t>1</w:t>
            </w:r>
            <w:r w:rsidRPr="00483796">
              <w:rPr>
                <w:rFonts w:ascii="Sylfaen" w:eastAsia="Times New Roman" w:hAnsi="Sylfaen" w:cs="Calibri"/>
                <w:color w:val="000000"/>
                <w:sz w:val="16"/>
                <w:szCs w:val="16"/>
                <w:lang w:val="ka-GE"/>
              </w:rPr>
              <w:t xml:space="preserve"> 01</w:t>
            </w: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AF78C0" w:rsidRPr="00483796" w:rsidRDefault="00AF78C0" w:rsidP="00EF2A35">
            <w:pPr>
              <w:spacing w:after="0" w:line="240" w:lineRule="auto"/>
              <w:rPr>
                <w:rFonts w:ascii="Sylfaen" w:eastAsia="Times New Roman" w:hAnsi="Sylfaen" w:cs="Calibri"/>
                <w:b/>
                <w:bCs/>
                <w:color w:val="000000"/>
                <w:sz w:val="18"/>
                <w:szCs w:val="18"/>
              </w:rPr>
            </w:pPr>
          </w:p>
        </w:tc>
        <w:tc>
          <w:tcPr>
            <w:tcW w:w="2924" w:type="dxa"/>
            <w:vMerge/>
            <w:tcBorders>
              <w:top w:val="single" w:sz="4" w:space="0" w:color="auto"/>
              <w:left w:val="single" w:sz="4" w:space="0" w:color="auto"/>
              <w:bottom w:val="single" w:sz="4" w:space="0" w:color="auto"/>
              <w:right w:val="single" w:sz="4" w:space="0" w:color="auto"/>
            </w:tcBorders>
            <w:vAlign w:val="center"/>
            <w:hideMark/>
          </w:tcPr>
          <w:p w:rsidR="00AF78C0" w:rsidRPr="00483796" w:rsidRDefault="00AF78C0" w:rsidP="00EF2A35">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Theme="minorHAnsi" w:hAnsiTheme="minorHAnsi" w:cs="Arial"/>
                <w:b/>
                <w:bCs/>
                <w:sz w:val="20"/>
                <w:szCs w:val="20"/>
                <w:lang w:val="ka-GE"/>
              </w:rPr>
            </w:pPr>
            <w:r>
              <w:rPr>
                <w:rFonts w:ascii="Sylfaen" w:hAnsi="Sylfaen" w:cs="Arial"/>
                <w:b/>
                <w:bCs/>
                <w:sz w:val="20"/>
                <w:szCs w:val="20"/>
                <w:lang w:val="ka-GE"/>
              </w:rPr>
              <w:t>8</w:t>
            </w:r>
            <w:r>
              <w:rPr>
                <w:rFonts w:asciiTheme="minorHAnsi" w:hAnsiTheme="minorHAnsi" w:cs="Arial"/>
                <w:b/>
                <w:bCs/>
                <w:sz w:val="20"/>
                <w:szCs w:val="20"/>
                <w:lang w:val="en-GB"/>
              </w:rPr>
              <w:t>5</w:t>
            </w:r>
            <w:r w:rsidRPr="00483796">
              <w:rPr>
                <w:rFonts w:ascii="Arial" w:hAnsi="Arial" w:cs="Arial"/>
                <w:b/>
                <w:bCs/>
                <w:sz w:val="20"/>
                <w:szCs w:val="20"/>
              </w:rPr>
              <w:t>,</w:t>
            </w:r>
            <w:r w:rsidRPr="00483796">
              <w:rPr>
                <w:rFonts w:asciiTheme="minorHAnsi" w:hAnsiTheme="minorHAnsi" w:cs="Arial"/>
                <w:b/>
                <w:bCs/>
                <w:sz w:val="20"/>
                <w:szCs w:val="20"/>
                <w:lang w:val="ka-GE"/>
              </w:rPr>
              <w:t>0</w:t>
            </w:r>
            <w:r>
              <w:rPr>
                <w:rFonts w:asciiTheme="minorHAnsi" w:hAnsiTheme="minorHAnsi" w:cs="Arial"/>
                <w:b/>
                <w:bCs/>
                <w:sz w:val="20"/>
                <w:szCs w:val="20"/>
                <w:lang w:val="ka-GE"/>
              </w:rPr>
              <w:t>00</w:t>
            </w:r>
          </w:p>
        </w:tc>
        <w:tc>
          <w:tcPr>
            <w:tcW w:w="0" w:type="auto"/>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Arial" w:hAnsi="Arial" w:cs="Arial"/>
                <w:b/>
                <w:bCs/>
                <w:sz w:val="20"/>
                <w:szCs w:val="20"/>
              </w:rPr>
            </w:pPr>
            <w:r>
              <w:rPr>
                <w:rFonts w:ascii="Sylfaen" w:hAnsi="Sylfaen" w:cs="Arial"/>
                <w:b/>
                <w:bCs/>
                <w:sz w:val="20"/>
                <w:szCs w:val="20"/>
                <w:lang w:val="ka-GE"/>
              </w:rPr>
              <w:t>5</w:t>
            </w:r>
            <w:r w:rsidRPr="00483796">
              <w:rPr>
                <w:rFonts w:asciiTheme="minorHAnsi" w:hAnsiTheme="minorHAnsi" w:cs="Arial"/>
                <w:b/>
                <w:bCs/>
                <w:sz w:val="20"/>
                <w:szCs w:val="20"/>
                <w:lang w:val="ka-GE"/>
              </w:rPr>
              <w:t>0</w:t>
            </w:r>
            <w:r w:rsidRPr="00483796">
              <w:rPr>
                <w:rFonts w:ascii="Arial" w:hAnsi="Arial" w:cs="Arial"/>
                <w:b/>
                <w:bCs/>
                <w:sz w:val="20"/>
                <w:szCs w:val="20"/>
              </w:rPr>
              <w:t>,</w:t>
            </w:r>
            <w:r w:rsidRPr="00483796">
              <w:rPr>
                <w:rFonts w:asciiTheme="minorHAnsi" w:hAnsiTheme="minorHAnsi" w:cs="Arial"/>
                <w:b/>
                <w:bCs/>
                <w:sz w:val="20"/>
                <w:szCs w:val="20"/>
                <w:lang w:val="ka-GE"/>
              </w:rPr>
              <w:t>0</w:t>
            </w:r>
            <w:r>
              <w:rPr>
                <w:rFonts w:asciiTheme="minorHAnsi" w:hAnsiTheme="minorHAnsi" w:cs="Arial"/>
                <w:b/>
                <w:bCs/>
                <w:sz w:val="20"/>
                <w:szCs w:val="20"/>
                <w:lang w:val="ka-GE"/>
              </w:rPr>
              <w:t>00</w:t>
            </w:r>
          </w:p>
        </w:tc>
        <w:tc>
          <w:tcPr>
            <w:tcW w:w="0" w:type="auto"/>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Arial" w:hAnsi="Arial" w:cs="Arial"/>
                <w:b/>
                <w:bCs/>
                <w:sz w:val="20"/>
                <w:szCs w:val="20"/>
              </w:rPr>
            </w:pPr>
            <w:r>
              <w:rPr>
                <w:rFonts w:ascii="Sylfaen" w:hAnsi="Sylfaen" w:cs="Arial"/>
                <w:b/>
                <w:bCs/>
                <w:sz w:val="20"/>
                <w:szCs w:val="20"/>
                <w:lang w:val="ka-GE"/>
              </w:rPr>
              <w:t>5</w:t>
            </w:r>
            <w:r w:rsidRPr="00483796">
              <w:rPr>
                <w:rFonts w:asciiTheme="minorHAnsi" w:hAnsiTheme="minorHAnsi" w:cs="Arial"/>
                <w:b/>
                <w:bCs/>
                <w:sz w:val="20"/>
                <w:szCs w:val="20"/>
                <w:lang w:val="ka-GE"/>
              </w:rPr>
              <w:t>0</w:t>
            </w:r>
            <w:r w:rsidRPr="00483796">
              <w:rPr>
                <w:rFonts w:ascii="Arial" w:hAnsi="Arial" w:cs="Arial"/>
                <w:b/>
                <w:bCs/>
                <w:sz w:val="20"/>
                <w:szCs w:val="20"/>
              </w:rPr>
              <w:t>,</w:t>
            </w:r>
            <w:r w:rsidRPr="00483796">
              <w:rPr>
                <w:rFonts w:asciiTheme="minorHAnsi" w:hAnsiTheme="minorHAnsi" w:cs="Arial"/>
                <w:b/>
                <w:bCs/>
                <w:sz w:val="20"/>
                <w:szCs w:val="20"/>
                <w:lang w:val="ka-GE"/>
              </w:rPr>
              <w:t>0</w:t>
            </w:r>
            <w:r>
              <w:rPr>
                <w:rFonts w:asciiTheme="minorHAnsi" w:hAnsiTheme="minorHAnsi" w:cs="Arial"/>
                <w:b/>
                <w:bCs/>
                <w:sz w:val="20"/>
                <w:szCs w:val="20"/>
                <w:lang w:val="ka-GE"/>
              </w:rPr>
              <w:t>00</w:t>
            </w:r>
          </w:p>
        </w:tc>
        <w:tc>
          <w:tcPr>
            <w:tcW w:w="0" w:type="auto"/>
            <w:tcBorders>
              <w:top w:val="nil"/>
              <w:left w:val="nil"/>
              <w:bottom w:val="single" w:sz="4" w:space="0" w:color="auto"/>
              <w:right w:val="single" w:sz="4" w:space="0" w:color="auto"/>
            </w:tcBorders>
            <w:shd w:val="clear" w:color="000000" w:fill="FFFFFF"/>
            <w:vAlign w:val="center"/>
            <w:hideMark/>
          </w:tcPr>
          <w:p w:rsidR="00AF78C0" w:rsidRPr="008554E4" w:rsidRDefault="00AF78C0" w:rsidP="00EF2A35">
            <w:pPr>
              <w:jc w:val="center"/>
              <w:rPr>
                <w:rFonts w:ascii="Sylfaen" w:hAnsi="Sylfaen" w:cs="Arial"/>
                <w:b/>
                <w:bCs/>
                <w:sz w:val="20"/>
                <w:szCs w:val="20"/>
              </w:rPr>
            </w:pPr>
            <w:r>
              <w:rPr>
                <w:rFonts w:ascii="Sylfaen" w:hAnsi="Sylfaen" w:cs="Arial"/>
                <w:b/>
                <w:bCs/>
                <w:sz w:val="20"/>
                <w:szCs w:val="20"/>
                <w:lang w:val="ka-GE"/>
              </w:rPr>
              <w:t>118 223</w:t>
            </w:r>
          </w:p>
        </w:tc>
      </w:tr>
      <w:tr w:rsidR="00AF78C0" w:rsidRPr="00483796" w:rsidTr="00EF2A35">
        <w:trPr>
          <w:trHeight w:val="498"/>
        </w:trPr>
        <w:tc>
          <w:tcPr>
            <w:tcW w:w="37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პროგრამისგანმახორციელებელისამსახური</w:t>
            </w:r>
          </w:p>
        </w:tc>
        <w:tc>
          <w:tcPr>
            <w:tcW w:w="9632" w:type="dxa"/>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rPr>
                <w:rFonts w:ascii="Sylfaen" w:eastAsia="Times New Roman" w:hAnsi="Sylfaen" w:cs="Calibri"/>
                <w:b/>
                <w:color w:val="000000"/>
                <w:sz w:val="20"/>
                <w:szCs w:val="20"/>
                <w:lang w:val="ka-GE"/>
              </w:rPr>
            </w:pPr>
            <w:r w:rsidRPr="00483796">
              <w:rPr>
                <w:rFonts w:ascii="Sylfaen" w:eastAsia="Times New Roman" w:hAnsi="Sylfaen" w:cs="Calibri"/>
                <w:b/>
                <w:color w:val="000000"/>
                <w:sz w:val="20"/>
                <w:szCs w:val="20"/>
                <w:lang w:val="ka-GE"/>
              </w:rPr>
              <w:t xml:space="preserve">ქობულეთის მუნიციპალიტეტის ინფრასტრუქტურის სამსახური </w:t>
            </w:r>
          </w:p>
        </w:tc>
      </w:tr>
      <w:tr w:rsidR="00AF78C0" w:rsidRPr="00483796" w:rsidTr="00EF2A35">
        <w:trPr>
          <w:trHeight w:val="498"/>
        </w:trPr>
        <w:tc>
          <w:tcPr>
            <w:tcW w:w="37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lastRenderedPageBreak/>
              <w:t>პროგრამისაღწერა</w:t>
            </w:r>
          </w:p>
        </w:tc>
        <w:tc>
          <w:tcPr>
            <w:tcW w:w="9632" w:type="dxa"/>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9461EF" w:rsidRDefault="00AF78C0" w:rsidP="00EF2A35">
            <w:pPr>
              <w:spacing w:after="0" w:line="240" w:lineRule="auto"/>
              <w:rPr>
                <w:rFonts w:ascii="Sylfaen" w:eastAsia="Times New Roman" w:hAnsi="Sylfaen" w:cs="Calibri"/>
                <w:b/>
                <w:color w:val="000000"/>
                <w:sz w:val="20"/>
                <w:szCs w:val="20"/>
                <w:lang w:val="ka-GE"/>
              </w:rPr>
            </w:pPr>
            <w:r w:rsidRPr="009461EF">
              <w:rPr>
                <w:rFonts w:ascii="Sylfaen" w:eastAsia="Times New Roman" w:hAnsi="Sylfaen" w:cs="Calibri"/>
                <w:color w:val="000000"/>
                <w:sz w:val="16"/>
                <w:szCs w:val="16"/>
                <w:lang w:val="ka-GE"/>
              </w:rPr>
              <w:t>ქვეპროგრამის ფარგლებში დაგეგმილია</w:t>
            </w:r>
            <w:r>
              <w:rPr>
                <w:rFonts w:ascii="Sylfaen" w:eastAsia="Times New Roman" w:hAnsi="Sylfaen" w:cs="Calibri"/>
                <w:color w:val="000000"/>
                <w:sz w:val="16"/>
                <w:szCs w:val="16"/>
                <w:lang w:val="ka-GE"/>
              </w:rPr>
              <w:t xml:space="preserve"> </w:t>
            </w:r>
            <w:r w:rsidRPr="005006F0">
              <w:rPr>
                <w:rFonts w:ascii="Sylfaen" w:eastAsia="Times New Roman" w:hAnsi="Sylfaen" w:cs="Calibri"/>
                <w:color w:val="000000"/>
                <w:sz w:val="16"/>
                <w:szCs w:val="16"/>
              </w:rPr>
              <w:t>დასუფთავების ღონისძიებები (მაწანწალა ცხოველების დაჭერა, ტრანსპორტირება და დაჭერილი ცხოველების გაუვნებელყოფა)</w:t>
            </w:r>
            <w:r>
              <w:rPr>
                <w:rFonts w:ascii="Sylfaen" w:eastAsia="Times New Roman" w:hAnsi="Sylfaen" w:cs="Calibri"/>
                <w:color w:val="000000"/>
                <w:sz w:val="16"/>
                <w:szCs w:val="16"/>
                <w:lang w:val="ka-GE"/>
              </w:rPr>
              <w:t xml:space="preserve"> </w:t>
            </w:r>
            <w:r w:rsidRPr="005006F0">
              <w:rPr>
                <w:rFonts w:ascii="Sylfaen" w:eastAsia="Times New Roman" w:hAnsi="Sylfaen" w:cs="Calibri"/>
                <w:color w:val="000000"/>
                <w:sz w:val="16"/>
                <w:szCs w:val="16"/>
              </w:rPr>
              <w:t>დაგეგმილია მაწანწალა ცხოველების (ძაღლების) პოპულაციის რეგულირების ღონისძიებები: დაჭერა და ტრანსპორტირება; ევთანაზია (ჰუმანური დაძინება ნარკოზით); სტერილიზაცია; კასტრაცია;  ვაქცინაცია და დაბირკვა.</w:t>
            </w:r>
            <w:r>
              <w:rPr>
                <w:rFonts w:ascii="Sylfaen" w:eastAsia="Times New Roman" w:hAnsi="Sylfaen" w:cs="Calibri"/>
                <w:color w:val="000000"/>
                <w:sz w:val="16"/>
                <w:szCs w:val="16"/>
                <w:lang w:val="ka-GE"/>
              </w:rPr>
              <w:t xml:space="preserve">  </w:t>
            </w:r>
          </w:p>
        </w:tc>
      </w:tr>
      <w:tr w:rsidR="00AF78C0" w:rsidRPr="00483796" w:rsidTr="00EF2A35">
        <w:trPr>
          <w:trHeight w:val="902"/>
        </w:trPr>
        <w:tc>
          <w:tcPr>
            <w:tcW w:w="37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პროგრამის მიზანი და მოსალოდნელი შედეგი</w:t>
            </w:r>
          </w:p>
        </w:tc>
        <w:tc>
          <w:tcPr>
            <w:tcW w:w="9632" w:type="dxa"/>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2721F8" w:rsidRDefault="00AF78C0" w:rsidP="00EF2A35">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პროგრამის მიზანია მუნიციპალიტეტის ტერიტორიაზე მუდმივი სუფთა გარემოს არსებობა. </w:t>
            </w:r>
          </w:p>
          <w:p w:rsidR="00AF78C0" w:rsidRPr="002721F8" w:rsidRDefault="00AF78C0" w:rsidP="00EF2A35">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მუნიციპალიტეტის ტერიტორიაზე მიღწეული იქნება სისუფთავის და სანიტარული მდგომარეობის  მაღალი დონე. მთელი წლის მანძილზე შეუფერხებლად განხორციელდება </w:t>
            </w:r>
            <w:r w:rsidRPr="002721F8">
              <w:rPr>
                <w:rFonts w:ascii="Sylfaen" w:eastAsia="Times New Roman" w:hAnsi="Sylfaen" w:cs="Calibri"/>
                <w:color w:val="000000"/>
                <w:sz w:val="16"/>
                <w:szCs w:val="16"/>
                <w:lang w:val="ka-GE"/>
              </w:rPr>
              <w:t>ქობულეთის</w:t>
            </w:r>
            <w:r w:rsidRPr="002721F8">
              <w:rPr>
                <w:rFonts w:ascii="Sylfaen" w:eastAsia="Times New Roman" w:hAnsi="Sylfaen" w:cs="Calibri"/>
                <w:color w:val="000000"/>
                <w:sz w:val="16"/>
                <w:szCs w:val="16"/>
              </w:rPr>
              <w:t xml:space="preserve"> მუნიციპალიტეტის დასუფთავება და ქალაქიდან ნარჩენების  გატანა;</w:t>
            </w:r>
          </w:p>
        </w:tc>
      </w:tr>
    </w:tbl>
    <w:p w:rsidR="00AF78C0" w:rsidRPr="00483796"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834" w:type="dxa"/>
        <w:tblInd w:w="-34" w:type="dxa"/>
        <w:tblLook w:val="04A0"/>
      </w:tblPr>
      <w:tblGrid>
        <w:gridCol w:w="556"/>
        <w:gridCol w:w="2195"/>
        <w:gridCol w:w="1816"/>
        <w:gridCol w:w="2216"/>
        <w:gridCol w:w="2478"/>
        <w:gridCol w:w="1523"/>
        <w:gridCol w:w="1527"/>
        <w:gridCol w:w="1523"/>
      </w:tblGrid>
      <w:tr w:rsidR="00AF78C0" w:rsidRPr="00483796" w:rsidTr="00EF2A35">
        <w:trPr>
          <w:trHeight w:val="990"/>
        </w:trPr>
        <w:tc>
          <w:tcPr>
            <w:tcW w:w="5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540" w:type="dxa"/>
            <w:tcBorders>
              <w:top w:val="single" w:sz="4" w:space="0" w:color="auto"/>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AF78C0" w:rsidRPr="00483796" w:rsidTr="00EF2A35">
        <w:trPr>
          <w:trHeight w:val="1214"/>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y" w:hAnsi="Sylfaeny" w:cs="Calibri"/>
                <w:color w:val="000000"/>
                <w:sz w:val="19"/>
                <w:szCs w:val="19"/>
              </w:rPr>
            </w:pPr>
            <w:r w:rsidRPr="00483796">
              <w:rPr>
                <w:rFonts w:ascii="Sylfaeny" w:hAnsi="Sylfaeny" w:cs="Calibri"/>
                <w:color w:val="000000"/>
                <w:sz w:val="19"/>
                <w:szCs w:val="19"/>
              </w:rPr>
              <w:t>1</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ჩატარებულია</w:t>
            </w:r>
            <w:r>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მაწანწალა</w:t>
            </w:r>
            <w:r>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ცხოველების</w:t>
            </w:r>
            <w:r>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პოპულაციის</w:t>
            </w:r>
            <w:r>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რეგულირების</w:t>
            </w:r>
            <w:r>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ღონისძიებები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F78C0" w:rsidRPr="008554E4" w:rsidRDefault="00AF78C0" w:rsidP="00EF2A35">
            <w:pPr>
              <w:jc w:val="center"/>
              <w:rPr>
                <w:rFonts w:ascii="Sylfaen" w:hAnsi="Sylfaen" w:cs="Calibri"/>
                <w:sz w:val="19"/>
                <w:szCs w:val="19"/>
                <w:lang w:val="ka-GE"/>
              </w:rPr>
            </w:pPr>
            <w:r>
              <w:rPr>
                <w:rFonts w:ascii="Sylfaen" w:hAnsi="Sylfaen" w:cs="Calibri"/>
                <w:sz w:val="19"/>
                <w:szCs w:val="19"/>
                <w:lang w:val="ka-GE"/>
              </w:rPr>
              <w:t>652</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F78C0" w:rsidRPr="008554E4" w:rsidRDefault="00AF78C0" w:rsidP="00EF2A35">
            <w:pPr>
              <w:jc w:val="center"/>
              <w:rPr>
                <w:rFonts w:ascii="Sylfaen" w:hAnsi="Sylfaen" w:cs="Calibri"/>
                <w:sz w:val="19"/>
                <w:szCs w:val="19"/>
                <w:lang w:val="ka-GE"/>
              </w:rPr>
            </w:pPr>
            <w:r>
              <w:rPr>
                <w:rFonts w:ascii="Sylfaen" w:hAnsi="Sylfaen" w:cs="Calibri"/>
                <w:sz w:val="19"/>
                <w:szCs w:val="19"/>
                <w:lang w:val="ka-GE"/>
              </w:rPr>
              <w:t>652</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y" w:hAnsi="Sylfaeny" w:cs="Calibri"/>
                <w:color w:val="000000"/>
                <w:sz w:val="19"/>
                <w:szCs w:val="19"/>
              </w:rPr>
            </w:pPr>
            <w:r w:rsidRPr="00483796">
              <w:rPr>
                <w:rFonts w:ascii="Sylfaeny" w:hAnsi="Sylfaeny" w:cs="Calibri"/>
                <w:color w:val="000000"/>
                <w:sz w:val="19"/>
                <w:szCs w:val="19"/>
              </w:rPr>
              <w:t>10%</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y" w:hAnsi="Sylfaeny" w:cs="Calibri"/>
                <w:sz w:val="19"/>
                <w:szCs w:val="19"/>
              </w:rPr>
            </w:pPr>
            <w:r w:rsidRPr="00483796">
              <w:rPr>
                <w:rFonts w:ascii="Sylfaeny" w:hAnsi="Sylfaeny" w:cs="Calibri"/>
                <w:sz w:val="19"/>
                <w:szCs w:val="19"/>
              </w:rPr>
              <w:t>500</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y" w:hAnsi="Sylfaeny" w:cs="Calibri"/>
                <w:sz w:val="19"/>
                <w:szCs w:val="19"/>
              </w:rPr>
            </w:pPr>
            <w:r w:rsidRPr="00483796">
              <w:rPr>
                <w:rFonts w:ascii="Sylfaeny" w:hAnsi="Sylfaeny" w:cs="Calibri"/>
                <w:sz w:val="19"/>
                <w:szCs w:val="19"/>
              </w:rPr>
              <w:t>500</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y" w:hAnsi="Sylfaeny" w:cs="Calibri"/>
                <w:sz w:val="19"/>
                <w:szCs w:val="19"/>
              </w:rPr>
            </w:pPr>
            <w:r w:rsidRPr="00483796">
              <w:rPr>
                <w:rFonts w:ascii="Sylfaeny" w:hAnsi="Sylfaeny" w:cs="Calibri"/>
                <w:sz w:val="19"/>
                <w:szCs w:val="19"/>
              </w:rPr>
              <w:t>500</w:t>
            </w:r>
          </w:p>
        </w:tc>
      </w:tr>
    </w:tbl>
    <w:p w:rsidR="00AF78C0"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AF78C0" w:rsidRPr="00D03D65"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0" w:type="auto"/>
        <w:tblInd w:w="-318" w:type="dxa"/>
        <w:tblLook w:val="04A0"/>
      </w:tblPr>
      <w:tblGrid>
        <w:gridCol w:w="1023"/>
        <w:gridCol w:w="2756"/>
        <w:gridCol w:w="2712"/>
        <w:gridCol w:w="1978"/>
        <w:gridCol w:w="1978"/>
        <w:gridCol w:w="1978"/>
        <w:gridCol w:w="1978"/>
      </w:tblGrid>
      <w:tr w:rsidR="00AF78C0" w:rsidRPr="00483796" w:rsidTr="00EF2A35">
        <w:trPr>
          <w:trHeight w:val="543"/>
        </w:trPr>
        <w:tc>
          <w:tcPr>
            <w:tcW w:w="9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lang w:val="ka-GE"/>
              </w:rPr>
              <w:t>პ</w:t>
            </w:r>
            <w:r w:rsidRPr="00483796">
              <w:rPr>
                <w:rFonts w:ascii="Sylfaen" w:eastAsia="Times New Roman" w:hAnsi="Sylfaen" w:cs="Calibri"/>
                <w:b/>
                <w:bCs/>
                <w:color w:val="000000"/>
                <w:sz w:val="18"/>
                <w:szCs w:val="18"/>
              </w:rPr>
              <w:t>როგრამისდასახელება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240" w:line="240" w:lineRule="auto"/>
              <w:jc w:val="center"/>
              <w:rPr>
                <w:rFonts w:ascii="Sylfaen" w:eastAsia="Times New Roman" w:hAnsi="Sylfaen" w:cs="Calibri"/>
                <w:b/>
                <w:color w:val="000000"/>
                <w:sz w:val="16"/>
                <w:szCs w:val="16"/>
                <w:lang w:val="ka-GE"/>
              </w:rPr>
            </w:pPr>
            <w:r w:rsidRPr="00483796">
              <w:rPr>
                <w:rFonts w:ascii="Sylfaen" w:eastAsia="Times New Roman" w:hAnsi="Sylfaen" w:cs="Calibri"/>
                <w:b/>
                <w:color w:val="000000"/>
                <w:sz w:val="16"/>
                <w:szCs w:val="16"/>
                <w:lang w:val="ka-GE"/>
              </w:rPr>
              <w:t>ა(ა)იპ ქობულეთის სანდასუფთავება</w:t>
            </w:r>
          </w:p>
          <w:p w:rsidR="00AF78C0" w:rsidRPr="00483796" w:rsidRDefault="00AF78C0" w:rsidP="00EF2A35">
            <w:pPr>
              <w:spacing w:after="0" w:line="240" w:lineRule="auto"/>
              <w:jc w:val="center"/>
              <w:rPr>
                <w:rFonts w:ascii="Sylfaen" w:eastAsia="Times New Roman" w:hAnsi="Sylfaen" w:cs="Calibri"/>
                <w:b/>
                <w:color w:val="000000"/>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r>
      <w:tr w:rsidR="00AF78C0" w:rsidRPr="00483796" w:rsidTr="00EF2A35">
        <w:trPr>
          <w:trHeight w:val="325"/>
        </w:trPr>
        <w:tc>
          <w:tcPr>
            <w:tcW w:w="935" w:type="dxa"/>
            <w:tcBorders>
              <w:top w:val="nil"/>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 xml:space="preserve">03 </w:t>
            </w:r>
            <w:r w:rsidRPr="00483796">
              <w:rPr>
                <w:rFonts w:ascii="Sylfaen" w:eastAsia="Times New Roman" w:hAnsi="Sylfaen" w:cs="Calibri"/>
                <w:color w:val="000000"/>
                <w:sz w:val="16"/>
                <w:szCs w:val="16"/>
                <w:lang w:val="ka-GE"/>
              </w:rPr>
              <w:t>0</w:t>
            </w:r>
            <w:r w:rsidRPr="00483796">
              <w:rPr>
                <w:rFonts w:ascii="Sylfaen" w:eastAsia="Times New Roman" w:hAnsi="Sylfaen" w:cs="Calibri"/>
                <w:color w:val="000000"/>
                <w:sz w:val="16"/>
                <w:szCs w:val="16"/>
                <w:lang w:val="en-GB"/>
              </w:rPr>
              <w:t>1</w:t>
            </w:r>
            <w:r w:rsidRPr="00483796">
              <w:rPr>
                <w:rFonts w:ascii="Sylfaen" w:eastAsia="Times New Roman" w:hAnsi="Sylfaen" w:cs="Calibri"/>
                <w:color w:val="000000"/>
                <w:sz w:val="16"/>
                <w:szCs w:val="16"/>
                <w:lang w:val="ka-GE"/>
              </w:rPr>
              <w:t xml:space="preserve"> 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8C0" w:rsidRPr="00483796" w:rsidRDefault="00AF78C0" w:rsidP="00EF2A35">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8C0" w:rsidRPr="00483796" w:rsidRDefault="00AF78C0" w:rsidP="00EF2A35">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bottom"/>
            <w:hideMark/>
          </w:tcPr>
          <w:p w:rsidR="00AF78C0" w:rsidRPr="0054173F" w:rsidRDefault="00AF78C0" w:rsidP="00EF2A35">
            <w:pPr>
              <w:jc w:val="center"/>
              <w:rPr>
                <w:rFonts w:asciiTheme="minorHAnsi" w:hAnsiTheme="minorHAnsi" w:cs="Arial"/>
                <w:b/>
                <w:bCs/>
                <w:color w:val="000000"/>
                <w:sz w:val="20"/>
                <w:szCs w:val="20"/>
                <w:lang w:val="ka-GE"/>
              </w:rPr>
            </w:pPr>
            <w:r w:rsidRPr="001A2C6C">
              <w:rPr>
                <w:rFonts w:ascii="Arial" w:hAnsi="Arial" w:cs="Arial"/>
                <w:b/>
                <w:bCs/>
                <w:color w:val="000000"/>
                <w:sz w:val="20"/>
                <w:szCs w:val="20"/>
              </w:rPr>
              <w:t>4,</w:t>
            </w:r>
            <w:r w:rsidRPr="003E69CC">
              <w:rPr>
                <w:rFonts w:ascii="Arial" w:hAnsi="Arial" w:cs="Arial"/>
                <w:b/>
                <w:bCs/>
                <w:color w:val="000000"/>
                <w:sz w:val="20"/>
                <w:szCs w:val="20"/>
              </w:rPr>
              <w:t>581</w:t>
            </w:r>
            <w:r w:rsidRPr="001A2C6C">
              <w:rPr>
                <w:rFonts w:ascii="Arial" w:hAnsi="Arial" w:cs="Arial"/>
                <w:b/>
                <w:bCs/>
                <w:color w:val="000000"/>
                <w:sz w:val="20"/>
                <w:szCs w:val="20"/>
              </w:rPr>
              <w:t>,</w:t>
            </w:r>
            <w:r w:rsidRPr="003E69CC">
              <w:rPr>
                <w:rFonts w:ascii="Arial" w:hAnsi="Arial" w:cs="Arial"/>
                <w:b/>
                <w:bCs/>
                <w:color w:val="000000"/>
                <w:sz w:val="20"/>
                <w:szCs w:val="20"/>
              </w:rPr>
              <w:t>800</w:t>
            </w:r>
          </w:p>
        </w:tc>
        <w:tc>
          <w:tcPr>
            <w:tcW w:w="0" w:type="auto"/>
            <w:tcBorders>
              <w:top w:val="nil"/>
              <w:left w:val="nil"/>
              <w:bottom w:val="single" w:sz="4" w:space="0" w:color="auto"/>
              <w:right w:val="single" w:sz="4" w:space="0" w:color="auto"/>
            </w:tcBorders>
            <w:shd w:val="clear" w:color="000000" w:fill="FFFFFF"/>
            <w:vAlign w:val="bottom"/>
            <w:hideMark/>
          </w:tcPr>
          <w:p w:rsidR="00AF78C0" w:rsidRPr="003E69CC" w:rsidRDefault="00AF78C0" w:rsidP="00EF2A35">
            <w:pPr>
              <w:jc w:val="center"/>
              <w:rPr>
                <w:rFonts w:ascii="Arial" w:hAnsi="Arial" w:cs="Arial"/>
                <w:b/>
                <w:bCs/>
                <w:color w:val="000000"/>
                <w:sz w:val="20"/>
                <w:szCs w:val="20"/>
              </w:rPr>
            </w:pPr>
            <w:r w:rsidRPr="003E69CC">
              <w:rPr>
                <w:rFonts w:ascii="Arial" w:hAnsi="Arial" w:cs="Arial"/>
                <w:b/>
                <w:bCs/>
                <w:color w:val="000000"/>
                <w:sz w:val="20"/>
                <w:szCs w:val="20"/>
              </w:rPr>
              <w:t>4,459,990</w:t>
            </w:r>
          </w:p>
        </w:tc>
        <w:tc>
          <w:tcPr>
            <w:tcW w:w="0" w:type="auto"/>
            <w:tcBorders>
              <w:top w:val="nil"/>
              <w:left w:val="nil"/>
              <w:bottom w:val="single" w:sz="4" w:space="0" w:color="auto"/>
              <w:right w:val="single" w:sz="4" w:space="0" w:color="auto"/>
            </w:tcBorders>
            <w:shd w:val="clear" w:color="000000" w:fill="FFFFFF"/>
            <w:vAlign w:val="bottom"/>
            <w:hideMark/>
          </w:tcPr>
          <w:p w:rsidR="00AF78C0" w:rsidRPr="003E69CC" w:rsidRDefault="00AF78C0" w:rsidP="00EF2A35">
            <w:pPr>
              <w:jc w:val="center"/>
              <w:rPr>
                <w:rFonts w:ascii="Arial" w:hAnsi="Arial" w:cs="Arial"/>
                <w:b/>
                <w:bCs/>
                <w:color w:val="000000"/>
                <w:sz w:val="20"/>
                <w:szCs w:val="20"/>
              </w:rPr>
            </w:pPr>
            <w:r w:rsidRPr="003E69CC">
              <w:rPr>
                <w:rFonts w:ascii="Arial" w:hAnsi="Arial" w:cs="Arial"/>
                <w:b/>
                <w:bCs/>
                <w:color w:val="000000"/>
                <w:sz w:val="20"/>
                <w:szCs w:val="20"/>
              </w:rPr>
              <w:t>4,463,890</w:t>
            </w:r>
          </w:p>
        </w:tc>
        <w:tc>
          <w:tcPr>
            <w:tcW w:w="0" w:type="auto"/>
            <w:tcBorders>
              <w:top w:val="nil"/>
              <w:left w:val="nil"/>
              <w:bottom w:val="single" w:sz="4" w:space="0" w:color="auto"/>
              <w:right w:val="single" w:sz="4" w:space="0" w:color="auto"/>
            </w:tcBorders>
            <w:shd w:val="clear" w:color="000000" w:fill="FFFFFF"/>
            <w:vAlign w:val="bottom"/>
            <w:hideMark/>
          </w:tcPr>
          <w:p w:rsidR="00AF78C0" w:rsidRPr="003E69CC" w:rsidRDefault="00AF78C0" w:rsidP="00EF2A35">
            <w:pPr>
              <w:jc w:val="center"/>
              <w:rPr>
                <w:rFonts w:ascii="Arial" w:hAnsi="Arial" w:cs="Arial"/>
                <w:b/>
                <w:bCs/>
                <w:color w:val="000000"/>
                <w:sz w:val="20"/>
                <w:szCs w:val="20"/>
              </w:rPr>
            </w:pPr>
            <w:r w:rsidRPr="003E69CC">
              <w:rPr>
                <w:rFonts w:ascii="Arial" w:hAnsi="Arial" w:cs="Arial"/>
                <w:b/>
                <w:bCs/>
                <w:color w:val="000000"/>
                <w:sz w:val="20"/>
                <w:szCs w:val="20"/>
              </w:rPr>
              <w:t>4,474,590</w:t>
            </w:r>
          </w:p>
        </w:tc>
      </w:tr>
      <w:tr w:rsidR="00AF78C0" w:rsidRPr="00483796" w:rsidTr="00EF2A35">
        <w:trPr>
          <w:trHeight w:val="498"/>
        </w:trPr>
        <w:tc>
          <w:tcPr>
            <w:tcW w:w="31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პროგრამისგანმახორციელებელისამსახური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color w:val="000000"/>
                <w:sz w:val="20"/>
                <w:szCs w:val="20"/>
                <w:lang w:val="ka-GE"/>
              </w:rPr>
            </w:pPr>
            <w:r w:rsidRPr="00483796">
              <w:rPr>
                <w:rFonts w:ascii="Sylfaen" w:eastAsia="Times New Roman" w:hAnsi="Sylfaen" w:cs="Calibri"/>
                <w:b/>
                <w:color w:val="000000"/>
                <w:sz w:val="20"/>
                <w:szCs w:val="20"/>
                <w:lang w:val="ka-GE"/>
              </w:rPr>
              <w:t>(ა)იპ ქობულეთის სანდასუფთავება</w:t>
            </w:r>
          </w:p>
        </w:tc>
      </w:tr>
      <w:tr w:rsidR="00AF78C0" w:rsidRPr="00483796" w:rsidTr="00EF2A35">
        <w:trPr>
          <w:trHeight w:val="1321"/>
        </w:trPr>
        <w:tc>
          <w:tcPr>
            <w:tcW w:w="31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პროგრამისაღწერა</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E229B2" w:rsidRDefault="00AF78C0" w:rsidP="00EF2A35">
            <w:pPr>
              <w:spacing w:after="240" w:line="240" w:lineRule="auto"/>
              <w:rPr>
                <w:rFonts w:ascii="Sylfaen" w:eastAsia="Times New Roman" w:hAnsi="Sylfaen" w:cs="Calibri"/>
                <w:color w:val="000000"/>
                <w:sz w:val="16"/>
                <w:szCs w:val="16"/>
                <w:lang w:val="ka-GE"/>
              </w:rPr>
            </w:pPr>
            <w:r w:rsidRPr="00E229B2">
              <w:rPr>
                <w:rFonts w:ascii="Sylfaen" w:eastAsia="Times New Roman" w:hAnsi="Sylfaen" w:cs="Calibri"/>
                <w:color w:val="000000"/>
                <w:sz w:val="16"/>
                <w:szCs w:val="16"/>
              </w:rPr>
              <w:t>პროგრამის ფარგლებში გათვალისწინებულია მუნიციპალიტეტის სამოქმედო ტერიტორიის   დასუფთავება,</w:t>
            </w:r>
            <w:r w:rsidRPr="00E229B2">
              <w:rPr>
                <w:rFonts w:ascii="Sylfaen" w:eastAsia="Times New Roman" w:hAnsi="Sylfaen" w:cs="Calibri"/>
                <w:color w:val="000000"/>
                <w:sz w:val="16"/>
                <w:szCs w:val="16"/>
                <w:lang w:val="ka-GE"/>
              </w:rPr>
              <w:t xml:space="preserve"> </w:t>
            </w:r>
            <w:r w:rsidRPr="00E229B2">
              <w:rPr>
                <w:rFonts w:ascii="Sylfaen" w:eastAsia="Times New Roman" w:hAnsi="Sylfaen" w:cs="Calibri"/>
                <w:color w:val="000000"/>
                <w:sz w:val="16"/>
                <w:szCs w:val="16"/>
              </w:rPr>
              <w:t>რაც თავის მხრივ მოიცავ</w:t>
            </w:r>
            <w:r w:rsidRPr="00E229B2">
              <w:rPr>
                <w:rFonts w:ascii="Sylfaen" w:eastAsia="Times New Roman" w:hAnsi="Sylfaen" w:cs="Calibri"/>
                <w:color w:val="000000"/>
                <w:sz w:val="16"/>
                <w:szCs w:val="16"/>
                <w:lang w:val="ka-GE"/>
              </w:rPr>
              <w:t>ს</w:t>
            </w:r>
            <w:r w:rsidRPr="00E229B2">
              <w:rPr>
                <w:rFonts w:ascii="Sylfaen" w:eastAsia="Times New Roman" w:hAnsi="Sylfaen" w:cs="Calibri"/>
                <w:color w:val="000000"/>
                <w:sz w:val="16"/>
                <w:szCs w:val="16"/>
              </w:rPr>
              <w:t xml:space="preserve"> ქუჩებისა და მისი მიმდებარე ტერიტორიების, ეზოების, პარკების დაგვა</w:t>
            </w:r>
            <w:r w:rsidRPr="00E229B2">
              <w:rPr>
                <w:rFonts w:ascii="Sylfaen" w:eastAsia="Times New Roman" w:hAnsi="Sylfaen" w:cs="Calibri"/>
                <w:color w:val="000000"/>
                <w:sz w:val="16"/>
                <w:szCs w:val="16"/>
                <w:lang w:val="ka-GE"/>
              </w:rPr>
              <w:t>ს</w:t>
            </w:r>
            <w:r w:rsidRPr="00E229B2">
              <w:rPr>
                <w:rFonts w:ascii="Sylfaen" w:eastAsia="Times New Roman" w:hAnsi="Sylfaen" w:cs="Calibri"/>
                <w:color w:val="000000"/>
                <w:sz w:val="16"/>
                <w:szCs w:val="16"/>
              </w:rPr>
              <w:t>, ნარჩენების შეგროვება</w:t>
            </w:r>
            <w:r w:rsidRPr="00E229B2">
              <w:rPr>
                <w:rFonts w:ascii="Sylfaen" w:eastAsia="Times New Roman" w:hAnsi="Sylfaen" w:cs="Calibri"/>
                <w:color w:val="000000"/>
                <w:sz w:val="16"/>
                <w:szCs w:val="16"/>
                <w:lang w:val="ka-GE"/>
              </w:rPr>
              <w:t>ს</w:t>
            </w:r>
            <w:r w:rsidRPr="00E229B2">
              <w:rPr>
                <w:rFonts w:ascii="Sylfaen" w:eastAsia="Times New Roman" w:hAnsi="Sylfaen" w:cs="Calibri"/>
                <w:color w:val="000000"/>
                <w:sz w:val="16"/>
                <w:szCs w:val="16"/>
              </w:rPr>
              <w:t xml:space="preserve"> და  გატანა</w:t>
            </w:r>
            <w:r w:rsidRPr="00E229B2">
              <w:rPr>
                <w:rFonts w:ascii="Sylfaen" w:eastAsia="Times New Roman" w:hAnsi="Sylfaen" w:cs="Calibri"/>
                <w:color w:val="000000"/>
                <w:sz w:val="16"/>
                <w:szCs w:val="16"/>
                <w:lang w:val="ka-GE"/>
              </w:rPr>
              <w:t>ს</w:t>
            </w:r>
            <w:r w:rsidRPr="00E229B2">
              <w:rPr>
                <w:rFonts w:ascii="Sylfaen" w:eastAsia="Times New Roman" w:hAnsi="Sylfaen" w:cs="Calibri"/>
                <w:color w:val="000000"/>
                <w:sz w:val="16"/>
                <w:szCs w:val="16"/>
              </w:rPr>
              <w:t>.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მთელი წლის განმავლობაში ა(ა)იპ „ ქობულეთის სანდასუფთავება მუნიციპალურ ტერიტორიის, 2</w:t>
            </w:r>
            <w:r>
              <w:rPr>
                <w:rFonts w:ascii="Sylfaen" w:eastAsia="Times New Roman" w:hAnsi="Sylfaen" w:cs="Calibri"/>
                <w:color w:val="000000"/>
                <w:sz w:val="16"/>
                <w:szCs w:val="16"/>
                <w:lang w:val="ka-GE"/>
              </w:rPr>
              <w:t>2</w:t>
            </w:r>
            <w:r w:rsidRPr="00E229B2">
              <w:rPr>
                <w:rFonts w:ascii="Sylfaen" w:eastAsia="Times New Roman" w:hAnsi="Sylfaen" w:cs="Calibri"/>
                <w:color w:val="000000"/>
                <w:sz w:val="16"/>
                <w:szCs w:val="16"/>
              </w:rPr>
              <w:t xml:space="preserve"> სოფლის დაგვა დასუფთავებას ასვე მუნიციპალიტეტის მთელი მთელი ტერიტორიიდან საყოფაცხოვრებლო ნარჩენების გატანას ჯამში სანდასუფთავების სამსახური ემსახურება 98090, მუნიციპალიტეტის ტერიტორიაზე მაცხოვრებელ მოქალაქეს, ამ საქმიანობას </w:t>
            </w:r>
            <w:r w:rsidRPr="00E229B2">
              <w:rPr>
                <w:rFonts w:ascii="Sylfaen" w:eastAsia="Times New Roman" w:hAnsi="Sylfaen" w:cs="Calibri"/>
                <w:color w:val="000000"/>
                <w:sz w:val="16"/>
                <w:szCs w:val="16"/>
                <w:lang w:val="ka-GE"/>
              </w:rPr>
              <w:t>ე</w:t>
            </w:r>
            <w:r w:rsidRPr="00E229B2">
              <w:rPr>
                <w:rFonts w:ascii="Sylfaen" w:eastAsia="Times New Roman" w:hAnsi="Sylfaen" w:cs="Calibri"/>
                <w:color w:val="000000"/>
                <w:sz w:val="16"/>
                <w:szCs w:val="16"/>
              </w:rPr>
              <w:t xml:space="preserve">მსახურება </w:t>
            </w:r>
            <w:r>
              <w:rPr>
                <w:rFonts w:ascii="Sylfaen" w:eastAsia="Times New Roman" w:hAnsi="Sylfaen" w:cs="Calibri"/>
                <w:color w:val="000000"/>
                <w:sz w:val="16"/>
                <w:szCs w:val="16"/>
                <w:lang w:val="ka-GE"/>
              </w:rPr>
              <w:t>328</w:t>
            </w:r>
            <w:r w:rsidRPr="00E229B2">
              <w:rPr>
                <w:rFonts w:ascii="Sylfaen" w:eastAsia="Times New Roman" w:hAnsi="Sylfaen" w:cs="Calibri"/>
                <w:color w:val="000000"/>
                <w:sz w:val="16"/>
                <w:szCs w:val="16"/>
                <w:lang w:val="ka-GE"/>
              </w:rPr>
              <w:t xml:space="preserve"> </w:t>
            </w:r>
            <w:r w:rsidRPr="00E229B2">
              <w:rPr>
                <w:rFonts w:ascii="Sylfaen" w:eastAsia="Times New Roman" w:hAnsi="Sylfaen" w:cs="Calibri"/>
                <w:color w:val="000000"/>
                <w:sz w:val="16"/>
                <w:szCs w:val="16"/>
              </w:rPr>
              <w:t>ადმინისტრაცია</w:t>
            </w:r>
            <w:r w:rsidRPr="00E229B2">
              <w:rPr>
                <w:rFonts w:ascii="Sylfaen" w:eastAsia="Times New Roman" w:hAnsi="Sylfaen" w:cs="Calibri"/>
                <w:color w:val="000000"/>
                <w:sz w:val="16"/>
                <w:szCs w:val="16"/>
                <w:lang w:val="ka-GE"/>
              </w:rPr>
              <w:t>.</w:t>
            </w:r>
            <w:r w:rsidRPr="00E229B2">
              <w:rPr>
                <w:rFonts w:ascii="Sylfaen" w:eastAsia="Times New Roman" w:hAnsi="Sylfaen" w:cs="Calibri"/>
                <w:color w:val="000000"/>
                <w:sz w:val="16"/>
                <w:szCs w:val="16"/>
              </w:rPr>
              <w:t xml:space="preserve"> </w:t>
            </w:r>
          </w:p>
        </w:tc>
      </w:tr>
      <w:tr w:rsidR="00AF78C0" w:rsidRPr="00483796" w:rsidTr="00EF2A35">
        <w:trPr>
          <w:trHeight w:val="610"/>
        </w:trPr>
        <w:tc>
          <w:tcPr>
            <w:tcW w:w="31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პროგრამის მიზანი და მოსალოდნელი შედეგი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2721F8" w:rsidRDefault="00AF78C0" w:rsidP="00EF2A35">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პროგრამის მიზანია მუნიციპალიტეტის ტერიტორიაზე მუდმივი სუფთა გარემოს არსებობა. </w:t>
            </w:r>
          </w:p>
          <w:p w:rsidR="00AF78C0" w:rsidRPr="002721F8" w:rsidRDefault="00AF78C0" w:rsidP="00EF2A35">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მუნიციპალიტეტის ტერიტორიაზე მიღწეული იქნება სისუფთავის და სანიტარული მდგომარეობის  მაღალი დონე. მთელი წლის მანძილზე შეუფერხებლად განხორციელდება </w:t>
            </w:r>
            <w:r w:rsidRPr="002721F8">
              <w:rPr>
                <w:rFonts w:ascii="Sylfaen" w:eastAsia="Times New Roman" w:hAnsi="Sylfaen" w:cs="Calibri"/>
                <w:color w:val="000000"/>
                <w:sz w:val="16"/>
                <w:szCs w:val="16"/>
                <w:lang w:val="ka-GE"/>
              </w:rPr>
              <w:t>ქობულეთის</w:t>
            </w:r>
            <w:r w:rsidRPr="002721F8">
              <w:rPr>
                <w:rFonts w:ascii="Sylfaen" w:eastAsia="Times New Roman" w:hAnsi="Sylfaen" w:cs="Calibri"/>
                <w:color w:val="000000"/>
                <w:sz w:val="16"/>
                <w:szCs w:val="16"/>
              </w:rPr>
              <w:t xml:space="preserve"> მუნიციპალიტეტის დასუფთავება და ქალაქიდან ნარჩენების  გატანა;</w:t>
            </w:r>
          </w:p>
        </w:tc>
      </w:tr>
    </w:tbl>
    <w:p w:rsidR="00AF78C0" w:rsidRPr="00483796"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4078" w:type="dxa"/>
        <w:tblInd w:w="-318" w:type="dxa"/>
        <w:tblLayout w:type="fixed"/>
        <w:tblLook w:val="04A0"/>
      </w:tblPr>
      <w:tblGrid>
        <w:gridCol w:w="347"/>
        <w:gridCol w:w="2631"/>
        <w:gridCol w:w="2410"/>
        <w:gridCol w:w="2268"/>
        <w:gridCol w:w="1842"/>
        <w:gridCol w:w="1701"/>
        <w:gridCol w:w="1560"/>
        <w:gridCol w:w="1319"/>
      </w:tblGrid>
      <w:tr w:rsidR="00AF78C0" w:rsidRPr="00483796" w:rsidTr="00EF2A35">
        <w:trPr>
          <w:trHeight w:val="990"/>
        </w:trPr>
        <w:tc>
          <w:tcPr>
            <w:tcW w:w="34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631"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319" w:type="dxa"/>
            <w:tcBorders>
              <w:top w:val="single" w:sz="4" w:space="0" w:color="auto"/>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AF78C0" w:rsidRPr="00483796" w:rsidTr="00EF2A35">
        <w:trPr>
          <w:trHeight w:val="750"/>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lastRenderedPageBreak/>
              <w:t>1</w:t>
            </w:r>
          </w:p>
        </w:tc>
        <w:tc>
          <w:tcPr>
            <w:tcW w:w="2631"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დასუფთავებულიდასახლებულიტერიტორიულიერთეულებისრაოდენობა</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Pr>
                <w:rFonts w:ascii="Sylfaen" w:eastAsia="Times New Roman" w:hAnsi="Sylfaen" w:cs="Calibri"/>
                <w:color w:val="000000"/>
                <w:sz w:val="14"/>
                <w:szCs w:val="14"/>
                <w:lang w:val="ka-GE" w:eastAsia="en-GB"/>
              </w:rPr>
              <w:t>3</w:t>
            </w:r>
            <w:r w:rsidRPr="00483796">
              <w:rPr>
                <w:rFonts w:ascii="Sylfaen" w:eastAsia="Times New Roman" w:hAnsi="Sylfaen" w:cs="Calibri"/>
                <w:color w:val="000000"/>
                <w:sz w:val="14"/>
                <w:szCs w:val="14"/>
                <w:lang w:val="en-GB" w:eastAsia="en-GB"/>
              </w:rPr>
              <w:t>წელსნარცენებისგატანამოხდება 1 ქალაქიდანდა 2</w:t>
            </w:r>
            <w:r>
              <w:rPr>
                <w:rFonts w:ascii="Sylfaen" w:eastAsia="Times New Roman" w:hAnsi="Sylfaen" w:cs="Calibri"/>
                <w:color w:val="000000"/>
                <w:sz w:val="14"/>
                <w:szCs w:val="14"/>
                <w:lang w:val="ka-GE" w:eastAsia="en-GB"/>
              </w:rPr>
              <w:t>2</w:t>
            </w:r>
            <w:r w:rsidRPr="00483796">
              <w:rPr>
                <w:rFonts w:ascii="Sylfaen" w:eastAsia="Times New Roman" w:hAnsi="Sylfaen" w:cs="Calibri"/>
                <w:color w:val="000000"/>
                <w:sz w:val="14"/>
                <w:szCs w:val="14"/>
                <w:lang w:val="en-GB" w:eastAsia="en-GB"/>
              </w:rPr>
              <w:t>სოფლიდან</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Pr>
                <w:rFonts w:ascii="Sylfaen" w:eastAsia="Times New Roman" w:hAnsi="Sylfaen" w:cs="Calibri"/>
                <w:color w:val="000000"/>
                <w:sz w:val="14"/>
                <w:szCs w:val="14"/>
                <w:lang w:val="ka-GE" w:eastAsia="en-GB"/>
              </w:rPr>
              <w:t>4</w:t>
            </w:r>
            <w:r w:rsidRPr="00483796">
              <w:rPr>
                <w:rFonts w:ascii="Sylfaen" w:eastAsia="Times New Roman" w:hAnsi="Sylfaen" w:cs="Calibri"/>
                <w:color w:val="000000"/>
                <w:sz w:val="14"/>
                <w:szCs w:val="14"/>
                <w:lang w:val="en-GB" w:eastAsia="en-GB"/>
              </w:rPr>
              <w:t>წელსნარცენებისგატანამოხდება 1 ქალაქიდანდა 2</w:t>
            </w:r>
            <w:r>
              <w:rPr>
                <w:rFonts w:ascii="Sylfaen" w:eastAsia="Times New Roman" w:hAnsi="Sylfaen" w:cs="Calibri"/>
                <w:color w:val="000000"/>
                <w:sz w:val="14"/>
                <w:szCs w:val="14"/>
                <w:lang w:val="ka-GE" w:eastAsia="en-GB"/>
              </w:rPr>
              <w:t>2</w:t>
            </w:r>
            <w:r w:rsidRPr="00483796">
              <w:rPr>
                <w:rFonts w:ascii="Sylfaen" w:eastAsia="Times New Roman" w:hAnsi="Sylfaen" w:cs="Calibri"/>
                <w:color w:val="000000"/>
                <w:sz w:val="14"/>
                <w:szCs w:val="14"/>
                <w:lang w:val="en-GB" w:eastAsia="en-GB"/>
              </w:rPr>
              <w:t>სოფლიდან</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20%-შესაბამისიინფრასტრუქტურისარარსებობა (მანქანაკონტეინერი)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r>
      <w:tr w:rsidR="00AF78C0" w:rsidRPr="00483796" w:rsidTr="00EF2A35">
        <w:trPr>
          <w:trHeight w:val="945"/>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w:t>
            </w:r>
          </w:p>
        </w:tc>
        <w:tc>
          <w:tcPr>
            <w:tcW w:w="2631"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მუნიციპალიტეტისტერიტორიიდანგატანილინარჩენებისრაოდნეობა</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sidRPr="00483796">
              <w:rPr>
                <w:rFonts w:ascii="Sylfaen" w:eastAsia="Times New Roman" w:hAnsi="Sylfaen" w:cs="Calibri"/>
                <w:color w:val="000000"/>
                <w:sz w:val="14"/>
                <w:szCs w:val="14"/>
                <w:lang w:val="ka-GE" w:eastAsia="en-GB"/>
              </w:rPr>
              <w:t>3</w:t>
            </w:r>
            <w:r w:rsidRPr="00483796">
              <w:rPr>
                <w:rFonts w:ascii="Sylfaen" w:eastAsia="Times New Roman" w:hAnsi="Sylfaen" w:cs="Calibri"/>
                <w:color w:val="000000"/>
                <w:sz w:val="14"/>
                <w:szCs w:val="14"/>
                <w:lang w:val="en-GB" w:eastAsia="en-GB"/>
              </w:rPr>
              <w:t>წელსმუნიციპალიტეტისტერიტორიიდანსაშუალოდყოველდღიურადგადის 1</w:t>
            </w:r>
            <w:r>
              <w:rPr>
                <w:rFonts w:ascii="Sylfaen" w:eastAsia="Times New Roman" w:hAnsi="Sylfaen" w:cs="Calibri"/>
                <w:color w:val="000000"/>
                <w:sz w:val="14"/>
                <w:szCs w:val="14"/>
                <w:lang w:val="ka-GE" w:eastAsia="en-GB"/>
              </w:rPr>
              <w:t>00</w:t>
            </w:r>
            <w:r w:rsidRPr="00483796">
              <w:rPr>
                <w:rFonts w:ascii="Sylfaen" w:eastAsia="Times New Roman" w:hAnsi="Sylfaen" w:cs="Calibri"/>
                <w:color w:val="000000"/>
                <w:sz w:val="14"/>
                <w:szCs w:val="14"/>
                <w:lang w:val="en-GB" w:eastAsia="en-GB"/>
              </w:rPr>
              <w:t>-1</w:t>
            </w:r>
            <w:r>
              <w:rPr>
                <w:rFonts w:ascii="Sylfaen" w:eastAsia="Times New Roman" w:hAnsi="Sylfaen" w:cs="Calibri"/>
                <w:color w:val="000000"/>
                <w:sz w:val="14"/>
                <w:szCs w:val="14"/>
                <w:lang w:val="ka-GE" w:eastAsia="en-GB"/>
              </w:rPr>
              <w:t>1</w:t>
            </w:r>
            <w:r w:rsidRPr="00483796">
              <w:rPr>
                <w:rFonts w:ascii="Sylfaen" w:eastAsia="Times New Roman" w:hAnsi="Sylfaen" w:cs="Calibri"/>
                <w:color w:val="000000"/>
                <w:sz w:val="14"/>
                <w:szCs w:val="14"/>
                <w:lang w:val="en-GB" w:eastAsia="en-GB"/>
              </w:rPr>
              <w:t>0 მეტრკუბინარჩენი</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Pr>
                <w:rFonts w:ascii="Sylfaen" w:eastAsia="Times New Roman" w:hAnsi="Sylfaen" w:cs="Calibri"/>
                <w:color w:val="000000"/>
                <w:sz w:val="14"/>
                <w:szCs w:val="14"/>
                <w:lang w:val="ka-GE" w:eastAsia="en-GB"/>
              </w:rPr>
              <w:t>4</w:t>
            </w:r>
            <w:r w:rsidRPr="00483796">
              <w:rPr>
                <w:rFonts w:ascii="Sylfaen" w:eastAsia="Times New Roman" w:hAnsi="Sylfaen" w:cs="Calibri"/>
                <w:color w:val="000000"/>
                <w:sz w:val="14"/>
                <w:szCs w:val="14"/>
                <w:lang w:val="en-GB" w:eastAsia="en-GB"/>
              </w:rPr>
              <w:t>წელსმუნიციპალიტეტისტერიტორიიდანსაშუალოდყოველდღიურადგადის 1</w:t>
            </w:r>
            <w:r>
              <w:rPr>
                <w:rFonts w:ascii="Sylfaen" w:eastAsia="Times New Roman" w:hAnsi="Sylfaen" w:cs="Calibri"/>
                <w:color w:val="000000"/>
                <w:sz w:val="14"/>
                <w:szCs w:val="14"/>
                <w:lang w:val="ka-GE" w:eastAsia="en-GB"/>
              </w:rPr>
              <w:t>00</w:t>
            </w:r>
            <w:r w:rsidRPr="00483796">
              <w:rPr>
                <w:rFonts w:ascii="Sylfaen" w:eastAsia="Times New Roman" w:hAnsi="Sylfaen" w:cs="Calibri"/>
                <w:color w:val="000000"/>
                <w:sz w:val="14"/>
                <w:szCs w:val="14"/>
                <w:lang w:val="en-GB" w:eastAsia="en-GB"/>
              </w:rPr>
              <w:t>-1</w:t>
            </w:r>
            <w:r>
              <w:rPr>
                <w:rFonts w:ascii="Sylfaen" w:eastAsia="Times New Roman" w:hAnsi="Sylfaen" w:cs="Calibri"/>
                <w:color w:val="000000"/>
                <w:sz w:val="14"/>
                <w:szCs w:val="14"/>
                <w:lang w:val="ka-GE" w:eastAsia="en-GB"/>
              </w:rPr>
              <w:t>1</w:t>
            </w:r>
            <w:r w:rsidRPr="00483796">
              <w:rPr>
                <w:rFonts w:ascii="Sylfaen" w:eastAsia="Times New Roman" w:hAnsi="Sylfaen" w:cs="Calibri"/>
                <w:color w:val="000000"/>
                <w:sz w:val="14"/>
                <w:szCs w:val="14"/>
                <w:lang w:val="en-GB" w:eastAsia="en-GB"/>
              </w:rPr>
              <w:t>0 მეტრკუბინარჩენი</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10% - წინასწარზუსტიგანსაზღვრაშეუძლებელა, გაანგარიშებაგაკეთებულიაწინაწლებისმაჩვენებლებისმიხედვით</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r>
      <w:tr w:rsidR="00AF78C0" w:rsidRPr="00483796" w:rsidTr="00EF2A35">
        <w:trPr>
          <w:trHeight w:val="780"/>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3</w:t>
            </w:r>
          </w:p>
        </w:tc>
        <w:tc>
          <w:tcPr>
            <w:tcW w:w="2631"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დასუფთავებულიტერიტორიისფართობი</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sidRPr="00483796">
              <w:rPr>
                <w:rFonts w:ascii="Sylfaen" w:eastAsia="Times New Roman" w:hAnsi="Sylfaen" w:cs="Calibri"/>
                <w:color w:val="000000"/>
                <w:sz w:val="14"/>
                <w:szCs w:val="14"/>
                <w:lang w:val="ka-GE" w:eastAsia="en-GB"/>
              </w:rPr>
              <w:t>3</w:t>
            </w:r>
            <w:r w:rsidRPr="00483796">
              <w:rPr>
                <w:rFonts w:ascii="Sylfaen" w:eastAsia="Times New Roman" w:hAnsi="Sylfaen" w:cs="Calibri"/>
                <w:color w:val="000000"/>
                <w:sz w:val="14"/>
                <w:szCs w:val="14"/>
                <w:lang w:val="en-GB" w:eastAsia="en-GB"/>
              </w:rPr>
              <w:t>წელსმუნიციპალიტეტშიჯამშიხორციელდება 305206 მ² ტერიტორიისდასუფთავება</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sidRPr="00483796">
              <w:rPr>
                <w:rFonts w:ascii="Sylfaen" w:eastAsia="Times New Roman" w:hAnsi="Sylfaen" w:cs="Calibri"/>
                <w:color w:val="000000"/>
                <w:sz w:val="14"/>
                <w:szCs w:val="14"/>
                <w:lang w:val="ka-GE" w:eastAsia="en-GB"/>
              </w:rPr>
              <w:t>3</w:t>
            </w:r>
            <w:r w:rsidRPr="00483796">
              <w:rPr>
                <w:rFonts w:ascii="Sylfaen" w:eastAsia="Times New Roman" w:hAnsi="Sylfaen" w:cs="Calibri"/>
                <w:color w:val="000000"/>
                <w:sz w:val="14"/>
                <w:szCs w:val="14"/>
                <w:lang w:val="en-GB" w:eastAsia="en-GB"/>
              </w:rPr>
              <w:t>წელსმუნიციპალიტეტშიჯამშიხორციელდება 305206 მ² ტერიტორიისდასუფთავება</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10%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r>
      <w:tr w:rsidR="00AF78C0" w:rsidRPr="00483796" w:rsidTr="00EF2A35">
        <w:trPr>
          <w:trHeight w:val="945"/>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4</w:t>
            </w:r>
          </w:p>
        </w:tc>
        <w:tc>
          <w:tcPr>
            <w:tcW w:w="2631"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ყოველდღიურადნარჩენებისგანდაცლილიკონტეინერებისრაოდენობა</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sidRPr="00483796">
              <w:rPr>
                <w:rFonts w:ascii="Sylfaen" w:eastAsia="Times New Roman" w:hAnsi="Sylfaen" w:cs="Calibri"/>
                <w:color w:val="000000"/>
                <w:sz w:val="14"/>
                <w:szCs w:val="14"/>
                <w:lang w:val="ka-GE" w:eastAsia="en-GB"/>
              </w:rPr>
              <w:t>3</w:t>
            </w:r>
            <w:r w:rsidRPr="00483796">
              <w:rPr>
                <w:rFonts w:ascii="Sylfaen" w:eastAsia="Times New Roman" w:hAnsi="Sylfaen" w:cs="Calibri"/>
                <w:color w:val="000000"/>
                <w:sz w:val="14"/>
                <w:szCs w:val="14"/>
                <w:lang w:val="en-GB" w:eastAsia="en-GB"/>
              </w:rPr>
              <w:t>წელსდღეშიგანხორციელდება</w:t>
            </w:r>
            <w:r>
              <w:rPr>
                <w:rFonts w:ascii="Sylfaen" w:eastAsia="Times New Roman" w:hAnsi="Sylfaen" w:cs="Calibri"/>
                <w:color w:val="000000"/>
                <w:sz w:val="14"/>
                <w:szCs w:val="14"/>
                <w:lang w:val="ka-GE" w:eastAsia="en-GB"/>
              </w:rPr>
              <w:t>7</w:t>
            </w:r>
            <w:r w:rsidRPr="00483796">
              <w:rPr>
                <w:rFonts w:ascii="Sylfaen" w:eastAsia="Times New Roman" w:hAnsi="Sylfaen" w:cs="Calibri"/>
                <w:color w:val="000000"/>
                <w:sz w:val="14"/>
                <w:szCs w:val="14"/>
                <w:lang w:val="en-GB" w:eastAsia="en-GB"/>
              </w:rPr>
              <w:t>00-</w:t>
            </w:r>
            <w:r w:rsidRPr="00483796">
              <w:rPr>
                <w:rFonts w:ascii="Sylfaen" w:eastAsia="Times New Roman" w:hAnsi="Sylfaen" w:cs="Calibri"/>
                <w:color w:val="000000"/>
                <w:sz w:val="14"/>
                <w:szCs w:val="14"/>
                <w:lang w:val="ka-GE" w:eastAsia="en-GB"/>
              </w:rPr>
              <w:t>9</w:t>
            </w:r>
            <w:r w:rsidRPr="00483796">
              <w:rPr>
                <w:rFonts w:ascii="Sylfaen" w:eastAsia="Times New Roman" w:hAnsi="Sylfaen" w:cs="Calibri"/>
                <w:color w:val="000000"/>
                <w:sz w:val="14"/>
                <w:szCs w:val="14"/>
                <w:lang w:val="en-GB" w:eastAsia="en-GB"/>
              </w:rPr>
              <w:t>00 კონტეინერისდაცლა</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sidRPr="00483796">
              <w:rPr>
                <w:rFonts w:ascii="Sylfaen" w:eastAsia="Times New Roman" w:hAnsi="Sylfaen" w:cs="Calibri"/>
                <w:color w:val="000000"/>
                <w:sz w:val="14"/>
                <w:szCs w:val="14"/>
                <w:lang w:val="ka-GE" w:eastAsia="en-GB"/>
              </w:rPr>
              <w:t>3</w:t>
            </w:r>
            <w:r w:rsidRPr="00483796">
              <w:rPr>
                <w:rFonts w:ascii="Sylfaen" w:eastAsia="Times New Roman" w:hAnsi="Sylfaen" w:cs="Calibri"/>
                <w:color w:val="000000"/>
                <w:sz w:val="14"/>
                <w:szCs w:val="14"/>
                <w:lang w:val="en-GB" w:eastAsia="en-GB"/>
              </w:rPr>
              <w:t>წელსდღეშიგანხორციელდება</w:t>
            </w:r>
            <w:r>
              <w:rPr>
                <w:rFonts w:ascii="Sylfaen" w:eastAsia="Times New Roman" w:hAnsi="Sylfaen" w:cs="Calibri"/>
                <w:color w:val="000000"/>
                <w:sz w:val="14"/>
                <w:szCs w:val="14"/>
                <w:lang w:val="ka-GE" w:eastAsia="en-GB"/>
              </w:rPr>
              <w:t>7</w:t>
            </w:r>
            <w:r w:rsidRPr="00483796">
              <w:rPr>
                <w:rFonts w:ascii="Sylfaen" w:eastAsia="Times New Roman" w:hAnsi="Sylfaen" w:cs="Calibri"/>
                <w:color w:val="000000"/>
                <w:sz w:val="14"/>
                <w:szCs w:val="14"/>
                <w:lang w:val="en-GB" w:eastAsia="en-GB"/>
              </w:rPr>
              <w:t>00-</w:t>
            </w:r>
            <w:r w:rsidRPr="00483796">
              <w:rPr>
                <w:rFonts w:ascii="Sylfaen" w:eastAsia="Times New Roman" w:hAnsi="Sylfaen" w:cs="Calibri"/>
                <w:color w:val="000000"/>
                <w:sz w:val="14"/>
                <w:szCs w:val="14"/>
                <w:lang w:val="ka-GE" w:eastAsia="en-GB"/>
              </w:rPr>
              <w:t>9</w:t>
            </w:r>
            <w:r w:rsidRPr="00483796">
              <w:rPr>
                <w:rFonts w:ascii="Sylfaen" w:eastAsia="Times New Roman" w:hAnsi="Sylfaen" w:cs="Calibri"/>
                <w:color w:val="000000"/>
                <w:sz w:val="14"/>
                <w:szCs w:val="14"/>
                <w:lang w:val="en-GB" w:eastAsia="en-GB"/>
              </w:rPr>
              <w:t>00 კონტეინერისდაცლა</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10% - წინასწარზუსტიგანსაზღვრაშეუძლებელა, გაანგარიშებაგაკეთებულიაწინაწლებისმაჩვენებლებისმიხედვით</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r>
    </w:tbl>
    <w:p w:rsidR="00AF78C0" w:rsidRPr="00483796"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tblPr>
      <w:tblGrid>
        <w:gridCol w:w="920"/>
        <w:gridCol w:w="2696"/>
        <w:gridCol w:w="2649"/>
        <w:gridCol w:w="1955"/>
        <w:gridCol w:w="1955"/>
        <w:gridCol w:w="1955"/>
        <w:gridCol w:w="1955"/>
      </w:tblGrid>
      <w:tr w:rsidR="00AF78C0" w:rsidRPr="00483796" w:rsidTr="00EF2A35">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lang w:val="ka-GE"/>
              </w:rPr>
              <w:t>პ</w:t>
            </w:r>
            <w:r w:rsidRPr="00483796">
              <w:rPr>
                <w:rFonts w:ascii="Sylfaen" w:eastAsia="Times New Roman" w:hAnsi="Sylfaen" w:cs="Calibri"/>
                <w:b/>
                <w:bCs/>
                <w:color w:val="000000"/>
                <w:sz w:val="18"/>
                <w:szCs w:val="18"/>
              </w:rPr>
              <w:t>როგრამისდასახელება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8"/>
                <w:szCs w:val="18"/>
                <w:lang w:val="ka-GE"/>
              </w:rPr>
            </w:pPr>
            <w:r w:rsidRPr="00483796">
              <w:rPr>
                <w:rFonts w:ascii="Sylfaen" w:eastAsia="Times New Roman" w:hAnsi="Sylfaen" w:cs="Calibri"/>
                <w:b/>
                <w:color w:val="000000"/>
                <w:sz w:val="18"/>
                <w:szCs w:val="18"/>
                <w:lang w:val="ka-GE"/>
              </w:rPr>
              <w:t xml:space="preserve">სანაგვე კონტეინერების შეძენა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r>
      <w:tr w:rsidR="00AF78C0" w:rsidRPr="00483796" w:rsidTr="00EF2A35">
        <w:trPr>
          <w:trHeight w:val="38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 xml:space="preserve">03 </w:t>
            </w:r>
            <w:r w:rsidRPr="00483796">
              <w:rPr>
                <w:rFonts w:ascii="Sylfaen" w:eastAsia="Times New Roman" w:hAnsi="Sylfaen" w:cs="Calibri"/>
                <w:color w:val="000000"/>
                <w:sz w:val="16"/>
                <w:szCs w:val="16"/>
                <w:lang w:val="ka-GE"/>
              </w:rPr>
              <w:t>0</w:t>
            </w:r>
            <w:r w:rsidRPr="00483796">
              <w:rPr>
                <w:rFonts w:ascii="Sylfaen" w:eastAsia="Times New Roman" w:hAnsi="Sylfaen" w:cs="Calibri"/>
                <w:color w:val="000000"/>
                <w:sz w:val="16"/>
                <w:szCs w:val="16"/>
                <w:lang w:val="en-GB"/>
              </w:rPr>
              <w:t>1 0</w:t>
            </w:r>
            <w:r w:rsidRPr="00483796">
              <w:rPr>
                <w:rFonts w:ascii="Sylfaen" w:eastAsia="Times New Roman" w:hAnsi="Sylfaen" w:cs="Calibri"/>
                <w:color w:val="000000"/>
                <w:sz w:val="16"/>
                <w:szCs w:val="16"/>
                <w:lang w:val="ka-GE"/>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8C0" w:rsidRPr="00483796" w:rsidRDefault="00AF78C0" w:rsidP="00EF2A35">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8C0" w:rsidRPr="00483796" w:rsidRDefault="00AF78C0" w:rsidP="00EF2A35">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AF78C0" w:rsidRPr="008554E4" w:rsidRDefault="00AF78C0" w:rsidP="00EF2A35">
            <w:pPr>
              <w:jc w:val="center"/>
              <w:rPr>
                <w:rFonts w:ascii="Sylfaen" w:hAnsi="Sylfaen" w:cs="Arial"/>
                <w:b/>
                <w:bCs/>
                <w:sz w:val="20"/>
                <w:szCs w:val="20"/>
                <w:lang w:val="ka-GE"/>
              </w:rPr>
            </w:pPr>
            <w:r>
              <w:rPr>
                <w:rFonts w:ascii="Sylfaen" w:hAnsi="Sylfaen" w:cs="Arial"/>
                <w:b/>
                <w:bCs/>
                <w:sz w:val="20"/>
                <w:szCs w:val="20"/>
                <w:lang w:val="ka-GE"/>
              </w:rPr>
              <w:t>400,000</w:t>
            </w:r>
          </w:p>
        </w:tc>
        <w:tc>
          <w:tcPr>
            <w:tcW w:w="0" w:type="auto"/>
            <w:tcBorders>
              <w:top w:val="nil"/>
              <w:left w:val="nil"/>
              <w:bottom w:val="single" w:sz="4" w:space="0" w:color="auto"/>
              <w:right w:val="single" w:sz="4" w:space="0" w:color="auto"/>
            </w:tcBorders>
            <w:shd w:val="clear" w:color="000000" w:fill="FFFFFF"/>
            <w:vAlign w:val="center"/>
            <w:hideMark/>
          </w:tcPr>
          <w:p w:rsidR="00AF78C0" w:rsidRPr="008554E4" w:rsidRDefault="00AF78C0" w:rsidP="00EF2A35">
            <w:pPr>
              <w:jc w:val="center"/>
              <w:rPr>
                <w:rFonts w:ascii="Sylfaen" w:hAnsi="Sylfaen" w:cs="Arial"/>
                <w:b/>
                <w:bCs/>
                <w:sz w:val="20"/>
                <w:szCs w:val="20"/>
                <w:lang w:val="ka-GE"/>
              </w:rPr>
            </w:pPr>
            <w:r>
              <w:rPr>
                <w:rFonts w:ascii="Sylfaen" w:hAnsi="Sylfaen" w:cs="Arial"/>
                <w:b/>
                <w:bCs/>
                <w:sz w:val="20"/>
                <w:szCs w:val="20"/>
                <w:lang w:val="ka-GE"/>
              </w:rPr>
              <w:t>200,000</w:t>
            </w:r>
          </w:p>
        </w:tc>
        <w:tc>
          <w:tcPr>
            <w:tcW w:w="0" w:type="auto"/>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Arial" w:hAnsi="Arial" w:cs="Arial"/>
                <w:b/>
                <w:bCs/>
                <w:sz w:val="20"/>
                <w:szCs w:val="20"/>
              </w:rPr>
            </w:pPr>
            <w:r>
              <w:rPr>
                <w:rFonts w:ascii="Sylfaen" w:hAnsi="Sylfaen" w:cs="Arial"/>
                <w:b/>
                <w:bCs/>
                <w:sz w:val="20"/>
                <w:szCs w:val="20"/>
                <w:lang w:val="ka-GE"/>
              </w:rPr>
              <w:t>200,000</w:t>
            </w:r>
          </w:p>
        </w:tc>
        <w:tc>
          <w:tcPr>
            <w:tcW w:w="0" w:type="auto"/>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Arial" w:hAnsi="Arial" w:cs="Arial"/>
                <w:b/>
                <w:bCs/>
                <w:sz w:val="20"/>
                <w:szCs w:val="20"/>
              </w:rPr>
            </w:pPr>
            <w:r>
              <w:rPr>
                <w:rFonts w:ascii="Sylfaen" w:hAnsi="Sylfaen" w:cs="Arial"/>
                <w:b/>
                <w:bCs/>
                <w:sz w:val="20"/>
                <w:szCs w:val="20"/>
                <w:lang w:val="ka-GE"/>
              </w:rPr>
              <w:t>200,000</w:t>
            </w:r>
          </w:p>
        </w:tc>
      </w:tr>
      <w:tr w:rsidR="00AF78C0" w:rsidRPr="00483796" w:rsidTr="00EF2A35">
        <w:trPr>
          <w:trHeight w:val="49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პროგრამისგანმახორციელებელისამსახური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rPr>
                <w:rFonts w:ascii="Sylfaen" w:eastAsia="Times New Roman" w:hAnsi="Sylfaen" w:cs="Calibri"/>
                <w:b/>
                <w:color w:val="000000"/>
                <w:sz w:val="20"/>
                <w:szCs w:val="20"/>
                <w:lang w:val="ka-GE"/>
              </w:rPr>
            </w:pPr>
            <w:r w:rsidRPr="00483796">
              <w:rPr>
                <w:rFonts w:ascii="Sylfaen" w:eastAsia="Times New Roman" w:hAnsi="Sylfaen" w:cs="Calibri"/>
                <w:b/>
                <w:color w:val="000000"/>
                <w:sz w:val="20"/>
                <w:szCs w:val="20"/>
                <w:lang w:val="ka-GE"/>
              </w:rPr>
              <w:t xml:space="preserve">ქობულეთის მუნიციპალიტეტის ინფრასტრუქტურის სამსახური </w:t>
            </w:r>
          </w:p>
        </w:tc>
      </w:tr>
      <w:tr w:rsidR="00AF78C0" w:rsidRPr="00483796" w:rsidTr="00EF2A35">
        <w:trPr>
          <w:trHeight w:val="35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პროგრამისაღწერა</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240" w:line="240" w:lineRule="auto"/>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6"/>
                <w:szCs w:val="16"/>
                <w:lang w:val="ka-GE"/>
              </w:rPr>
              <w:t>სანაგვე ურნების განთავსება ხელს შეუწყობს ტურისტული ადგილებში სისუფთავის შენარჩუნებას, რაც უკავშირდება ტურისტული მომსახურების ხარისხს.   მუნიციპალიტეტის ტერიტორიაზე განსათავსებლად შეძენილი იქნება სანაგვე ურნები</w:t>
            </w:r>
          </w:p>
        </w:tc>
      </w:tr>
      <w:tr w:rsidR="00AF78C0" w:rsidRPr="00483796" w:rsidTr="00EF2A35">
        <w:trPr>
          <w:trHeight w:val="6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პროგრამის მიზანი და მოსალოდნელი შედეგი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240" w:line="240" w:lineRule="auto"/>
              <w:rPr>
                <w:rFonts w:ascii="Sylfaen" w:eastAsia="Times New Roman" w:hAnsi="Sylfaen" w:cs="Calibri"/>
                <w:color w:val="000000"/>
                <w:sz w:val="18"/>
                <w:szCs w:val="18"/>
              </w:rPr>
            </w:pPr>
            <w:r w:rsidRPr="00483796">
              <w:rPr>
                <w:rFonts w:ascii="Sylfaen" w:eastAsia="Times New Roman" w:hAnsi="Sylfaen" w:cs="Calibri"/>
                <w:color w:val="000000"/>
                <w:sz w:val="18"/>
                <w:szCs w:val="18"/>
                <w:lang w:val="en-GB" w:eastAsia="en-GB"/>
              </w:rPr>
              <w:t>ეკოლოგიური</w:t>
            </w:r>
            <w:r>
              <w:rPr>
                <w:rFonts w:ascii="Sylfaen" w:eastAsia="Times New Roman" w:hAnsi="Sylfaen" w:cs="Calibri"/>
                <w:color w:val="000000"/>
                <w:sz w:val="18"/>
                <w:szCs w:val="18"/>
                <w:lang w:val="ka-GE" w:eastAsia="en-GB"/>
              </w:rPr>
              <w:t xml:space="preserve"> </w:t>
            </w:r>
            <w:r w:rsidRPr="00483796">
              <w:rPr>
                <w:rFonts w:ascii="Sylfaen" w:eastAsia="Times New Roman" w:hAnsi="Sylfaen" w:cs="Calibri"/>
                <w:color w:val="000000"/>
                <w:sz w:val="18"/>
                <w:szCs w:val="18"/>
                <w:lang w:val="en-GB" w:eastAsia="en-GB"/>
              </w:rPr>
              <w:t>და</w:t>
            </w:r>
            <w:r>
              <w:rPr>
                <w:rFonts w:ascii="Sylfaen" w:eastAsia="Times New Roman" w:hAnsi="Sylfaen" w:cs="Calibri"/>
                <w:color w:val="000000"/>
                <w:sz w:val="18"/>
                <w:szCs w:val="18"/>
                <w:lang w:val="ka-GE" w:eastAsia="en-GB"/>
              </w:rPr>
              <w:t xml:space="preserve"> </w:t>
            </w:r>
            <w:r w:rsidRPr="00483796">
              <w:rPr>
                <w:rFonts w:ascii="Sylfaen" w:eastAsia="Times New Roman" w:hAnsi="Sylfaen" w:cs="Calibri"/>
                <w:color w:val="000000"/>
                <w:sz w:val="18"/>
                <w:szCs w:val="18"/>
                <w:lang w:val="en-GB" w:eastAsia="en-GB"/>
              </w:rPr>
              <w:t>სანიტარიული</w:t>
            </w:r>
            <w:r>
              <w:rPr>
                <w:rFonts w:ascii="Sylfaen" w:eastAsia="Times New Roman" w:hAnsi="Sylfaen" w:cs="Calibri"/>
                <w:color w:val="000000"/>
                <w:sz w:val="18"/>
                <w:szCs w:val="18"/>
                <w:lang w:val="ka-GE" w:eastAsia="en-GB"/>
              </w:rPr>
              <w:t xml:space="preserve"> </w:t>
            </w:r>
            <w:r w:rsidRPr="00483796">
              <w:rPr>
                <w:rFonts w:ascii="Sylfaen" w:eastAsia="Times New Roman" w:hAnsi="Sylfaen" w:cs="Calibri"/>
                <w:color w:val="000000"/>
                <w:sz w:val="18"/>
                <w:szCs w:val="18"/>
                <w:lang w:val="en-GB" w:eastAsia="en-GB"/>
              </w:rPr>
              <w:t>მდგომარეობის</w:t>
            </w:r>
            <w:r>
              <w:rPr>
                <w:rFonts w:ascii="Sylfaen" w:eastAsia="Times New Roman" w:hAnsi="Sylfaen" w:cs="Calibri"/>
                <w:color w:val="000000"/>
                <w:sz w:val="18"/>
                <w:szCs w:val="18"/>
                <w:lang w:val="ka-GE" w:eastAsia="en-GB"/>
              </w:rPr>
              <w:t xml:space="preserve"> </w:t>
            </w:r>
            <w:r w:rsidRPr="00483796">
              <w:rPr>
                <w:rFonts w:ascii="Sylfaen" w:eastAsia="Times New Roman" w:hAnsi="Sylfaen" w:cs="Calibri"/>
                <w:color w:val="000000"/>
                <w:sz w:val="18"/>
                <w:szCs w:val="18"/>
                <w:lang w:val="en-GB" w:eastAsia="en-GB"/>
              </w:rPr>
              <w:t>გაუმჯობესება.</w:t>
            </w:r>
          </w:p>
        </w:tc>
      </w:tr>
    </w:tbl>
    <w:p w:rsidR="00AF78C0" w:rsidRPr="00483796"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335" w:type="dxa"/>
        <w:tblInd w:w="98" w:type="dxa"/>
        <w:tblLook w:val="04A0"/>
      </w:tblPr>
      <w:tblGrid>
        <w:gridCol w:w="430"/>
        <w:gridCol w:w="2195"/>
        <w:gridCol w:w="1812"/>
        <w:gridCol w:w="1943"/>
        <w:gridCol w:w="1675"/>
        <w:gridCol w:w="1934"/>
        <w:gridCol w:w="1939"/>
        <w:gridCol w:w="1407"/>
      </w:tblGrid>
      <w:tr w:rsidR="00AF78C0" w:rsidRPr="00483796" w:rsidTr="00EF2A35">
        <w:trPr>
          <w:trHeight w:val="683"/>
        </w:trPr>
        <w:tc>
          <w:tcPr>
            <w:tcW w:w="43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418" w:type="dxa"/>
            <w:tcBorders>
              <w:top w:val="single" w:sz="4" w:space="0" w:color="auto"/>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AF78C0" w:rsidRPr="00483796" w:rsidTr="00EF2A35">
        <w:trPr>
          <w:trHeight w:val="758"/>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color w:val="000000"/>
                <w:sz w:val="16"/>
                <w:szCs w:val="16"/>
              </w:rPr>
            </w:pPr>
            <w:r w:rsidRPr="00483796">
              <w:rPr>
                <w:rFonts w:ascii="Sylfaen" w:hAnsi="Sylfaen" w:cs="Calibri"/>
                <w:color w:val="000000"/>
                <w:sz w:val="16"/>
                <w:szCs w:val="16"/>
              </w:rPr>
              <w:t>1</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color w:val="000000"/>
                <w:sz w:val="16"/>
                <w:szCs w:val="16"/>
              </w:rPr>
            </w:pPr>
            <w:r w:rsidRPr="00483796">
              <w:rPr>
                <w:rFonts w:ascii="Sylfaen" w:hAnsi="Sylfaen" w:cs="Calibri"/>
                <w:color w:val="000000"/>
                <w:sz w:val="16"/>
                <w:szCs w:val="16"/>
              </w:rPr>
              <w:t>სანაგვეუ</w:t>
            </w:r>
            <w:r>
              <w:rPr>
                <w:rFonts w:ascii="Sylfaen" w:hAnsi="Sylfaen" w:cs="Calibri"/>
                <w:color w:val="000000"/>
                <w:sz w:val="16"/>
                <w:szCs w:val="16"/>
                <w:lang w:val="ka-GE"/>
              </w:rPr>
              <w:t xml:space="preserve"> </w:t>
            </w:r>
            <w:r w:rsidRPr="00483796">
              <w:rPr>
                <w:rFonts w:ascii="Sylfaen" w:hAnsi="Sylfaen" w:cs="Calibri"/>
                <w:color w:val="000000"/>
                <w:sz w:val="16"/>
                <w:szCs w:val="16"/>
              </w:rPr>
              <w:t>რნების</w:t>
            </w:r>
            <w:r>
              <w:rPr>
                <w:rFonts w:ascii="Sylfaen" w:hAnsi="Sylfaen" w:cs="Calibri"/>
                <w:color w:val="000000"/>
                <w:sz w:val="16"/>
                <w:szCs w:val="16"/>
                <w:lang w:val="ka-GE"/>
              </w:rPr>
              <w:t xml:space="preserve"> </w:t>
            </w:r>
            <w:r w:rsidRPr="00483796">
              <w:rPr>
                <w:rFonts w:ascii="Sylfaen" w:hAnsi="Sylfaen" w:cs="Calibri"/>
                <w:color w:val="000000"/>
                <w:sz w:val="16"/>
                <w:szCs w:val="16"/>
              </w:rPr>
              <w:t>რაოდენობა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sz w:val="16"/>
                <w:szCs w:val="16"/>
              </w:rPr>
            </w:pPr>
            <w:r>
              <w:rPr>
                <w:rFonts w:ascii="Sylfaen" w:hAnsi="Sylfaen" w:cs="Calibri"/>
                <w:sz w:val="16"/>
                <w:szCs w:val="16"/>
                <w:lang w:val="ka-GE"/>
              </w:rPr>
              <w:t xml:space="preserve">2023 წელს შეძენილია </w:t>
            </w:r>
            <w:r w:rsidRPr="00483796">
              <w:rPr>
                <w:rFonts w:ascii="Sylfaen" w:hAnsi="Sylfaen" w:cs="Calibri"/>
                <w:sz w:val="16"/>
                <w:szCs w:val="16"/>
              </w:rPr>
              <w:t>300 ერთეული</w:t>
            </w:r>
            <w:r>
              <w:rPr>
                <w:rFonts w:ascii="Sylfaen" w:hAnsi="Sylfaen" w:cs="Calibri"/>
                <w:sz w:val="16"/>
                <w:szCs w:val="16"/>
                <w:lang w:val="ka-GE"/>
              </w:rPr>
              <w:t xml:space="preserve"> </w:t>
            </w:r>
            <w:r w:rsidRPr="00483796">
              <w:rPr>
                <w:rFonts w:ascii="Sylfaen" w:hAnsi="Sylfaen" w:cs="Calibri"/>
                <w:sz w:val="16"/>
                <w:szCs w:val="16"/>
              </w:rPr>
              <w:t>სანაგვე</w:t>
            </w:r>
            <w:r>
              <w:rPr>
                <w:rFonts w:ascii="Sylfaen" w:hAnsi="Sylfaen" w:cs="Calibri"/>
                <w:sz w:val="16"/>
                <w:szCs w:val="16"/>
                <w:lang w:val="ka-GE"/>
              </w:rPr>
              <w:t xml:space="preserve"> </w:t>
            </w:r>
            <w:r w:rsidRPr="00483796">
              <w:rPr>
                <w:rFonts w:ascii="Sylfaen" w:hAnsi="Sylfaen" w:cs="Calibri"/>
                <w:sz w:val="16"/>
                <w:szCs w:val="16"/>
              </w:rPr>
              <w:t>კონტეინერი</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sz w:val="16"/>
                <w:szCs w:val="16"/>
              </w:rPr>
            </w:pPr>
            <w:r>
              <w:rPr>
                <w:rFonts w:ascii="Sylfaen" w:hAnsi="Sylfaen" w:cs="Calibri"/>
                <w:sz w:val="16"/>
                <w:szCs w:val="16"/>
                <w:lang w:val="ka-GE"/>
              </w:rPr>
              <w:t>5</w:t>
            </w:r>
            <w:r w:rsidRPr="00483796">
              <w:rPr>
                <w:rFonts w:ascii="Sylfaen" w:hAnsi="Sylfaen" w:cs="Calibri"/>
                <w:sz w:val="16"/>
                <w:szCs w:val="16"/>
              </w:rPr>
              <w:t>00 ერთეული</w:t>
            </w:r>
            <w:r>
              <w:rPr>
                <w:rFonts w:ascii="Sylfaen" w:hAnsi="Sylfaen" w:cs="Calibri"/>
                <w:sz w:val="16"/>
                <w:szCs w:val="16"/>
                <w:lang w:val="ka-GE"/>
              </w:rPr>
              <w:t xml:space="preserve"> </w:t>
            </w:r>
            <w:r w:rsidRPr="00483796">
              <w:rPr>
                <w:rFonts w:ascii="Sylfaen" w:hAnsi="Sylfaen" w:cs="Calibri"/>
                <w:sz w:val="16"/>
                <w:szCs w:val="16"/>
              </w:rPr>
              <w:t>სანაგვე</w:t>
            </w:r>
            <w:r>
              <w:rPr>
                <w:rFonts w:ascii="Sylfaen" w:hAnsi="Sylfaen" w:cs="Calibri"/>
                <w:sz w:val="16"/>
                <w:szCs w:val="16"/>
                <w:lang w:val="ka-GE"/>
              </w:rPr>
              <w:t xml:space="preserve"> </w:t>
            </w:r>
            <w:r w:rsidRPr="00483796">
              <w:rPr>
                <w:rFonts w:ascii="Sylfaen" w:hAnsi="Sylfaen" w:cs="Calibri"/>
                <w:sz w:val="16"/>
                <w:szCs w:val="16"/>
              </w:rPr>
              <w:t>კონტეინერი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color w:val="000000"/>
                <w:sz w:val="16"/>
                <w:szCs w:val="16"/>
              </w:rPr>
            </w:pPr>
            <w:r w:rsidRPr="00483796">
              <w:rPr>
                <w:rFonts w:ascii="Sylfaen" w:hAnsi="Sylfaen" w:cs="Calibri"/>
                <w:color w:val="000000"/>
                <w:sz w:val="16"/>
                <w:szCs w:val="16"/>
              </w:rPr>
              <w:t>20%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sz w:val="16"/>
                <w:szCs w:val="16"/>
              </w:rPr>
            </w:pPr>
            <w:r w:rsidRPr="00483796">
              <w:rPr>
                <w:rFonts w:ascii="Sylfaen" w:hAnsi="Sylfaen" w:cs="Calibri"/>
                <w:sz w:val="16"/>
                <w:szCs w:val="16"/>
              </w:rPr>
              <w:t>250</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sz w:val="16"/>
                <w:szCs w:val="16"/>
              </w:rPr>
            </w:pPr>
            <w:r w:rsidRPr="00483796">
              <w:rPr>
                <w:rFonts w:ascii="Sylfaen" w:hAnsi="Sylfaen" w:cs="Calibri"/>
                <w:sz w:val="16"/>
                <w:szCs w:val="16"/>
              </w:rPr>
              <w:t>250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sz w:val="16"/>
                <w:szCs w:val="16"/>
              </w:rPr>
            </w:pPr>
            <w:r w:rsidRPr="00483796">
              <w:rPr>
                <w:rFonts w:ascii="Sylfaen" w:hAnsi="Sylfaen" w:cs="Calibri"/>
                <w:sz w:val="16"/>
                <w:szCs w:val="16"/>
              </w:rPr>
              <w:t>250</w:t>
            </w:r>
          </w:p>
        </w:tc>
      </w:tr>
    </w:tbl>
    <w:p w:rsidR="00AF78C0"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F78C0"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tblPr>
      <w:tblGrid>
        <w:gridCol w:w="891"/>
        <w:gridCol w:w="2608"/>
        <w:gridCol w:w="2634"/>
        <w:gridCol w:w="1988"/>
        <w:gridCol w:w="1988"/>
        <w:gridCol w:w="1988"/>
        <w:gridCol w:w="1988"/>
      </w:tblGrid>
      <w:tr w:rsidR="00AF78C0" w:rsidRPr="00483796" w:rsidTr="00EF2A35">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lastRenderedPageBreak/>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lang w:val="ka-GE"/>
              </w:rPr>
              <w:t>პ</w:t>
            </w:r>
            <w:r w:rsidRPr="00483796">
              <w:rPr>
                <w:rFonts w:ascii="Sylfaen" w:eastAsia="Times New Roman" w:hAnsi="Sylfaen" w:cs="Calibri"/>
                <w:b/>
                <w:bCs/>
                <w:color w:val="000000"/>
                <w:sz w:val="18"/>
                <w:szCs w:val="18"/>
              </w:rPr>
              <w:t>როგრამისდასახელება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8"/>
                <w:szCs w:val="18"/>
                <w:lang w:val="ka-GE"/>
              </w:rPr>
            </w:pPr>
            <w:r w:rsidRPr="00E176EF">
              <w:rPr>
                <w:rFonts w:ascii="Sylfaen" w:eastAsia="Times New Roman" w:hAnsi="Sylfaen" w:cs="Calibri"/>
                <w:b/>
                <w:color w:val="000000"/>
                <w:sz w:val="20"/>
                <w:szCs w:val="20"/>
                <w:lang w:val="ka-GE"/>
              </w:rPr>
              <w:t>(ა)იპ ქობულეთის გამწვანება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r>
      <w:tr w:rsidR="00AF78C0" w:rsidRPr="00483796" w:rsidTr="00EF2A35">
        <w:trPr>
          <w:trHeight w:val="38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 xml:space="preserve">03 </w:t>
            </w:r>
            <w:r w:rsidRPr="00483796">
              <w:rPr>
                <w:rFonts w:ascii="Sylfaen" w:eastAsia="Times New Roman" w:hAnsi="Sylfaen" w:cs="Calibri"/>
                <w:color w:val="000000"/>
                <w:sz w:val="16"/>
                <w:szCs w:val="16"/>
                <w:lang w:val="ka-GE"/>
              </w:rPr>
              <w:t>0</w:t>
            </w:r>
            <w:r w:rsidRPr="00483796">
              <w:rPr>
                <w:rFonts w:ascii="Sylfaen" w:eastAsia="Times New Roman" w:hAnsi="Sylfaen" w:cs="Calibri"/>
                <w:color w:val="000000"/>
                <w:sz w:val="16"/>
                <w:szCs w:val="16"/>
                <w:lang w:val="en-GB"/>
              </w:rPr>
              <w:t>1 0</w:t>
            </w:r>
            <w:r w:rsidRPr="00483796">
              <w:rPr>
                <w:rFonts w:ascii="Sylfaen" w:eastAsia="Times New Roman" w:hAnsi="Sylfaen" w:cs="Calibri"/>
                <w:color w:val="000000"/>
                <w:sz w:val="16"/>
                <w:szCs w:val="16"/>
                <w:lang w:val="ka-GE"/>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8C0" w:rsidRPr="00483796" w:rsidRDefault="00AF78C0" w:rsidP="00EF2A35">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78C0" w:rsidRPr="00483796" w:rsidRDefault="00AF78C0" w:rsidP="00EF2A35">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AF78C0" w:rsidRPr="008554E4" w:rsidRDefault="00AF78C0" w:rsidP="00EF2A35">
            <w:pPr>
              <w:jc w:val="center"/>
              <w:rPr>
                <w:rFonts w:ascii="Sylfaen" w:hAnsi="Sylfaen" w:cs="Arial"/>
                <w:b/>
                <w:bCs/>
                <w:sz w:val="20"/>
                <w:szCs w:val="20"/>
                <w:lang w:val="ka-GE"/>
              </w:rPr>
            </w:pPr>
            <w:r>
              <w:rPr>
                <w:rFonts w:cs="Calibri"/>
                <w:b/>
                <w:bCs/>
                <w:color w:val="000000"/>
                <w:lang w:val="ka-GE"/>
              </w:rPr>
              <w:t>836,400</w:t>
            </w:r>
          </w:p>
        </w:tc>
        <w:tc>
          <w:tcPr>
            <w:tcW w:w="0" w:type="auto"/>
            <w:tcBorders>
              <w:top w:val="nil"/>
              <w:left w:val="nil"/>
              <w:bottom w:val="single" w:sz="4" w:space="0" w:color="auto"/>
              <w:right w:val="single" w:sz="4" w:space="0" w:color="auto"/>
            </w:tcBorders>
            <w:shd w:val="clear" w:color="000000" w:fill="FFFFFF"/>
            <w:vAlign w:val="center"/>
            <w:hideMark/>
          </w:tcPr>
          <w:p w:rsidR="00AF78C0" w:rsidRPr="00E176EF" w:rsidRDefault="00AF78C0" w:rsidP="00EF2A35">
            <w:pPr>
              <w:jc w:val="center"/>
              <w:rPr>
                <w:rFonts w:cs="Calibri"/>
                <w:b/>
                <w:bCs/>
                <w:color w:val="000000"/>
              </w:rPr>
            </w:pPr>
            <w:r>
              <w:rPr>
                <w:rFonts w:cs="Calibri"/>
                <w:b/>
                <w:bCs/>
                <w:color w:val="000000"/>
                <w:lang w:val="ka-GE"/>
              </w:rPr>
              <w:t>863</w:t>
            </w:r>
            <w:r w:rsidRPr="00E176EF">
              <w:rPr>
                <w:rFonts w:cs="Calibri"/>
                <w:b/>
                <w:bCs/>
                <w:color w:val="000000"/>
              </w:rPr>
              <w:t>,</w:t>
            </w:r>
            <w:r>
              <w:rPr>
                <w:rFonts w:cs="Calibri"/>
                <w:b/>
                <w:bCs/>
                <w:color w:val="000000"/>
                <w:lang w:val="ka-GE"/>
              </w:rPr>
              <w:t>205</w:t>
            </w:r>
          </w:p>
        </w:tc>
        <w:tc>
          <w:tcPr>
            <w:tcW w:w="0" w:type="auto"/>
            <w:tcBorders>
              <w:top w:val="nil"/>
              <w:left w:val="nil"/>
              <w:bottom w:val="single" w:sz="4" w:space="0" w:color="auto"/>
              <w:right w:val="single" w:sz="4" w:space="0" w:color="auto"/>
            </w:tcBorders>
            <w:shd w:val="clear" w:color="000000" w:fill="FFFFFF"/>
            <w:vAlign w:val="center"/>
            <w:hideMark/>
          </w:tcPr>
          <w:p w:rsidR="00AF78C0" w:rsidRPr="00E176EF" w:rsidRDefault="00AF78C0" w:rsidP="00EF2A35">
            <w:pPr>
              <w:jc w:val="center"/>
              <w:rPr>
                <w:rFonts w:cs="Calibri"/>
                <w:b/>
                <w:bCs/>
                <w:color w:val="000000"/>
              </w:rPr>
            </w:pPr>
            <w:r>
              <w:rPr>
                <w:rFonts w:cs="Calibri"/>
                <w:b/>
                <w:bCs/>
                <w:color w:val="000000"/>
                <w:lang w:val="ka-GE"/>
              </w:rPr>
              <w:t>869</w:t>
            </w:r>
            <w:r w:rsidRPr="00E176EF">
              <w:rPr>
                <w:rFonts w:cs="Calibri"/>
                <w:b/>
                <w:bCs/>
                <w:color w:val="000000"/>
              </w:rPr>
              <w:t>,</w:t>
            </w:r>
            <w:r>
              <w:rPr>
                <w:rFonts w:cs="Calibri"/>
                <w:b/>
                <w:bCs/>
                <w:color w:val="000000"/>
                <w:lang w:val="ka-GE"/>
              </w:rPr>
              <w:t>055</w:t>
            </w:r>
          </w:p>
        </w:tc>
        <w:tc>
          <w:tcPr>
            <w:tcW w:w="0" w:type="auto"/>
            <w:tcBorders>
              <w:top w:val="nil"/>
              <w:left w:val="nil"/>
              <w:bottom w:val="single" w:sz="4" w:space="0" w:color="auto"/>
              <w:right w:val="single" w:sz="4" w:space="0" w:color="auto"/>
            </w:tcBorders>
            <w:shd w:val="clear" w:color="000000" w:fill="FFFFFF"/>
            <w:vAlign w:val="center"/>
            <w:hideMark/>
          </w:tcPr>
          <w:p w:rsidR="00AF78C0" w:rsidRPr="00511433" w:rsidRDefault="00AF78C0" w:rsidP="00EF2A35">
            <w:pPr>
              <w:jc w:val="center"/>
              <w:rPr>
                <w:rFonts w:cs="Calibri"/>
                <w:b/>
                <w:bCs/>
                <w:color w:val="000000"/>
                <w:lang w:val="ka-GE"/>
              </w:rPr>
            </w:pPr>
            <w:r>
              <w:rPr>
                <w:rFonts w:cs="Calibri"/>
                <w:b/>
                <w:bCs/>
                <w:color w:val="000000"/>
                <w:lang w:val="ka-GE"/>
              </w:rPr>
              <w:t>876</w:t>
            </w:r>
            <w:r w:rsidRPr="00E176EF">
              <w:rPr>
                <w:rFonts w:cs="Calibri"/>
                <w:b/>
                <w:bCs/>
                <w:color w:val="000000"/>
              </w:rPr>
              <w:t>,</w:t>
            </w:r>
            <w:r>
              <w:rPr>
                <w:rFonts w:cs="Calibri"/>
                <w:b/>
                <w:bCs/>
                <w:color w:val="000000"/>
                <w:lang w:val="ka-GE"/>
              </w:rPr>
              <w:t>755</w:t>
            </w:r>
          </w:p>
        </w:tc>
      </w:tr>
      <w:tr w:rsidR="00AF78C0" w:rsidRPr="00483796" w:rsidTr="00EF2A35">
        <w:trPr>
          <w:trHeight w:val="49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პროგრამისგანმახორციელებელისამსახური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rPr>
                <w:rFonts w:ascii="Sylfaen" w:eastAsia="Times New Roman" w:hAnsi="Sylfaen" w:cs="Calibri"/>
                <w:b/>
                <w:color w:val="000000"/>
                <w:sz w:val="20"/>
                <w:szCs w:val="20"/>
                <w:lang w:val="ka-GE"/>
              </w:rPr>
            </w:pPr>
            <w:r w:rsidRPr="00483796">
              <w:rPr>
                <w:rFonts w:ascii="Sylfaen" w:eastAsia="Times New Roman" w:hAnsi="Sylfaen" w:cs="Calibri"/>
                <w:b/>
                <w:color w:val="000000"/>
                <w:sz w:val="20"/>
                <w:szCs w:val="20"/>
                <w:lang w:val="ka-GE"/>
              </w:rPr>
              <w:t xml:space="preserve">ქობულეთის მუნიციპალიტეტის ინფრასტრუქტურის სამსახური </w:t>
            </w:r>
          </w:p>
        </w:tc>
      </w:tr>
      <w:tr w:rsidR="00AF78C0" w:rsidRPr="00483796" w:rsidTr="00EF2A35">
        <w:trPr>
          <w:trHeight w:val="35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პროგრამისაღწერა</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AD2F41" w:rsidRDefault="00AF78C0" w:rsidP="00EF2A35">
            <w:pPr>
              <w:spacing w:after="240" w:line="240" w:lineRule="auto"/>
              <w:rPr>
                <w:rFonts w:ascii="Sylfaen" w:eastAsia="Times New Roman" w:hAnsi="Sylfaen" w:cs="Calibri"/>
                <w:color w:val="000000"/>
                <w:sz w:val="16"/>
                <w:szCs w:val="16"/>
                <w:lang w:val="ka-GE"/>
              </w:rPr>
            </w:pPr>
            <w:r w:rsidRPr="00AD2F41">
              <w:rPr>
                <w:rFonts w:ascii="Sylfaen" w:eastAsia="Times New Roman" w:hAnsi="Sylfaen" w:cs="Calibri"/>
                <w:color w:val="000000"/>
                <w:sz w:val="16"/>
                <w:szCs w:val="16"/>
                <w:lang w:val="ka-GE"/>
              </w:rPr>
              <w:t>პროგრამის ფარგლებში გათვალისწინებულია ქობულეთის მუნიციპალიტეტის ტერიტორიაზე არსებული არასასოფლო-სამეურნეო და სასოფლო-სამეურნეო დანიშნულების მიწის ნაკვეთები (გარდა კერძო საკუთრებაში არსებული მიწებისა) დარეგისტრირება პრიორიტეტულად მიგვაჩნია, რადგან იგი საშუალებას მოგვცემს შემდგომში მართული იქნას პრივატიზაციის პროცესები, რაც მნიშვნელოვნად გაზრდის ქობულეთის მუნიციპალიტეტის საბიუჯეტოშემოსავლებს.</w:t>
            </w:r>
            <w:r w:rsidRPr="00AD2F41">
              <w:rPr>
                <w:rFonts w:ascii="Sylfaen" w:eastAsia="Times New Roman" w:hAnsi="Sylfaen" w:cs="Calibri"/>
                <w:color w:val="000000"/>
                <w:sz w:val="16"/>
                <w:szCs w:val="16"/>
                <w:lang w:val="ka-GE"/>
              </w:rPr>
              <w:br/>
              <w:t xml:space="preserve">     მუნიციპალურ საკუთრებაში არსებული არასასოფლო-სამეურნეო დანიშნულების მიწის ნაკვეთების პირობებიანი აუქციონის ფორმით განკარგვა ხელს შეუწყობს მუნიციპალიტეტის ტერიტორიაზე თანამედროვე ტურისტული და საზოგადოებრივი დანიშნულების ობიექტების მშენებლობას, ქალაქის, დაბებისა და სოფლების ინფრასტრუქტურის განვითარებას, მოსახლეობის საყოფაცხოვრებო პირობების გაუმჯობესებას, დამსვენებლებისა და ტურისტების რაოდენობის ზრდას და ნაწილობრივ გადაჭრის დასაქმების პრობლემას. პროგრამის ფარგლებში ასაევე 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ტარდება მწვანე ნარგავების მოვლისა და აღდგენის ღონისძიები, ნარგგავების დარგვა, მორწყვა, შეწამვლა და საჭიროების შემთხვევაში შხამქიმიკატების შეტანა. </w:t>
            </w:r>
            <w:r>
              <w:rPr>
                <w:rFonts w:ascii="Sylfaen" w:eastAsia="Times New Roman" w:hAnsi="Sylfaen" w:cs="Calibri"/>
                <w:color w:val="000000"/>
                <w:sz w:val="16"/>
                <w:szCs w:val="16"/>
                <w:lang w:val="ka-GE"/>
              </w:rPr>
              <w:t xml:space="preserve"> </w:t>
            </w:r>
          </w:p>
        </w:tc>
      </w:tr>
      <w:tr w:rsidR="00AF78C0" w:rsidRPr="00483796" w:rsidTr="00EF2A35">
        <w:trPr>
          <w:trHeight w:val="6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პროგრამის მიზანი და მოსალოდნელი შედეგი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CB1AA3" w:rsidRDefault="00AF78C0" w:rsidP="00EF2A35">
            <w:pPr>
              <w:rPr>
                <w:rFonts w:ascii="Sylfaen" w:eastAsia="Times New Roman" w:hAnsi="Sylfaen" w:cs="Calibri"/>
                <w:sz w:val="16"/>
                <w:szCs w:val="16"/>
              </w:rPr>
            </w:pPr>
            <w:r w:rsidRPr="00CB1AA3">
              <w:rPr>
                <w:rFonts w:ascii="Sylfaen" w:eastAsia="Times New Roman" w:hAnsi="Sylfaen" w:cs="Calibri"/>
                <w:sz w:val="16"/>
                <w:szCs w:val="16"/>
              </w:rPr>
              <w:t>ქალაქისა და მუნიციპალიტეტის ტერიტორიებზე დაირგვება ნარგავები; მოხდება მათი მორწყვა, შხამ ქიმიკატების შეტანა და ნიადაგის გაფხვიერება. განხორციელდება ქალაქისა და მუნიციპალიტეტის ტერიტორიაზე არსებული სკვერებისა და გზის ნაპირის გაცელვითი სამუშაოები. მუნიციპალიტეტის ტერიტორიაზე არსებულ სკვერებში და პარკებში მოსახლეობისთვის სასიამოვნო, ჯანსაღი გარემოს შექმნა.</w:t>
            </w:r>
          </w:p>
        </w:tc>
      </w:tr>
    </w:tbl>
    <w:p w:rsidR="00AF78C0"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F78C0"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4043" w:type="dxa"/>
        <w:tblInd w:w="98" w:type="dxa"/>
        <w:tblLayout w:type="fixed"/>
        <w:tblLook w:val="04A0"/>
      </w:tblPr>
      <w:tblGrid>
        <w:gridCol w:w="347"/>
        <w:gridCol w:w="2073"/>
        <w:gridCol w:w="1701"/>
        <w:gridCol w:w="2126"/>
        <w:gridCol w:w="1701"/>
        <w:gridCol w:w="1985"/>
        <w:gridCol w:w="1984"/>
        <w:gridCol w:w="2126"/>
      </w:tblGrid>
      <w:tr w:rsidR="00AF78C0" w:rsidRPr="00483796" w:rsidTr="00EF2A35">
        <w:trPr>
          <w:trHeight w:val="1035"/>
        </w:trPr>
        <w:tc>
          <w:tcPr>
            <w:tcW w:w="34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073"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1701" w:type="dxa"/>
            <w:tcBorders>
              <w:top w:val="single" w:sz="4" w:space="0" w:color="auto"/>
              <w:left w:val="nil"/>
              <w:bottom w:val="single" w:sz="4" w:space="0" w:color="auto"/>
              <w:right w:val="single" w:sz="4"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2126" w:type="dxa"/>
            <w:tcBorders>
              <w:top w:val="single" w:sz="4" w:space="0" w:color="auto"/>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AF78C0" w:rsidRPr="00483796" w:rsidTr="00EF2A35">
        <w:trPr>
          <w:trHeight w:val="1050"/>
        </w:trPr>
        <w:tc>
          <w:tcPr>
            <w:tcW w:w="347" w:type="dxa"/>
            <w:tcBorders>
              <w:top w:val="nil"/>
              <w:left w:val="single" w:sz="8"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1</w:t>
            </w:r>
          </w:p>
        </w:tc>
        <w:tc>
          <w:tcPr>
            <w:tcW w:w="2073"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დარგულიაყვავილებისდამრავალწლიანინარგავებისრაოდენობა</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202</w:t>
            </w:r>
            <w:r>
              <w:rPr>
                <w:rFonts w:ascii="Sylfaen" w:eastAsia="Times New Roman" w:hAnsi="Sylfaen" w:cs="Calibri"/>
                <w:color w:val="000000"/>
                <w:sz w:val="18"/>
                <w:szCs w:val="18"/>
                <w:lang w:val="ka-GE" w:eastAsia="en-GB"/>
              </w:rPr>
              <w:t>3</w:t>
            </w:r>
            <w:r w:rsidRPr="00483796">
              <w:rPr>
                <w:rFonts w:ascii="Sylfaen" w:eastAsia="Times New Roman" w:hAnsi="Sylfaen" w:cs="Calibri"/>
                <w:color w:val="000000"/>
                <w:sz w:val="18"/>
                <w:szCs w:val="18"/>
                <w:lang w:val="en-GB" w:eastAsia="en-GB"/>
              </w:rPr>
              <w:t>წელშიდაირგო</w:t>
            </w:r>
            <w:r w:rsidRPr="00483796">
              <w:rPr>
                <w:rFonts w:ascii="Sylfaen" w:eastAsia="Times New Roman" w:hAnsi="Sylfaen" w:cs="Calibri"/>
                <w:color w:val="000000"/>
                <w:sz w:val="18"/>
                <w:szCs w:val="18"/>
                <w:lang w:val="en-GB" w:eastAsia="en-GB"/>
              </w:rPr>
              <w:br/>
            </w:r>
            <w:r>
              <w:rPr>
                <w:rFonts w:ascii="Sylfaen" w:eastAsia="Times New Roman" w:hAnsi="Sylfaen" w:cs="Calibri"/>
                <w:color w:val="000000"/>
                <w:sz w:val="18"/>
                <w:szCs w:val="18"/>
                <w:lang w:val="ka-GE" w:eastAsia="en-GB"/>
              </w:rPr>
              <w:t>130</w:t>
            </w:r>
            <w:r w:rsidRPr="00483796">
              <w:rPr>
                <w:rFonts w:ascii="Sylfaen" w:eastAsia="Times New Roman" w:hAnsi="Sylfaen" w:cs="Calibri"/>
                <w:color w:val="000000"/>
                <w:sz w:val="18"/>
                <w:szCs w:val="18"/>
                <w:lang w:val="en-GB" w:eastAsia="en-GB"/>
              </w:rPr>
              <w:t>მდეძირინერგი</w:t>
            </w:r>
            <w:r w:rsidRPr="00483796">
              <w:rPr>
                <w:rFonts w:ascii="Sylfaen" w:eastAsia="Times New Roman" w:hAnsi="Sylfaen" w:cs="Calibri"/>
                <w:color w:val="000000"/>
                <w:sz w:val="18"/>
                <w:szCs w:val="18"/>
                <w:lang w:val="ka-GE" w:eastAsia="en-GB"/>
              </w:rPr>
              <w:t xml:space="preserve"> და </w:t>
            </w:r>
            <w:r>
              <w:rPr>
                <w:rFonts w:ascii="Sylfaen" w:eastAsia="Times New Roman" w:hAnsi="Sylfaen" w:cs="Calibri"/>
                <w:color w:val="000000"/>
                <w:sz w:val="18"/>
                <w:szCs w:val="18"/>
                <w:lang w:val="ka-GE" w:eastAsia="en-GB"/>
              </w:rPr>
              <w:t>12</w:t>
            </w:r>
            <w:r w:rsidRPr="00483796">
              <w:rPr>
                <w:rFonts w:ascii="Sylfaen" w:eastAsia="Times New Roman" w:hAnsi="Sylfaen" w:cs="Calibri"/>
                <w:color w:val="000000"/>
                <w:sz w:val="18"/>
                <w:szCs w:val="18"/>
                <w:lang w:val="ka-GE" w:eastAsia="en-GB"/>
              </w:rPr>
              <w:t>000 ძირი ყვავილი</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8"/>
                <w:szCs w:val="18"/>
                <w:lang w:val="ka-GE" w:eastAsia="en-GB"/>
              </w:rPr>
            </w:pPr>
            <w:r w:rsidRPr="00483796">
              <w:rPr>
                <w:rFonts w:ascii="Sylfaen" w:eastAsia="Times New Roman" w:hAnsi="Sylfaen" w:cs="Calibri"/>
                <w:color w:val="000000"/>
                <w:sz w:val="18"/>
                <w:szCs w:val="18"/>
                <w:lang w:val="en-GB" w:eastAsia="en-GB"/>
              </w:rPr>
              <w:t>202</w:t>
            </w:r>
            <w:r>
              <w:rPr>
                <w:rFonts w:ascii="Sylfaen" w:eastAsia="Times New Roman" w:hAnsi="Sylfaen" w:cs="Calibri"/>
                <w:color w:val="000000"/>
                <w:sz w:val="18"/>
                <w:szCs w:val="18"/>
                <w:lang w:val="ka-GE" w:eastAsia="en-GB"/>
              </w:rPr>
              <w:t>4</w:t>
            </w:r>
            <w:r w:rsidRPr="00483796">
              <w:rPr>
                <w:rFonts w:ascii="Sylfaen" w:eastAsia="Times New Roman" w:hAnsi="Sylfaen" w:cs="Calibri"/>
                <w:color w:val="000000"/>
                <w:sz w:val="18"/>
                <w:szCs w:val="18"/>
                <w:lang w:val="en-GB" w:eastAsia="en-GB"/>
              </w:rPr>
              <w:t>წელშიდაირგვება</w:t>
            </w:r>
            <w:r w:rsidRPr="00483796">
              <w:rPr>
                <w:rFonts w:ascii="Sylfaen" w:eastAsia="Times New Roman" w:hAnsi="Sylfaen" w:cs="Calibri"/>
                <w:color w:val="000000"/>
                <w:sz w:val="18"/>
                <w:szCs w:val="18"/>
                <w:lang w:val="en-GB" w:eastAsia="en-GB"/>
              </w:rPr>
              <w:br/>
            </w:r>
            <w:r>
              <w:rPr>
                <w:rFonts w:ascii="Sylfaen" w:eastAsia="Times New Roman" w:hAnsi="Sylfaen" w:cs="Calibri"/>
                <w:color w:val="000000"/>
                <w:sz w:val="18"/>
                <w:szCs w:val="18"/>
                <w:lang w:val="ka-GE" w:eastAsia="en-GB"/>
              </w:rPr>
              <w:t>150</w:t>
            </w:r>
            <w:r w:rsidRPr="00483796">
              <w:rPr>
                <w:rFonts w:ascii="Sylfaen" w:eastAsia="Times New Roman" w:hAnsi="Sylfaen" w:cs="Calibri"/>
                <w:color w:val="000000"/>
                <w:sz w:val="18"/>
                <w:szCs w:val="18"/>
                <w:lang w:val="en-GB" w:eastAsia="en-GB"/>
              </w:rPr>
              <w:t>მდეძირინერგი</w:t>
            </w:r>
            <w:r w:rsidRPr="00483796">
              <w:rPr>
                <w:rFonts w:ascii="Sylfaen" w:eastAsia="Times New Roman" w:hAnsi="Sylfaen" w:cs="Calibri"/>
                <w:color w:val="000000"/>
                <w:sz w:val="18"/>
                <w:szCs w:val="18"/>
                <w:lang w:val="ka-GE" w:eastAsia="en-GB"/>
              </w:rPr>
              <w:t xml:space="preserve"> და </w:t>
            </w:r>
            <w:r>
              <w:rPr>
                <w:rFonts w:ascii="Sylfaen" w:eastAsia="Times New Roman" w:hAnsi="Sylfaen" w:cs="Calibri"/>
                <w:color w:val="000000"/>
                <w:sz w:val="18"/>
                <w:szCs w:val="18"/>
                <w:lang w:val="ka-GE" w:eastAsia="en-GB"/>
              </w:rPr>
              <w:t xml:space="preserve">15 </w:t>
            </w:r>
            <w:r w:rsidRPr="00483796">
              <w:rPr>
                <w:rFonts w:ascii="Sylfaen" w:eastAsia="Times New Roman" w:hAnsi="Sylfaen" w:cs="Calibri"/>
                <w:color w:val="000000"/>
                <w:sz w:val="18"/>
                <w:szCs w:val="18"/>
                <w:lang w:val="ka-GE" w:eastAsia="en-GB"/>
              </w:rPr>
              <w:t>000 ძირი ყვავილი</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დამოკიდებულიაგარემოპირობებზე (ამინდი)</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r>
      <w:tr w:rsidR="00AF78C0" w:rsidRPr="00483796" w:rsidTr="00EF2A35">
        <w:trPr>
          <w:trHeight w:val="1005"/>
        </w:trPr>
        <w:tc>
          <w:tcPr>
            <w:tcW w:w="347" w:type="dxa"/>
            <w:tcBorders>
              <w:top w:val="nil"/>
              <w:left w:val="single" w:sz="8" w:space="0" w:color="auto"/>
              <w:bottom w:val="single" w:sz="8"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2</w:t>
            </w:r>
          </w:p>
        </w:tc>
        <w:tc>
          <w:tcPr>
            <w:tcW w:w="2073"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გაცელილიტერიტორიისფართობიქალაქისადამუნიციპალიტეტისტერიტორიაზე</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202</w:t>
            </w:r>
            <w:r>
              <w:rPr>
                <w:rFonts w:ascii="Sylfaen" w:eastAsia="Times New Roman" w:hAnsi="Sylfaen" w:cs="Calibri"/>
                <w:color w:val="000000"/>
                <w:sz w:val="18"/>
                <w:szCs w:val="18"/>
                <w:lang w:val="ka-GE" w:eastAsia="en-GB"/>
              </w:rPr>
              <w:t>3</w:t>
            </w:r>
            <w:r w:rsidRPr="00483796">
              <w:rPr>
                <w:rFonts w:ascii="Sylfaen" w:eastAsia="Times New Roman" w:hAnsi="Sylfaen" w:cs="Calibri"/>
                <w:color w:val="000000"/>
                <w:sz w:val="18"/>
                <w:szCs w:val="18"/>
                <w:lang w:val="en-GB" w:eastAsia="en-GB"/>
              </w:rPr>
              <w:t>წელსგაიცელა</w:t>
            </w:r>
            <w:r>
              <w:rPr>
                <w:rFonts w:ascii="Sylfaen" w:eastAsia="Times New Roman" w:hAnsi="Sylfaen" w:cs="Calibri"/>
                <w:color w:val="000000"/>
                <w:sz w:val="18"/>
                <w:szCs w:val="18"/>
                <w:lang w:val="ka-GE" w:eastAsia="en-GB"/>
              </w:rPr>
              <w:t>5</w:t>
            </w:r>
            <w:r w:rsidRPr="00483796">
              <w:rPr>
                <w:rFonts w:ascii="Sylfaen" w:eastAsia="Times New Roman" w:hAnsi="Sylfaen" w:cs="Calibri"/>
                <w:color w:val="000000"/>
                <w:sz w:val="18"/>
                <w:szCs w:val="18"/>
                <w:lang w:val="en-GB" w:eastAsia="en-GB"/>
              </w:rPr>
              <w:t>0 000 კვ/მეტრი</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202</w:t>
            </w:r>
            <w:r>
              <w:rPr>
                <w:rFonts w:ascii="Sylfaen" w:eastAsia="Times New Roman" w:hAnsi="Sylfaen" w:cs="Calibri"/>
                <w:color w:val="000000"/>
                <w:sz w:val="18"/>
                <w:szCs w:val="18"/>
                <w:lang w:val="ka-GE" w:eastAsia="en-GB"/>
              </w:rPr>
              <w:t>4</w:t>
            </w:r>
            <w:r w:rsidRPr="00483796">
              <w:rPr>
                <w:rFonts w:ascii="Sylfaen" w:eastAsia="Times New Roman" w:hAnsi="Sylfaen" w:cs="Calibri"/>
                <w:color w:val="000000"/>
                <w:sz w:val="18"/>
                <w:szCs w:val="18"/>
                <w:lang w:val="en-GB" w:eastAsia="en-GB"/>
              </w:rPr>
              <w:t>წელსგაიცელება</w:t>
            </w:r>
            <w:r>
              <w:rPr>
                <w:rFonts w:ascii="Sylfaen" w:eastAsia="Times New Roman" w:hAnsi="Sylfaen" w:cs="Calibri"/>
                <w:color w:val="000000"/>
                <w:sz w:val="18"/>
                <w:szCs w:val="18"/>
                <w:lang w:val="ka-GE" w:eastAsia="en-GB"/>
              </w:rPr>
              <w:t>55</w:t>
            </w:r>
            <w:r w:rsidRPr="00483796">
              <w:rPr>
                <w:rFonts w:ascii="Sylfaen" w:eastAsia="Times New Roman" w:hAnsi="Sylfaen" w:cs="Calibri"/>
                <w:color w:val="000000"/>
                <w:sz w:val="18"/>
                <w:szCs w:val="18"/>
                <w:lang w:val="en-GB" w:eastAsia="en-GB"/>
              </w:rPr>
              <w:t xml:space="preserve"> 000 მდეკვ/მეტრი</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დამოკიდებულიაგარემოპირობებზე (ამინდი)</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r>
    </w:tbl>
    <w:p w:rsidR="00AF78C0" w:rsidRPr="00483796"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F78C0" w:rsidRPr="00483796" w:rsidRDefault="00AF78C0" w:rsidP="00AF78C0">
      <w:pPr>
        <w:pStyle w:val="2"/>
        <w:ind w:left="644"/>
        <w:rPr>
          <w:rFonts w:ascii="Sylfaen" w:hAnsi="Sylfaen"/>
          <w:b/>
          <w:sz w:val="22"/>
          <w:szCs w:val="22"/>
          <w:lang w:val="ka-GE"/>
        </w:rPr>
      </w:pPr>
    </w:p>
    <w:tbl>
      <w:tblPr>
        <w:tblW w:w="5000" w:type="pct"/>
        <w:tblLayout w:type="fixed"/>
        <w:tblLook w:val="04A0"/>
      </w:tblPr>
      <w:tblGrid>
        <w:gridCol w:w="3164"/>
        <w:gridCol w:w="1101"/>
        <w:gridCol w:w="1620"/>
        <w:gridCol w:w="1763"/>
        <w:gridCol w:w="2155"/>
        <w:gridCol w:w="2158"/>
        <w:gridCol w:w="2124"/>
      </w:tblGrid>
      <w:tr w:rsidR="00AF78C0" w:rsidRPr="00483796" w:rsidTr="00EF2A35">
        <w:trPr>
          <w:trHeight w:val="527"/>
        </w:trPr>
        <w:tc>
          <w:tcPr>
            <w:tcW w:w="112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rPr>
              <w:t>ქვეპროგრამის დასახელება</w:t>
            </w:r>
          </w:p>
        </w:tc>
        <w:tc>
          <w:tcPr>
            <w:tcW w:w="391"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575"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F78C0" w:rsidRPr="00483796" w:rsidRDefault="00AF78C0" w:rsidP="00EF2A35">
            <w:pPr>
              <w:spacing w:after="0" w:line="240" w:lineRule="auto"/>
              <w:jc w:val="center"/>
              <w:rPr>
                <w:rFonts w:eastAsia="Times New Roman" w:cs="Calibri"/>
                <w:b/>
                <w:bCs/>
                <w:color w:val="000000"/>
                <w:sz w:val="20"/>
                <w:szCs w:val="20"/>
                <w:lang w:val="ka-GE"/>
              </w:rPr>
            </w:pPr>
            <w:r w:rsidRPr="00483796">
              <w:rPr>
                <w:rFonts w:ascii="Sylfaen" w:eastAsia="Times New Roman" w:hAnsi="Sylfaen" w:cs="Sylfaen"/>
                <w:b/>
                <w:bCs/>
                <w:color w:val="000000"/>
                <w:sz w:val="20"/>
                <w:szCs w:val="20"/>
              </w:rPr>
              <w:t>ა(ა)იპ</w:t>
            </w:r>
            <w:r>
              <w:rPr>
                <w:rFonts w:ascii="Sylfaen" w:eastAsia="Times New Roman" w:hAnsi="Sylfaen" w:cs="Sylfaen"/>
                <w:b/>
                <w:bCs/>
                <w:color w:val="000000"/>
                <w:sz w:val="20"/>
                <w:szCs w:val="20"/>
                <w:lang w:val="ka-GE"/>
              </w:rPr>
              <w:t xml:space="preserve"> </w:t>
            </w:r>
            <w:r w:rsidRPr="00483796">
              <w:rPr>
                <w:rFonts w:ascii="Sylfaen" w:eastAsia="Times New Roman" w:hAnsi="Sylfaen" w:cs="Sylfaen"/>
                <w:b/>
                <w:bCs/>
                <w:color w:val="000000"/>
                <w:sz w:val="20"/>
                <w:szCs w:val="20"/>
              </w:rPr>
              <w:t>ქობულეთის</w:t>
            </w:r>
            <w:r>
              <w:rPr>
                <w:rFonts w:ascii="Sylfaen" w:eastAsia="Times New Roman" w:hAnsi="Sylfaen" w:cs="Sylfaen"/>
                <w:b/>
                <w:bCs/>
                <w:color w:val="000000"/>
                <w:sz w:val="20"/>
                <w:szCs w:val="20"/>
                <w:lang w:val="ka-GE"/>
              </w:rPr>
              <w:t xml:space="preserve"> </w:t>
            </w:r>
            <w:r w:rsidRPr="00483796">
              <w:rPr>
                <w:rFonts w:ascii="Sylfaen" w:eastAsia="Times New Roman" w:hAnsi="Sylfaen" w:cs="Sylfaen"/>
                <w:b/>
                <w:bCs/>
                <w:color w:val="000000"/>
                <w:sz w:val="20"/>
                <w:szCs w:val="20"/>
              </w:rPr>
              <w:lastRenderedPageBreak/>
              <w:t>პარკი</w:t>
            </w:r>
          </w:p>
        </w:tc>
        <w:tc>
          <w:tcPr>
            <w:tcW w:w="626"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lastRenderedPageBreak/>
              <w:t>2024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lastRenderedPageBreak/>
              <w:t>ლარში</w:t>
            </w:r>
          </w:p>
        </w:tc>
        <w:tc>
          <w:tcPr>
            <w:tcW w:w="765"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lastRenderedPageBreak/>
              <w:t>2025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766"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754"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r>
      <w:tr w:rsidR="00AF78C0" w:rsidRPr="00483796" w:rsidTr="00EF2A35">
        <w:trPr>
          <w:trHeight w:val="493"/>
        </w:trPr>
        <w:tc>
          <w:tcPr>
            <w:tcW w:w="1123" w:type="pct"/>
            <w:vMerge/>
            <w:tcBorders>
              <w:top w:val="single" w:sz="4" w:space="0" w:color="auto"/>
              <w:left w:val="single" w:sz="4" w:space="0" w:color="auto"/>
              <w:bottom w:val="single" w:sz="4" w:space="0" w:color="000000"/>
              <w:right w:val="single" w:sz="4" w:space="0" w:color="auto"/>
            </w:tcBorders>
            <w:vAlign w:val="center"/>
            <w:hideMark/>
          </w:tcPr>
          <w:p w:rsidR="00AF78C0" w:rsidRPr="00483796" w:rsidRDefault="00AF78C0" w:rsidP="00EF2A35">
            <w:pPr>
              <w:spacing w:after="0" w:line="240" w:lineRule="auto"/>
              <w:rPr>
                <w:rFonts w:eastAsia="Times New Roman" w:cs="Calibri"/>
                <w:color w:val="000000"/>
                <w:sz w:val="18"/>
                <w:szCs w:val="18"/>
              </w:rPr>
            </w:pPr>
          </w:p>
        </w:tc>
        <w:tc>
          <w:tcPr>
            <w:tcW w:w="391" w:type="pct"/>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0</w:t>
            </w:r>
            <w:r w:rsidRPr="00483796">
              <w:rPr>
                <w:rFonts w:eastAsia="Times New Roman" w:cs="Calibri"/>
                <w:b/>
                <w:bCs/>
                <w:color w:val="000000"/>
                <w:sz w:val="18"/>
                <w:szCs w:val="18"/>
                <w:lang w:val="ka-GE"/>
              </w:rPr>
              <w:t>3</w:t>
            </w:r>
            <w:r w:rsidRPr="00483796">
              <w:rPr>
                <w:rFonts w:eastAsia="Times New Roman" w:cs="Calibri"/>
                <w:b/>
                <w:bCs/>
                <w:color w:val="000000"/>
                <w:sz w:val="18"/>
                <w:szCs w:val="18"/>
              </w:rPr>
              <w:t xml:space="preserve"> 02 0</w:t>
            </w:r>
            <w:r w:rsidRPr="00483796">
              <w:rPr>
                <w:rFonts w:eastAsia="Times New Roman" w:cs="Calibri"/>
                <w:b/>
                <w:bCs/>
                <w:color w:val="000000"/>
                <w:sz w:val="18"/>
                <w:szCs w:val="18"/>
                <w:lang w:val="ka-GE"/>
              </w:rPr>
              <w:t>2</w:t>
            </w:r>
          </w:p>
        </w:tc>
        <w:tc>
          <w:tcPr>
            <w:tcW w:w="575" w:type="pct"/>
            <w:vMerge/>
            <w:tcBorders>
              <w:top w:val="nil"/>
              <w:left w:val="nil"/>
              <w:bottom w:val="single" w:sz="4" w:space="0" w:color="auto"/>
              <w:right w:val="single" w:sz="4" w:space="0" w:color="auto"/>
            </w:tcBorders>
            <w:vAlign w:val="center"/>
            <w:hideMark/>
          </w:tcPr>
          <w:p w:rsidR="00AF78C0" w:rsidRPr="00483796" w:rsidRDefault="00AF78C0" w:rsidP="00EF2A35">
            <w:pPr>
              <w:spacing w:after="0" w:line="240" w:lineRule="auto"/>
              <w:jc w:val="center"/>
              <w:rPr>
                <w:rFonts w:eastAsia="Times New Roman" w:cs="Calibri"/>
                <w:b/>
                <w:bCs/>
                <w:color w:val="000000"/>
                <w:sz w:val="20"/>
                <w:szCs w:val="20"/>
              </w:rPr>
            </w:pPr>
          </w:p>
        </w:tc>
        <w:tc>
          <w:tcPr>
            <w:tcW w:w="626" w:type="pct"/>
            <w:tcBorders>
              <w:top w:val="nil"/>
              <w:left w:val="nil"/>
              <w:bottom w:val="single" w:sz="4" w:space="0" w:color="auto"/>
              <w:right w:val="single" w:sz="4" w:space="0" w:color="auto"/>
            </w:tcBorders>
            <w:shd w:val="clear" w:color="000000" w:fill="FFFFFF"/>
            <w:vAlign w:val="center"/>
            <w:hideMark/>
          </w:tcPr>
          <w:p w:rsidR="00AF78C0" w:rsidRPr="002111AF" w:rsidRDefault="00AF78C0" w:rsidP="00EF2A35">
            <w:pPr>
              <w:jc w:val="center"/>
              <w:rPr>
                <w:rFonts w:ascii="Arial" w:hAnsi="Arial" w:cs="Arial"/>
                <w:b/>
                <w:bCs/>
              </w:rPr>
            </w:pPr>
            <w:r>
              <w:rPr>
                <w:rFonts w:asciiTheme="minorHAnsi" w:hAnsiTheme="minorHAnsi" w:cs="Arial"/>
                <w:b/>
                <w:bCs/>
                <w:lang w:val="ka-GE"/>
              </w:rPr>
              <w:t>646</w:t>
            </w:r>
            <w:r w:rsidRPr="00347628">
              <w:rPr>
                <w:rFonts w:ascii="Arial" w:hAnsi="Arial" w:cs="Arial"/>
                <w:b/>
                <w:bCs/>
              </w:rPr>
              <w:t>,</w:t>
            </w:r>
            <w:r>
              <w:rPr>
                <w:rFonts w:asciiTheme="minorHAnsi" w:hAnsiTheme="minorHAnsi" w:cs="Arial"/>
                <w:b/>
                <w:bCs/>
                <w:lang w:val="ka-GE"/>
              </w:rPr>
              <w:t>300</w:t>
            </w:r>
          </w:p>
        </w:tc>
        <w:tc>
          <w:tcPr>
            <w:tcW w:w="765" w:type="pct"/>
            <w:tcBorders>
              <w:top w:val="nil"/>
              <w:left w:val="nil"/>
              <w:bottom w:val="single" w:sz="4" w:space="0" w:color="auto"/>
              <w:right w:val="single" w:sz="4" w:space="0" w:color="auto"/>
            </w:tcBorders>
            <w:shd w:val="clear" w:color="000000" w:fill="FFFFFF"/>
            <w:vAlign w:val="center"/>
            <w:hideMark/>
          </w:tcPr>
          <w:p w:rsidR="00AF78C0" w:rsidRPr="00E176EF" w:rsidRDefault="00AF78C0" w:rsidP="00EF2A35">
            <w:pPr>
              <w:jc w:val="center"/>
              <w:rPr>
                <w:rFonts w:cs="Calibri"/>
                <w:b/>
                <w:bCs/>
                <w:color w:val="000000"/>
              </w:rPr>
            </w:pPr>
            <w:r>
              <w:rPr>
                <w:rFonts w:cs="Calibri"/>
                <w:b/>
                <w:bCs/>
                <w:color w:val="000000"/>
                <w:lang w:val="ka-GE"/>
              </w:rPr>
              <w:t>635</w:t>
            </w:r>
            <w:r w:rsidRPr="00E176EF">
              <w:rPr>
                <w:rFonts w:cs="Calibri"/>
                <w:b/>
                <w:bCs/>
                <w:color w:val="000000"/>
              </w:rPr>
              <w:t>,</w:t>
            </w:r>
            <w:r>
              <w:rPr>
                <w:rFonts w:cs="Calibri"/>
                <w:b/>
                <w:bCs/>
                <w:color w:val="000000"/>
                <w:lang w:val="ka-GE"/>
              </w:rPr>
              <w:t>860</w:t>
            </w:r>
          </w:p>
        </w:tc>
        <w:tc>
          <w:tcPr>
            <w:tcW w:w="766" w:type="pct"/>
            <w:tcBorders>
              <w:top w:val="nil"/>
              <w:left w:val="nil"/>
              <w:bottom w:val="single" w:sz="4" w:space="0" w:color="auto"/>
              <w:right w:val="single" w:sz="4" w:space="0" w:color="auto"/>
            </w:tcBorders>
            <w:shd w:val="clear" w:color="000000" w:fill="FFFFFF"/>
            <w:vAlign w:val="center"/>
            <w:hideMark/>
          </w:tcPr>
          <w:p w:rsidR="00AF78C0" w:rsidRPr="00E176EF" w:rsidRDefault="00AF78C0" w:rsidP="00EF2A35">
            <w:pPr>
              <w:jc w:val="center"/>
              <w:rPr>
                <w:rFonts w:cs="Calibri"/>
                <w:b/>
                <w:bCs/>
                <w:color w:val="000000"/>
              </w:rPr>
            </w:pPr>
            <w:r>
              <w:rPr>
                <w:rFonts w:cs="Calibri"/>
                <w:b/>
                <w:bCs/>
                <w:color w:val="000000"/>
                <w:lang w:val="ka-GE"/>
              </w:rPr>
              <w:t>627</w:t>
            </w:r>
            <w:r w:rsidRPr="00E176EF">
              <w:rPr>
                <w:rFonts w:cs="Calibri"/>
                <w:b/>
                <w:bCs/>
                <w:color w:val="000000"/>
              </w:rPr>
              <w:t>,</w:t>
            </w:r>
            <w:r>
              <w:rPr>
                <w:rFonts w:cs="Calibri"/>
                <w:b/>
                <w:bCs/>
                <w:color w:val="000000"/>
                <w:lang w:val="ka-GE"/>
              </w:rPr>
              <w:t>460</w:t>
            </w:r>
          </w:p>
        </w:tc>
        <w:tc>
          <w:tcPr>
            <w:tcW w:w="754" w:type="pct"/>
            <w:tcBorders>
              <w:top w:val="nil"/>
              <w:left w:val="nil"/>
              <w:bottom w:val="single" w:sz="4" w:space="0" w:color="auto"/>
              <w:right w:val="single" w:sz="4" w:space="0" w:color="auto"/>
            </w:tcBorders>
            <w:shd w:val="clear" w:color="000000" w:fill="FFFFFF"/>
            <w:vAlign w:val="center"/>
            <w:hideMark/>
          </w:tcPr>
          <w:p w:rsidR="00AF78C0" w:rsidRPr="00511433" w:rsidRDefault="00AF78C0" w:rsidP="00EF2A35">
            <w:pPr>
              <w:rPr>
                <w:rFonts w:cs="Calibri"/>
                <w:b/>
                <w:bCs/>
                <w:color w:val="000000"/>
                <w:lang w:val="ka-GE"/>
              </w:rPr>
            </w:pPr>
            <w:r>
              <w:rPr>
                <w:rFonts w:cs="Calibri"/>
                <w:b/>
                <w:bCs/>
                <w:color w:val="000000"/>
                <w:lang w:val="ka-GE"/>
              </w:rPr>
              <w:t>632</w:t>
            </w:r>
            <w:r w:rsidRPr="00E176EF">
              <w:rPr>
                <w:rFonts w:cs="Calibri"/>
                <w:b/>
                <w:bCs/>
                <w:color w:val="000000"/>
              </w:rPr>
              <w:t>,</w:t>
            </w:r>
            <w:r>
              <w:rPr>
                <w:rFonts w:cs="Calibri"/>
                <w:b/>
                <w:bCs/>
                <w:color w:val="000000"/>
                <w:lang w:val="ka-GE"/>
              </w:rPr>
              <w:t>060</w:t>
            </w:r>
          </w:p>
        </w:tc>
      </w:tr>
      <w:tr w:rsidR="00AF78C0" w:rsidRPr="00483796" w:rsidTr="00EF2A35">
        <w:trPr>
          <w:trHeight w:val="486"/>
        </w:trPr>
        <w:tc>
          <w:tcPr>
            <w:tcW w:w="1123" w:type="pct"/>
            <w:tcBorders>
              <w:top w:val="nil"/>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rPr>
              <w:t>ქვეპროგრამის განმახორციელებელი სამსახური</w:t>
            </w:r>
          </w:p>
        </w:tc>
        <w:tc>
          <w:tcPr>
            <w:tcW w:w="3877" w:type="pct"/>
            <w:gridSpan w:val="6"/>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rPr>
                <w:rFonts w:eastAsia="Times New Roman" w:cs="Calibri"/>
                <w:b/>
                <w:color w:val="000000"/>
                <w:sz w:val="18"/>
                <w:szCs w:val="18"/>
                <w:lang w:val="ka-GE"/>
              </w:rPr>
            </w:pPr>
            <w:r w:rsidRPr="00483796">
              <w:rPr>
                <w:rFonts w:ascii="Sylfaen" w:eastAsia="Times New Roman" w:hAnsi="Sylfaen" w:cs="Sylfaen"/>
                <w:b/>
                <w:bCs/>
                <w:color w:val="000000"/>
                <w:sz w:val="20"/>
                <w:szCs w:val="20"/>
              </w:rPr>
              <w:t>ა(ა)იპ</w:t>
            </w:r>
            <w:r>
              <w:rPr>
                <w:rFonts w:ascii="Sylfaen" w:eastAsia="Times New Roman" w:hAnsi="Sylfaen" w:cs="Sylfaen"/>
                <w:b/>
                <w:bCs/>
                <w:color w:val="000000"/>
                <w:sz w:val="20"/>
                <w:szCs w:val="20"/>
                <w:lang w:val="ka-GE"/>
              </w:rPr>
              <w:t xml:space="preserve"> </w:t>
            </w:r>
            <w:r w:rsidRPr="00483796">
              <w:rPr>
                <w:rFonts w:ascii="Sylfaen" w:eastAsia="Times New Roman" w:hAnsi="Sylfaen" w:cs="Sylfaen"/>
                <w:b/>
                <w:bCs/>
                <w:color w:val="000000"/>
                <w:sz w:val="20"/>
                <w:szCs w:val="20"/>
              </w:rPr>
              <w:t>ქობულეთის</w:t>
            </w:r>
            <w:r>
              <w:rPr>
                <w:rFonts w:ascii="Sylfaen" w:eastAsia="Times New Roman" w:hAnsi="Sylfaen" w:cs="Sylfaen"/>
                <w:b/>
                <w:bCs/>
                <w:color w:val="000000"/>
                <w:sz w:val="20"/>
                <w:szCs w:val="20"/>
                <w:lang w:val="ka-GE"/>
              </w:rPr>
              <w:t xml:space="preserve"> </w:t>
            </w:r>
            <w:r w:rsidRPr="00483796">
              <w:rPr>
                <w:rFonts w:ascii="Sylfaen" w:eastAsia="Times New Roman" w:hAnsi="Sylfaen" w:cs="Sylfaen"/>
                <w:b/>
                <w:bCs/>
                <w:color w:val="000000"/>
                <w:sz w:val="20"/>
                <w:szCs w:val="20"/>
              </w:rPr>
              <w:t>პარკი</w:t>
            </w:r>
          </w:p>
        </w:tc>
      </w:tr>
      <w:tr w:rsidR="00AF78C0" w:rsidRPr="00483796" w:rsidTr="00EF2A35">
        <w:trPr>
          <w:trHeight w:val="268"/>
        </w:trPr>
        <w:tc>
          <w:tcPr>
            <w:tcW w:w="1123" w:type="pct"/>
            <w:tcBorders>
              <w:top w:val="nil"/>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color w:val="000000"/>
                <w:sz w:val="18"/>
                <w:szCs w:val="18"/>
              </w:rPr>
            </w:pPr>
            <w:r>
              <w:rPr>
                <w:rFonts w:ascii="Sylfaen" w:eastAsia="Times New Roman" w:hAnsi="Sylfaen" w:cs="Calibri"/>
                <w:b/>
                <w:bCs/>
                <w:color w:val="000000"/>
                <w:sz w:val="18"/>
                <w:szCs w:val="18"/>
              </w:rPr>
              <w:t>ქვეპროგრამის აღწერა</w:t>
            </w:r>
          </w:p>
        </w:tc>
        <w:tc>
          <w:tcPr>
            <w:tcW w:w="3877" w:type="pct"/>
            <w:gridSpan w:val="6"/>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spacing w:after="0" w:line="240" w:lineRule="auto"/>
              <w:rPr>
                <w:rFonts w:ascii="Sylfaen" w:eastAsia="Times New Roman" w:hAnsi="Sylfaen" w:cs="Calibri"/>
                <w:bCs/>
                <w:sz w:val="20"/>
                <w:szCs w:val="20"/>
              </w:rPr>
            </w:pPr>
            <w:r w:rsidRPr="00DD6755">
              <w:rPr>
                <w:rFonts w:ascii="Sylfaen" w:eastAsia="Times New Roman" w:hAnsi="Sylfaen" w:cs="Calibri"/>
                <w:b/>
                <w:bCs/>
                <w:sz w:val="16"/>
                <w:szCs w:val="16"/>
              </w:rPr>
              <w:t xml:space="preserve">მცენარეების მოვლა პატრონობა:     </w:t>
            </w:r>
            <w:r w:rsidRPr="00DD6755">
              <w:rPr>
                <w:rFonts w:ascii="Sylfaen" w:eastAsia="Times New Roman" w:hAnsi="Sylfaen" w:cs="Calibri"/>
                <w:bCs/>
                <w:sz w:val="16"/>
                <w:szCs w:val="16"/>
              </w:rPr>
              <w:t>ხე-მცენარეების დეკორატიული სხვლა, გადამხმარი და დაზიანებული ხე მცენარეების ამოძირკვა და გატანა, სასუქის და მიწის შეტანა, ხე-მცენარეების გადაბელვა, ხე-მცენარეების შეხვევა გახსნა სეზონურად, მწვანე ნარგავების მორწყვა, ტერიტორიის ჰერბიციდებით დამუშავება, ხე-მცენარეების შეღებვა ჩაუმქრალი კირით, ხე-მცენარეების ირგვლივ შემობარვა გათოხნა-გაფხვიერება, სეზონური მოყვავილე ერთწლიანი ყვავილების დარგვა და ამოღება, მცენარეების ირგვლივ გამარგვლა-გამოხილვა,  მცენარეების  შეწამლვა  შხამქიმიკატ</w:t>
            </w:r>
            <w:r w:rsidRPr="00DD6755">
              <w:rPr>
                <w:rFonts w:ascii="Sylfaen" w:eastAsia="Times New Roman" w:hAnsi="Sylfaen" w:cs="Calibri"/>
                <w:bCs/>
                <w:sz w:val="16"/>
                <w:szCs w:val="16"/>
                <w:lang w:val="ka-GE"/>
              </w:rPr>
              <w:t>ი</w:t>
            </w:r>
            <w:r w:rsidRPr="00CF6151">
              <w:rPr>
                <w:rFonts w:ascii="Sylfaen" w:eastAsia="Times New Roman" w:hAnsi="Sylfaen" w:cs="Calibri"/>
                <w:bCs/>
                <w:sz w:val="20"/>
                <w:szCs w:val="20"/>
              </w:rPr>
              <w:t xml:space="preserve"> </w:t>
            </w:r>
          </w:p>
          <w:p w:rsidR="00AF78C0" w:rsidRPr="00992BC2" w:rsidRDefault="00AF78C0" w:rsidP="00EF2A35">
            <w:pPr>
              <w:spacing w:after="0" w:line="240" w:lineRule="auto"/>
              <w:rPr>
                <w:rFonts w:eastAsia="Times New Roman" w:cs="Calibri"/>
                <w:color w:val="000000"/>
                <w:sz w:val="18"/>
                <w:szCs w:val="18"/>
              </w:rPr>
            </w:pPr>
            <w:r w:rsidRPr="00CF6151">
              <w:rPr>
                <w:rFonts w:ascii="Sylfaen" w:eastAsia="Times New Roman" w:hAnsi="Sylfaen" w:cs="Calibri"/>
                <w:bCs/>
                <w:sz w:val="20"/>
                <w:szCs w:val="20"/>
              </w:rPr>
              <w:t xml:space="preserve"> </w:t>
            </w:r>
            <w:r w:rsidRPr="00CB1AA3">
              <w:rPr>
                <w:rFonts w:ascii="Sylfaen" w:eastAsia="Times New Roman" w:hAnsi="Sylfaen" w:cs="Calibri"/>
                <w:b/>
                <w:bCs/>
                <w:sz w:val="18"/>
                <w:szCs w:val="18"/>
              </w:rPr>
              <w:t xml:space="preserve">მწვანე ზოლის მოვლა-პატრონობა:                             </w:t>
            </w:r>
            <w:r w:rsidRPr="00CB1AA3">
              <w:rPr>
                <w:rFonts w:ascii="Sylfaen" w:eastAsia="Times New Roman" w:hAnsi="Sylfaen" w:cs="Calibri"/>
                <w:b/>
                <w:bCs/>
                <w:sz w:val="18"/>
                <w:szCs w:val="18"/>
                <w:lang w:val="ka-GE"/>
              </w:rPr>
              <w:t xml:space="preserve">                            </w:t>
            </w:r>
            <w:r w:rsidRPr="00CB1AA3">
              <w:rPr>
                <w:rFonts w:ascii="Sylfaen" w:eastAsia="Times New Roman" w:hAnsi="Sylfaen" w:cs="Calibri"/>
                <w:b/>
                <w:bCs/>
                <w:sz w:val="18"/>
                <w:szCs w:val="18"/>
              </w:rPr>
              <w:t xml:space="preserve">                                                                                             </w:t>
            </w:r>
            <w:r w:rsidRPr="00DD6755">
              <w:rPr>
                <w:rFonts w:ascii="Sylfaen" w:eastAsia="Times New Roman" w:hAnsi="Sylfaen" w:cs="Calibri"/>
                <w:bCs/>
                <w:sz w:val="16"/>
                <w:szCs w:val="16"/>
              </w:rPr>
              <w:t xml:space="preserve">გაცელვითი სამუშაოები   66739 კვ.მ. დაფოცხვა გაწმენდა.  არსებული ინფრასტრუქტურის მოვლა,შენახვა პატრონობა (მიმდინარე სარემონტო სამუშაოები):  განათების სისტემის მიმდინარე შეკეთება, დაზიანებული ნათურების შეცვლა, სავალი ბილიკების და ბორდიურების შეკეთება გამოცვლა.  შადრევნების  (სულ 5 ერთეული) მოვლა-პატრონობა,  ღობეების, სკამების, განათების ბოძების, სანაგვე ურნების, ატრაქციონების, ტრენაჟორების , შენობა-ნაგებობების და ა.შ. მიმდინა-რე რემონტი, აღდგენა/შეღებვა.                                                                                                                                                    </w:t>
            </w:r>
            <w:r w:rsidRPr="00CB1AA3">
              <w:rPr>
                <w:rFonts w:ascii="Sylfaen" w:eastAsia="Times New Roman" w:hAnsi="Sylfaen" w:cs="Calibri"/>
                <w:b/>
                <w:bCs/>
                <w:sz w:val="18"/>
                <w:szCs w:val="18"/>
              </w:rPr>
              <w:t xml:space="preserve">ტერიტორიების დალაგება-დასუფთავება:     </w:t>
            </w:r>
            <w:r w:rsidRPr="00CB1AA3">
              <w:rPr>
                <w:rFonts w:ascii="Sylfaen" w:eastAsia="Times New Roman" w:hAnsi="Sylfaen" w:cs="Calibri"/>
                <w:bCs/>
                <w:sz w:val="18"/>
                <w:szCs w:val="18"/>
              </w:rPr>
              <w:t xml:space="preserve">   </w:t>
            </w:r>
            <w:r>
              <w:rPr>
                <w:rFonts w:ascii="Sylfaen" w:eastAsia="Times New Roman" w:hAnsi="Sylfaen" w:cs="Calibri"/>
                <w:bCs/>
                <w:sz w:val="18"/>
                <w:szCs w:val="18"/>
                <w:lang w:val="ka-GE"/>
              </w:rPr>
              <w:t xml:space="preserve">                  </w:t>
            </w:r>
            <w:r w:rsidRPr="00CB1AA3">
              <w:rPr>
                <w:rFonts w:ascii="Sylfaen" w:eastAsia="Times New Roman" w:hAnsi="Sylfaen" w:cs="Calibri"/>
                <w:bCs/>
                <w:sz w:val="18"/>
                <w:szCs w:val="18"/>
              </w:rPr>
              <w:t xml:space="preserve">        </w:t>
            </w:r>
            <w:r w:rsidRPr="00CB1AA3">
              <w:rPr>
                <w:rFonts w:ascii="Sylfaen" w:eastAsia="Times New Roman" w:hAnsi="Sylfaen" w:cs="Calibri"/>
                <w:bCs/>
                <w:sz w:val="18"/>
                <w:szCs w:val="18"/>
                <w:lang w:val="ka-GE"/>
              </w:rPr>
              <w:t xml:space="preserve">                          </w:t>
            </w:r>
            <w:r w:rsidRPr="00CB1AA3">
              <w:rPr>
                <w:rFonts w:ascii="Sylfaen" w:eastAsia="Times New Roman" w:hAnsi="Sylfaen" w:cs="Calibri"/>
                <w:bCs/>
                <w:sz w:val="18"/>
                <w:szCs w:val="18"/>
              </w:rPr>
              <w:t xml:space="preserve">          </w:t>
            </w:r>
            <w:r w:rsidRPr="00CB1AA3">
              <w:rPr>
                <w:rFonts w:ascii="Sylfaen" w:eastAsia="Times New Roman" w:hAnsi="Sylfaen" w:cs="Calibri"/>
                <w:bCs/>
                <w:sz w:val="18"/>
                <w:szCs w:val="18"/>
                <w:lang w:val="ka-GE"/>
              </w:rPr>
              <w:t xml:space="preserve">                            </w:t>
            </w:r>
            <w:r w:rsidRPr="00CB1AA3">
              <w:rPr>
                <w:rFonts w:ascii="Sylfaen" w:eastAsia="Times New Roman" w:hAnsi="Sylfaen" w:cs="Calibri"/>
                <w:bCs/>
                <w:sz w:val="18"/>
                <w:szCs w:val="18"/>
              </w:rPr>
              <w:t xml:space="preserve">                                                            </w:t>
            </w:r>
            <w:r w:rsidRPr="00DD6755">
              <w:rPr>
                <w:rFonts w:ascii="Sylfaen" w:eastAsia="Times New Roman" w:hAnsi="Sylfaen" w:cs="Calibri"/>
                <w:bCs/>
                <w:sz w:val="16"/>
                <w:szCs w:val="16"/>
              </w:rPr>
              <w:t>სავალი ტერიტორიის (სულ 17891 კვ.მ.) დახვეტა, დალაგება, ნაგვის ურნების  დაცლა. საპირფარეშოების დალაგება (სულ 8 ერთეული)</w:t>
            </w:r>
            <w:r w:rsidRPr="00DD6755">
              <w:rPr>
                <w:rFonts w:ascii="Sylfaen" w:eastAsia="Times New Roman" w:hAnsi="Sylfaen" w:cs="Sylfaen"/>
                <w:color w:val="000000"/>
                <w:sz w:val="16"/>
                <w:szCs w:val="16"/>
              </w:rPr>
              <w:t xml:space="preserve">. </w:t>
            </w:r>
            <w:r w:rsidRPr="00DD6755">
              <w:rPr>
                <w:rFonts w:ascii="Sylfaen" w:eastAsia="Times New Roman" w:hAnsi="Sylfaen" w:cs="Calibri"/>
                <w:sz w:val="16"/>
                <w:szCs w:val="16"/>
              </w:rPr>
              <w:t>ქობულეთის პარკებისა და სკვერების მოვლა პატრონობა, განაშ</w:t>
            </w:r>
            <w:r w:rsidRPr="00DD6755">
              <w:rPr>
                <w:rFonts w:ascii="Sylfaen" w:eastAsia="Times New Roman" w:hAnsi="Sylfaen" w:cs="Calibri"/>
                <w:sz w:val="16"/>
                <w:szCs w:val="16"/>
                <w:lang w:val="ka-GE"/>
              </w:rPr>
              <w:t>ე</w:t>
            </w:r>
            <w:r w:rsidRPr="00DD6755">
              <w:rPr>
                <w:rFonts w:ascii="Sylfaen" w:eastAsia="Times New Roman" w:hAnsi="Sylfaen" w:cs="Calibri"/>
                <w:sz w:val="16"/>
                <w:szCs w:val="16"/>
              </w:rPr>
              <w:t>ნიანება</w:t>
            </w:r>
          </w:p>
        </w:tc>
      </w:tr>
      <w:tr w:rsidR="00AF78C0" w:rsidRPr="00483796" w:rsidTr="00EF2A35">
        <w:trPr>
          <w:trHeight w:val="422"/>
        </w:trPr>
        <w:tc>
          <w:tcPr>
            <w:tcW w:w="1123" w:type="pct"/>
            <w:tcBorders>
              <w:top w:val="nil"/>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color w:val="000000"/>
                <w:sz w:val="16"/>
                <w:szCs w:val="16"/>
              </w:rPr>
            </w:pPr>
            <w:r w:rsidRPr="00483796">
              <w:rPr>
                <w:rFonts w:ascii="Sylfaen" w:eastAsia="Times New Roman" w:hAnsi="Sylfaen" w:cs="Sylfaen"/>
                <w:color w:val="000000"/>
                <w:sz w:val="16"/>
                <w:szCs w:val="16"/>
              </w:rPr>
              <w:t>ქვეპროგრამის</w:t>
            </w:r>
            <w:r w:rsidRPr="00483796">
              <w:rPr>
                <w:rFonts w:ascii="Sylfaen" w:eastAsia="Times New Roman" w:hAnsi="Sylfaen" w:cs="Sylfaen"/>
                <w:color w:val="000000"/>
                <w:sz w:val="16"/>
                <w:szCs w:val="16"/>
                <w:lang w:val="ka-GE"/>
              </w:rPr>
              <w:t xml:space="preserve"> მიზანი და </w:t>
            </w:r>
            <w:r w:rsidRPr="00483796">
              <w:rPr>
                <w:rFonts w:ascii="Sylfaen" w:eastAsia="Times New Roman" w:hAnsi="Sylfaen" w:cs="Sylfaen"/>
                <w:color w:val="000000"/>
                <w:sz w:val="16"/>
                <w:szCs w:val="16"/>
              </w:rPr>
              <w:t>მოსალოდნელიშედეგი</w:t>
            </w:r>
          </w:p>
        </w:tc>
        <w:tc>
          <w:tcPr>
            <w:tcW w:w="3877" w:type="pct"/>
            <w:gridSpan w:val="6"/>
            <w:tcBorders>
              <w:top w:val="single" w:sz="4" w:space="0" w:color="auto"/>
              <w:left w:val="nil"/>
              <w:bottom w:val="single" w:sz="4" w:space="0" w:color="auto"/>
              <w:right w:val="single" w:sz="4" w:space="0" w:color="auto"/>
            </w:tcBorders>
            <w:shd w:val="clear" w:color="000000" w:fill="FFFFFF"/>
            <w:vAlign w:val="center"/>
            <w:hideMark/>
          </w:tcPr>
          <w:p w:rsidR="00AF78C0" w:rsidRPr="0047195E" w:rsidRDefault="00AF78C0" w:rsidP="00EF2A35">
            <w:pPr>
              <w:spacing w:after="240" w:line="240" w:lineRule="auto"/>
              <w:rPr>
                <w:rFonts w:eastAsia="Times New Roman" w:cs="Calibri"/>
                <w:color w:val="000000"/>
                <w:sz w:val="16"/>
                <w:szCs w:val="16"/>
              </w:rPr>
            </w:pPr>
            <w:r w:rsidRPr="0047195E">
              <w:rPr>
                <w:rFonts w:ascii="Sylfaen" w:eastAsia="Times New Roman" w:hAnsi="Sylfaen" w:cs="Calibri"/>
                <w:sz w:val="16"/>
                <w:szCs w:val="16"/>
              </w:rPr>
              <w:t>ქობულეთის პარკებისა და სკვერების მოვლა პატრონობა, განაშ</w:t>
            </w:r>
            <w:r w:rsidRPr="0047195E">
              <w:rPr>
                <w:rFonts w:ascii="Sylfaen" w:eastAsia="Times New Roman" w:hAnsi="Sylfaen" w:cs="Calibri"/>
                <w:sz w:val="16"/>
                <w:szCs w:val="16"/>
                <w:lang w:val="ka-GE"/>
              </w:rPr>
              <w:t>ე</w:t>
            </w:r>
            <w:r w:rsidRPr="0047195E">
              <w:rPr>
                <w:rFonts w:ascii="Sylfaen" w:eastAsia="Times New Roman" w:hAnsi="Sylfaen" w:cs="Calibri"/>
                <w:sz w:val="16"/>
                <w:szCs w:val="16"/>
              </w:rPr>
              <w:t>ნიანება</w:t>
            </w:r>
          </w:p>
        </w:tc>
      </w:tr>
    </w:tbl>
    <w:p w:rsidR="00AF78C0" w:rsidRPr="00483796"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618" w:type="dxa"/>
        <w:tblInd w:w="98" w:type="dxa"/>
        <w:tblLayout w:type="fixed"/>
        <w:tblLook w:val="04A0"/>
      </w:tblPr>
      <w:tblGrid>
        <w:gridCol w:w="347"/>
        <w:gridCol w:w="2215"/>
        <w:gridCol w:w="1843"/>
        <w:gridCol w:w="1559"/>
        <w:gridCol w:w="1701"/>
        <w:gridCol w:w="1559"/>
        <w:gridCol w:w="1701"/>
        <w:gridCol w:w="2693"/>
      </w:tblGrid>
      <w:tr w:rsidR="00AF78C0" w:rsidRPr="00483796" w:rsidTr="00EF2A35">
        <w:trPr>
          <w:trHeight w:val="1035"/>
        </w:trPr>
        <w:tc>
          <w:tcPr>
            <w:tcW w:w="34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215"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1701" w:type="dxa"/>
            <w:tcBorders>
              <w:top w:val="single" w:sz="4" w:space="0" w:color="auto"/>
              <w:left w:val="nil"/>
              <w:bottom w:val="single" w:sz="4" w:space="0" w:color="auto"/>
              <w:right w:val="single" w:sz="4"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2693" w:type="dxa"/>
            <w:tcBorders>
              <w:top w:val="single" w:sz="4" w:space="0" w:color="auto"/>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AF78C0" w:rsidRPr="00483796" w:rsidTr="00EF2A35">
        <w:trPr>
          <w:trHeight w:val="923"/>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w:t>
            </w:r>
          </w:p>
        </w:tc>
        <w:tc>
          <w:tcPr>
            <w:tcW w:w="22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გაცელილიტერიტორიისფართობიქალაქისადამუნიციპალიტეტისტერიტორიაზე</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202</w:t>
            </w:r>
            <w:r>
              <w:rPr>
                <w:rFonts w:ascii="Sylfaen" w:eastAsia="Times New Roman" w:hAnsi="Sylfaen" w:cs="Calibri"/>
                <w:color w:val="000000"/>
                <w:sz w:val="16"/>
                <w:szCs w:val="16"/>
                <w:lang w:val="ka-GE" w:eastAsia="en-GB"/>
              </w:rPr>
              <w:t>3</w:t>
            </w:r>
            <w:r w:rsidRPr="00483796">
              <w:rPr>
                <w:rFonts w:ascii="Sylfaen" w:eastAsia="Times New Roman" w:hAnsi="Sylfaen" w:cs="Calibri"/>
                <w:color w:val="000000"/>
                <w:sz w:val="16"/>
                <w:szCs w:val="16"/>
                <w:lang w:val="en-GB" w:eastAsia="en-GB"/>
              </w:rPr>
              <w:t>წელსგაიცელა</w:t>
            </w:r>
            <w:r w:rsidRPr="00483796">
              <w:rPr>
                <w:rFonts w:ascii="Sylfaen" w:eastAsia="Times New Roman" w:hAnsi="Sylfaen" w:cs="Calibri"/>
                <w:color w:val="000000"/>
                <w:sz w:val="16"/>
                <w:szCs w:val="16"/>
                <w:lang w:val="ka-GE" w:eastAsia="en-GB"/>
              </w:rPr>
              <w:t>66739</w:t>
            </w:r>
            <w:r w:rsidRPr="00483796">
              <w:rPr>
                <w:rFonts w:ascii="Sylfaen" w:eastAsia="Times New Roman" w:hAnsi="Sylfaen" w:cs="Calibri"/>
                <w:color w:val="000000"/>
                <w:sz w:val="16"/>
                <w:szCs w:val="16"/>
                <w:lang w:val="en-GB" w:eastAsia="en-GB"/>
              </w:rPr>
              <w:t>კვ/მეტრი</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202</w:t>
            </w:r>
            <w:r>
              <w:rPr>
                <w:rFonts w:ascii="Sylfaen" w:eastAsia="Times New Roman" w:hAnsi="Sylfaen" w:cs="Calibri"/>
                <w:color w:val="000000"/>
                <w:sz w:val="16"/>
                <w:szCs w:val="16"/>
                <w:lang w:val="ka-GE" w:eastAsia="en-GB"/>
              </w:rPr>
              <w:t>4</w:t>
            </w:r>
            <w:r w:rsidRPr="00483796">
              <w:rPr>
                <w:rFonts w:ascii="Sylfaen" w:eastAsia="Times New Roman" w:hAnsi="Sylfaen" w:cs="Calibri"/>
                <w:color w:val="000000"/>
                <w:sz w:val="16"/>
                <w:szCs w:val="16"/>
                <w:lang w:val="en-GB" w:eastAsia="en-GB"/>
              </w:rPr>
              <w:t>წელსგაიცელება</w:t>
            </w:r>
            <w:r w:rsidRPr="00483796">
              <w:rPr>
                <w:rFonts w:ascii="Sylfaen" w:eastAsia="Times New Roman" w:hAnsi="Sylfaen" w:cs="Calibri"/>
                <w:color w:val="000000"/>
                <w:sz w:val="16"/>
                <w:szCs w:val="16"/>
                <w:lang w:val="ka-GE" w:eastAsia="en-GB"/>
              </w:rPr>
              <w:t>66739</w:t>
            </w:r>
            <w:r w:rsidRPr="00483796">
              <w:rPr>
                <w:rFonts w:ascii="Sylfaen" w:eastAsia="Times New Roman" w:hAnsi="Sylfaen" w:cs="Calibri"/>
                <w:color w:val="000000"/>
                <w:sz w:val="16"/>
                <w:szCs w:val="16"/>
                <w:lang w:val="en-GB" w:eastAsia="en-GB"/>
              </w:rPr>
              <w:t>კვ/მეტრი</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დამოკიდებულიაგარემოპირობებზე (ამინდი)</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r>
      <w:tr w:rsidR="00AF78C0" w:rsidRPr="00483796" w:rsidTr="00EF2A35">
        <w:trPr>
          <w:trHeight w:val="1050"/>
        </w:trPr>
        <w:tc>
          <w:tcPr>
            <w:tcW w:w="347" w:type="dxa"/>
            <w:tcBorders>
              <w:top w:val="nil"/>
              <w:left w:val="single" w:sz="8"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w:t>
            </w:r>
          </w:p>
        </w:tc>
        <w:tc>
          <w:tcPr>
            <w:tcW w:w="2215"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დახვეტა, დალაგება, ნაგვისურნებისდაცლა. ქობულეთისპარკებისადასკვერებისმოვლაპატრონობა, განაშენიანება</w:t>
            </w:r>
          </w:p>
        </w:tc>
        <w:tc>
          <w:tcPr>
            <w:tcW w:w="1843" w:type="dxa"/>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202</w:t>
            </w:r>
            <w:r>
              <w:rPr>
                <w:rFonts w:ascii="Sylfaen" w:eastAsia="Times New Roman" w:hAnsi="Sylfaen" w:cs="Calibri"/>
                <w:color w:val="000000"/>
                <w:sz w:val="16"/>
                <w:szCs w:val="16"/>
                <w:lang w:val="ka-GE" w:eastAsia="en-GB"/>
              </w:rPr>
              <w:t>3</w:t>
            </w:r>
            <w:r w:rsidRPr="00483796">
              <w:rPr>
                <w:rFonts w:ascii="Sylfaen" w:eastAsia="Times New Roman" w:hAnsi="Sylfaen" w:cs="Calibri"/>
                <w:color w:val="000000"/>
                <w:sz w:val="16"/>
                <w:szCs w:val="16"/>
                <w:lang w:val="en-GB" w:eastAsia="en-GB"/>
              </w:rPr>
              <w:t>წელს</w:t>
            </w:r>
            <w:r w:rsidRPr="00483796">
              <w:rPr>
                <w:rFonts w:ascii="Sylfaen" w:eastAsia="Times New Roman" w:hAnsi="Sylfaen" w:cs="Calibri"/>
                <w:color w:val="000000"/>
                <w:sz w:val="16"/>
                <w:szCs w:val="16"/>
                <w:lang w:val="ka-GE" w:eastAsia="en-GB"/>
              </w:rPr>
              <w:t>დასუფთავდა 17 891 კ</w:t>
            </w:r>
            <w:r w:rsidRPr="00483796">
              <w:rPr>
                <w:rFonts w:ascii="Sylfaen" w:eastAsia="Times New Roman" w:hAnsi="Sylfaen" w:cs="Calibri"/>
                <w:color w:val="000000"/>
                <w:sz w:val="16"/>
                <w:szCs w:val="16"/>
                <w:lang w:val="en-GB" w:eastAsia="en-GB"/>
              </w:rPr>
              <w:t>ვ/მეტრი</w:t>
            </w:r>
          </w:p>
        </w:tc>
        <w:tc>
          <w:tcPr>
            <w:tcW w:w="1559" w:type="dxa"/>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202</w:t>
            </w:r>
            <w:r>
              <w:rPr>
                <w:rFonts w:ascii="Sylfaen" w:eastAsia="Times New Roman" w:hAnsi="Sylfaen" w:cs="Calibri"/>
                <w:color w:val="000000"/>
                <w:sz w:val="16"/>
                <w:szCs w:val="16"/>
                <w:lang w:val="ka-GE" w:eastAsia="en-GB"/>
              </w:rPr>
              <w:t>4</w:t>
            </w:r>
            <w:r w:rsidRPr="00483796">
              <w:rPr>
                <w:rFonts w:ascii="Sylfaen" w:eastAsia="Times New Roman" w:hAnsi="Sylfaen" w:cs="Calibri"/>
                <w:color w:val="000000"/>
                <w:sz w:val="16"/>
                <w:szCs w:val="16"/>
                <w:lang w:val="en-GB" w:eastAsia="en-GB"/>
              </w:rPr>
              <w:t>წელს</w:t>
            </w:r>
            <w:r w:rsidRPr="00483796">
              <w:rPr>
                <w:rFonts w:ascii="Sylfaen" w:eastAsia="Times New Roman" w:hAnsi="Sylfaen" w:cs="Calibri"/>
                <w:color w:val="000000"/>
                <w:sz w:val="16"/>
                <w:szCs w:val="16"/>
                <w:lang w:val="ka-GE" w:eastAsia="en-GB"/>
              </w:rPr>
              <w:t>დასუფთავდა 17 891 კ</w:t>
            </w:r>
            <w:r w:rsidRPr="00483796">
              <w:rPr>
                <w:rFonts w:ascii="Sylfaen" w:eastAsia="Times New Roman" w:hAnsi="Sylfaen" w:cs="Calibri"/>
                <w:color w:val="000000"/>
                <w:sz w:val="16"/>
                <w:szCs w:val="16"/>
                <w:lang w:val="en-GB" w:eastAsia="en-GB"/>
              </w:rPr>
              <w:t>ვ/მეტრი</w:t>
            </w:r>
          </w:p>
        </w:tc>
        <w:tc>
          <w:tcPr>
            <w:tcW w:w="1701" w:type="dxa"/>
            <w:tcBorders>
              <w:top w:val="single" w:sz="4" w:space="0" w:color="auto"/>
              <w:left w:val="nil"/>
              <w:bottom w:val="single" w:sz="4" w:space="0" w:color="auto"/>
              <w:right w:val="single" w:sz="4"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დამოკიდებულიაგარემოპირობებზე (ამინდი)</w:t>
            </w:r>
          </w:p>
        </w:tc>
        <w:tc>
          <w:tcPr>
            <w:tcW w:w="1559" w:type="dxa"/>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1701" w:type="dxa"/>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2693" w:type="dxa"/>
            <w:tcBorders>
              <w:top w:val="nil"/>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r>
      <w:tr w:rsidR="00AF78C0" w:rsidRPr="00483796" w:rsidTr="00EF2A35">
        <w:trPr>
          <w:trHeight w:val="799"/>
        </w:trPr>
        <w:tc>
          <w:tcPr>
            <w:tcW w:w="347" w:type="dxa"/>
            <w:tcBorders>
              <w:top w:val="nil"/>
              <w:left w:val="single" w:sz="8" w:space="0" w:color="auto"/>
              <w:bottom w:val="single" w:sz="8"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3</w:t>
            </w:r>
          </w:p>
        </w:tc>
        <w:tc>
          <w:tcPr>
            <w:tcW w:w="2215" w:type="dxa"/>
            <w:tcBorders>
              <w:top w:val="single" w:sz="4" w:space="0" w:color="auto"/>
              <w:left w:val="nil"/>
              <w:bottom w:val="single" w:sz="8"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დალაგებული საპირფარეშოების რაოდენობა</w:t>
            </w:r>
          </w:p>
        </w:tc>
        <w:tc>
          <w:tcPr>
            <w:tcW w:w="1843" w:type="dxa"/>
            <w:tcBorders>
              <w:top w:val="nil"/>
              <w:left w:val="nil"/>
              <w:bottom w:val="single" w:sz="8"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8</w:t>
            </w:r>
          </w:p>
        </w:tc>
        <w:tc>
          <w:tcPr>
            <w:tcW w:w="1559" w:type="dxa"/>
            <w:tcBorders>
              <w:top w:val="nil"/>
              <w:left w:val="nil"/>
              <w:bottom w:val="single" w:sz="8"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8</w:t>
            </w:r>
          </w:p>
        </w:tc>
        <w:tc>
          <w:tcPr>
            <w:tcW w:w="1701" w:type="dxa"/>
            <w:tcBorders>
              <w:top w:val="single" w:sz="4" w:space="0" w:color="auto"/>
              <w:left w:val="nil"/>
              <w:bottom w:val="single" w:sz="8" w:space="0" w:color="auto"/>
              <w:right w:val="single" w:sz="4"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დამოკიდებულიაგარემოპირობებზე (ამინდი)</w:t>
            </w:r>
          </w:p>
        </w:tc>
        <w:tc>
          <w:tcPr>
            <w:tcW w:w="1559" w:type="dxa"/>
            <w:tcBorders>
              <w:top w:val="nil"/>
              <w:left w:val="nil"/>
              <w:bottom w:val="single" w:sz="8"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1701" w:type="dxa"/>
            <w:tcBorders>
              <w:top w:val="nil"/>
              <w:left w:val="nil"/>
              <w:bottom w:val="single" w:sz="8"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2693" w:type="dxa"/>
            <w:tcBorders>
              <w:top w:val="nil"/>
              <w:left w:val="nil"/>
              <w:bottom w:val="single" w:sz="8"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r>
    </w:tbl>
    <w:p w:rsidR="00AF78C0" w:rsidRDefault="00AF78C0" w:rsidP="00AF78C0">
      <w:pPr>
        <w:pStyle w:val="2"/>
        <w:ind w:left="644"/>
        <w:rPr>
          <w:rFonts w:ascii="Sylfaen" w:hAnsi="Sylfaen"/>
          <w:b/>
          <w:sz w:val="22"/>
          <w:szCs w:val="22"/>
          <w:lang w:val="ka-GE"/>
        </w:rPr>
      </w:pPr>
    </w:p>
    <w:p w:rsidR="00AF78C0" w:rsidRDefault="00AF78C0" w:rsidP="00AF78C0">
      <w:pPr>
        <w:pStyle w:val="2"/>
        <w:ind w:left="644"/>
        <w:rPr>
          <w:rFonts w:ascii="Sylfaen" w:hAnsi="Sylfaen"/>
          <w:b/>
          <w:sz w:val="22"/>
          <w:szCs w:val="22"/>
          <w:lang w:val="ka-GE"/>
        </w:rPr>
      </w:pPr>
    </w:p>
    <w:p w:rsidR="00AF78C0" w:rsidRDefault="00AF78C0" w:rsidP="00AF78C0">
      <w:pPr>
        <w:pStyle w:val="2"/>
        <w:ind w:left="644"/>
        <w:rPr>
          <w:rFonts w:ascii="Sylfaen" w:hAnsi="Sylfaen"/>
          <w:b/>
          <w:sz w:val="22"/>
          <w:szCs w:val="22"/>
          <w:lang w:val="ka-GE"/>
        </w:rPr>
      </w:pPr>
    </w:p>
    <w:p w:rsidR="00AF78C0" w:rsidRDefault="00AF78C0" w:rsidP="00AF78C0">
      <w:pPr>
        <w:pStyle w:val="2"/>
        <w:ind w:left="644"/>
        <w:rPr>
          <w:rFonts w:ascii="Sylfaen" w:hAnsi="Sylfaen"/>
          <w:b/>
          <w:sz w:val="22"/>
          <w:szCs w:val="22"/>
          <w:lang w:val="ka-GE"/>
        </w:rPr>
      </w:pPr>
    </w:p>
    <w:p w:rsidR="00AF78C0" w:rsidRPr="00483796" w:rsidRDefault="00AF78C0" w:rsidP="00AF78C0">
      <w:pPr>
        <w:pStyle w:val="2"/>
        <w:ind w:left="644"/>
        <w:rPr>
          <w:rFonts w:ascii="Sylfaen" w:hAnsi="Sylfaen"/>
          <w:b/>
          <w:sz w:val="22"/>
          <w:szCs w:val="22"/>
          <w:lang w:val="ka-GE"/>
        </w:rPr>
      </w:pPr>
      <w:r w:rsidRPr="00483796">
        <w:rPr>
          <w:rFonts w:ascii="Sylfaen" w:hAnsi="Sylfaen"/>
          <w:b/>
          <w:sz w:val="22"/>
          <w:szCs w:val="22"/>
          <w:lang w:val="ka-GE"/>
        </w:rPr>
        <w:t>3.3 განათლების ხელშეწყობა</w:t>
      </w:r>
    </w:p>
    <w:p w:rsidR="00AF78C0" w:rsidRPr="00483796" w:rsidRDefault="00AF78C0" w:rsidP="00AF78C0">
      <w:pPr>
        <w:pStyle w:val="a3"/>
        <w:spacing w:line="240" w:lineRule="auto"/>
        <w:ind w:left="0" w:firstLine="644"/>
        <w:jc w:val="both"/>
        <w:rPr>
          <w:rFonts w:ascii="Sylfaen" w:hAnsi="Sylfaen"/>
          <w:sz w:val="18"/>
          <w:szCs w:val="18"/>
          <w:lang w:val="ka-GE"/>
        </w:rPr>
      </w:pPr>
      <w:r w:rsidRPr="00483796">
        <w:rPr>
          <w:rFonts w:ascii="Sylfaen" w:hAnsi="Sylfaen"/>
          <w:sz w:val="18"/>
          <w:szCs w:val="18"/>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რეაბილიტაცია, აღმზრდელ-პედაგოგების კვალიფიკაციის გაზრდა,  რათა მყარი საფუძველი ჩაეყაროს სკოლამდელი ასაკის აღსაზრდელების ხარისხიან და ეფექტურ მომზადებას სასკოლო განათლების მისაღებად.</w:t>
      </w:r>
    </w:p>
    <w:p w:rsidR="00AF78C0" w:rsidRPr="00483796" w:rsidRDefault="00AF78C0" w:rsidP="00AF78C0">
      <w:pPr>
        <w:pStyle w:val="a3"/>
        <w:spacing w:line="240" w:lineRule="auto"/>
        <w:ind w:left="0" w:firstLine="644"/>
        <w:jc w:val="both"/>
        <w:rPr>
          <w:rFonts w:ascii="Sylfaen" w:hAnsi="Sylfaen"/>
          <w:sz w:val="18"/>
          <w:szCs w:val="18"/>
          <w:lang w:val="ka-GE"/>
        </w:rPr>
      </w:pPr>
    </w:p>
    <w:tbl>
      <w:tblPr>
        <w:tblW w:w="13892" w:type="dxa"/>
        <w:tblInd w:w="-34" w:type="dxa"/>
        <w:tblLayout w:type="fixed"/>
        <w:tblLook w:val="04A0"/>
      </w:tblPr>
      <w:tblGrid>
        <w:gridCol w:w="993"/>
        <w:gridCol w:w="4102"/>
        <w:gridCol w:w="1993"/>
        <w:gridCol w:w="1701"/>
        <w:gridCol w:w="1843"/>
        <w:gridCol w:w="1701"/>
        <w:gridCol w:w="1559"/>
      </w:tblGrid>
      <w:tr w:rsidR="00AF78C0" w:rsidRPr="00483796" w:rsidTr="00EF2A35">
        <w:trPr>
          <w:trHeight w:val="644"/>
        </w:trPr>
        <w:tc>
          <w:tcPr>
            <w:tcW w:w="5095" w:type="dxa"/>
            <w:gridSpan w:val="2"/>
            <w:tcBorders>
              <w:top w:val="single" w:sz="4" w:space="0" w:color="auto"/>
              <w:left w:val="single" w:sz="4" w:space="0" w:color="auto"/>
              <w:bottom w:val="single" w:sz="4" w:space="0" w:color="000000"/>
              <w:right w:val="single" w:sz="4" w:space="0" w:color="auto"/>
            </w:tcBorders>
            <w:vAlign w:val="center"/>
            <w:hideMark/>
          </w:tcPr>
          <w:p w:rsidR="00AF78C0" w:rsidRPr="0084211D" w:rsidRDefault="00AF78C0" w:rsidP="00EF2A35">
            <w:pPr>
              <w:spacing w:after="0" w:line="240" w:lineRule="auto"/>
              <w:jc w:val="center"/>
              <w:rPr>
                <w:rFonts w:ascii="Sylfaen" w:eastAsia="Times New Roman" w:hAnsi="Sylfaen" w:cs="Calibri"/>
                <w:b/>
                <w:bCs/>
                <w:sz w:val="20"/>
                <w:szCs w:val="20"/>
                <w:lang w:val="en-GB" w:eastAsia="en-GB"/>
              </w:rPr>
            </w:pPr>
            <w:bookmarkStart w:id="4" w:name="RANGE!A2:L5"/>
            <w:r w:rsidRPr="0084211D">
              <w:rPr>
                <w:rFonts w:ascii="Sylfaen" w:hAnsi="Sylfaen" w:cs="Calibri"/>
                <w:b/>
                <w:bCs/>
                <w:color w:val="000000"/>
                <w:sz w:val="18"/>
                <w:szCs w:val="18"/>
              </w:rPr>
              <w:t>პრიორიტეტებისადამათშიშემავალიპროგრამების/ღონისძიებებისდასახელება</w:t>
            </w:r>
            <w:bookmarkEnd w:id="4"/>
          </w:p>
        </w:tc>
        <w:tc>
          <w:tcPr>
            <w:tcW w:w="1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84211D" w:rsidRDefault="00AF78C0" w:rsidP="00EF2A35">
            <w:pPr>
              <w:jc w:val="center"/>
              <w:rPr>
                <w:rFonts w:ascii="Sylfaen" w:hAnsi="Sylfaen" w:cs="Calibri"/>
                <w:b/>
                <w:bCs/>
                <w:color w:val="000000"/>
                <w:sz w:val="20"/>
                <w:szCs w:val="20"/>
              </w:rPr>
            </w:pPr>
            <w:r w:rsidRPr="0084211D">
              <w:rPr>
                <w:rFonts w:ascii="Sylfaen" w:hAnsi="Sylfaen" w:cs="Calibri"/>
                <w:b/>
                <w:bCs/>
                <w:color w:val="000000"/>
                <w:sz w:val="20"/>
                <w:szCs w:val="20"/>
              </w:rPr>
              <w:t>სულ 4 წელი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F78C0" w:rsidRPr="0084211D" w:rsidRDefault="00AF78C0" w:rsidP="00EF2A35">
            <w:pPr>
              <w:jc w:val="center"/>
              <w:rPr>
                <w:rFonts w:ascii="Sylfaen" w:hAnsi="Sylfaen" w:cs="Calibri"/>
                <w:b/>
                <w:bCs/>
                <w:color w:val="000000"/>
                <w:sz w:val="20"/>
                <w:szCs w:val="20"/>
              </w:rPr>
            </w:pPr>
            <w:r w:rsidRPr="0084211D">
              <w:rPr>
                <w:rFonts w:ascii="Sylfaen" w:hAnsi="Sylfaen" w:cs="Calibri"/>
                <w:b/>
                <w:bCs/>
                <w:color w:val="000000"/>
                <w:sz w:val="20"/>
                <w:szCs w:val="20"/>
              </w:rPr>
              <w:t>202</w:t>
            </w:r>
            <w:r>
              <w:rPr>
                <w:rFonts w:ascii="Sylfaen" w:hAnsi="Sylfaen" w:cs="Calibri"/>
                <w:b/>
                <w:bCs/>
                <w:color w:val="000000"/>
                <w:sz w:val="20"/>
                <w:szCs w:val="20"/>
                <w:lang w:val="ka-GE"/>
              </w:rPr>
              <w:t>4</w:t>
            </w:r>
            <w:r w:rsidRPr="0084211D">
              <w:rPr>
                <w:rFonts w:ascii="Sylfaen" w:hAnsi="Sylfaen" w:cs="Calibri"/>
                <w:b/>
                <w:bCs/>
                <w:color w:val="000000"/>
                <w:sz w:val="20"/>
                <w:szCs w:val="20"/>
              </w:rPr>
              <w:t xml:space="preserve">  წ</w:t>
            </w:r>
            <w:r w:rsidRPr="0084211D">
              <w:rPr>
                <w:rFonts w:ascii="Sylfaen" w:hAnsi="Sylfaen" w:cs="Calibri"/>
                <w:b/>
                <w:bCs/>
                <w:color w:val="000000"/>
                <w:sz w:val="20"/>
                <w:szCs w:val="20"/>
                <w:lang w:val="ka-GE"/>
              </w:rPr>
              <w:t>ე</w:t>
            </w:r>
            <w:r w:rsidRPr="0084211D">
              <w:rPr>
                <w:rFonts w:ascii="Sylfaen" w:hAnsi="Sylfaen" w:cs="Calibri"/>
                <w:b/>
                <w:bCs/>
                <w:color w:val="000000"/>
                <w:sz w:val="20"/>
                <w:szCs w:val="20"/>
              </w:rPr>
              <w:t>ლი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b/>
                <w:bCs/>
                <w:color w:val="000000"/>
                <w:sz w:val="20"/>
                <w:szCs w:val="20"/>
              </w:rPr>
            </w:pPr>
            <w:r w:rsidRPr="00483796">
              <w:rPr>
                <w:rFonts w:ascii="Sylfaen" w:hAnsi="Sylfaen" w:cs="Calibri"/>
                <w:b/>
                <w:bCs/>
                <w:color w:val="000000"/>
                <w:sz w:val="20"/>
                <w:szCs w:val="20"/>
              </w:rPr>
              <w:t>202</w:t>
            </w:r>
            <w:r>
              <w:rPr>
                <w:rFonts w:ascii="Sylfaen" w:hAnsi="Sylfaen" w:cs="Calibri"/>
                <w:b/>
                <w:bCs/>
                <w:color w:val="000000"/>
                <w:sz w:val="20"/>
                <w:szCs w:val="20"/>
                <w:lang w:val="ka-GE"/>
              </w:rPr>
              <w:t>5</w:t>
            </w:r>
            <w:r w:rsidRPr="00483796">
              <w:rPr>
                <w:rFonts w:ascii="Sylfaen" w:hAnsi="Sylfaen" w:cs="Calibri"/>
                <w:b/>
                <w:bCs/>
                <w:color w:val="000000"/>
                <w:sz w:val="20"/>
                <w:szCs w:val="20"/>
              </w:rPr>
              <w:t>წელი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b/>
                <w:bCs/>
                <w:color w:val="000000"/>
                <w:sz w:val="20"/>
                <w:szCs w:val="20"/>
              </w:rPr>
            </w:pPr>
            <w:r w:rsidRPr="00483796">
              <w:rPr>
                <w:rFonts w:ascii="Sylfaen" w:hAnsi="Sylfaen" w:cs="Calibri"/>
                <w:b/>
                <w:bCs/>
                <w:color w:val="000000"/>
                <w:sz w:val="20"/>
                <w:szCs w:val="20"/>
              </w:rPr>
              <w:t>202</w:t>
            </w:r>
            <w:r>
              <w:rPr>
                <w:rFonts w:ascii="Sylfaen" w:hAnsi="Sylfaen" w:cs="Calibri"/>
                <w:b/>
                <w:bCs/>
                <w:color w:val="000000"/>
                <w:sz w:val="20"/>
                <w:szCs w:val="20"/>
                <w:lang w:val="ka-GE"/>
              </w:rPr>
              <w:t>6</w:t>
            </w:r>
            <w:r w:rsidRPr="00483796">
              <w:rPr>
                <w:rFonts w:ascii="Sylfaen" w:hAnsi="Sylfaen" w:cs="Calibri"/>
                <w:b/>
                <w:bCs/>
                <w:color w:val="000000"/>
                <w:sz w:val="20"/>
                <w:szCs w:val="20"/>
              </w:rPr>
              <w:t>წელი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b/>
                <w:bCs/>
                <w:color w:val="000000"/>
                <w:sz w:val="20"/>
                <w:szCs w:val="20"/>
              </w:rPr>
            </w:pPr>
            <w:r w:rsidRPr="00483796">
              <w:rPr>
                <w:rFonts w:ascii="Sylfaen" w:hAnsi="Sylfaen" w:cs="Calibri"/>
                <w:b/>
                <w:bCs/>
                <w:color w:val="000000"/>
                <w:sz w:val="20"/>
                <w:szCs w:val="20"/>
              </w:rPr>
              <w:t>202</w:t>
            </w:r>
            <w:r>
              <w:rPr>
                <w:rFonts w:ascii="Sylfaen" w:hAnsi="Sylfaen" w:cs="Calibri"/>
                <w:b/>
                <w:bCs/>
                <w:color w:val="000000"/>
                <w:sz w:val="20"/>
                <w:szCs w:val="20"/>
                <w:lang w:val="ka-GE"/>
              </w:rPr>
              <w:t>7</w:t>
            </w:r>
            <w:r w:rsidRPr="00483796">
              <w:rPr>
                <w:rFonts w:ascii="Sylfaen" w:hAnsi="Sylfaen" w:cs="Calibri"/>
                <w:b/>
                <w:bCs/>
                <w:color w:val="000000"/>
                <w:sz w:val="20"/>
                <w:szCs w:val="20"/>
              </w:rPr>
              <w:t>წელი</w:t>
            </w:r>
          </w:p>
        </w:tc>
      </w:tr>
      <w:tr w:rsidR="00AF78C0" w:rsidRPr="00483796" w:rsidTr="00EF2A35">
        <w:trPr>
          <w:trHeight w:val="435"/>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04. 00 </w:t>
            </w:r>
          </w:p>
        </w:tc>
        <w:tc>
          <w:tcPr>
            <w:tcW w:w="4102" w:type="dxa"/>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განათლების</w:t>
            </w:r>
            <w:r>
              <w:rPr>
                <w:rFonts w:ascii="Arial" w:hAnsi="Arial" w:cs="Arial"/>
                <w:b/>
                <w:bCs/>
                <w:sz w:val="16"/>
                <w:szCs w:val="16"/>
              </w:rPr>
              <w:t xml:space="preserve"> </w:t>
            </w:r>
            <w:r>
              <w:rPr>
                <w:rFonts w:ascii="Sylfaen" w:hAnsi="Sylfaen" w:cs="Sylfaen"/>
                <w:b/>
                <w:bCs/>
                <w:sz w:val="16"/>
                <w:szCs w:val="16"/>
              </w:rPr>
              <w:t>ხელშეწყობა</w:t>
            </w:r>
            <w:r>
              <w:rPr>
                <w:rFonts w:ascii="Arial" w:hAnsi="Arial" w:cs="Arial"/>
                <w:b/>
                <w:bCs/>
                <w:sz w:val="16"/>
                <w:szCs w:val="16"/>
              </w:rPr>
              <w:t xml:space="preserve"> </w:t>
            </w:r>
          </w:p>
        </w:tc>
        <w:tc>
          <w:tcPr>
            <w:tcW w:w="1993" w:type="dxa"/>
            <w:tcBorders>
              <w:top w:val="nil"/>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color w:val="000000"/>
              </w:rPr>
            </w:pPr>
            <w:r w:rsidRPr="001861FF">
              <w:rPr>
                <w:rFonts w:cs="Calibri"/>
                <w:b/>
                <w:color w:val="000000"/>
              </w:rPr>
              <w:t>41,445,449</w:t>
            </w:r>
          </w:p>
        </w:tc>
        <w:tc>
          <w:tcPr>
            <w:tcW w:w="1701" w:type="dxa"/>
            <w:tcBorders>
              <w:top w:val="nil"/>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rPr>
            </w:pPr>
            <w:r w:rsidRPr="001861FF">
              <w:rPr>
                <w:rFonts w:cs="Calibri"/>
                <w:b/>
                <w:bCs/>
                <w:color w:val="000000"/>
              </w:rPr>
              <w:t>11,529,700</w:t>
            </w:r>
          </w:p>
        </w:tc>
        <w:tc>
          <w:tcPr>
            <w:tcW w:w="1843" w:type="dxa"/>
            <w:tcBorders>
              <w:top w:val="nil"/>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rPr>
            </w:pPr>
            <w:r w:rsidRPr="001861FF">
              <w:rPr>
                <w:rFonts w:cs="Calibri"/>
                <w:b/>
                <w:bCs/>
                <w:color w:val="000000"/>
              </w:rPr>
              <w:t>10,787,035</w:t>
            </w:r>
          </w:p>
        </w:tc>
        <w:tc>
          <w:tcPr>
            <w:tcW w:w="1701" w:type="dxa"/>
            <w:tcBorders>
              <w:top w:val="nil"/>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rPr>
            </w:pPr>
            <w:r w:rsidRPr="001861FF">
              <w:rPr>
                <w:rFonts w:cs="Calibri"/>
                <w:b/>
                <w:bCs/>
                <w:color w:val="000000"/>
              </w:rPr>
              <w:t>9,972,514</w:t>
            </w:r>
          </w:p>
        </w:tc>
        <w:tc>
          <w:tcPr>
            <w:tcW w:w="1559" w:type="dxa"/>
            <w:tcBorders>
              <w:top w:val="nil"/>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rPr>
            </w:pPr>
            <w:r w:rsidRPr="001861FF">
              <w:rPr>
                <w:rFonts w:cs="Calibri"/>
                <w:b/>
                <w:bCs/>
                <w:color w:val="000000"/>
              </w:rPr>
              <w:t>9,156,200</w:t>
            </w:r>
          </w:p>
        </w:tc>
      </w:tr>
      <w:tr w:rsidR="00AF78C0" w:rsidRPr="00483796" w:rsidTr="00EF2A35">
        <w:trPr>
          <w:trHeight w:val="592"/>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04 01 </w:t>
            </w:r>
          </w:p>
        </w:tc>
        <w:tc>
          <w:tcPr>
            <w:tcW w:w="4102" w:type="dxa"/>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სკოლამდელი</w:t>
            </w:r>
            <w:r>
              <w:rPr>
                <w:rFonts w:ascii="Arial" w:hAnsi="Arial" w:cs="Arial"/>
                <w:b/>
                <w:bCs/>
                <w:sz w:val="16"/>
                <w:szCs w:val="16"/>
              </w:rPr>
              <w:t xml:space="preserve"> </w:t>
            </w:r>
            <w:r>
              <w:rPr>
                <w:rFonts w:ascii="Sylfaen" w:hAnsi="Sylfaen" w:cs="Sylfaen"/>
                <w:b/>
                <w:bCs/>
                <w:sz w:val="16"/>
                <w:szCs w:val="16"/>
              </w:rPr>
              <w:t>განათლების</w:t>
            </w:r>
            <w:r>
              <w:rPr>
                <w:rFonts w:ascii="Arial" w:hAnsi="Arial" w:cs="Arial"/>
                <w:b/>
                <w:bCs/>
                <w:sz w:val="16"/>
                <w:szCs w:val="16"/>
              </w:rPr>
              <w:t xml:space="preserve"> </w:t>
            </w:r>
            <w:r>
              <w:rPr>
                <w:rFonts w:ascii="Sylfaen" w:hAnsi="Sylfaen" w:cs="Sylfaen"/>
                <w:b/>
                <w:bCs/>
                <w:sz w:val="16"/>
                <w:szCs w:val="16"/>
              </w:rPr>
              <w:t>დაფინანსება</w:t>
            </w:r>
            <w:r>
              <w:rPr>
                <w:rFonts w:ascii="Arial" w:hAnsi="Arial" w:cs="Arial"/>
                <w:b/>
                <w:bCs/>
                <w:sz w:val="16"/>
                <w:szCs w:val="16"/>
              </w:rPr>
              <w:t xml:space="preserve"> </w:t>
            </w:r>
          </w:p>
        </w:tc>
        <w:tc>
          <w:tcPr>
            <w:tcW w:w="1993" w:type="dxa"/>
            <w:tcBorders>
              <w:top w:val="nil"/>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color w:val="000000"/>
              </w:rPr>
            </w:pPr>
            <w:r w:rsidRPr="001861FF">
              <w:rPr>
                <w:rFonts w:cs="Calibri"/>
                <w:b/>
                <w:color w:val="000000"/>
              </w:rPr>
              <w:t>41,445,449</w:t>
            </w:r>
          </w:p>
        </w:tc>
        <w:tc>
          <w:tcPr>
            <w:tcW w:w="1701" w:type="dxa"/>
            <w:tcBorders>
              <w:top w:val="nil"/>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rPr>
            </w:pPr>
            <w:r w:rsidRPr="001861FF">
              <w:rPr>
                <w:rFonts w:cs="Calibri"/>
                <w:b/>
                <w:bCs/>
                <w:color w:val="000000"/>
              </w:rPr>
              <w:t>11,529,700</w:t>
            </w:r>
          </w:p>
        </w:tc>
        <w:tc>
          <w:tcPr>
            <w:tcW w:w="1843" w:type="dxa"/>
            <w:tcBorders>
              <w:top w:val="nil"/>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rPr>
            </w:pPr>
            <w:r w:rsidRPr="001861FF">
              <w:rPr>
                <w:rFonts w:cs="Calibri"/>
                <w:b/>
                <w:bCs/>
                <w:color w:val="000000"/>
              </w:rPr>
              <w:t>10,787,035</w:t>
            </w:r>
          </w:p>
        </w:tc>
        <w:tc>
          <w:tcPr>
            <w:tcW w:w="1701" w:type="dxa"/>
            <w:tcBorders>
              <w:top w:val="nil"/>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rPr>
            </w:pPr>
            <w:r w:rsidRPr="001861FF">
              <w:rPr>
                <w:rFonts w:cs="Calibri"/>
                <w:b/>
                <w:bCs/>
                <w:color w:val="000000"/>
              </w:rPr>
              <w:t>9,972,514</w:t>
            </w:r>
          </w:p>
        </w:tc>
        <w:tc>
          <w:tcPr>
            <w:tcW w:w="1559" w:type="dxa"/>
            <w:tcBorders>
              <w:top w:val="nil"/>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rPr>
            </w:pPr>
            <w:r w:rsidRPr="001861FF">
              <w:rPr>
                <w:rFonts w:cs="Calibri"/>
                <w:b/>
                <w:bCs/>
                <w:color w:val="000000"/>
              </w:rPr>
              <w:t>9,156,200</w:t>
            </w:r>
          </w:p>
        </w:tc>
      </w:tr>
      <w:tr w:rsidR="00AF78C0" w:rsidRPr="00483796" w:rsidTr="00EF2A35">
        <w:trPr>
          <w:trHeight w:val="435"/>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04 01 01 </w:t>
            </w:r>
          </w:p>
        </w:tc>
        <w:tc>
          <w:tcPr>
            <w:tcW w:w="4102" w:type="dxa"/>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საბავშვო</w:t>
            </w:r>
            <w:r>
              <w:rPr>
                <w:rFonts w:ascii="Arial" w:hAnsi="Arial" w:cs="Arial"/>
                <w:b/>
                <w:bCs/>
                <w:sz w:val="16"/>
                <w:szCs w:val="16"/>
              </w:rPr>
              <w:t xml:space="preserve"> </w:t>
            </w:r>
            <w:r>
              <w:rPr>
                <w:rFonts w:ascii="Sylfaen" w:hAnsi="Sylfaen" w:cs="Sylfaen"/>
                <w:b/>
                <w:bCs/>
                <w:sz w:val="16"/>
                <w:szCs w:val="16"/>
              </w:rPr>
              <w:t>ბაღების</w:t>
            </w:r>
            <w:r>
              <w:rPr>
                <w:rFonts w:ascii="Arial" w:hAnsi="Arial" w:cs="Arial"/>
                <w:b/>
                <w:bCs/>
                <w:sz w:val="16"/>
                <w:szCs w:val="16"/>
              </w:rPr>
              <w:t xml:space="preserve"> </w:t>
            </w:r>
            <w:r>
              <w:rPr>
                <w:rFonts w:ascii="Sylfaen" w:hAnsi="Sylfaen" w:cs="Sylfaen"/>
                <w:b/>
                <w:bCs/>
                <w:sz w:val="16"/>
                <w:szCs w:val="16"/>
              </w:rPr>
              <w:t>გაერთიანება</w:t>
            </w:r>
            <w:r>
              <w:rPr>
                <w:rFonts w:ascii="Arial" w:hAnsi="Arial" w:cs="Arial"/>
                <w:b/>
                <w:bCs/>
                <w:sz w:val="16"/>
                <w:szCs w:val="16"/>
              </w:rPr>
              <w:t xml:space="preserve"> </w:t>
            </w:r>
          </w:p>
        </w:tc>
        <w:tc>
          <w:tcPr>
            <w:tcW w:w="1993" w:type="dxa"/>
            <w:tcBorders>
              <w:top w:val="nil"/>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color w:val="000000"/>
              </w:rPr>
            </w:pPr>
            <w:r w:rsidRPr="001861FF">
              <w:rPr>
                <w:rFonts w:cs="Calibri"/>
                <w:b/>
                <w:color w:val="000000"/>
              </w:rPr>
              <w:t>35,535,700</w:t>
            </w:r>
          </w:p>
        </w:tc>
        <w:tc>
          <w:tcPr>
            <w:tcW w:w="1701" w:type="dxa"/>
            <w:tcBorders>
              <w:top w:val="nil"/>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rPr>
            </w:pPr>
            <w:r w:rsidRPr="001861FF">
              <w:rPr>
                <w:rFonts w:cs="Calibri"/>
                <w:b/>
                <w:bCs/>
                <w:color w:val="000000"/>
              </w:rPr>
              <w:t>8,129,700</w:t>
            </w:r>
          </w:p>
        </w:tc>
        <w:tc>
          <w:tcPr>
            <w:tcW w:w="1843" w:type="dxa"/>
            <w:tcBorders>
              <w:top w:val="nil"/>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rPr>
            </w:pPr>
            <w:r w:rsidRPr="001861FF">
              <w:rPr>
                <w:rFonts w:cs="Calibri"/>
                <w:b/>
                <w:bCs/>
                <w:color w:val="000000"/>
                <w:lang w:val="ka-GE"/>
              </w:rPr>
              <w:t>9,114,300</w:t>
            </w:r>
          </w:p>
        </w:tc>
        <w:tc>
          <w:tcPr>
            <w:tcW w:w="1701" w:type="dxa"/>
            <w:tcBorders>
              <w:top w:val="nil"/>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rPr>
            </w:pPr>
            <w:r w:rsidRPr="001861FF">
              <w:rPr>
                <w:rFonts w:cs="Calibri"/>
                <w:b/>
                <w:bCs/>
                <w:color w:val="000000"/>
                <w:lang w:val="ka-GE"/>
              </w:rPr>
              <w:t>9,135,500</w:t>
            </w:r>
          </w:p>
        </w:tc>
        <w:tc>
          <w:tcPr>
            <w:tcW w:w="1559" w:type="dxa"/>
            <w:tcBorders>
              <w:top w:val="nil"/>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rPr>
            </w:pPr>
            <w:r w:rsidRPr="001861FF">
              <w:rPr>
                <w:rFonts w:cs="Calibri"/>
                <w:b/>
                <w:bCs/>
                <w:color w:val="000000"/>
                <w:lang w:val="ka-GE"/>
              </w:rPr>
              <w:t>9,156,200</w:t>
            </w:r>
          </w:p>
        </w:tc>
      </w:tr>
      <w:tr w:rsidR="00AF78C0" w:rsidRPr="00483796" w:rsidTr="00EF2A35">
        <w:trPr>
          <w:trHeight w:val="878"/>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04 01 02 </w:t>
            </w:r>
          </w:p>
        </w:tc>
        <w:tc>
          <w:tcPr>
            <w:tcW w:w="4102" w:type="dxa"/>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საბავშვო</w:t>
            </w:r>
            <w:r>
              <w:rPr>
                <w:rFonts w:ascii="Arial" w:hAnsi="Arial" w:cs="Arial"/>
                <w:b/>
                <w:bCs/>
                <w:sz w:val="16"/>
                <w:szCs w:val="16"/>
              </w:rPr>
              <w:t xml:space="preserve"> </w:t>
            </w:r>
            <w:r>
              <w:rPr>
                <w:rFonts w:ascii="Sylfaen" w:hAnsi="Sylfaen" w:cs="Sylfaen"/>
                <w:b/>
                <w:bCs/>
                <w:sz w:val="16"/>
                <w:szCs w:val="16"/>
              </w:rPr>
              <w:t>ბაღების</w:t>
            </w:r>
            <w:r>
              <w:rPr>
                <w:rFonts w:ascii="Arial" w:hAnsi="Arial" w:cs="Arial"/>
                <w:b/>
                <w:bCs/>
                <w:sz w:val="16"/>
                <w:szCs w:val="16"/>
              </w:rPr>
              <w:t xml:space="preserve"> </w:t>
            </w:r>
            <w:r>
              <w:rPr>
                <w:rFonts w:ascii="Sylfaen" w:hAnsi="Sylfaen" w:cs="Sylfaen"/>
                <w:b/>
                <w:bCs/>
                <w:sz w:val="16"/>
                <w:szCs w:val="16"/>
              </w:rPr>
              <w:t>მშენებლობა</w:t>
            </w:r>
            <w:r>
              <w:rPr>
                <w:rFonts w:ascii="Arial" w:hAnsi="Arial" w:cs="Arial"/>
                <w:b/>
                <w:bCs/>
                <w:sz w:val="16"/>
                <w:szCs w:val="16"/>
              </w:rPr>
              <w:t xml:space="preserve">, </w:t>
            </w:r>
            <w:r>
              <w:rPr>
                <w:rFonts w:ascii="Sylfaen" w:hAnsi="Sylfaen" w:cs="Sylfaen"/>
                <w:b/>
                <w:bCs/>
                <w:sz w:val="16"/>
                <w:szCs w:val="16"/>
              </w:rPr>
              <w:t>რეაბილიტაცია</w:t>
            </w:r>
            <w:r>
              <w:rPr>
                <w:rFonts w:ascii="Arial" w:hAnsi="Arial" w:cs="Arial"/>
                <w:b/>
                <w:bCs/>
                <w:sz w:val="16"/>
                <w:szCs w:val="16"/>
              </w:rPr>
              <w:t xml:space="preserve">, </w:t>
            </w:r>
            <w:r>
              <w:rPr>
                <w:rFonts w:ascii="Sylfaen" w:hAnsi="Sylfaen" w:cs="Sylfaen"/>
                <w:b/>
                <w:bCs/>
                <w:sz w:val="16"/>
                <w:szCs w:val="16"/>
              </w:rPr>
              <w:t>ინვენტარით</w:t>
            </w:r>
            <w:r>
              <w:rPr>
                <w:rFonts w:ascii="Arial" w:hAnsi="Arial" w:cs="Arial"/>
                <w:b/>
                <w:bCs/>
                <w:sz w:val="16"/>
                <w:szCs w:val="16"/>
              </w:rPr>
              <w:t xml:space="preserve"> </w:t>
            </w:r>
            <w:r>
              <w:rPr>
                <w:rFonts w:ascii="Sylfaen" w:hAnsi="Sylfaen" w:cs="Sylfaen"/>
                <w:b/>
                <w:bCs/>
                <w:sz w:val="16"/>
                <w:szCs w:val="16"/>
              </w:rPr>
              <w:t>უზრუნველყოფა</w:t>
            </w:r>
            <w:r>
              <w:rPr>
                <w:rFonts w:ascii="Arial" w:hAnsi="Arial" w:cs="Arial"/>
                <w:b/>
                <w:bCs/>
                <w:sz w:val="16"/>
                <w:szCs w:val="16"/>
              </w:rPr>
              <w:t xml:space="preserve"> </w:t>
            </w:r>
          </w:p>
        </w:tc>
        <w:tc>
          <w:tcPr>
            <w:tcW w:w="1993" w:type="dxa"/>
            <w:tcBorders>
              <w:top w:val="nil"/>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color w:val="000000"/>
              </w:rPr>
            </w:pPr>
            <w:r w:rsidRPr="001861FF">
              <w:rPr>
                <w:rFonts w:cs="Calibri"/>
                <w:b/>
                <w:color w:val="000000"/>
              </w:rPr>
              <w:t>5,909,749</w:t>
            </w:r>
          </w:p>
        </w:tc>
        <w:tc>
          <w:tcPr>
            <w:tcW w:w="1701" w:type="dxa"/>
            <w:tcBorders>
              <w:top w:val="nil"/>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rPr>
            </w:pPr>
            <w:r w:rsidRPr="001861FF">
              <w:rPr>
                <w:rFonts w:cs="Calibri"/>
                <w:b/>
                <w:bCs/>
                <w:color w:val="000000"/>
              </w:rPr>
              <w:t>3,400,000</w:t>
            </w:r>
          </w:p>
        </w:tc>
        <w:tc>
          <w:tcPr>
            <w:tcW w:w="1843" w:type="dxa"/>
            <w:tcBorders>
              <w:top w:val="nil"/>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rPr>
            </w:pPr>
            <w:r w:rsidRPr="001861FF">
              <w:rPr>
                <w:rFonts w:cs="Calibri"/>
                <w:b/>
                <w:bCs/>
                <w:color w:val="000000"/>
                <w:lang w:val="ka-GE"/>
              </w:rPr>
              <w:t>1,672,735</w:t>
            </w:r>
          </w:p>
        </w:tc>
        <w:tc>
          <w:tcPr>
            <w:tcW w:w="1701" w:type="dxa"/>
            <w:tcBorders>
              <w:top w:val="nil"/>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rPr>
            </w:pPr>
            <w:r w:rsidRPr="001861FF">
              <w:rPr>
                <w:rFonts w:cs="Calibri"/>
                <w:b/>
                <w:bCs/>
                <w:color w:val="000000"/>
                <w:lang w:val="ka-GE"/>
              </w:rPr>
              <w:t>837,014</w:t>
            </w:r>
          </w:p>
        </w:tc>
        <w:tc>
          <w:tcPr>
            <w:tcW w:w="1559" w:type="dxa"/>
            <w:tcBorders>
              <w:top w:val="nil"/>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color w:val="000000"/>
              </w:rPr>
            </w:pPr>
          </w:p>
        </w:tc>
      </w:tr>
    </w:tbl>
    <w:p w:rsidR="00AF78C0" w:rsidRPr="00483796"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0" w:type="auto"/>
        <w:tblLook w:val="04A0"/>
      </w:tblPr>
      <w:tblGrid>
        <w:gridCol w:w="702"/>
        <w:gridCol w:w="1948"/>
        <w:gridCol w:w="3519"/>
        <w:gridCol w:w="1861"/>
        <w:gridCol w:w="1718"/>
        <w:gridCol w:w="1867"/>
        <w:gridCol w:w="1762"/>
      </w:tblGrid>
      <w:tr w:rsidR="00AF78C0" w:rsidRPr="00483796" w:rsidTr="00EF2A35">
        <w:trPr>
          <w:trHeight w:val="55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18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დასახელება</w:t>
            </w:r>
          </w:p>
        </w:tc>
        <w:tc>
          <w:tcPr>
            <w:tcW w:w="35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color w:val="000000"/>
              </w:rPr>
            </w:pPr>
            <w:r w:rsidRPr="00483796">
              <w:rPr>
                <w:rFonts w:ascii="Sylfaen" w:eastAsia="Times New Roman" w:hAnsi="Sylfaen" w:cs="Calibri"/>
                <w:b/>
                <w:bCs/>
                <w:sz w:val="16"/>
                <w:szCs w:val="16"/>
                <w:lang w:val="en-GB" w:eastAsia="en-GB"/>
              </w:rPr>
              <w:t>სკოლამდელიგანათლებისდაფინანსება</w:t>
            </w:r>
          </w:p>
        </w:tc>
        <w:tc>
          <w:tcPr>
            <w:tcW w:w="1861"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171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1867"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1762"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r>
      <w:tr w:rsidR="00AF78C0" w:rsidRPr="00483796" w:rsidTr="00EF2A35">
        <w:trPr>
          <w:trHeight w:val="29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04 0</w:t>
            </w:r>
            <w:r w:rsidRPr="00483796">
              <w:rPr>
                <w:rFonts w:ascii="Sylfaen" w:eastAsia="Times New Roman" w:hAnsi="Sylfaen" w:cs="Calibri"/>
                <w:color w:val="000000"/>
                <w:sz w:val="16"/>
                <w:szCs w:val="16"/>
                <w:lang w:val="ka-GE"/>
              </w:rPr>
              <w:t>1</w:t>
            </w:r>
          </w:p>
        </w:tc>
        <w:tc>
          <w:tcPr>
            <w:tcW w:w="1885" w:type="dxa"/>
            <w:vMerge/>
            <w:tcBorders>
              <w:top w:val="single" w:sz="4" w:space="0" w:color="auto"/>
              <w:left w:val="single" w:sz="4" w:space="0" w:color="auto"/>
              <w:bottom w:val="single" w:sz="4" w:space="0" w:color="auto"/>
              <w:right w:val="single" w:sz="4" w:space="0" w:color="auto"/>
            </w:tcBorders>
            <w:vAlign w:val="center"/>
            <w:hideMark/>
          </w:tcPr>
          <w:p w:rsidR="00AF78C0" w:rsidRPr="00483796" w:rsidRDefault="00AF78C0" w:rsidP="00EF2A35">
            <w:pPr>
              <w:spacing w:after="0" w:line="240" w:lineRule="auto"/>
              <w:rPr>
                <w:rFonts w:ascii="Sylfaen" w:eastAsia="Times New Roman" w:hAnsi="Sylfaen" w:cs="Calibri"/>
                <w:b/>
                <w:bCs/>
                <w:color w:val="000000"/>
                <w:sz w:val="18"/>
                <w:szCs w:val="18"/>
              </w:rPr>
            </w:pPr>
          </w:p>
        </w:tc>
        <w:tc>
          <w:tcPr>
            <w:tcW w:w="3519" w:type="dxa"/>
            <w:vMerge/>
            <w:tcBorders>
              <w:top w:val="single" w:sz="4" w:space="0" w:color="auto"/>
              <w:left w:val="single" w:sz="4" w:space="0" w:color="auto"/>
              <w:bottom w:val="single" w:sz="4" w:space="0" w:color="auto"/>
              <w:right w:val="single" w:sz="4" w:space="0" w:color="auto"/>
            </w:tcBorders>
            <w:vAlign w:val="center"/>
            <w:hideMark/>
          </w:tcPr>
          <w:p w:rsidR="00AF78C0" w:rsidRPr="00483796" w:rsidRDefault="00AF78C0" w:rsidP="00EF2A35">
            <w:pPr>
              <w:spacing w:after="0" w:line="240" w:lineRule="auto"/>
              <w:rPr>
                <w:rFonts w:ascii="Sylfaen" w:eastAsia="Times New Roman" w:hAnsi="Sylfaen" w:cs="Calibri"/>
                <w:b/>
                <w:color w:val="000000"/>
              </w:rPr>
            </w:pPr>
          </w:p>
        </w:tc>
        <w:tc>
          <w:tcPr>
            <w:tcW w:w="1861" w:type="dxa"/>
            <w:tcBorders>
              <w:top w:val="nil"/>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lang w:val="ka-GE"/>
              </w:rPr>
              <w:t>11</w:t>
            </w:r>
            <w:r>
              <w:rPr>
                <w:rFonts w:cs="Calibri"/>
                <w:b/>
                <w:bCs/>
                <w:color w:val="000000"/>
              </w:rPr>
              <w:t>,</w:t>
            </w:r>
            <w:r>
              <w:rPr>
                <w:rFonts w:cs="Calibri"/>
                <w:b/>
                <w:bCs/>
                <w:color w:val="000000"/>
                <w:lang w:val="ka-GE"/>
              </w:rPr>
              <w:t>529</w:t>
            </w:r>
            <w:r>
              <w:rPr>
                <w:rFonts w:cs="Calibri"/>
                <w:b/>
                <w:bCs/>
                <w:color w:val="000000"/>
              </w:rPr>
              <w:t>,7</w:t>
            </w:r>
            <w:r>
              <w:rPr>
                <w:rFonts w:cs="Calibri"/>
                <w:b/>
                <w:bCs/>
                <w:color w:val="000000"/>
                <w:lang w:val="ka-GE"/>
              </w:rPr>
              <w:t>00</w:t>
            </w:r>
          </w:p>
        </w:tc>
        <w:tc>
          <w:tcPr>
            <w:tcW w:w="1718" w:type="dxa"/>
            <w:tcBorders>
              <w:top w:val="nil"/>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9,781,567</w:t>
            </w:r>
          </w:p>
        </w:tc>
        <w:tc>
          <w:tcPr>
            <w:tcW w:w="1867" w:type="dxa"/>
            <w:tcBorders>
              <w:top w:val="nil"/>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9,027,702</w:t>
            </w:r>
          </w:p>
        </w:tc>
        <w:tc>
          <w:tcPr>
            <w:tcW w:w="1762" w:type="dxa"/>
            <w:tcBorders>
              <w:top w:val="nil"/>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8,172,165</w:t>
            </w:r>
          </w:p>
        </w:tc>
      </w:tr>
      <w:tr w:rsidR="00AF78C0" w:rsidRPr="00483796" w:rsidTr="00EF2A35">
        <w:trPr>
          <w:trHeight w:val="639"/>
        </w:trPr>
        <w:tc>
          <w:tcPr>
            <w:tcW w:w="26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727" w:type="dxa"/>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color w:val="000000"/>
                <w:sz w:val="20"/>
                <w:szCs w:val="20"/>
                <w:lang w:val="ka-GE"/>
              </w:rPr>
            </w:pPr>
            <w:r w:rsidRPr="00483796">
              <w:rPr>
                <w:rFonts w:ascii="Sylfaen" w:hAnsi="Sylfaen" w:cs="Calibri"/>
                <w:b/>
                <w:bCs/>
                <w:sz w:val="16"/>
                <w:szCs w:val="16"/>
              </w:rPr>
              <w:t>ა(ა)იპ</w:t>
            </w:r>
            <w:r>
              <w:rPr>
                <w:rFonts w:ascii="Sylfaen" w:hAnsi="Sylfaen" w:cs="Calibri"/>
                <w:b/>
                <w:bCs/>
                <w:sz w:val="16"/>
                <w:szCs w:val="16"/>
              </w:rPr>
              <w:t>ქობულეთის მუნიციპალიტეტის</w:t>
            </w:r>
            <w:r w:rsidRPr="00483796">
              <w:rPr>
                <w:rFonts w:ascii="Sylfaen" w:hAnsi="Sylfaen" w:cs="Calibri"/>
                <w:b/>
                <w:bCs/>
                <w:sz w:val="16"/>
                <w:szCs w:val="16"/>
              </w:rPr>
              <w:t>საბავშვობაღებისგაერთიანება</w:t>
            </w:r>
            <w:r w:rsidRPr="00483796">
              <w:rPr>
                <w:rFonts w:ascii="Sylfaen" w:hAnsi="Sylfaen" w:cs="Calibri"/>
                <w:b/>
                <w:bCs/>
                <w:sz w:val="16"/>
                <w:szCs w:val="16"/>
                <w:lang w:val="ka-GE"/>
              </w:rPr>
              <w:t>, ქობულეთის მუნიცპალიტეტის ინფრასტრუქტურის სამსახური და განათლების, კულტურის, სპორტის, ახალგაზრდობისა და გენდერულ საკითხთა სამსახური</w:t>
            </w:r>
          </w:p>
        </w:tc>
      </w:tr>
      <w:tr w:rsidR="00AF78C0" w:rsidRPr="00483796" w:rsidTr="00EF2A35">
        <w:trPr>
          <w:trHeight w:val="1257"/>
        </w:trPr>
        <w:tc>
          <w:tcPr>
            <w:tcW w:w="26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10727" w:type="dxa"/>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rPr>
                <w:rFonts w:ascii="Sylfaen" w:eastAsia="Times New Roman" w:hAnsi="Sylfaen" w:cs="Calibri"/>
                <w:color w:val="000000"/>
                <w:sz w:val="16"/>
                <w:szCs w:val="16"/>
              </w:rPr>
            </w:pPr>
            <w:r w:rsidRPr="00483796">
              <w:rPr>
                <w:rFonts w:ascii="Sylfaen" w:eastAsia="Times New Roman" w:hAnsi="Sylfaen" w:cs="Calibri"/>
                <w:color w:val="000000"/>
                <w:sz w:val="16"/>
                <w:szCs w:val="16"/>
              </w:rPr>
              <w:t xml:space="preserve">„ადგილობრივი თვითმმართველობის კოდექსი“  საქართველოს ორგანული კანონის შესაბამისად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თანახმად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ქობულეთის მუნიციპალიტეტის ერთ-ერთ ძირითად პრიორიტეტს სწორედ მუნიციპალიტეტში მცხოვრები საბავშვო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ქობულეთის მუნიციპალიტეტის ტერიტორიაზე ფუნქციონირებს </w:t>
            </w:r>
            <w:r w:rsidRPr="00483796">
              <w:rPr>
                <w:rFonts w:ascii="Sylfaen" w:eastAsia="Times New Roman" w:hAnsi="Sylfaen" w:cs="Calibri"/>
                <w:color w:val="000000"/>
                <w:sz w:val="16"/>
                <w:szCs w:val="16"/>
              </w:rPr>
              <w:lastRenderedPageBreak/>
              <w:t>29 სკოლამდელი აღზრდის დაწესებულება სადაც სააღმზრდელო პროცესს გადის 3</w:t>
            </w:r>
            <w:r>
              <w:rPr>
                <w:rFonts w:ascii="Sylfaen" w:eastAsia="Times New Roman" w:hAnsi="Sylfaen" w:cs="Calibri"/>
                <w:color w:val="000000"/>
                <w:sz w:val="16"/>
                <w:szCs w:val="16"/>
                <w:lang w:val="ka-GE"/>
              </w:rPr>
              <w:t xml:space="preserve">500 </w:t>
            </w:r>
            <w:r w:rsidRPr="00483796">
              <w:rPr>
                <w:rFonts w:ascii="Sylfaen" w:eastAsia="Times New Roman" w:hAnsi="Sylfaen" w:cs="Calibri"/>
                <w:color w:val="000000"/>
                <w:sz w:val="16"/>
                <w:szCs w:val="16"/>
              </w:rPr>
              <w:t xml:space="preserve">ბავშვი. </w:t>
            </w:r>
            <w:r w:rsidRPr="00483796">
              <w:rPr>
                <w:rFonts w:ascii="Sylfaen" w:eastAsia="Times New Roman" w:hAnsi="Sylfaen" w:cs="Calibri"/>
                <w:sz w:val="16"/>
                <w:szCs w:val="16"/>
                <w:lang w:val="ka-GE"/>
              </w:rPr>
              <w:t>(მათ შორის გოგო</w:t>
            </w:r>
            <w:r w:rsidRPr="00483796">
              <w:rPr>
                <w:rFonts w:ascii="Sylfaen" w:eastAsia="Times New Roman" w:hAnsi="Sylfaen" w:cs="Calibri"/>
                <w:sz w:val="16"/>
                <w:szCs w:val="16"/>
              </w:rPr>
              <w:t xml:space="preserve"> 50.8 </w:t>
            </w:r>
            <w:r w:rsidRPr="00483796">
              <w:rPr>
                <w:rFonts w:ascii="Sylfaen" w:eastAsia="Times New Roman" w:hAnsi="Sylfaen" w:cs="Calibri"/>
                <w:sz w:val="16"/>
                <w:szCs w:val="16"/>
                <w:lang w:val="ka-GE"/>
              </w:rPr>
              <w:t>%, ბიჭი</w:t>
            </w:r>
            <w:r w:rsidRPr="00483796">
              <w:rPr>
                <w:rFonts w:ascii="Sylfaen" w:eastAsia="Times New Roman" w:hAnsi="Sylfaen" w:cs="Calibri"/>
                <w:sz w:val="16"/>
                <w:szCs w:val="16"/>
              </w:rPr>
              <w:t xml:space="preserve"> 49.2</w:t>
            </w:r>
            <w:r w:rsidRPr="00483796">
              <w:rPr>
                <w:rFonts w:ascii="Sylfaen" w:eastAsia="Times New Roman" w:hAnsi="Sylfaen" w:cs="Calibri"/>
                <w:sz w:val="16"/>
                <w:szCs w:val="16"/>
                <w:lang w:val="ka-GE"/>
              </w:rPr>
              <w:t>%)</w:t>
            </w:r>
            <w:r w:rsidRPr="00483796">
              <w:rPr>
                <w:rFonts w:ascii="Sylfaen" w:eastAsia="Times New Roman" w:hAnsi="Sylfaen" w:cs="Calibri"/>
                <w:sz w:val="16"/>
                <w:szCs w:val="16"/>
              </w:rPr>
              <w:t>.</w:t>
            </w:r>
            <w:r w:rsidRPr="00483796">
              <w:rPr>
                <w:rFonts w:ascii="Sylfaen" w:eastAsia="Times New Roman" w:hAnsi="Sylfaen" w:cs="Calibri"/>
                <w:color w:val="FF0000"/>
                <w:sz w:val="16"/>
                <w:szCs w:val="16"/>
              </w:rPr>
              <w:t xml:space="preserve"> </w:t>
            </w:r>
            <w:r w:rsidRPr="00483796">
              <w:rPr>
                <w:rFonts w:ascii="Sylfaen" w:eastAsia="Times New Roman" w:hAnsi="Sylfaen" w:cs="Calibri"/>
                <w:color w:val="000000"/>
                <w:sz w:val="16"/>
                <w:szCs w:val="16"/>
              </w:rPr>
              <w:t>ბაგა-ბაღებში ჯამში დასაქმებულია 5</w:t>
            </w:r>
            <w:r>
              <w:rPr>
                <w:rFonts w:ascii="Sylfaen" w:eastAsia="Times New Roman" w:hAnsi="Sylfaen" w:cs="Calibri"/>
                <w:color w:val="000000"/>
                <w:sz w:val="16"/>
                <w:szCs w:val="16"/>
                <w:lang w:val="ka-GE"/>
              </w:rPr>
              <w:t>66</w:t>
            </w:r>
            <w:r w:rsidRPr="00483796">
              <w:rPr>
                <w:rFonts w:ascii="Sylfaen" w:eastAsia="Times New Roman" w:hAnsi="Sylfaen" w:cs="Calibri"/>
                <w:color w:val="000000"/>
                <w:sz w:val="16"/>
                <w:szCs w:val="16"/>
              </w:rPr>
              <w:t xml:space="preserve"> აღმზრდელი, სხვა პერსონალი და ადმინისტრაცა.  </w:t>
            </w:r>
          </w:p>
          <w:p w:rsidR="00AF78C0" w:rsidRPr="00483796" w:rsidRDefault="00AF78C0" w:rsidP="00EF2A35">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 xml:space="preserve">  </w:t>
            </w:r>
            <w:r w:rsidRPr="00483796">
              <w:rPr>
                <w:rFonts w:ascii="Sylfaen" w:eastAsia="Times New Roman" w:hAnsi="Sylfaen" w:cs="Calibri"/>
                <w:b/>
                <w:color w:val="000000"/>
                <w:sz w:val="16"/>
                <w:szCs w:val="16"/>
              </w:rPr>
              <w:t>"სკოლამდელი აღზრდის დაწესებულებების ფუნქციონირების “ პროგრამის მიზანია:</w:t>
            </w:r>
            <w:r w:rsidRPr="00483796">
              <w:rPr>
                <w:rFonts w:ascii="Sylfaen" w:eastAsia="Times New Roman" w:hAnsi="Sylfaen" w:cs="Calibri"/>
                <w:color w:val="000000"/>
                <w:sz w:val="16"/>
                <w:szCs w:val="16"/>
              </w:rPr>
              <w:t xml:space="preserve">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შესაბამისად დადგენილი  მოთხოვნები და საქართველოს მთავრობის 2017 წლის 30 ოქტომბრის N488 დადგენილებით დამტკიცებული ადრეული და სკოლამდელი აღზრდისა და განათლების სახელმწიფო სტანდარტები; 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 N485 დადგენილებით დამტკიცებული ტექნიკური რეგლამენტით დადგენილ ნორმებთან;                                                                                                                                                                                                                                                                                               ბაგა-ბაღებში მატერიალურ ტექნიკური ბაზის გაუმჯობესება;                                                                                                                                                                                                                                                                                 ბაგა-ბაღებში კვების ორგანიზებისა და რაციონის ნორმების დაცვა, რომელიც შესაბამისობაში იქნება საქართველოს მთავრობის 2017 წლის 30 ოქტომბრის N487 დადგენილებით დამტკიცებული ტექნიკური რეგლამენტით დადგენილ ნორმებთან; ძირითადი აქტივების მიმდინარე შეკეთება და მოვლა–შენახვა;  ბაგა-ბაღებში დასაქმებული პერსონალის შრომითი პირობების გაუმჯობესება.  ა(ა)იპ ქობულეთის მუნიციპალიტეტის საბავშვო ბაღების გაერთიანების, დაწესებულების თანამშრომელთათვის შესაბამის სამუშაო პირობების შექმნა.</w:t>
            </w:r>
          </w:p>
          <w:p w:rsidR="00AF78C0" w:rsidRPr="00483796" w:rsidRDefault="00AF78C0" w:rsidP="00EF2A35">
            <w:pPr>
              <w:spacing w:after="0" w:line="240" w:lineRule="auto"/>
              <w:jc w:val="both"/>
              <w:rPr>
                <w:rFonts w:ascii="Sylfaen" w:eastAsia="Times New Roman" w:hAnsi="Sylfaen" w:cs="Calibri"/>
                <w:b/>
                <w:color w:val="000000"/>
                <w:sz w:val="16"/>
                <w:szCs w:val="16"/>
                <w:lang w:val="ka-GE"/>
              </w:rPr>
            </w:pPr>
            <w:r w:rsidRPr="00483796">
              <w:rPr>
                <w:rFonts w:ascii="Sylfaen" w:eastAsia="Times New Roman" w:hAnsi="Sylfaen" w:cs="Calibri"/>
                <w:b/>
                <w:color w:val="000000"/>
                <w:sz w:val="16"/>
                <w:szCs w:val="16"/>
                <w:lang w:val="ka-GE"/>
              </w:rPr>
              <w:t>-ა(ა)იპ ქობულეთის მუნიციპალიტეტის საბავშვო ბაღების გაერთიანება</w:t>
            </w:r>
          </w:p>
          <w:p w:rsidR="00AF78C0" w:rsidRPr="00483796" w:rsidRDefault="00AF78C0" w:rsidP="00EF2A35">
            <w:pPr>
              <w:spacing w:after="0" w:line="240" w:lineRule="auto"/>
              <w:jc w:val="both"/>
              <w:rPr>
                <w:rFonts w:ascii="Sylfaen" w:eastAsia="Times New Roman" w:hAnsi="Sylfaen" w:cs="Calibri"/>
                <w:b/>
                <w:color w:val="000000"/>
                <w:sz w:val="16"/>
                <w:szCs w:val="16"/>
                <w:lang w:val="ka-GE"/>
              </w:rPr>
            </w:pPr>
            <w:r w:rsidRPr="00483796">
              <w:rPr>
                <w:rFonts w:ascii="Sylfaen" w:eastAsia="Times New Roman" w:hAnsi="Sylfaen" w:cs="Calibri"/>
                <w:b/>
                <w:color w:val="000000"/>
                <w:sz w:val="16"/>
                <w:szCs w:val="16"/>
                <w:lang w:val="ka-GE"/>
              </w:rPr>
              <w:t>საბავშვო ბაღების მშენებლობა, რეაბილიტაცია, ინვენტარით უზრუნველყოფა</w:t>
            </w:r>
          </w:p>
          <w:p w:rsidR="00AF78C0" w:rsidRPr="00FB2D00" w:rsidRDefault="00AF78C0" w:rsidP="00EF2A35">
            <w:pPr>
              <w:spacing w:after="0" w:line="240" w:lineRule="auto"/>
              <w:jc w:val="both"/>
              <w:rPr>
                <w:rFonts w:ascii="Sylfaen" w:eastAsia="Times New Roman" w:hAnsi="Sylfaen" w:cs="Calibri"/>
                <w:b/>
                <w:color w:val="000000"/>
                <w:sz w:val="16"/>
                <w:szCs w:val="16"/>
                <w:lang w:val="ka-GE"/>
              </w:rPr>
            </w:pPr>
            <w:r w:rsidRPr="00483796">
              <w:rPr>
                <w:rFonts w:ascii="Sylfaen" w:eastAsia="Times New Roman" w:hAnsi="Sylfaen" w:cs="Calibri"/>
                <w:color w:val="000000"/>
                <w:sz w:val="16"/>
                <w:szCs w:val="16"/>
              </w:rPr>
              <w:t>სკოლამდელი აღზრდის დაწესებულების ფუნქციონირება გენდერულად მნიშვნელოვანია, ადაპტირებული ინფრასტრუქტურის შექმნითა და ინკლუზიური სწავლების დანერგვით იქნმება თანაბარი ხელმისაწვდომობა ყველა ბავშვისთვის. ამასთან ხელს უწყობს 2-დან 6-წლამდე ბავშვიანი ოჯახების სოციალურ-ეკონომიკური მდგომარეობის გაუმჯობესებას, რადგან მშობლებს, განსაკუთრებით კი დედებს უთავისუფლდებათ დრო და საშუალება ეძლევათ დასაქმდნენ, რაც მნიშვნელოვანია ოჯახის მატერიალური მდგომარების გაუმჯობესებისა და ქალთა ეკონომიკური თავისუფლებისთვის.</w:t>
            </w:r>
          </w:p>
        </w:tc>
      </w:tr>
      <w:tr w:rsidR="00AF78C0" w:rsidRPr="00483796" w:rsidTr="00EF2A35">
        <w:trPr>
          <w:trHeight w:val="780"/>
        </w:trPr>
        <w:tc>
          <w:tcPr>
            <w:tcW w:w="26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lastRenderedPageBreak/>
              <w:t>ქვე</w:t>
            </w:r>
            <w:r>
              <w:rPr>
                <w:rFonts w:ascii="Sylfaen" w:eastAsia="Times New Roman" w:hAnsi="Sylfaen" w:cs="Calibri"/>
                <w:b/>
                <w:bCs/>
                <w:color w:val="000000"/>
                <w:sz w:val="18"/>
                <w:szCs w:val="18"/>
              </w:rPr>
              <w:t>პროგრამის მიზანი და მოსალოდნელი შედეგი</w:t>
            </w:r>
          </w:p>
        </w:tc>
        <w:tc>
          <w:tcPr>
            <w:tcW w:w="10727" w:type="dxa"/>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EE73B7" w:rsidRDefault="00AF78C0" w:rsidP="00EF2A35">
            <w:pPr>
              <w:spacing w:after="0" w:line="240" w:lineRule="auto"/>
              <w:rPr>
                <w:rFonts w:ascii="Sylfaen" w:eastAsia="Times New Roman" w:hAnsi="Sylfaen" w:cs="Calibri"/>
                <w:color w:val="000000"/>
                <w:sz w:val="16"/>
                <w:szCs w:val="16"/>
                <w:lang w:val="ka-GE"/>
              </w:rPr>
            </w:pPr>
            <w:r w:rsidRPr="00EE73B7">
              <w:rPr>
                <w:rFonts w:ascii="Sylfaen" w:eastAsia="Times New Roman" w:hAnsi="Sylfaen" w:cs="Calibri"/>
                <w:color w:val="000000"/>
                <w:sz w:val="16"/>
                <w:szCs w:val="16"/>
              </w:rPr>
              <w:t>ქობულეთის მუნიციპალიტეტის სკოლამდელი აღზრდის დაწესებულებები სააღმზრდელო პროცესის წარმართვისათვის უზრუნველყოფილი იქნება შესაბამისი პირობებით, მათ შორის: სააღმზრდელო დაწესებულებებში დაცული იქნება საქართველოს მოქმედი კანმდებლობით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ქობულეთის მუნიციპალიტეტის საბავშვო ბაღების გაერთიანების,  დაწესებულებაში დასაქმებული ადმინისტრაციული და სააღმზრდელო პერსონალი უზრუნველყოფილი იქნება სამუშაო პირობებით. მუნიციპალიტეტში არსებული სკოლამდელი აღზრდის დაწესებულებების მომსახურებით წლის გამავლობაში სარგებლობს მუნიციპალიტეტში მცხოვრები 3</w:t>
            </w:r>
            <w:r>
              <w:rPr>
                <w:rFonts w:ascii="Sylfaen" w:eastAsia="Times New Roman" w:hAnsi="Sylfaen" w:cs="Calibri"/>
                <w:color w:val="000000"/>
                <w:sz w:val="16"/>
                <w:szCs w:val="16"/>
                <w:lang w:val="ka-GE"/>
              </w:rPr>
              <w:t>500</w:t>
            </w:r>
            <w:r w:rsidRPr="00EE73B7">
              <w:rPr>
                <w:rFonts w:ascii="Sylfaen" w:eastAsia="Times New Roman" w:hAnsi="Sylfaen" w:cs="Calibri"/>
                <w:color w:val="000000"/>
                <w:sz w:val="16"/>
                <w:szCs w:val="16"/>
              </w:rPr>
              <w:t>-ზე მეტი შესაბამისი ასაკის ბავშვი, რაც მუნიციპალიტეტში მცხოვრები ამ ასაკის ბავშვების 80%-ს შეადგენს</w:t>
            </w:r>
            <w:r w:rsidRPr="00EE73B7">
              <w:rPr>
                <w:rFonts w:ascii="Sylfaen" w:eastAsia="Times New Roman" w:hAnsi="Sylfaen" w:cs="Calibri"/>
                <w:color w:val="000000"/>
                <w:sz w:val="16"/>
                <w:szCs w:val="16"/>
                <w:lang w:val="ka-GE"/>
              </w:rPr>
              <w:t xml:space="preserve">                        </w:t>
            </w:r>
          </w:p>
        </w:tc>
      </w:tr>
      <w:tr w:rsidR="00AF78C0" w:rsidRPr="00483796" w:rsidTr="00EF2A35">
        <w:trPr>
          <w:trHeight w:val="780"/>
        </w:trPr>
        <w:tc>
          <w:tcPr>
            <w:tcW w:w="26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hAnsi="Sylfaen"/>
                <w:b/>
                <w:bCs/>
                <w:sz w:val="18"/>
                <w:szCs w:val="18"/>
                <w:lang w:val="ka-GE"/>
              </w:rPr>
            </w:pPr>
            <w:r>
              <w:rPr>
                <w:rFonts w:ascii="Sylfaen" w:hAnsi="Sylfaen"/>
                <w:b/>
                <w:bCs/>
                <w:sz w:val="18"/>
                <w:szCs w:val="18"/>
              </w:rPr>
              <w:t>გაეროს მდგრადი განვითარების მიზანი (SDG), რომლის მიღწევასაც ემსახურება პროგრამა</w:t>
            </w:r>
          </w:p>
        </w:tc>
        <w:tc>
          <w:tcPr>
            <w:tcW w:w="5380"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01785F" w:rsidRDefault="00AF78C0" w:rsidP="00EF2A35">
            <w:pPr>
              <w:spacing w:after="0" w:line="240" w:lineRule="auto"/>
              <w:jc w:val="center"/>
              <w:rPr>
                <w:rFonts w:ascii="Sylfaen" w:hAnsi="Sylfaen" w:cs="Sylfaen"/>
                <w:sz w:val="14"/>
                <w:szCs w:val="14"/>
                <w:lang w:val="ka-GE"/>
              </w:rPr>
            </w:pPr>
            <w:r>
              <w:rPr>
                <w:rFonts w:ascii="Sylfaen" w:hAnsi="Sylfaen"/>
                <w:sz w:val="14"/>
                <w:szCs w:val="14"/>
              </w:rPr>
              <w:t>მიზანი 4 -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p>
          <w:p w:rsidR="00AF78C0" w:rsidRPr="0001785F" w:rsidRDefault="00AF78C0" w:rsidP="00EF2A35">
            <w:pPr>
              <w:spacing w:after="0" w:line="240" w:lineRule="auto"/>
              <w:jc w:val="center"/>
              <w:rPr>
                <w:rFonts w:ascii="Sylfaen" w:hAnsi="Sylfaen"/>
                <w:sz w:val="16"/>
                <w:szCs w:val="16"/>
              </w:rPr>
            </w:pPr>
            <w:r w:rsidRPr="0001785F">
              <w:rPr>
                <w:rFonts w:ascii="Sylfaen" w:hAnsi="Sylfaen" w:cs="Sylfaen"/>
                <w:sz w:val="14"/>
                <w:szCs w:val="14"/>
                <w:lang w:val="ka-GE"/>
              </w:rPr>
              <w:t>მიზანი 5 - გენდერული თანასწორობა</w:t>
            </w:r>
          </w:p>
        </w:tc>
        <w:tc>
          <w:tcPr>
            <w:tcW w:w="3585" w:type="dxa"/>
            <w:gridSpan w:val="2"/>
            <w:tcBorders>
              <w:top w:val="single" w:sz="4" w:space="0" w:color="auto"/>
              <w:left w:val="nil"/>
              <w:bottom w:val="single" w:sz="4" w:space="0" w:color="auto"/>
              <w:right w:val="single" w:sz="4" w:space="0" w:color="auto"/>
            </w:tcBorders>
            <w:shd w:val="clear" w:color="000000" w:fill="FFFFFF"/>
            <w:vAlign w:val="center"/>
          </w:tcPr>
          <w:p w:rsidR="00AF78C0" w:rsidRPr="00483796" w:rsidRDefault="00AF78C0" w:rsidP="00EF2A35">
            <w:pPr>
              <w:spacing w:after="0" w:line="240" w:lineRule="auto"/>
              <w:jc w:val="center"/>
              <w:rPr>
                <w:rFonts w:ascii="Sylfaen" w:hAnsi="Sylfaen"/>
                <w:b/>
                <w:bCs/>
                <w:sz w:val="18"/>
                <w:szCs w:val="18"/>
              </w:rPr>
            </w:pPr>
            <w:r w:rsidRPr="00483796">
              <w:rPr>
                <w:rFonts w:ascii="Sylfaen" w:hAnsi="Sylfaen"/>
                <w:b/>
                <w:bCs/>
                <w:sz w:val="18"/>
                <w:szCs w:val="18"/>
                <w:lang w:val="ka-GE"/>
              </w:rPr>
              <w:t xml:space="preserve">გათვალისწინებულია თუ არა </w:t>
            </w:r>
            <w:r w:rsidRPr="00483796">
              <w:rPr>
                <w:rFonts w:ascii="Sylfaen" w:hAnsi="Sylfaen"/>
                <w:b/>
                <w:bCs/>
                <w:sz w:val="18"/>
                <w:szCs w:val="18"/>
              </w:rPr>
              <w:t>გენდერული</w:t>
            </w:r>
            <w:r w:rsidRPr="00483796">
              <w:rPr>
                <w:rFonts w:ascii="Sylfaen" w:hAnsi="Sylfaen"/>
                <w:b/>
                <w:bCs/>
                <w:sz w:val="18"/>
                <w:szCs w:val="18"/>
                <w:lang w:val="ka-GE"/>
              </w:rPr>
              <w:t xml:space="preserve"> ასპექტები</w:t>
            </w:r>
          </w:p>
        </w:tc>
        <w:tc>
          <w:tcPr>
            <w:tcW w:w="1762" w:type="dxa"/>
            <w:tcBorders>
              <w:top w:val="single" w:sz="4" w:space="0" w:color="auto"/>
              <w:left w:val="nil"/>
              <w:bottom w:val="single" w:sz="4" w:space="0" w:color="auto"/>
              <w:right w:val="single" w:sz="4" w:space="0" w:color="auto"/>
            </w:tcBorders>
            <w:shd w:val="clear" w:color="000000" w:fill="FFFFFF"/>
            <w:vAlign w:val="center"/>
          </w:tcPr>
          <w:p w:rsidR="00AF78C0" w:rsidRPr="00483796" w:rsidRDefault="00AF78C0" w:rsidP="00EF2A35">
            <w:pPr>
              <w:spacing w:after="0" w:line="240" w:lineRule="auto"/>
              <w:jc w:val="center"/>
              <w:rPr>
                <w:rFonts w:ascii="Sylfaen" w:hAnsi="Sylfaen"/>
                <w:sz w:val="18"/>
                <w:szCs w:val="18"/>
              </w:rPr>
            </w:pPr>
            <w:r w:rsidRPr="00483796">
              <w:rPr>
                <w:rFonts w:ascii="Sylfaen" w:hAnsi="Sylfaen"/>
                <w:sz w:val="18"/>
                <w:szCs w:val="18"/>
              </w:rPr>
              <w:t>დიახ</w:t>
            </w:r>
          </w:p>
        </w:tc>
      </w:tr>
    </w:tbl>
    <w:p w:rsidR="00AF78C0" w:rsidRPr="00483796"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14034" w:type="dxa"/>
        <w:tblInd w:w="-318" w:type="dxa"/>
        <w:tblLayout w:type="fixed"/>
        <w:tblLook w:val="04A0"/>
      </w:tblPr>
      <w:tblGrid>
        <w:gridCol w:w="300"/>
        <w:gridCol w:w="1686"/>
        <w:gridCol w:w="2127"/>
        <w:gridCol w:w="1700"/>
        <w:gridCol w:w="2126"/>
        <w:gridCol w:w="1843"/>
        <w:gridCol w:w="1985"/>
        <w:gridCol w:w="2267"/>
      </w:tblGrid>
      <w:tr w:rsidR="00AF78C0" w:rsidRPr="00483796" w:rsidTr="00EF2A35">
        <w:trPr>
          <w:trHeight w:val="1035"/>
        </w:trPr>
        <w:tc>
          <w:tcPr>
            <w:tcW w:w="30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686" w:type="dxa"/>
            <w:tcBorders>
              <w:top w:val="single" w:sz="4" w:space="0" w:color="auto"/>
              <w:left w:val="nil"/>
              <w:bottom w:val="single" w:sz="4" w:space="0" w:color="auto"/>
              <w:right w:val="single" w:sz="4"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2126" w:type="dxa"/>
            <w:tcBorders>
              <w:top w:val="single" w:sz="4" w:space="0" w:color="auto"/>
              <w:left w:val="nil"/>
              <w:bottom w:val="single" w:sz="4" w:space="0" w:color="auto"/>
              <w:right w:val="single" w:sz="4"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2267" w:type="dxa"/>
            <w:tcBorders>
              <w:top w:val="single" w:sz="4" w:space="0" w:color="auto"/>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AF78C0" w:rsidRPr="00483796" w:rsidTr="00EF2A35">
        <w:trPr>
          <w:trHeight w:val="267"/>
        </w:trPr>
        <w:tc>
          <w:tcPr>
            <w:tcW w:w="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1</w:t>
            </w:r>
          </w:p>
        </w:tc>
        <w:tc>
          <w:tcPr>
            <w:tcW w:w="1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სკოლამდელიაღზრდისდაწესებულებისმომსახურებითმოსარგებლებავშვებისრაოდენობა</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202</w:t>
            </w:r>
            <w:r w:rsidRPr="00483796">
              <w:rPr>
                <w:rFonts w:ascii="Sylfaen" w:eastAsia="Times New Roman" w:hAnsi="Sylfaen" w:cs="Calibri"/>
                <w:sz w:val="14"/>
                <w:szCs w:val="14"/>
                <w:lang w:val="ka-GE" w:eastAsia="en-GB"/>
              </w:rPr>
              <w:t>3</w:t>
            </w:r>
            <w:r w:rsidRPr="00483796">
              <w:rPr>
                <w:rFonts w:ascii="Sylfaen" w:eastAsia="Times New Roman" w:hAnsi="Sylfaen" w:cs="Calibri"/>
                <w:sz w:val="14"/>
                <w:szCs w:val="14"/>
                <w:lang w:val="en-GB" w:eastAsia="en-GB"/>
              </w:rPr>
              <w:t>წელსსაბავშვობაღებისმომსახურებითსარგებლობს 3</w:t>
            </w:r>
            <w:r w:rsidRPr="00483796">
              <w:rPr>
                <w:rFonts w:ascii="Sylfaen" w:eastAsia="Times New Roman" w:hAnsi="Sylfaen" w:cs="Calibri"/>
                <w:sz w:val="14"/>
                <w:szCs w:val="14"/>
                <w:lang w:val="ka-GE" w:eastAsia="en-GB"/>
              </w:rPr>
              <w:t>500</w:t>
            </w:r>
            <w:r w:rsidRPr="00483796">
              <w:rPr>
                <w:rFonts w:ascii="Sylfaen" w:eastAsia="Times New Roman" w:hAnsi="Sylfaen" w:cs="Calibri"/>
                <w:sz w:val="14"/>
                <w:szCs w:val="14"/>
                <w:lang w:val="en-GB" w:eastAsia="en-GB"/>
              </w:rPr>
              <w:t>ბავშვი</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202</w:t>
            </w:r>
            <w:r>
              <w:rPr>
                <w:rFonts w:ascii="Sylfaen" w:eastAsia="Times New Roman" w:hAnsi="Sylfaen" w:cs="Calibri"/>
                <w:sz w:val="14"/>
                <w:szCs w:val="14"/>
                <w:lang w:val="en-GB" w:eastAsia="en-GB"/>
              </w:rPr>
              <w:t>4</w:t>
            </w:r>
            <w:r w:rsidRPr="00483796">
              <w:rPr>
                <w:rFonts w:ascii="Sylfaen" w:eastAsia="Times New Roman" w:hAnsi="Sylfaen" w:cs="Calibri"/>
                <w:sz w:val="14"/>
                <w:szCs w:val="14"/>
                <w:lang w:val="en-GB" w:eastAsia="en-GB"/>
              </w:rPr>
              <w:t>წელსსაბავშვობაღებისმომსახურებითსარგებლობს 3</w:t>
            </w:r>
            <w:r w:rsidRPr="00483796">
              <w:rPr>
                <w:rFonts w:ascii="Sylfaen" w:eastAsia="Times New Roman" w:hAnsi="Sylfaen" w:cs="Calibri"/>
                <w:sz w:val="14"/>
                <w:szCs w:val="14"/>
                <w:lang w:val="ka-GE" w:eastAsia="en-GB"/>
              </w:rPr>
              <w:t>500</w:t>
            </w:r>
            <w:r w:rsidRPr="00483796">
              <w:rPr>
                <w:rFonts w:ascii="Sylfaen" w:eastAsia="Times New Roman" w:hAnsi="Sylfaen" w:cs="Calibri"/>
                <w:sz w:val="14"/>
                <w:szCs w:val="14"/>
                <w:lang w:val="en-GB" w:eastAsia="en-GB"/>
              </w:rPr>
              <w:t>ბავშვი</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5% -ბაღებისრაოდენობასრულადუზრუნველყოფსმუნიციპალიტეტშიდღესარსებულმოთხოვნას. მოთხოვნისზრდისშემთხვევაშიარსებულირესურსებისფარგლებშიშესაძლებელიაასევედამატებითაღსაზრდელებისმიღებ</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მაჩვენებლის შენარჩუნება/ზრდა</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მაჩვენებლის შენარჩუნება/ზრდა</w:t>
            </w:r>
          </w:p>
        </w:tc>
        <w:tc>
          <w:tcPr>
            <w:tcW w:w="2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მაჩვენებლის შენარჩუნება/ზრდა</w:t>
            </w:r>
          </w:p>
        </w:tc>
      </w:tr>
      <w:tr w:rsidR="00AF78C0" w:rsidRPr="00483796" w:rsidTr="00EF2A35">
        <w:trPr>
          <w:trHeight w:val="1277"/>
        </w:trPr>
        <w:tc>
          <w:tcPr>
            <w:tcW w:w="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lastRenderedPageBreak/>
              <w:t>2</w:t>
            </w:r>
          </w:p>
        </w:tc>
        <w:tc>
          <w:tcPr>
            <w:tcW w:w="1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ბავშვებისრაოდენობა, რომლებიცმზადარიანმიიღონდაწყებითისაშუალოგანათლება</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202</w:t>
            </w:r>
            <w:r w:rsidRPr="00483796">
              <w:rPr>
                <w:rFonts w:ascii="Sylfaen" w:eastAsia="Times New Roman" w:hAnsi="Sylfaen" w:cs="Calibri"/>
                <w:sz w:val="14"/>
                <w:szCs w:val="14"/>
                <w:lang w:val="ka-GE" w:eastAsia="en-GB"/>
              </w:rPr>
              <w:t>3</w:t>
            </w:r>
            <w:r w:rsidRPr="00483796">
              <w:rPr>
                <w:rFonts w:ascii="Sylfaen" w:eastAsia="Times New Roman" w:hAnsi="Sylfaen" w:cs="Calibri"/>
                <w:sz w:val="14"/>
                <w:szCs w:val="14"/>
                <w:lang w:val="en-GB" w:eastAsia="en-GB"/>
              </w:rPr>
              <w:t>წელსდაწყებითიგანათლებისმიღებისათვისმზადიქნებაყველაის 1</w:t>
            </w:r>
            <w:r w:rsidRPr="00483796">
              <w:rPr>
                <w:rFonts w:ascii="Sylfaen" w:eastAsia="Times New Roman" w:hAnsi="Sylfaen" w:cs="Calibri"/>
                <w:sz w:val="14"/>
                <w:szCs w:val="14"/>
                <w:lang w:val="ka-GE" w:eastAsia="en-GB"/>
              </w:rPr>
              <w:t>6</w:t>
            </w:r>
            <w:r w:rsidRPr="00483796">
              <w:rPr>
                <w:rFonts w:ascii="Sylfaen" w:eastAsia="Times New Roman" w:hAnsi="Sylfaen" w:cs="Calibri"/>
                <w:sz w:val="14"/>
                <w:szCs w:val="14"/>
                <w:lang w:val="en-GB" w:eastAsia="en-GB"/>
              </w:rPr>
              <w:t>00 აღსაზრდელი, რომელიცმიაღწევსსკოლისასაკს</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202</w:t>
            </w:r>
            <w:r>
              <w:rPr>
                <w:rFonts w:ascii="Sylfaen" w:eastAsia="Times New Roman" w:hAnsi="Sylfaen" w:cs="Calibri"/>
                <w:sz w:val="14"/>
                <w:szCs w:val="14"/>
                <w:lang w:val="en-GB" w:eastAsia="en-GB"/>
              </w:rPr>
              <w:t>4</w:t>
            </w:r>
            <w:r w:rsidRPr="00483796">
              <w:rPr>
                <w:rFonts w:ascii="Sylfaen" w:eastAsia="Times New Roman" w:hAnsi="Sylfaen" w:cs="Calibri"/>
                <w:sz w:val="14"/>
                <w:szCs w:val="14"/>
                <w:lang w:val="en-GB" w:eastAsia="en-GB"/>
              </w:rPr>
              <w:t>წელსდაწყებითიგანათლებისმიღებისათვისმზადიქნებაყველაის 1</w:t>
            </w:r>
            <w:r w:rsidRPr="00483796">
              <w:rPr>
                <w:rFonts w:ascii="Sylfaen" w:eastAsia="Times New Roman" w:hAnsi="Sylfaen" w:cs="Calibri"/>
                <w:sz w:val="14"/>
                <w:szCs w:val="14"/>
                <w:lang w:val="ka-GE" w:eastAsia="en-GB"/>
              </w:rPr>
              <w:t>6</w:t>
            </w:r>
            <w:r w:rsidRPr="00483796">
              <w:rPr>
                <w:rFonts w:ascii="Sylfaen" w:eastAsia="Times New Roman" w:hAnsi="Sylfaen" w:cs="Calibri"/>
                <w:sz w:val="14"/>
                <w:szCs w:val="14"/>
                <w:lang w:val="en-GB" w:eastAsia="en-GB"/>
              </w:rPr>
              <w:t>00 აღსაზრდელი, რომელიცმიაღწევსსკოლისასაკს</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მაჩვენებლის შენარჩუნება/ზრდა</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მაჩვენებლის შენარჩუნება/ზრდა</w:t>
            </w:r>
          </w:p>
        </w:tc>
        <w:tc>
          <w:tcPr>
            <w:tcW w:w="2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მაჩვენებლის შენარჩუნება/ზრდა</w:t>
            </w:r>
          </w:p>
        </w:tc>
      </w:tr>
      <w:tr w:rsidR="00AF78C0" w:rsidRPr="00483796" w:rsidTr="00EF2A35">
        <w:trPr>
          <w:trHeight w:val="1124"/>
        </w:trPr>
        <w:tc>
          <w:tcPr>
            <w:tcW w:w="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color w:val="000000"/>
                <w:sz w:val="16"/>
                <w:szCs w:val="16"/>
                <w:lang w:val="ka-GE"/>
              </w:rPr>
            </w:pPr>
            <w:r w:rsidRPr="00483796">
              <w:rPr>
                <w:rFonts w:ascii="Sylfaen" w:hAnsi="Sylfaen" w:cs="Calibri"/>
                <w:color w:val="000000"/>
                <w:sz w:val="16"/>
                <w:szCs w:val="16"/>
                <w:lang w:val="ka-GE"/>
              </w:rPr>
              <w:t>3</w:t>
            </w:r>
          </w:p>
        </w:tc>
        <w:tc>
          <w:tcPr>
            <w:tcW w:w="1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გაზრდილიასკოლამდელიაღზრდისადაგანათლებისდაწესებულებებისხელმისაწვდომობადაშექმნილიაბავშვებისგანვითარებაზეორიენტირებულისააღმზრდელოგარემო</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2023 წელსდასრულდება 3 ბაღისმშენებლობა, რეაბილიტაციაჩაუტარდება 8 ბაღს</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202</w:t>
            </w:r>
            <w:r>
              <w:rPr>
                <w:rFonts w:ascii="Sylfaen" w:eastAsia="Times New Roman" w:hAnsi="Sylfaen" w:cs="Calibri"/>
                <w:sz w:val="14"/>
                <w:szCs w:val="14"/>
                <w:lang w:val="en-GB" w:eastAsia="en-GB"/>
              </w:rPr>
              <w:t>4</w:t>
            </w:r>
            <w:r w:rsidRPr="00483796">
              <w:rPr>
                <w:rFonts w:ascii="Sylfaen" w:eastAsia="Times New Roman" w:hAnsi="Sylfaen" w:cs="Calibri"/>
                <w:sz w:val="14"/>
                <w:szCs w:val="14"/>
                <w:lang w:val="en-GB" w:eastAsia="en-GB"/>
              </w:rPr>
              <w:t>წელსდასრულდება 3 ბაღისმშენებლობა, რეაბილიტაციაჩაუტარდება 8 ბაღს</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5% - საბავშვობაღებისაჭიროებსმუდმივმოვლა-შეკეთებასკლიმატურიპირობებისგამო, შესაბამისადკონკრეტულიპერიოდისთვისშესაძლებელიავერგანხორციელდესბაღებისსრულიმოცვა</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არანაკლებსაბაზისომაჩვენებლისმოცულობისსამუშაოებისშესრულება.</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არანაკლებსაბაზისომაჩვენებლისმოცულობისსამუშაოებისშესრულება.</w:t>
            </w:r>
          </w:p>
        </w:tc>
        <w:tc>
          <w:tcPr>
            <w:tcW w:w="2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გაზრდილიასკოლამდელიაღზრდისადაგანათლებისდაწესებულებებისხელმისაწვდომობადაშექმნილიაბავშვებისგანვითარებაზეორიენტირებულისააღმზრდელოგარემო</w:t>
            </w:r>
          </w:p>
        </w:tc>
      </w:tr>
    </w:tbl>
    <w:p w:rsidR="00AF78C0" w:rsidRPr="00483796"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14459" w:type="dxa"/>
        <w:tblInd w:w="-176" w:type="dxa"/>
        <w:tblLayout w:type="fixed"/>
        <w:tblLook w:val="04A0"/>
      </w:tblPr>
      <w:tblGrid>
        <w:gridCol w:w="679"/>
        <w:gridCol w:w="1386"/>
        <w:gridCol w:w="3419"/>
        <w:gridCol w:w="2919"/>
        <w:gridCol w:w="2469"/>
        <w:gridCol w:w="2379"/>
        <w:gridCol w:w="1208"/>
      </w:tblGrid>
      <w:tr w:rsidR="00AF78C0" w:rsidRPr="00483796" w:rsidTr="00EF2A35">
        <w:trPr>
          <w:trHeight w:val="557"/>
        </w:trPr>
        <w:tc>
          <w:tcPr>
            <w:tcW w:w="6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13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დასახელება</w:t>
            </w:r>
          </w:p>
        </w:tc>
        <w:tc>
          <w:tcPr>
            <w:tcW w:w="34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color w:val="000000"/>
              </w:rPr>
            </w:pPr>
            <w:r w:rsidRPr="00483796">
              <w:rPr>
                <w:rFonts w:ascii="Sylfaen" w:eastAsia="Times New Roman" w:hAnsi="Sylfaen" w:cs="Calibri"/>
                <w:b/>
                <w:color w:val="000000"/>
                <w:sz w:val="16"/>
                <w:szCs w:val="16"/>
                <w:lang w:val="ka-GE"/>
              </w:rPr>
              <w:t>ა(ა)იპ ქობულეთის მუნიციპალიტეტის საბავშვო ბაღების გაერთიანება</w:t>
            </w:r>
          </w:p>
        </w:tc>
        <w:tc>
          <w:tcPr>
            <w:tcW w:w="2919"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2469"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2379"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120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r>
      <w:tr w:rsidR="00AF78C0" w:rsidRPr="00483796" w:rsidTr="00EF2A35">
        <w:trPr>
          <w:trHeight w:val="339"/>
        </w:trPr>
        <w:tc>
          <w:tcPr>
            <w:tcW w:w="679" w:type="dxa"/>
            <w:tcBorders>
              <w:top w:val="nil"/>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04 0</w:t>
            </w:r>
            <w:r w:rsidRPr="00483796">
              <w:rPr>
                <w:rFonts w:ascii="Sylfaen" w:eastAsia="Times New Roman" w:hAnsi="Sylfaen" w:cs="Calibri"/>
                <w:color w:val="000000"/>
                <w:sz w:val="16"/>
                <w:szCs w:val="16"/>
                <w:lang w:val="ka-GE"/>
              </w:rPr>
              <w:t>1 01</w:t>
            </w: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AF78C0" w:rsidRPr="00483796" w:rsidRDefault="00AF78C0" w:rsidP="00EF2A35">
            <w:pPr>
              <w:spacing w:after="0" w:line="240" w:lineRule="auto"/>
              <w:rPr>
                <w:rFonts w:ascii="Sylfaen" w:eastAsia="Times New Roman" w:hAnsi="Sylfaen" w:cs="Calibri"/>
                <w:b/>
                <w:bCs/>
                <w:color w:val="000000"/>
                <w:sz w:val="18"/>
                <w:szCs w:val="18"/>
              </w:rPr>
            </w:pPr>
          </w:p>
        </w:tc>
        <w:tc>
          <w:tcPr>
            <w:tcW w:w="3419" w:type="dxa"/>
            <w:vMerge/>
            <w:tcBorders>
              <w:top w:val="single" w:sz="4" w:space="0" w:color="auto"/>
              <w:left w:val="single" w:sz="4" w:space="0" w:color="auto"/>
              <w:bottom w:val="single" w:sz="4" w:space="0" w:color="auto"/>
              <w:right w:val="single" w:sz="4" w:space="0" w:color="auto"/>
            </w:tcBorders>
            <w:vAlign w:val="center"/>
            <w:hideMark/>
          </w:tcPr>
          <w:p w:rsidR="00AF78C0" w:rsidRPr="00483796" w:rsidRDefault="00AF78C0" w:rsidP="00EF2A35">
            <w:pPr>
              <w:spacing w:after="0" w:line="240" w:lineRule="auto"/>
              <w:rPr>
                <w:rFonts w:ascii="Sylfaen" w:eastAsia="Times New Roman" w:hAnsi="Sylfaen" w:cs="Calibri"/>
                <w:b/>
                <w:color w:val="000000"/>
              </w:rPr>
            </w:pPr>
          </w:p>
        </w:tc>
        <w:tc>
          <w:tcPr>
            <w:tcW w:w="2919" w:type="dxa"/>
            <w:tcBorders>
              <w:top w:val="nil"/>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lang w:val="ka-GE"/>
              </w:rPr>
              <w:t>8</w:t>
            </w:r>
            <w:r>
              <w:rPr>
                <w:rFonts w:cs="Calibri"/>
                <w:b/>
                <w:bCs/>
                <w:color w:val="000000"/>
              </w:rPr>
              <w:t>,</w:t>
            </w:r>
            <w:r>
              <w:rPr>
                <w:rFonts w:cs="Calibri"/>
                <w:b/>
                <w:bCs/>
                <w:color w:val="000000"/>
                <w:lang w:val="ka-GE"/>
              </w:rPr>
              <w:t>129</w:t>
            </w:r>
            <w:r>
              <w:rPr>
                <w:rFonts w:cs="Calibri"/>
                <w:b/>
                <w:bCs/>
                <w:color w:val="000000"/>
              </w:rPr>
              <w:t>,</w:t>
            </w:r>
            <w:r>
              <w:rPr>
                <w:rFonts w:cs="Calibri"/>
                <w:b/>
                <w:bCs/>
                <w:color w:val="000000"/>
                <w:lang w:val="ka-GE"/>
              </w:rPr>
              <w:t>70</w:t>
            </w:r>
            <w:r>
              <w:rPr>
                <w:rFonts w:cs="Calibri"/>
                <w:b/>
                <w:bCs/>
                <w:color w:val="000000"/>
              </w:rPr>
              <w:t>0</w:t>
            </w:r>
          </w:p>
        </w:tc>
        <w:tc>
          <w:tcPr>
            <w:tcW w:w="2469" w:type="dxa"/>
            <w:tcBorders>
              <w:top w:val="nil"/>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lang w:val="ka-GE"/>
              </w:rPr>
              <w:t>9</w:t>
            </w:r>
            <w:r>
              <w:rPr>
                <w:rFonts w:cs="Calibri"/>
                <w:b/>
                <w:bCs/>
                <w:color w:val="000000"/>
              </w:rPr>
              <w:t>,</w:t>
            </w:r>
            <w:r>
              <w:rPr>
                <w:rFonts w:cs="Calibri"/>
                <w:b/>
                <w:bCs/>
                <w:color w:val="000000"/>
                <w:lang w:val="ka-GE"/>
              </w:rPr>
              <w:t>114</w:t>
            </w:r>
            <w:r>
              <w:rPr>
                <w:rFonts w:cs="Calibri"/>
                <w:b/>
                <w:bCs/>
                <w:color w:val="000000"/>
              </w:rPr>
              <w:t>,</w:t>
            </w:r>
            <w:r>
              <w:rPr>
                <w:rFonts w:cs="Calibri"/>
                <w:b/>
                <w:bCs/>
                <w:color w:val="000000"/>
                <w:lang w:val="ka-GE"/>
              </w:rPr>
              <w:t>30</w:t>
            </w:r>
            <w:r>
              <w:rPr>
                <w:rFonts w:cs="Calibri"/>
                <w:b/>
                <w:bCs/>
                <w:color w:val="000000"/>
              </w:rPr>
              <w:t>0</w:t>
            </w:r>
          </w:p>
        </w:tc>
        <w:tc>
          <w:tcPr>
            <w:tcW w:w="2379" w:type="dxa"/>
            <w:tcBorders>
              <w:top w:val="nil"/>
              <w:left w:val="nil"/>
              <w:bottom w:val="single" w:sz="4" w:space="0" w:color="auto"/>
              <w:right w:val="single" w:sz="4" w:space="0" w:color="auto"/>
            </w:tcBorders>
            <w:shd w:val="clear" w:color="000000" w:fill="FFFFFF"/>
            <w:vAlign w:val="bottom"/>
            <w:hideMark/>
          </w:tcPr>
          <w:p w:rsidR="00AF78C0" w:rsidRPr="001A1083" w:rsidRDefault="00AF78C0" w:rsidP="00EF2A35">
            <w:pPr>
              <w:jc w:val="center"/>
              <w:rPr>
                <w:rFonts w:cs="Calibri"/>
                <w:b/>
                <w:bCs/>
                <w:color w:val="000000"/>
                <w:lang w:val="ka-GE"/>
              </w:rPr>
            </w:pPr>
            <w:r>
              <w:rPr>
                <w:rFonts w:cs="Calibri"/>
                <w:b/>
                <w:bCs/>
                <w:color w:val="000000"/>
                <w:lang w:val="ka-GE"/>
              </w:rPr>
              <w:t>9</w:t>
            </w:r>
            <w:r>
              <w:rPr>
                <w:rFonts w:cs="Calibri"/>
                <w:b/>
                <w:bCs/>
                <w:color w:val="000000"/>
              </w:rPr>
              <w:t>,1</w:t>
            </w:r>
            <w:r>
              <w:rPr>
                <w:rFonts w:cs="Calibri"/>
                <w:b/>
                <w:bCs/>
                <w:color w:val="000000"/>
                <w:lang w:val="ka-GE"/>
              </w:rPr>
              <w:t>35</w:t>
            </w:r>
            <w:r>
              <w:rPr>
                <w:rFonts w:cs="Calibri"/>
                <w:b/>
                <w:bCs/>
                <w:color w:val="000000"/>
              </w:rPr>
              <w:t>,</w:t>
            </w:r>
            <w:r>
              <w:rPr>
                <w:rFonts w:cs="Calibri"/>
                <w:b/>
                <w:bCs/>
                <w:color w:val="000000"/>
                <w:lang w:val="ka-GE"/>
              </w:rPr>
              <w:t>500</w:t>
            </w:r>
          </w:p>
        </w:tc>
        <w:tc>
          <w:tcPr>
            <w:tcW w:w="1208" w:type="dxa"/>
            <w:tcBorders>
              <w:top w:val="nil"/>
              <w:left w:val="nil"/>
              <w:bottom w:val="single" w:sz="4" w:space="0" w:color="auto"/>
              <w:right w:val="single" w:sz="4" w:space="0" w:color="auto"/>
            </w:tcBorders>
            <w:shd w:val="clear" w:color="000000" w:fill="FFFFFF"/>
            <w:vAlign w:val="bottom"/>
            <w:hideMark/>
          </w:tcPr>
          <w:p w:rsidR="00AF78C0" w:rsidRPr="001A1083" w:rsidRDefault="00AF78C0" w:rsidP="00EF2A35">
            <w:pPr>
              <w:jc w:val="center"/>
              <w:rPr>
                <w:rFonts w:cs="Calibri"/>
                <w:b/>
                <w:bCs/>
                <w:color w:val="000000"/>
                <w:lang w:val="ka-GE"/>
              </w:rPr>
            </w:pPr>
            <w:r>
              <w:rPr>
                <w:rFonts w:cs="Calibri"/>
                <w:b/>
                <w:bCs/>
                <w:color w:val="000000"/>
                <w:lang w:val="ka-GE"/>
              </w:rPr>
              <w:t>9</w:t>
            </w:r>
            <w:r>
              <w:rPr>
                <w:rFonts w:cs="Calibri"/>
                <w:b/>
                <w:bCs/>
                <w:color w:val="000000"/>
              </w:rPr>
              <w:t>,</w:t>
            </w:r>
            <w:r>
              <w:rPr>
                <w:rFonts w:cs="Calibri"/>
                <w:b/>
                <w:bCs/>
                <w:color w:val="000000"/>
                <w:lang w:val="ka-GE"/>
              </w:rPr>
              <w:t>156</w:t>
            </w:r>
            <w:r>
              <w:rPr>
                <w:rFonts w:cs="Calibri"/>
                <w:b/>
                <w:bCs/>
                <w:color w:val="000000"/>
              </w:rPr>
              <w:t>,</w:t>
            </w:r>
            <w:r>
              <w:rPr>
                <w:rFonts w:cs="Calibri"/>
                <w:b/>
                <w:bCs/>
                <w:color w:val="000000"/>
                <w:lang w:val="ka-GE"/>
              </w:rPr>
              <w:t>200</w:t>
            </w:r>
          </w:p>
        </w:tc>
      </w:tr>
      <w:tr w:rsidR="00AF78C0" w:rsidRPr="00483796" w:rsidTr="00EF2A35">
        <w:trPr>
          <w:trHeight w:val="477"/>
        </w:trPr>
        <w:tc>
          <w:tcPr>
            <w:tcW w:w="20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2394" w:type="dxa"/>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color w:val="000000"/>
                <w:sz w:val="20"/>
                <w:szCs w:val="20"/>
                <w:lang w:val="ka-GE"/>
              </w:rPr>
            </w:pPr>
            <w:r w:rsidRPr="00483796">
              <w:rPr>
                <w:rFonts w:ascii="Sylfaen" w:hAnsi="Sylfaen" w:cs="Calibri"/>
                <w:b/>
                <w:bCs/>
                <w:sz w:val="16"/>
                <w:szCs w:val="16"/>
              </w:rPr>
              <w:t>ა(ა)იპ</w:t>
            </w:r>
            <w:r>
              <w:rPr>
                <w:rFonts w:ascii="Sylfaen" w:hAnsi="Sylfaen" w:cs="Calibri"/>
                <w:b/>
                <w:bCs/>
                <w:sz w:val="16"/>
                <w:szCs w:val="16"/>
              </w:rPr>
              <w:t>ქობულეთის მუნიციპალიტეტის</w:t>
            </w:r>
            <w:r w:rsidRPr="00483796">
              <w:rPr>
                <w:rFonts w:ascii="Sylfaen" w:hAnsi="Sylfaen" w:cs="Calibri"/>
                <w:b/>
                <w:bCs/>
                <w:sz w:val="16"/>
                <w:szCs w:val="16"/>
              </w:rPr>
              <w:t>საბავშვობაღებისგაერთიანება</w:t>
            </w:r>
            <w:r w:rsidRPr="00483796">
              <w:rPr>
                <w:rFonts w:ascii="Sylfaen" w:hAnsi="Sylfaen" w:cs="Calibri"/>
                <w:b/>
                <w:bCs/>
                <w:sz w:val="16"/>
                <w:szCs w:val="16"/>
                <w:lang w:val="ka-GE"/>
              </w:rPr>
              <w:t xml:space="preserve">  და განათლების, კულტურის, სპორტის, ახალგაზრდობისა და გენდერულ საკითხთა სამსახური</w:t>
            </w:r>
          </w:p>
        </w:tc>
      </w:tr>
      <w:tr w:rsidR="00AF78C0" w:rsidRPr="00483796" w:rsidTr="00EF2A35">
        <w:trPr>
          <w:trHeight w:val="416"/>
        </w:trPr>
        <w:tc>
          <w:tcPr>
            <w:tcW w:w="20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12394" w:type="dxa"/>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4F0610" w:rsidRDefault="00AF78C0" w:rsidP="00EF2A35">
            <w:pPr>
              <w:spacing w:after="0" w:line="240" w:lineRule="auto"/>
              <w:rPr>
                <w:rFonts w:ascii="Sylfaen" w:eastAsia="Times New Roman" w:hAnsi="Sylfaen" w:cs="Calibri"/>
                <w:color w:val="000000"/>
                <w:sz w:val="14"/>
                <w:szCs w:val="14"/>
              </w:rPr>
            </w:pPr>
            <w:r w:rsidRPr="004F0610">
              <w:rPr>
                <w:rFonts w:ascii="Sylfaen" w:eastAsia="Times New Roman" w:hAnsi="Sylfaen" w:cs="Calibri"/>
                <w:color w:val="000000"/>
                <w:sz w:val="14"/>
                <w:szCs w:val="14"/>
              </w:rPr>
              <w:t>„ადგილობრივი თვითმმართველობის კოდექსი“  საქართველოს ორგანული კანონის შესაბამისად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თანახმად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ქობულეთის მუნიციპალიტეტის ერთ-ერთ ძირითად პრიორიტეტს სწორედ მუნიციპალიტეტში მცხოვრები საბავშვო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ქობულეთის მუნიციპალიტეტის ტერიტორიაზე ფუნქციონირებს 29 სკოლამდელი აღზრდის დაწესებულება სადაც სააღმზრდელო პროცესს გადის 3030 ბავშვი.                                                                                                                                                                                                                                                                           ბაგა-ბაღებში ჯამში დასაქმებულია</w:t>
            </w:r>
            <w:r w:rsidRPr="004F0610">
              <w:rPr>
                <w:rFonts w:ascii="Sylfaen" w:eastAsia="Times New Roman" w:hAnsi="Sylfaen" w:cs="Calibri"/>
                <w:color w:val="000000"/>
                <w:sz w:val="14"/>
                <w:szCs w:val="14"/>
                <w:lang w:val="ka-GE"/>
              </w:rPr>
              <w:t xml:space="preserve"> 5</w:t>
            </w:r>
            <w:r>
              <w:rPr>
                <w:rFonts w:ascii="Sylfaen" w:eastAsia="Times New Roman" w:hAnsi="Sylfaen" w:cs="Calibri"/>
                <w:color w:val="000000"/>
                <w:sz w:val="14"/>
                <w:szCs w:val="14"/>
                <w:lang w:val="ka-GE"/>
              </w:rPr>
              <w:t>66</w:t>
            </w:r>
            <w:r w:rsidRPr="004F0610">
              <w:rPr>
                <w:rFonts w:ascii="Sylfaen" w:eastAsia="Times New Roman" w:hAnsi="Sylfaen" w:cs="Calibri"/>
                <w:color w:val="000000"/>
                <w:sz w:val="14"/>
                <w:szCs w:val="14"/>
              </w:rPr>
              <w:t xml:space="preserve"> აღმზრდელი, სხვა პერსონალი და ადმინისტრაცა.                                                                                                                                                                                       "სკოლამდელი აღზრდის დაწესებულებების ფუნქციონირების “ პროგრამის მიზანია: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შესაბამისად დადგენილი  მოთხოვნები და საქართველოს მთავრობის 2017 წლის 30 ოქტომბრის N488 დადგენილებით დამტკიცებული ადრეული და სკოლამდელი აღზრდისა და განათლების სახელმწიფო სტანდარტები; 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 N485 დადგენილებით დამტკიცებული ტექნიკური რეგლამენტით დადგენილ ნორმებთან;                                                                                                                                                                                                                                                                                               ბაგა-ბაღებში მატერიალურ ტექნიკური ბაზის გაუმჯობესება;                                                                                                                                                                                                                                                                                 ბაგა-ბაღებში კვების ორგანიზებისა და რაციონის ნორმების დაცვა, რომელიც შესაბამისობაში იქნება საქართველოს მთავრობის 2017 წლის 30 ოქტომბრის N487 დადგენილებით დამტკიცებული ტექნიკური რეგლამენტით დადგენილ ნორმებთან; ძირითადი აქტივების მიმდინარე შეკეთება და მოვლა–შენახვა;  ბაგა-ბაღებში დასაქმებული პერსონალის შრომითი პირობების გაუმჯობესება.  ა(ა)იპ ქობულეთის მუნიციპალიტეტის საბავშვო ბაღების გაერთიანების, დაწესებულების თანამშრომელთათვის შესაბამის სამუშაო პირობების შექმნა.</w:t>
            </w:r>
          </w:p>
        </w:tc>
      </w:tr>
      <w:tr w:rsidR="00AF78C0" w:rsidRPr="00483796" w:rsidTr="00EF2A35">
        <w:trPr>
          <w:trHeight w:val="414"/>
        </w:trPr>
        <w:tc>
          <w:tcPr>
            <w:tcW w:w="20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w:t>
            </w:r>
            <w:r>
              <w:rPr>
                <w:rFonts w:ascii="Sylfaen" w:eastAsia="Times New Roman" w:hAnsi="Sylfaen" w:cs="Calibri"/>
                <w:b/>
                <w:bCs/>
                <w:color w:val="000000"/>
                <w:sz w:val="18"/>
                <w:szCs w:val="18"/>
              </w:rPr>
              <w:t>პროგრამის მიზანი და მოსალოდნელი შედეგი</w:t>
            </w:r>
          </w:p>
        </w:tc>
        <w:tc>
          <w:tcPr>
            <w:tcW w:w="12394" w:type="dxa"/>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4F0610" w:rsidRDefault="00AF78C0" w:rsidP="00EF2A35">
            <w:pPr>
              <w:spacing w:after="0" w:line="240" w:lineRule="auto"/>
              <w:jc w:val="both"/>
              <w:rPr>
                <w:rFonts w:ascii="Sylfaen" w:eastAsia="Times New Roman" w:hAnsi="Sylfaen" w:cs="Calibri"/>
                <w:color w:val="000000"/>
                <w:sz w:val="14"/>
                <w:szCs w:val="14"/>
                <w:lang w:val="ka-GE"/>
              </w:rPr>
            </w:pPr>
            <w:r w:rsidRPr="004F0610">
              <w:rPr>
                <w:rFonts w:ascii="Sylfaen" w:eastAsia="Times New Roman" w:hAnsi="Sylfaen" w:cs="Calibri"/>
                <w:color w:val="000000"/>
                <w:sz w:val="14"/>
                <w:szCs w:val="14"/>
              </w:rPr>
              <w:t>ქობულეთის მუნიციპალიტეტის სკოლამდელი აღზრდის დაწესებულებები სააღმზრდელო პროცესის წარმართვისათვის უზრუნველყოფილი იქნება შესაბამისი პირობებით, მათ შორის: სააღმზრდელო დაწესებულებებში დაცული იქნება საქართველოს მოქმედი კანმდებლობით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ქობულეთის მუნიციპალიტეტის საბავშვო ბაღების გაერთიანების,  დაწესებულებაში დასაქმებული ადმინისტრაციული და სააღმზრდელო პერსონალი უზრუნველყოფილი იქნება სამუშაო პირობებით. მუნიციპალიტეტში არსებული სკოლამდელი აღზრდის დაწესებულებების მომსახურებით წლის გამავლობაში სარგებლობს მუნიციპალიტეტში მცხოვრები 3</w:t>
            </w:r>
            <w:r w:rsidRPr="004F0610">
              <w:rPr>
                <w:rFonts w:ascii="Sylfaen" w:eastAsia="Times New Roman" w:hAnsi="Sylfaen" w:cs="Calibri"/>
                <w:color w:val="000000"/>
                <w:sz w:val="14"/>
                <w:szCs w:val="14"/>
                <w:lang w:val="ka-GE"/>
              </w:rPr>
              <w:t>3</w:t>
            </w:r>
            <w:r w:rsidRPr="004F0610">
              <w:rPr>
                <w:rFonts w:ascii="Sylfaen" w:eastAsia="Times New Roman" w:hAnsi="Sylfaen" w:cs="Calibri"/>
                <w:color w:val="000000"/>
                <w:sz w:val="14"/>
                <w:szCs w:val="14"/>
              </w:rPr>
              <w:t>30-ზე მეტი შესაბამისი ასაკის ბავშვი, რაც მუნიციპალიტეტში მცხოვრები ამ ასაკის ბავშვების 80%-ს შეადგენს</w:t>
            </w:r>
            <w:r w:rsidRPr="004F0610">
              <w:rPr>
                <w:rFonts w:ascii="Sylfaen" w:eastAsia="Times New Roman" w:hAnsi="Sylfaen" w:cs="Calibri"/>
                <w:color w:val="000000"/>
                <w:sz w:val="14"/>
                <w:szCs w:val="14"/>
                <w:lang w:val="ka-GE"/>
              </w:rPr>
              <w:t xml:space="preserve">                        </w:t>
            </w:r>
          </w:p>
        </w:tc>
      </w:tr>
    </w:tbl>
    <w:p w:rsidR="00AF78C0" w:rsidRPr="00483796"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14060" w:type="dxa"/>
        <w:tblInd w:w="-318" w:type="dxa"/>
        <w:tblLayout w:type="fixed"/>
        <w:tblLook w:val="04A0"/>
      </w:tblPr>
      <w:tblGrid>
        <w:gridCol w:w="347"/>
        <w:gridCol w:w="1780"/>
        <w:gridCol w:w="2977"/>
        <w:gridCol w:w="2268"/>
        <w:gridCol w:w="1843"/>
        <w:gridCol w:w="1615"/>
        <w:gridCol w:w="1615"/>
        <w:gridCol w:w="1615"/>
      </w:tblGrid>
      <w:tr w:rsidR="00AF78C0" w:rsidRPr="00483796" w:rsidTr="00EF2A35">
        <w:trPr>
          <w:trHeight w:val="1035"/>
        </w:trPr>
        <w:tc>
          <w:tcPr>
            <w:tcW w:w="34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lastRenderedPageBreak/>
              <w:t>N</w:t>
            </w:r>
          </w:p>
        </w:tc>
        <w:tc>
          <w:tcPr>
            <w:tcW w:w="1780" w:type="dxa"/>
            <w:tcBorders>
              <w:top w:val="single" w:sz="4" w:space="0" w:color="auto"/>
              <w:left w:val="nil"/>
              <w:bottom w:val="single" w:sz="4" w:space="0" w:color="auto"/>
              <w:right w:val="single" w:sz="4"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1843" w:type="dxa"/>
            <w:tcBorders>
              <w:top w:val="single" w:sz="4" w:space="0" w:color="auto"/>
              <w:left w:val="nil"/>
              <w:bottom w:val="single" w:sz="4" w:space="0" w:color="auto"/>
              <w:right w:val="single" w:sz="4"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615" w:type="dxa"/>
            <w:tcBorders>
              <w:top w:val="single" w:sz="4" w:space="0" w:color="auto"/>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AF78C0" w:rsidRPr="00483796" w:rsidTr="00EF2A35">
        <w:trPr>
          <w:trHeight w:val="1680"/>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1</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სკოლამდელიაღზრდისდაწესებულებისმომსახურებითმოსარგებლებავშვებისრაოდენობა</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Pr>
                <w:rFonts w:ascii="Sylfaen" w:eastAsia="Times New Roman" w:hAnsi="Sylfaen" w:cs="Calibri"/>
                <w:sz w:val="16"/>
                <w:szCs w:val="16"/>
                <w:lang w:val="en-GB" w:eastAsia="en-GB"/>
              </w:rPr>
              <w:t>3</w:t>
            </w:r>
            <w:r w:rsidRPr="00483796">
              <w:rPr>
                <w:rFonts w:ascii="Sylfaen" w:eastAsia="Times New Roman" w:hAnsi="Sylfaen" w:cs="Calibri"/>
                <w:sz w:val="16"/>
                <w:szCs w:val="16"/>
                <w:lang w:val="en-GB" w:eastAsia="en-GB"/>
              </w:rPr>
              <w:t>წელსსაბავშვობაღებისმომსახურებითსარგებლობს 3</w:t>
            </w:r>
            <w:r>
              <w:rPr>
                <w:rFonts w:ascii="Sylfaen" w:eastAsia="Times New Roman" w:hAnsi="Sylfaen" w:cs="Calibri"/>
                <w:sz w:val="16"/>
                <w:szCs w:val="16"/>
                <w:lang w:val="en-GB" w:eastAsia="en-GB"/>
              </w:rPr>
              <w:t>500</w:t>
            </w:r>
            <w:r w:rsidRPr="00483796">
              <w:rPr>
                <w:rFonts w:ascii="Sylfaen" w:eastAsia="Times New Roman" w:hAnsi="Sylfaen" w:cs="Calibri"/>
                <w:sz w:val="16"/>
                <w:szCs w:val="16"/>
                <w:lang w:val="en-GB" w:eastAsia="en-GB"/>
              </w:rPr>
              <w:t>ბავშვი</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Pr>
                <w:rFonts w:ascii="Sylfaen" w:eastAsia="Times New Roman" w:hAnsi="Sylfaen" w:cs="Calibri"/>
                <w:sz w:val="16"/>
                <w:szCs w:val="16"/>
                <w:lang w:val="en-GB" w:eastAsia="en-GB"/>
              </w:rPr>
              <w:t>4</w:t>
            </w:r>
            <w:r w:rsidRPr="00483796">
              <w:rPr>
                <w:rFonts w:ascii="Sylfaen" w:eastAsia="Times New Roman" w:hAnsi="Sylfaen" w:cs="Calibri"/>
                <w:sz w:val="16"/>
                <w:szCs w:val="16"/>
                <w:lang w:val="en-GB" w:eastAsia="en-GB"/>
              </w:rPr>
              <w:t>წელსსაბავშვობაღებისმომსახურებითსარგებლობს 3</w:t>
            </w:r>
            <w:r>
              <w:rPr>
                <w:rFonts w:ascii="Sylfaen" w:eastAsia="Times New Roman" w:hAnsi="Sylfaen" w:cs="Calibri"/>
                <w:sz w:val="16"/>
                <w:szCs w:val="16"/>
                <w:lang w:val="en-GB" w:eastAsia="en-GB"/>
              </w:rPr>
              <w:t>500</w:t>
            </w:r>
            <w:r w:rsidRPr="00483796">
              <w:rPr>
                <w:rFonts w:ascii="Sylfaen" w:eastAsia="Times New Roman" w:hAnsi="Sylfaen" w:cs="Calibri"/>
                <w:sz w:val="16"/>
                <w:szCs w:val="16"/>
                <w:lang w:val="en-GB" w:eastAsia="en-GB"/>
              </w:rPr>
              <w:t>ბავშვი</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5% -ბაღებისრაოდენობასრულადუზრუნველყოფსმუნიციპალიტეტშიდღესარსებულმოთხოვნას. მოთხოვნისზრდისშემთხვევაშიარსებულირესურსებისფარგლებშიშესაძლებელიაასევედამატებითაღსაზრდელებისმიღებ</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AF78C0" w:rsidRPr="00483796" w:rsidTr="00EF2A35">
        <w:trPr>
          <w:trHeight w:val="1290"/>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2</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ბავშვებისრაოდენობა, რომლებიცმზადარიანმიიღონდაწყებითისაშუალოგანათლება</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Pr>
                <w:rFonts w:ascii="Sylfaen" w:eastAsia="Times New Roman" w:hAnsi="Sylfaen" w:cs="Calibri"/>
                <w:sz w:val="16"/>
                <w:szCs w:val="16"/>
                <w:lang w:val="en-GB" w:eastAsia="en-GB"/>
              </w:rPr>
              <w:t>3</w:t>
            </w:r>
            <w:r w:rsidRPr="00483796">
              <w:rPr>
                <w:rFonts w:ascii="Sylfaen" w:eastAsia="Times New Roman" w:hAnsi="Sylfaen" w:cs="Calibri"/>
                <w:sz w:val="16"/>
                <w:szCs w:val="16"/>
                <w:lang w:val="en-GB" w:eastAsia="en-GB"/>
              </w:rPr>
              <w:t>წელსდაწყებითიგანათლებისმიღებისათვისმზადიქნებაყველაის 1500 აღსაზრდელი, რომელიცმიაღწევსსკოლისასაკს</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Pr>
                <w:rFonts w:ascii="Sylfaen" w:eastAsia="Times New Roman" w:hAnsi="Sylfaen" w:cs="Calibri"/>
                <w:sz w:val="16"/>
                <w:szCs w:val="16"/>
                <w:lang w:val="en-GB" w:eastAsia="en-GB"/>
              </w:rPr>
              <w:t>4</w:t>
            </w:r>
            <w:r w:rsidRPr="00483796">
              <w:rPr>
                <w:rFonts w:ascii="Sylfaen" w:eastAsia="Times New Roman" w:hAnsi="Sylfaen" w:cs="Calibri"/>
                <w:sz w:val="16"/>
                <w:szCs w:val="16"/>
                <w:lang w:val="en-GB" w:eastAsia="en-GB"/>
              </w:rPr>
              <w:t>წელსდაწყებითიგანათლებისმიღებისათვისმზადიქნებაყველაის 1500 აღსაზრდელი, რომელიცმიაღწევსსკოლისასაკს</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0%</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r>
    </w:tbl>
    <w:p w:rsidR="00AF78C0" w:rsidRPr="00483796" w:rsidRDefault="00AF78C0" w:rsidP="00AF78C0">
      <w:pPr>
        <w:pStyle w:val="2"/>
        <w:ind w:left="644"/>
        <w:rPr>
          <w:rFonts w:ascii="Sylfaen" w:hAnsi="Sylfaen"/>
          <w:sz w:val="24"/>
          <w:lang w:val="ka-GE"/>
        </w:rPr>
      </w:pPr>
    </w:p>
    <w:tbl>
      <w:tblPr>
        <w:tblW w:w="13893" w:type="dxa"/>
        <w:tblInd w:w="-318" w:type="dxa"/>
        <w:tblLayout w:type="fixed"/>
        <w:tblLook w:val="04A0"/>
      </w:tblPr>
      <w:tblGrid>
        <w:gridCol w:w="2146"/>
        <w:gridCol w:w="2369"/>
        <w:gridCol w:w="2518"/>
        <w:gridCol w:w="2182"/>
        <w:gridCol w:w="1570"/>
        <w:gridCol w:w="1876"/>
        <w:gridCol w:w="1232"/>
      </w:tblGrid>
      <w:tr w:rsidR="00AF78C0" w:rsidRPr="00483796" w:rsidTr="00EF2A35">
        <w:trPr>
          <w:trHeight w:val="557"/>
        </w:trPr>
        <w:tc>
          <w:tcPr>
            <w:tcW w:w="21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3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დასახელება</w:t>
            </w:r>
          </w:p>
        </w:tc>
        <w:tc>
          <w:tcPr>
            <w:tcW w:w="25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color w:val="000000"/>
              </w:rPr>
            </w:pPr>
            <w:r w:rsidRPr="00483796">
              <w:rPr>
                <w:rFonts w:ascii="Sylfaen" w:eastAsia="Times New Roman" w:hAnsi="Sylfaen" w:cs="Calibri"/>
                <w:b/>
                <w:bCs/>
                <w:sz w:val="16"/>
                <w:szCs w:val="16"/>
                <w:lang w:val="ka-GE" w:eastAsia="en-GB"/>
              </w:rPr>
              <w:t>საბავშვო ბაღების მშენებლობა, რეაბილიტაცია, ინვენტარით უზრუნველყოფა</w:t>
            </w:r>
          </w:p>
        </w:tc>
        <w:tc>
          <w:tcPr>
            <w:tcW w:w="2182"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157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187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1232"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r>
      <w:tr w:rsidR="00AF78C0" w:rsidRPr="00483796" w:rsidTr="00EF2A35">
        <w:trPr>
          <w:trHeight w:val="339"/>
        </w:trPr>
        <w:tc>
          <w:tcPr>
            <w:tcW w:w="2146" w:type="dxa"/>
            <w:tcBorders>
              <w:top w:val="nil"/>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04 0</w:t>
            </w:r>
            <w:r w:rsidRPr="00483796">
              <w:rPr>
                <w:rFonts w:ascii="Sylfaen" w:eastAsia="Times New Roman" w:hAnsi="Sylfaen" w:cs="Calibri"/>
                <w:color w:val="000000"/>
                <w:sz w:val="16"/>
                <w:szCs w:val="16"/>
                <w:lang w:val="ka-GE"/>
              </w:rPr>
              <w:t>1 02</w:t>
            </w:r>
          </w:p>
        </w:tc>
        <w:tc>
          <w:tcPr>
            <w:tcW w:w="2369" w:type="dxa"/>
            <w:vMerge/>
            <w:tcBorders>
              <w:top w:val="single" w:sz="4" w:space="0" w:color="auto"/>
              <w:left w:val="single" w:sz="4" w:space="0" w:color="auto"/>
              <w:bottom w:val="single" w:sz="4" w:space="0" w:color="auto"/>
              <w:right w:val="single" w:sz="4" w:space="0" w:color="auto"/>
            </w:tcBorders>
            <w:vAlign w:val="center"/>
            <w:hideMark/>
          </w:tcPr>
          <w:p w:rsidR="00AF78C0" w:rsidRPr="00483796" w:rsidRDefault="00AF78C0" w:rsidP="00EF2A35">
            <w:pPr>
              <w:spacing w:after="0" w:line="240" w:lineRule="auto"/>
              <w:rPr>
                <w:rFonts w:ascii="Sylfaen" w:eastAsia="Times New Roman" w:hAnsi="Sylfaen" w:cs="Calibri"/>
                <w:b/>
                <w:bCs/>
                <w:color w:val="000000"/>
                <w:sz w:val="18"/>
                <w:szCs w:val="18"/>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AF78C0" w:rsidRPr="00483796" w:rsidRDefault="00AF78C0" w:rsidP="00EF2A35">
            <w:pPr>
              <w:spacing w:after="0" w:line="240" w:lineRule="auto"/>
              <w:rPr>
                <w:rFonts w:ascii="Sylfaen" w:eastAsia="Times New Roman" w:hAnsi="Sylfaen" w:cs="Calibri"/>
                <w:b/>
                <w:color w:val="000000"/>
              </w:rPr>
            </w:pPr>
          </w:p>
        </w:tc>
        <w:tc>
          <w:tcPr>
            <w:tcW w:w="2182" w:type="dxa"/>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b/>
                <w:bCs/>
                <w:sz w:val="19"/>
                <w:szCs w:val="19"/>
              </w:rPr>
            </w:pPr>
            <w:r>
              <w:rPr>
                <w:rFonts w:ascii="Sylfaen" w:hAnsi="Sylfaen" w:cs="Calibri"/>
                <w:b/>
                <w:bCs/>
                <w:sz w:val="19"/>
                <w:szCs w:val="19"/>
              </w:rPr>
              <w:t>3</w:t>
            </w:r>
            <w:r w:rsidRPr="00483796">
              <w:rPr>
                <w:rFonts w:ascii="Sylfaen" w:hAnsi="Sylfaen" w:cs="Calibri"/>
                <w:b/>
                <w:bCs/>
                <w:sz w:val="19"/>
                <w:szCs w:val="19"/>
              </w:rPr>
              <w:t>,</w:t>
            </w:r>
            <w:r>
              <w:rPr>
                <w:rFonts w:ascii="Sylfaen" w:hAnsi="Sylfaen" w:cs="Calibri"/>
                <w:b/>
                <w:bCs/>
                <w:sz w:val="19"/>
                <w:szCs w:val="19"/>
                <w:lang w:val="en-GB"/>
              </w:rPr>
              <w:t>400</w:t>
            </w:r>
            <w:r w:rsidRPr="00483796">
              <w:rPr>
                <w:rFonts w:ascii="Sylfaen" w:hAnsi="Sylfaen" w:cs="Calibri"/>
                <w:b/>
                <w:bCs/>
                <w:sz w:val="19"/>
                <w:szCs w:val="19"/>
              </w:rPr>
              <w:t>,</w:t>
            </w:r>
            <w:r>
              <w:rPr>
                <w:rFonts w:ascii="Sylfaen" w:hAnsi="Sylfaen" w:cs="Calibri"/>
                <w:b/>
                <w:bCs/>
                <w:sz w:val="19"/>
                <w:szCs w:val="19"/>
                <w:lang w:val="en-GB"/>
              </w:rPr>
              <w:t>000</w:t>
            </w:r>
          </w:p>
        </w:tc>
        <w:tc>
          <w:tcPr>
            <w:tcW w:w="1570" w:type="dxa"/>
            <w:tcBorders>
              <w:top w:val="nil"/>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lang w:val="ka-GE"/>
              </w:rPr>
              <w:t>1,672,735</w:t>
            </w:r>
          </w:p>
        </w:tc>
        <w:tc>
          <w:tcPr>
            <w:tcW w:w="1876" w:type="dxa"/>
            <w:tcBorders>
              <w:top w:val="nil"/>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lang w:val="ka-GE"/>
              </w:rPr>
              <w:t>837,014</w:t>
            </w:r>
          </w:p>
        </w:tc>
        <w:tc>
          <w:tcPr>
            <w:tcW w:w="1232" w:type="dxa"/>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Arial" w:eastAsia="Times New Roman" w:hAnsi="Arial" w:cs="Arial"/>
                <w:b/>
                <w:bCs/>
                <w:sz w:val="16"/>
                <w:szCs w:val="16"/>
                <w:lang w:val="en-GB" w:eastAsia="en-GB"/>
              </w:rPr>
            </w:pPr>
          </w:p>
        </w:tc>
      </w:tr>
      <w:tr w:rsidR="00AF78C0" w:rsidRPr="00483796" w:rsidTr="00EF2A35">
        <w:trPr>
          <w:trHeight w:val="532"/>
        </w:trPr>
        <w:tc>
          <w:tcPr>
            <w:tcW w:w="45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9378" w:type="dxa"/>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color w:val="000000"/>
                <w:sz w:val="20"/>
                <w:szCs w:val="20"/>
                <w:lang w:val="ka-GE"/>
              </w:rPr>
            </w:pPr>
            <w:r w:rsidRPr="00483796">
              <w:rPr>
                <w:rFonts w:ascii="Sylfaen" w:hAnsi="Sylfaen" w:cs="Calibri"/>
                <w:b/>
                <w:bCs/>
                <w:sz w:val="16"/>
                <w:szCs w:val="16"/>
                <w:lang w:val="ka-GE"/>
              </w:rPr>
              <w:t xml:space="preserve">ქობულეთის მუნიცპალიტეტის ინფრასტრუქტურის სამსახური </w:t>
            </w:r>
          </w:p>
        </w:tc>
      </w:tr>
      <w:tr w:rsidR="00AF78C0" w:rsidRPr="00483796" w:rsidTr="00EF2A35">
        <w:trPr>
          <w:trHeight w:val="3086"/>
        </w:trPr>
        <w:tc>
          <w:tcPr>
            <w:tcW w:w="45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9378" w:type="dxa"/>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AA68E0" w:rsidRDefault="00AF78C0" w:rsidP="00EF2A35">
            <w:pPr>
              <w:spacing w:after="0" w:line="240" w:lineRule="auto"/>
              <w:rPr>
                <w:rFonts w:ascii="Sylfaen" w:hAnsi="Sylfaen" w:cs="Calibri"/>
                <w:b/>
                <w:sz w:val="18"/>
                <w:szCs w:val="18"/>
                <w:lang w:val="ka-GE"/>
              </w:rPr>
            </w:pPr>
            <w:r w:rsidRPr="00AA68E0">
              <w:rPr>
                <w:rFonts w:ascii="Sylfaen" w:eastAsia="Times New Roman" w:hAnsi="Sylfaen" w:cs="Calibri"/>
                <w:b/>
                <w:bCs/>
                <w:sz w:val="18"/>
                <w:szCs w:val="18"/>
              </w:rPr>
              <w:t xml:space="preserve">პროექტის ფარგლებში </w:t>
            </w:r>
            <w:r w:rsidRPr="00AA68E0">
              <w:rPr>
                <w:rFonts w:ascii="Sylfaen" w:eastAsia="Times New Roman" w:hAnsi="Sylfaen" w:cs="Calibri"/>
                <w:b/>
                <w:bCs/>
                <w:sz w:val="18"/>
                <w:szCs w:val="18"/>
                <w:lang w:val="ka-GE"/>
              </w:rPr>
              <w:t>დაგეგმილია</w:t>
            </w:r>
            <w:r w:rsidRPr="00AA68E0">
              <w:rPr>
                <w:rFonts w:ascii="Sylfaen" w:eastAsia="Times New Roman" w:hAnsi="Sylfaen" w:cs="Calibri"/>
                <w:bCs/>
                <w:sz w:val="18"/>
                <w:szCs w:val="18"/>
                <w:lang w:val="ka-GE"/>
              </w:rPr>
              <w:t xml:space="preserve"> </w:t>
            </w:r>
          </w:p>
          <w:p w:rsidR="00AF78C0" w:rsidRPr="00AA68E0" w:rsidRDefault="00AF78C0" w:rsidP="00EF2A35">
            <w:pPr>
              <w:spacing w:after="0" w:line="240" w:lineRule="auto"/>
              <w:jc w:val="both"/>
              <w:rPr>
                <w:rFonts w:ascii="Sylfaen" w:hAnsi="Sylfaen" w:cs="Calibri"/>
                <w:sz w:val="18"/>
                <w:szCs w:val="18"/>
                <w:lang w:val="ka-GE"/>
              </w:rPr>
            </w:pPr>
            <w:r w:rsidRPr="00AA68E0">
              <w:rPr>
                <w:rFonts w:ascii="Sylfaen" w:eastAsia="Times New Roman" w:hAnsi="Sylfaen" w:cs="Calibri"/>
                <w:b/>
                <w:color w:val="000000"/>
                <w:sz w:val="18"/>
                <w:szCs w:val="18"/>
                <w:lang w:val="ka-GE"/>
              </w:rPr>
              <w:t>ქობულეთის მუნიციპალიტეტის სოფელ ქვედა კვირიკეში საბავშვო ბაღის მშენებლობა, (</w:t>
            </w:r>
            <w:r w:rsidRPr="00AA68E0">
              <w:rPr>
                <w:rFonts w:ascii="Sylfaen" w:hAnsi="Sylfaen" w:cs="Calibri"/>
                <w:sz w:val="18"/>
                <w:szCs w:val="18"/>
              </w:rPr>
              <w:t>გარდამავალი პროექტი</w:t>
            </w:r>
            <w:r w:rsidRPr="00AA68E0">
              <w:rPr>
                <w:rFonts w:ascii="Sylfaen" w:hAnsi="Sylfaen" w:cs="Calibri"/>
                <w:sz w:val="18"/>
                <w:szCs w:val="18"/>
                <w:lang w:val="ka-GE"/>
              </w:rPr>
              <w:t>ა</w:t>
            </w:r>
            <w:r w:rsidRPr="00AA68E0">
              <w:rPr>
                <w:rFonts w:ascii="Sylfaen" w:hAnsi="Sylfaen" w:cs="Calibri"/>
                <w:sz w:val="18"/>
                <w:szCs w:val="18"/>
              </w:rPr>
              <w:t xml:space="preserve"> 2021-202</w:t>
            </w:r>
            <w:r>
              <w:rPr>
                <w:rFonts w:ascii="Sylfaen" w:hAnsi="Sylfaen" w:cs="Calibri"/>
                <w:sz w:val="18"/>
                <w:szCs w:val="18"/>
                <w:lang w:val="ka-GE"/>
              </w:rPr>
              <w:t>4</w:t>
            </w:r>
            <w:r w:rsidRPr="00AA68E0">
              <w:rPr>
                <w:rFonts w:ascii="Sylfaen" w:hAnsi="Sylfaen" w:cs="Calibri"/>
                <w:sz w:val="18"/>
                <w:szCs w:val="18"/>
              </w:rPr>
              <w:t xml:space="preserve"> წწ.</w:t>
            </w:r>
            <w:r w:rsidRPr="00AA68E0">
              <w:rPr>
                <w:rFonts w:ascii="Sylfaen" w:hAnsi="Sylfaen" w:cs="Calibri"/>
                <w:sz w:val="18"/>
                <w:szCs w:val="18"/>
                <w:lang w:val="ka-GE"/>
              </w:rPr>
              <w:t xml:space="preserve"> </w:t>
            </w:r>
            <w:r w:rsidRPr="00AA68E0">
              <w:rPr>
                <w:rFonts w:ascii="Sylfaen" w:hAnsi="Sylfaen" w:cs="Calibri"/>
                <w:sz w:val="18"/>
                <w:szCs w:val="18"/>
              </w:rPr>
              <w:t>პროექტის ფარგლებში მოეწყობა ახალი თანამედროვე სტანდატების შესაბამისი (3 ჯგუფიანი) ბაღი: აშენდება ახალი შენობა, კეთილმოეწყობა ბაღის ეზო</w:t>
            </w:r>
            <w:r w:rsidRPr="00AA68E0">
              <w:rPr>
                <w:rFonts w:ascii="Sylfaen" w:hAnsi="Sylfaen" w:cs="Calibri"/>
                <w:sz w:val="18"/>
                <w:szCs w:val="18"/>
                <w:lang w:val="ka-GE"/>
              </w:rPr>
              <w:t>.)</w:t>
            </w:r>
          </w:p>
          <w:p w:rsidR="00AF78C0" w:rsidRPr="00483796" w:rsidRDefault="00AF78C0" w:rsidP="00EF2A35">
            <w:pPr>
              <w:spacing w:after="0" w:line="240" w:lineRule="auto"/>
              <w:rPr>
                <w:rFonts w:ascii="Sylfaen" w:eastAsia="Times New Roman" w:hAnsi="Sylfaen" w:cs="Calibri"/>
                <w:bCs/>
                <w:sz w:val="18"/>
                <w:szCs w:val="18"/>
                <w:lang w:val="ka-GE"/>
              </w:rPr>
            </w:pPr>
            <w:r w:rsidRPr="00AA68E0">
              <w:rPr>
                <w:rFonts w:ascii="Sylfaen" w:eastAsia="Times New Roman" w:hAnsi="Sylfaen" w:cs="Calibri"/>
                <w:b/>
                <w:color w:val="000000"/>
                <w:sz w:val="18"/>
                <w:szCs w:val="18"/>
                <w:lang w:val="ka-GE"/>
              </w:rPr>
              <w:t>ქობულეთის მუნიციპალიტეტის სოფელ გვარაში საბავშვო ბაღის მშენებლობა.  (</w:t>
            </w:r>
            <w:r w:rsidRPr="00AA68E0">
              <w:rPr>
                <w:rFonts w:ascii="Sylfaen" w:hAnsi="Sylfaen" w:cs="Calibri"/>
                <w:sz w:val="18"/>
                <w:szCs w:val="18"/>
              </w:rPr>
              <w:t>გარდამავალი პროექტი 2021-202</w:t>
            </w:r>
            <w:r>
              <w:rPr>
                <w:rFonts w:ascii="Sylfaen" w:hAnsi="Sylfaen" w:cs="Calibri"/>
                <w:sz w:val="18"/>
                <w:szCs w:val="18"/>
                <w:lang w:val="ka-GE"/>
              </w:rPr>
              <w:t>4</w:t>
            </w:r>
            <w:r w:rsidRPr="00AA68E0">
              <w:rPr>
                <w:rFonts w:ascii="Sylfaen" w:hAnsi="Sylfaen" w:cs="Calibri"/>
                <w:sz w:val="18"/>
                <w:szCs w:val="18"/>
              </w:rPr>
              <w:t xml:space="preserve"> წწ. პროექტის ფარგლებში მოეწყობა ახალი თანამედროვე სტანდატების შესაბამისი (3 ჯგუფიანი) ბაღი: აშენდება ახალი შენობა, კეთილმოეწყობა ბაღის ეზო</w:t>
            </w:r>
            <w:r w:rsidRPr="00AA68E0">
              <w:rPr>
                <w:rFonts w:ascii="Sylfaen" w:hAnsi="Sylfaen" w:cs="Calibri"/>
                <w:sz w:val="18"/>
                <w:szCs w:val="18"/>
                <w:lang w:val="ka-GE"/>
              </w:rPr>
              <w:t>.)</w:t>
            </w:r>
            <w:r w:rsidRPr="00AA68E0">
              <w:rPr>
                <w:rFonts w:ascii="Sylfaen" w:eastAsia="Times New Roman" w:hAnsi="Sylfaen" w:cs="Calibri"/>
                <w:b/>
                <w:color w:val="000000"/>
                <w:sz w:val="18"/>
                <w:szCs w:val="18"/>
                <w:lang w:val="ka-GE"/>
              </w:rPr>
              <w:t xml:space="preserve"> </w:t>
            </w:r>
          </w:p>
          <w:tbl>
            <w:tblPr>
              <w:tblW w:w="9175" w:type="dxa"/>
              <w:tblLayout w:type="fixed"/>
              <w:tblLook w:val="04A0"/>
            </w:tblPr>
            <w:tblGrid>
              <w:gridCol w:w="460"/>
              <w:gridCol w:w="4977"/>
              <w:gridCol w:w="1418"/>
              <w:gridCol w:w="2320"/>
            </w:tblGrid>
            <w:tr w:rsidR="00AF78C0" w:rsidRPr="00483796" w:rsidTr="00EF2A35">
              <w:trPr>
                <w:trHeight w:val="383"/>
              </w:trPr>
              <w:tc>
                <w:tcPr>
                  <w:tcW w:w="460" w:type="dxa"/>
                  <w:tcBorders>
                    <w:top w:val="single" w:sz="4" w:space="0" w:color="auto"/>
                    <w:left w:val="single" w:sz="4" w:space="0" w:color="auto"/>
                    <w:bottom w:val="single" w:sz="4" w:space="0" w:color="auto"/>
                    <w:right w:val="single" w:sz="4" w:space="0" w:color="auto"/>
                  </w:tcBorders>
                  <w:shd w:val="clear" w:color="000000" w:fill="FFFFFF"/>
                  <w:hideMark/>
                </w:tcPr>
                <w:p w:rsidR="00AF78C0" w:rsidRPr="00483796" w:rsidRDefault="00AF78C0" w:rsidP="00EF2A35">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w:t>
                  </w:r>
                </w:p>
              </w:tc>
              <w:tc>
                <w:tcPr>
                  <w:tcW w:w="4977"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დასახელება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თანხა</w:t>
                  </w:r>
                </w:p>
              </w:tc>
              <w:tc>
                <w:tcPr>
                  <w:tcW w:w="2320" w:type="dxa"/>
                  <w:tcBorders>
                    <w:top w:val="single" w:sz="4" w:space="0" w:color="auto"/>
                    <w:left w:val="nil"/>
                    <w:bottom w:val="single" w:sz="4" w:space="0" w:color="auto"/>
                    <w:right w:val="single" w:sz="4" w:space="0" w:color="auto"/>
                  </w:tcBorders>
                  <w:shd w:val="clear" w:color="000000" w:fill="FFFFFF"/>
                  <w:vAlign w:val="bottom"/>
                  <w:hideMark/>
                </w:tcPr>
                <w:p w:rsidR="00AF78C0" w:rsidRPr="00483796" w:rsidRDefault="00AF78C0" w:rsidP="00EF2A35">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რაოდენობა</w:t>
                  </w:r>
                </w:p>
              </w:tc>
            </w:tr>
            <w:tr w:rsidR="00AF78C0" w:rsidRPr="00483796" w:rsidTr="00EF2A35">
              <w:trPr>
                <w:trHeight w:val="553"/>
              </w:trPr>
              <w:tc>
                <w:tcPr>
                  <w:tcW w:w="460" w:type="dxa"/>
                  <w:tcBorders>
                    <w:top w:val="nil"/>
                    <w:left w:val="single" w:sz="4" w:space="0" w:color="auto"/>
                    <w:bottom w:val="single" w:sz="4" w:space="0" w:color="auto"/>
                    <w:right w:val="single" w:sz="4" w:space="0" w:color="auto"/>
                  </w:tcBorders>
                  <w:shd w:val="clear" w:color="000000" w:fill="FFFFFF"/>
                  <w:hideMark/>
                </w:tcPr>
                <w:p w:rsidR="00AF78C0" w:rsidRPr="008C353A" w:rsidRDefault="00AF78C0" w:rsidP="00EF2A35">
                  <w:pPr>
                    <w:spacing w:after="0" w:line="240" w:lineRule="auto"/>
                    <w:jc w:val="center"/>
                    <w:rPr>
                      <w:rFonts w:ascii="Sylfaen" w:eastAsia="Times New Roman" w:hAnsi="Sylfaen" w:cs="Calibri"/>
                      <w:color w:val="000000"/>
                      <w:sz w:val="19"/>
                      <w:szCs w:val="19"/>
                      <w:lang w:val="en-GB" w:eastAsia="en-GB"/>
                    </w:rPr>
                  </w:pPr>
                  <w:r>
                    <w:rPr>
                      <w:rFonts w:ascii="Sylfaen" w:eastAsia="Times New Roman" w:hAnsi="Sylfaen" w:cs="Calibri"/>
                      <w:color w:val="000000"/>
                      <w:sz w:val="19"/>
                      <w:szCs w:val="19"/>
                      <w:lang w:val="en-GB" w:eastAsia="en-GB"/>
                    </w:rPr>
                    <w:t>1</w:t>
                  </w:r>
                </w:p>
              </w:tc>
              <w:tc>
                <w:tcPr>
                  <w:tcW w:w="4977"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rPr>
                      <w:rFonts w:ascii="Sylfaen" w:eastAsia="Times New Roman" w:hAnsi="Sylfaen" w:cs="Calibri"/>
                      <w:color w:val="000000"/>
                      <w:sz w:val="19"/>
                      <w:szCs w:val="19"/>
                      <w:lang w:val="en-GB" w:eastAsia="en-GB"/>
                    </w:rPr>
                  </w:pPr>
                  <w:r>
                    <w:rPr>
                      <w:rFonts w:ascii="Sylfaen" w:eastAsia="Times New Roman" w:hAnsi="Sylfaen" w:cs="Calibri"/>
                      <w:color w:val="000000"/>
                      <w:sz w:val="19"/>
                      <w:szCs w:val="19"/>
                      <w:lang w:val="en-GB" w:eastAsia="en-GB"/>
                    </w:rPr>
                    <w:t>ქობულეთის მუნიციპალიტეტის</w:t>
                  </w:r>
                  <w:r>
                    <w:rPr>
                      <w:rFonts w:ascii="Sylfaen" w:eastAsia="Times New Roman" w:hAnsi="Sylfaen" w:cs="Calibri"/>
                      <w:color w:val="000000"/>
                      <w:sz w:val="19"/>
                      <w:szCs w:val="19"/>
                      <w:lang w:val="ka-GE" w:eastAsia="en-GB"/>
                    </w:rPr>
                    <w:t xml:space="preserve"> </w:t>
                  </w:r>
                  <w:r w:rsidRPr="00483796">
                    <w:rPr>
                      <w:rFonts w:ascii="Sylfaen" w:eastAsia="Times New Roman" w:hAnsi="Sylfaen" w:cs="Calibri"/>
                      <w:color w:val="000000"/>
                      <w:sz w:val="19"/>
                      <w:szCs w:val="19"/>
                      <w:lang w:val="en-GB" w:eastAsia="en-GB"/>
                    </w:rPr>
                    <w:t>სოფელ</w:t>
                  </w:r>
                  <w:r>
                    <w:rPr>
                      <w:rFonts w:ascii="Sylfaen" w:eastAsia="Times New Roman" w:hAnsi="Sylfaen" w:cs="Calibri"/>
                      <w:color w:val="000000"/>
                      <w:sz w:val="19"/>
                      <w:szCs w:val="19"/>
                      <w:lang w:val="ka-GE" w:eastAsia="en-GB"/>
                    </w:rPr>
                    <w:t xml:space="preserve"> </w:t>
                  </w:r>
                  <w:r w:rsidRPr="00483796">
                    <w:rPr>
                      <w:rFonts w:ascii="Sylfaen" w:eastAsia="Times New Roman" w:hAnsi="Sylfaen" w:cs="Calibri"/>
                      <w:color w:val="000000"/>
                      <w:sz w:val="19"/>
                      <w:szCs w:val="19"/>
                      <w:lang w:val="en-GB" w:eastAsia="en-GB"/>
                    </w:rPr>
                    <w:t>გვარაში</w:t>
                  </w:r>
                  <w:r>
                    <w:rPr>
                      <w:rFonts w:ascii="Sylfaen" w:eastAsia="Times New Roman" w:hAnsi="Sylfaen" w:cs="Calibri"/>
                      <w:color w:val="000000"/>
                      <w:sz w:val="19"/>
                      <w:szCs w:val="19"/>
                      <w:lang w:val="ka-GE" w:eastAsia="en-GB"/>
                    </w:rPr>
                    <w:t xml:space="preserve"> </w:t>
                  </w:r>
                  <w:r w:rsidRPr="00483796">
                    <w:rPr>
                      <w:rFonts w:ascii="Sylfaen" w:eastAsia="Times New Roman" w:hAnsi="Sylfaen" w:cs="Calibri"/>
                      <w:color w:val="000000"/>
                      <w:sz w:val="19"/>
                      <w:szCs w:val="19"/>
                      <w:lang w:val="en-GB" w:eastAsia="en-GB"/>
                    </w:rPr>
                    <w:t>საბავშვო</w:t>
                  </w:r>
                  <w:r>
                    <w:rPr>
                      <w:rFonts w:ascii="Sylfaen" w:eastAsia="Times New Roman" w:hAnsi="Sylfaen" w:cs="Calibri"/>
                      <w:color w:val="000000"/>
                      <w:sz w:val="19"/>
                      <w:szCs w:val="19"/>
                      <w:lang w:val="ka-GE" w:eastAsia="en-GB"/>
                    </w:rPr>
                    <w:t xml:space="preserve"> </w:t>
                  </w:r>
                  <w:r w:rsidRPr="00483796">
                    <w:rPr>
                      <w:rFonts w:ascii="Sylfaen" w:eastAsia="Times New Roman" w:hAnsi="Sylfaen" w:cs="Calibri"/>
                      <w:color w:val="000000"/>
                      <w:sz w:val="19"/>
                      <w:szCs w:val="19"/>
                      <w:lang w:val="en-GB" w:eastAsia="en-GB"/>
                    </w:rPr>
                    <w:t>ბაღის</w:t>
                  </w:r>
                  <w:r>
                    <w:rPr>
                      <w:rFonts w:ascii="Sylfaen" w:eastAsia="Times New Roman" w:hAnsi="Sylfaen" w:cs="Calibri"/>
                      <w:color w:val="000000"/>
                      <w:sz w:val="19"/>
                      <w:szCs w:val="19"/>
                      <w:lang w:val="ka-GE" w:eastAsia="en-GB"/>
                    </w:rPr>
                    <w:t xml:space="preserve"> </w:t>
                  </w:r>
                  <w:r w:rsidRPr="00483796">
                    <w:rPr>
                      <w:rFonts w:ascii="Sylfaen" w:eastAsia="Times New Roman" w:hAnsi="Sylfaen" w:cs="Calibri"/>
                      <w:color w:val="000000"/>
                      <w:sz w:val="19"/>
                      <w:szCs w:val="19"/>
                      <w:lang w:val="en-GB" w:eastAsia="en-GB"/>
                    </w:rPr>
                    <w:t>მშენებლობა</w:t>
                  </w:r>
                </w:p>
              </w:tc>
              <w:tc>
                <w:tcPr>
                  <w:tcW w:w="1418" w:type="dxa"/>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9"/>
                      <w:szCs w:val="19"/>
                      <w:lang w:val="ka-GE" w:eastAsia="en-GB"/>
                    </w:rPr>
                  </w:pPr>
                  <w:r>
                    <w:rPr>
                      <w:rFonts w:ascii="Sylfaen" w:eastAsia="Times New Roman" w:hAnsi="Sylfaen" w:cs="Calibri"/>
                      <w:color w:val="000000"/>
                      <w:sz w:val="19"/>
                      <w:szCs w:val="19"/>
                      <w:lang w:val="en-GB" w:eastAsia="en-GB"/>
                    </w:rPr>
                    <w:t>1 700</w:t>
                  </w:r>
                  <w:r w:rsidRPr="00483796">
                    <w:rPr>
                      <w:rFonts w:ascii="Sylfaen" w:eastAsia="Times New Roman" w:hAnsi="Sylfaen" w:cs="Calibri"/>
                      <w:color w:val="000000"/>
                      <w:sz w:val="19"/>
                      <w:szCs w:val="19"/>
                      <w:lang w:val="en-GB" w:eastAsia="en-GB"/>
                    </w:rPr>
                    <w:t>,</w:t>
                  </w:r>
                  <w:r w:rsidRPr="00483796">
                    <w:rPr>
                      <w:rFonts w:ascii="Sylfaen" w:eastAsia="Times New Roman" w:hAnsi="Sylfaen" w:cs="Calibri"/>
                      <w:color w:val="000000"/>
                      <w:sz w:val="19"/>
                      <w:szCs w:val="19"/>
                      <w:lang w:val="ka-GE" w:eastAsia="en-GB"/>
                    </w:rPr>
                    <w:t>000</w:t>
                  </w:r>
                </w:p>
              </w:tc>
              <w:tc>
                <w:tcPr>
                  <w:tcW w:w="2320" w:type="dxa"/>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1</w:t>
                  </w:r>
                </w:p>
              </w:tc>
            </w:tr>
            <w:tr w:rsidR="00AF78C0" w:rsidRPr="00483796" w:rsidTr="00EF2A35">
              <w:trPr>
                <w:trHeight w:val="718"/>
              </w:trPr>
              <w:tc>
                <w:tcPr>
                  <w:tcW w:w="460" w:type="dxa"/>
                  <w:tcBorders>
                    <w:top w:val="nil"/>
                    <w:left w:val="single" w:sz="4" w:space="0" w:color="auto"/>
                    <w:bottom w:val="single" w:sz="4" w:space="0" w:color="auto"/>
                    <w:right w:val="single" w:sz="4" w:space="0" w:color="auto"/>
                  </w:tcBorders>
                  <w:shd w:val="clear" w:color="000000" w:fill="FFFFFF"/>
                  <w:hideMark/>
                </w:tcPr>
                <w:p w:rsidR="00AF78C0" w:rsidRPr="008C353A" w:rsidRDefault="00AF78C0" w:rsidP="00EF2A35">
                  <w:pPr>
                    <w:spacing w:after="0" w:line="240" w:lineRule="auto"/>
                    <w:jc w:val="center"/>
                    <w:rPr>
                      <w:rFonts w:ascii="Sylfaen" w:eastAsia="Times New Roman" w:hAnsi="Sylfaen" w:cs="Calibri"/>
                      <w:color w:val="000000"/>
                      <w:sz w:val="19"/>
                      <w:szCs w:val="19"/>
                      <w:lang w:val="en-GB" w:eastAsia="en-GB"/>
                    </w:rPr>
                  </w:pPr>
                  <w:r>
                    <w:rPr>
                      <w:rFonts w:ascii="Sylfaen" w:eastAsia="Times New Roman" w:hAnsi="Sylfaen" w:cs="Calibri"/>
                      <w:color w:val="000000"/>
                      <w:sz w:val="19"/>
                      <w:szCs w:val="19"/>
                      <w:lang w:val="en-GB" w:eastAsia="en-GB"/>
                    </w:rPr>
                    <w:t>2</w:t>
                  </w:r>
                </w:p>
              </w:tc>
              <w:tc>
                <w:tcPr>
                  <w:tcW w:w="4977" w:type="dxa"/>
                  <w:tcBorders>
                    <w:top w:val="single" w:sz="4" w:space="0" w:color="auto"/>
                    <w:left w:val="nil"/>
                    <w:bottom w:val="single" w:sz="4" w:space="0" w:color="auto"/>
                    <w:right w:val="single" w:sz="4" w:space="0" w:color="000000"/>
                  </w:tcBorders>
                  <w:shd w:val="clear" w:color="000000" w:fill="FFFFFF"/>
                  <w:vAlign w:val="center"/>
                  <w:hideMark/>
                </w:tcPr>
                <w:p w:rsidR="00AF78C0" w:rsidRPr="00483796" w:rsidRDefault="00AF78C0" w:rsidP="00EF2A35">
                  <w:pPr>
                    <w:spacing w:after="0" w:line="240" w:lineRule="auto"/>
                    <w:rPr>
                      <w:rFonts w:ascii="Sylfaen" w:eastAsia="Times New Roman" w:hAnsi="Sylfaen" w:cs="Calibri"/>
                      <w:color w:val="000000"/>
                      <w:sz w:val="19"/>
                      <w:szCs w:val="19"/>
                      <w:lang w:val="en-GB" w:eastAsia="en-GB"/>
                    </w:rPr>
                  </w:pPr>
                  <w:r>
                    <w:rPr>
                      <w:rFonts w:ascii="Sylfaen" w:eastAsia="Times New Roman" w:hAnsi="Sylfaen" w:cs="Calibri"/>
                      <w:color w:val="000000"/>
                      <w:sz w:val="19"/>
                      <w:szCs w:val="19"/>
                      <w:lang w:val="en-GB" w:eastAsia="en-GB"/>
                    </w:rPr>
                    <w:t>ქობულეთის მუნიციპალიტეტის</w:t>
                  </w:r>
                  <w:r>
                    <w:rPr>
                      <w:rFonts w:ascii="Sylfaen" w:eastAsia="Times New Roman" w:hAnsi="Sylfaen" w:cs="Calibri"/>
                      <w:color w:val="000000"/>
                      <w:sz w:val="19"/>
                      <w:szCs w:val="19"/>
                      <w:lang w:val="ka-GE" w:eastAsia="en-GB"/>
                    </w:rPr>
                    <w:t xml:space="preserve"> </w:t>
                  </w:r>
                  <w:r w:rsidRPr="00483796">
                    <w:rPr>
                      <w:rFonts w:ascii="Sylfaen" w:eastAsia="Times New Roman" w:hAnsi="Sylfaen" w:cs="Calibri"/>
                      <w:color w:val="000000"/>
                      <w:sz w:val="19"/>
                      <w:szCs w:val="19"/>
                      <w:lang w:val="en-GB" w:eastAsia="en-GB"/>
                    </w:rPr>
                    <w:t>სოფელ</w:t>
                  </w:r>
                  <w:r>
                    <w:rPr>
                      <w:rFonts w:ascii="Sylfaen" w:eastAsia="Times New Roman" w:hAnsi="Sylfaen" w:cs="Calibri"/>
                      <w:color w:val="000000"/>
                      <w:sz w:val="19"/>
                      <w:szCs w:val="19"/>
                      <w:lang w:val="ka-GE" w:eastAsia="en-GB"/>
                    </w:rPr>
                    <w:t xml:space="preserve"> </w:t>
                  </w:r>
                  <w:r w:rsidRPr="00483796">
                    <w:rPr>
                      <w:rFonts w:ascii="Sylfaen" w:eastAsia="Times New Roman" w:hAnsi="Sylfaen" w:cs="Calibri"/>
                      <w:color w:val="000000"/>
                      <w:sz w:val="19"/>
                      <w:szCs w:val="19"/>
                      <w:lang w:val="en-GB" w:eastAsia="en-GB"/>
                    </w:rPr>
                    <w:t>ქვედაკვირიკეში</w:t>
                  </w:r>
                  <w:r>
                    <w:rPr>
                      <w:rFonts w:ascii="Sylfaen" w:eastAsia="Times New Roman" w:hAnsi="Sylfaen" w:cs="Calibri"/>
                      <w:color w:val="000000"/>
                      <w:sz w:val="19"/>
                      <w:szCs w:val="19"/>
                      <w:lang w:val="ka-GE" w:eastAsia="en-GB"/>
                    </w:rPr>
                    <w:t xml:space="preserve"> </w:t>
                  </w:r>
                  <w:r w:rsidRPr="00483796">
                    <w:rPr>
                      <w:rFonts w:ascii="Sylfaen" w:eastAsia="Times New Roman" w:hAnsi="Sylfaen" w:cs="Calibri"/>
                      <w:color w:val="000000"/>
                      <w:sz w:val="19"/>
                      <w:szCs w:val="19"/>
                      <w:lang w:val="en-GB" w:eastAsia="en-GB"/>
                    </w:rPr>
                    <w:t>საბავშვო</w:t>
                  </w:r>
                  <w:r>
                    <w:rPr>
                      <w:rFonts w:ascii="Sylfaen" w:eastAsia="Times New Roman" w:hAnsi="Sylfaen" w:cs="Calibri"/>
                      <w:color w:val="000000"/>
                      <w:sz w:val="19"/>
                      <w:szCs w:val="19"/>
                      <w:lang w:val="ka-GE" w:eastAsia="en-GB"/>
                    </w:rPr>
                    <w:t xml:space="preserve"> </w:t>
                  </w:r>
                  <w:r w:rsidRPr="00483796">
                    <w:rPr>
                      <w:rFonts w:ascii="Sylfaen" w:eastAsia="Times New Roman" w:hAnsi="Sylfaen" w:cs="Calibri"/>
                      <w:color w:val="000000"/>
                      <w:sz w:val="19"/>
                      <w:szCs w:val="19"/>
                      <w:lang w:val="en-GB" w:eastAsia="en-GB"/>
                    </w:rPr>
                    <w:t>ბაღის</w:t>
                  </w:r>
                  <w:r>
                    <w:rPr>
                      <w:rFonts w:ascii="Sylfaen" w:eastAsia="Times New Roman" w:hAnsi="Sylfaen" w:cs="Calibri"/>
                      <w:color w:val="000000"/>
                      <w:sz w:val="19"/>
                      <w:szCs w:val="19"/>
                      <w:lang w:val="ka-GE" w:eastAsia="en-GB"/>
                    </w:rPr>
                    <w:t xml:space="preserve"> </w:t>
                  </w:r>
                  <w:r w:rsidRPr="00483796">
                    <w:rPr>
                      <w:rFonts w:ascii="Sylfaen" w:eastAsia="Times New Roman" w:hAnsi="Sylfaen" w:cs="Calibri"/>
                      <w:color w:val="000000"/>
                      <w:sz w:val="19"/>
                      <w:szCs w:val="19"/>
                      <w:lang w:val="en-GB" w:eastAsia="en-GB"/>
                    </w:rPr>
                    <w:t>მშენებლობა</w:t>
                  </w:r>
                </w:p>
              </w:tc>
              <w:tc>
                <w:tcPr>
                  <w:tcW w:w="1418" w:type="dxa"/>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9"/>
                      <w:szCs w:val="19"/>
                      <w:lang w:val="ka-GE" w:eastAsia="en-GB"/>
                    </w:rPr>
                  </w:pPr>
                  <w:r>
                    <w:rPr>
                      <w:rFonts w:ascii="Sylfaen" w:eastAsia="Times New Roman" w:hAnsi="Sylfaen" w:cs="Calibri"/>
                      <w:color w:val="000000"/>
                      <w:sz w:val="19"/>
                      <w:szCs w:val="19"/>
                      <w:lang w:val="en-GB" w:eastAsia="en-GB"/>
                    </w:rPr>
                    <w:t>1 700</w:t>
                  </w:r>
                  <w:r w:rsidRPr="00483796">
                    <w:rPr>
                      <w:rFonts w:ascii="Sylfaen" w:eastAsia="Times New Roman" w:hAnsi="Sylfaen" w:cs="Calibri"/>
                      <w:color w:val="000000"/>
                      <w:sz w:val="19"/>
                      <w:szCs w:val="19"/>
                      <w:lang w:val="en-GB" w:eastAsia="en-GB"/>
                    </w:rPr>
                    <w:t>,</w:t>
                  </w:r>
                  <w:r w:rsidRPr="00483796">
                    <w:rPr>
                      <w:rFonts w:ascii="Sylfaen" w:eastAsia="Times New Roman" w:hAnsi="Sylfaen" w:cs="Calibri"/>
                      <w:color w:val="000000"/>
                      <w:sz w:val="19"/>
                      <w:szCs w:val="19"/>
                      <w:lang w:val="ka-GE" w:eastAsia="en-GB"/>
                    </w:rPr>
                    <w:t>000</w:t>
                  </w:r>
                </w:p>
              </w:tc>
              <w:tc>
                <w:tcPr>
                  <w:tcW w:w="2320" w:type="dxa"/>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1</w:t>
                  </w:r>
                </w:p>
              </w:tc>
            </w:tr>
          </w:tbl>
          <w:p w:rsidR="00AF78C0" w:rsidRPr="00483796" w:rsidRDefault="00AF78C0" w:rsidP="00EF2A35">
            <w:pPr>
              <w:spacing w:after="0" w:line="240" w:lineRule="auto"/>
              <w:jc w:val="both"/>
              <w:rPr>
                <w:rFonts w:ascii="Sylfaen" w:eastAsia="Times New Roman" w:hAnsi="Sylfaen" w:cs="Calibri"/>
                <w:b/>
                <w:color w:val="000000"/>
                <w:sz w:val="16"/>
                <w:szCs w:val="16"/>
                <w:lang w:val="ka-GE"/>
              </w:rPr>
            </w:pPr>
          </w:p>
        </w:tc>
      </w:tr>
      <w:tr w:rsidR="00AF78C0" w:rsidRPr="00483796" w:rsidTr="00EF2A35">
        <w:trPr>
          <w:trHeight w:val="555"/>
        </w:trPr>
        <w:tc>
          <w:tcPr>
            <w:tcW w:w="45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w:t>
            </w:r>
            <w:r>
              <w:rPr>
                <w:rFonts w:ascii="Sylfaen" w:eastAsia="Times New Roman" w:hAnsi="Sylfaen" w:cs="Calibri"/>
                <w:b/>
                <w:bCs/>
                <w:color w:val="000000"/>
                <w:sz w:val="18"/>
                <w:szCs w:val="18"/>
              </w:rPr>
              <w:t>პროგრამის მიზანი და მოსალოდნელი შედეგი</w:t>
            </w:r>
          </w:p>
        </w:tc>
        <w:tc>
          <w:tcPr>
            <w:tcW w:w="9378" w:type="dxa"/>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both"/>
              <w:rPr>
                <w:rFonts w:ascii="Sylfaen" w:eastAsia="Times New Roman" w:hAnsi="Sylfaen" w:cs="Calibri"/>
                <w:b/>
                <w:color w:val="000000"/>
                <w:sz w:val="18"/>
                <w:szCs w:val="18"/>
                <w:lang w:val="ka-GE"/>
              </w:rPr>
            </w:pPr>
            <w:r w:rsidRPr="00483796">
              <w:rPr>
                <w:rFonts w:ascii="Sylfaen" w:eastAsia="Times New Roman" w:hAnsi="Sylfaen" w:cs="Calibri"/>
                <w:bCs/>
                <w:sz w:val="18"/>
                <w:szCs w:val="18"/>
                <w:lang w:val="ka-GE"/>
              </w:rPr>
              <w:t>აღზრდისა და განათლების დაწესებულებების მშენებლობა და არსებული ინფრასტრუქტურის რეაბილიტაცია</w:t>
            </w:r>
          </w:p>
        </w:tc>
      </w:tr>
    </w:tbl>
    <w:p w:rsidR="00AF78C0"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893" w:type="dxa"/>
        <w:tblInd w:w="-318" w:type="dxa"/>
        <w:tblLayout w:type="fixed"/>
        <w:tblLook w:val="04A0"/>
      </w:tblPr>
      <w:tblGrid>
        <w:gridCol w:w="347"/>
        <w:gridCol w:w="2206"/>
        <w:gridCol w:w="3070"/>
        <w:gridCol w:w="1466"/>
        <w:gridCol w:w="1701"/>
        <w:gridCol w:w="1984"/>
        <w:gridCol w:w="1418"/>
        <w:gridCol w:w="1701"/>
      </w:tblGrid>
      <w:tr w:rsidR="00AF78C0" w:rsidRPr="00483796" w:rsidTr="00EF2A35">
        <w:trPr>
          <w:trHeight w:val="934"/>
        </w:trPr>
        <w:tc>
          <w:tcPr>
            <w:tcW w:w="34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lastRenderedPageBreak/>
              <w:t>N</w:t>
            </w:r>
          </w:p>
        </w:tc>
        <w:tc>
          <w:tcPr>
            <w:tcW w:w="2206" w:type="dxa"/>
            <w:tcBorders>
              <w:top w:val="single" w:sz="4" w:space="0" w:color="auto"/>
              <w:left w:val="nil"/>
              <w:bottom w:val="single" w:sz="4" w:space="0" w:color="auto"/>
              <w:right w:val="single" w:sz="4"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307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46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1701" w:type="dxa"/>
            <w:tcBorders>
              <w:top w:val="single" w:sz="4" w:space="0" w:color="auto"/>
              <w:left w:val="nil"/>
              <w:bottom w:val="single" w:sz="4" w:space="0" w:color="auto"/>
              <w:right w:val="single" w:sz="4"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701" w:type="dxa"/>
            <w:tcBorders>
              <w:top w:val="single" w:sz="4" w:space="0" w:color="auto"/>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AF78C0" w:rsidRPr="00483796" w:rsidTr="00EF2A35">
        <w:trPr>
          <w:trHeight w:val="1102"/>
        </w:trPr>
        <w:tc>
          <w:tcPr>
            <w:tcW w:w="347" w:type="dxa"/>
            <w:tcBorders>
              <w:top w:val="nil"/>
              <w:left w:val="single" w:sz="8" w:space="0" w:color="auto"/>
              <w:bottom w:val="single" w:sz="8"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color w:val="000000"/>
                <w:sz w:val="16"/>
                <w:szCs w:val="16"/>
              </w:rPr>
            </w:pPr>
            <w:r w:rsidRPr="00483796">
              <w:rPr>
                <w:rFonts w:ascii="Sylfaen" w:hAnsi="Sylfaen" w:cs="Calibri"/>
                <w:color w:val="000000"/>
                <w:sz w:val="16"/>
                <w:szCs w:val="16"/>
              </w:rPr>
              <w:t>1</w:t>
            </w:r>
          </w:p>
        </w:tc>
        <w:tc>
          <w:tcPr>
            <w:tcW w:w="2206" w:type="dxa"/>
            <w:tcBorders>
              <w:top w:val="single" w:sz="4" w:space="0" w:color="auto"/>
              <w:left w:val="nil"/>
              <w:bottom w:val="single" w:sz="8" w:space="0" w:color="auto"/>
              <w:right w:val="single" w:sz="4" w:space="0" w:color="000000"/>
            </w:tcBorders>
            <w:shd w:val="clear" w:color="000000" w:fill="FFFFFF"/>
            <w:vAlign w:val="center"/>
            <w:hideMark/>
          </w:tcPr>
          <w:p w:rsidR="00AF78C0" w:rsidRPr="00483796" w:rsidRDefault="00AF78C0" w:rsidP="00EF2A35">
            <w:pPr>
              <w:jc w:val="center"/>
              <w:rPr>
                <w:rFonts w:ascii="Sylfaen" w:hAnsi="Sylfaen" w:cs="Calibri"/>
                <w:color w:val="000000"/>
                <w:sz w:val="16"/>
                <w:szCs w:val="16"/>
              </w:rPr>
            </w:pPr>
            <w:r w:rsidRPr="00483796">
              <w:rPr>
                <w:rFonts w:ascii="Sylfaen" w:hAnsi="Sylfaen" w:cs="Calibri"/>
                <w:color w:val="000000"/>
                <w:sz w:val="16"/>
                <w:szCs w:val="16"/>
              </w:rPr>
              <w:t>აშენებული</w:t>
            </w:r>
            <w:r>
              <w:rPr>
                <w:rFonts w:ascii="Sylfaen" w:hAnsi="Sylfaen" w:cs="Calibri"/>
                <w:color w:val="000000"/>
                <w:sz w:val="16"/>
                <w:szCs w:val="16"/>
                <w:lang w:val="ka-GE"/>
              </w:rPr>
              <w:t xml:space="preserve"> </w:t>
            </w:r>
            <w:r w:rsidRPr="00483796">
              <w:rPr>
                <w:rFonts w:ascii="Sylfaen" w:hAnsi="Sylfaen" w:cs="Calibri"/>
                <w:color w:val="000000"/>
                <w:sz w:val="16"/>
                <w:szCs w:val="16"/>
              </w:rPr>
              <w:t>საბავშვო</w:t>
            </w:r>
            <w:r>
              <w:rPr>
                <w:rFonts w:ascii="Sylfaen" w:hAnsi="Sylfaen" w:cs="Calibri"/>
                <w:color w:val="000000"/>
                <w:sz w:val="16"/>
                <w:szCs w:val="16"/>
                <w:lang w:val="ka-GE"/>
              </w:rPr>
              <w:t xml:space="preserve"> </w:t>
            </w:r>
            <w:r w:rsidRPr="00483796">
              <w:rPr>
                <w:rFonts w:ascii="Sylfaen" w:hAnsi="Sylfaen" w:cs="Calibri"/>
                <w:color w:val="000000"/>
                <w:sz w:val="16"/>
                <w:szCs w:val="16"/>
              </w:rPr>
              <w:t>ბაღების</w:t>
            </w:r>
            <w:r>
              <w:rPr>
                <w:rFonts w:ascii="Sylfaen" w:hAnsi="Sylfaen" w:cs="Calibri"/>
                <w:color w:val="000000"/>
                <w:sz w:val="16"/>
                <w:szCs w:val="16"/>
                <w:lang w:val="ka-GE"/>
              </w:rPr>
              <w:t xml:space="preserve"> </w:t>
            </w:r>
            <w:r w:rsidRPr="00483796">
              <w:rPr>
                <w:rFonts w:ascii="Sylfaen" w:hAnsi="Sylfaen" w:cs="Calibri"/>
                <w:color w:val="000000"/>
                <w:sz w:val="16"/>
                <w:szCs w:val="16"/>
              </w:rPr>
              <w:t>რაოდება</w:t>
            </w:r>
          </w:p>
        </w:tc>
        <w:tc>
          <w:tcPr>
            <w:tcW w:w="3070" w:type="dxa"/>
            <w:tcBorders>
              <w:top w:val="nil"/>
              <w:left w:val="nil"/>
              <w:bottom w:val="single" w:sz="8"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sz w:val="16"/>
                <w:szCs w:val="16"/>
              </w:rPr>
            </w:pPr>
            <w:r w:rsidRPr="00483796">
              <w:rPr>
                <w:rFonts w:ascii="Sylfaen" w:hAnsi="Sylfaen" w:cs="Calibri"/>
                <w:sz w:val="16"/>
                <w:szCs w:val="16"/>
              </w:rPr>
              <w:t>2023 წელსდასრულდება</w:t>
            </w:r>
            <w:r>
              <w:rPr>
                <w:rFonts w:ascii="Sylfaen" w:hAnsi="Sylfaen" w:cs="Calibri"/>
                <w:sz w:val="16"/>
                <w:szCs w:val="16"/>
              </w:rPr>
              <w:t>4</w:t>
            </w:r>
            <w:r w:rsidRPr="00483796">
              <w:rPr>
                <w:rFonts w:ascii="Sylfaen" w:hAnsi="Sylfaen" w:cs="Calibri"/>
                <w:sz w:val="16"/>
                <w:szCs w:val="16"/>
              </w:rPr>
              <w:t>ბაღისმშენებლობა, რეაბილიტაციაჩაუტარდება</w:t>
            </w:r>
            <w:r w:rsidRPr="00483796">
              <w:rPr>
                <w:rFonts w:ascii="Sylfaen" w:hAnsi="Sylfaen" w:cs="Calibri"/>
                <w:sz w:val="16"/>
                <w:szCs w:val="16"/>
                <w:lang w:val="ka-GE"/>
              </w:rPr>
              <w:t>8</w:t>
            </w:r>
            <w:r w:rsidRPr="00483796">
              <w:rPr>
                <w:rFonts w:ascii="Sylfaen" w:hAnsi="Sylfaen" w:cs="Calibri"/>
                <w:sz w:val="16"/>
                <w:szCs w:val="16"/>
              </w:rPr>
              <w:t>ბაღს</w:t>
            </w:r>
          </w:p>
        </w:tc>
        <w:tc>
          <w:tcPr>
            <w:tcW w:w="1466" w:type="dxa"/>
            <w:tcBorders>
              <w:top w:val="nil"/>
              <w:left w:val="nil"/>
              <w:bottom w:val="single" w:sz="8"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sz w:val="16"/>
                <w:szCs w:val="16"/>
              </w:rPr>
            </w:pPr>
            <w:r w:rsidRPr="00483796">
              <w:rPr>
                <w:rFonts w:ascii="Sylfaen" w:hAnsi="Sylfaen" w:cs="Calibri"/>
                <w:sz w:val="16"/>
                <w:szCs w:val="16"/>
              </w:rPr>
              <w:t>202</w:t>
            </w:r>
            <w:r>
              <w:rPr>
                <w:rFonts w:ascii="Sylfaen" w:hAnsi="Sylfaen" w:cs="Calibri"/>
                <w:sz w:val="16"/>
                <w:szCs w:val="16"/>
              </w:rPr>
              <w:t>4</w:t>
            </w:r>
            <w:r w:rsidRPr="00483796">
              <w:rPr>
                <w:rFonts w:ascii="Sylfaen" w:hAnsi="Sylfaen" w:cs="Calibri"/>
                <w:sz w:val="16"/>
                <w:szCs w:val="16"/>
              </w:rPr>
              <w:t>წელსდასრულდება</w:t>
            </w:r>
            <w:r>
              <w:rPr>
                <w:rFonts w:ascii="Sylfaen" w:hAnsi="Sylfaen" w:cs="Calibri"/>
                <w:sz w:val="16"/>
                <w:szCs w:val="16"/>
              </w:rPr>
              <w:t>2</w:t>
            </w:r>
            <w:r w:rsidRPr="00483796">
              <w:rPr>
                <w:rFonts w:ascii="Sylfaen" w:hAnsi="Sylfaen" w:cs="Calibri"/>
                <w:sz w:val="16"/>
                <w:szCs w:val="16"/>
              </w:rPr>
              <w:t xml:space="preserve">ბაღისმშენებლობა, </w:t>
            </w:r>
          </w:p>
        </w:tc>
        <w:tc>
          <w:tcPr>
            <w:tcW w:w="1701" w:type="dxa"/>
            <w:tcBorders>
              <w:top w:val="single" w:sz="4" w:space="0" w:color="auto"/>
              <w:left w:val="nil"/>
              <w:bottom w:val="single" w:sz="8" w:space="0" w:color="auto"/>
              <w:right w:val="single" w:sz="4" w:space="0" w:color="000000"/>
            </w:tcBorders>
            <w:shd w:val="clear" w:color="000000" w:fill="FFFFFF"/>
            <w:vAlign w:val="center"/>
            <w:hideMark/>
          </w:tcPr>
          <w:p w:rsidR="00AF78C0" w:rsidRPr="00483796" w:rsidRDefault="00AF78C0" w:rsidP="00EF2A35">
            <w:pPr>
              <w:jc w:val="center"/>
              <w:rPr>
                <w:rFonts w:ascii="Sylfaen" w:hAnsi="Sylfaen" w:cs="Calibri"/>
                <w:sz w:val="14"/>
                <w:szCs w:val="14"/>
              </w:rPr>
            </w:pPr>
            <w:r w:rsidRPr="00483796">
              <w:rPr>
                <w:rFonts w:ascii="Sylfaen" w:hAnsi="Sylfaen" w:cs="Calibri"/>
                <w:sz w:val="14"/>
                <w:szCs w:val="14"/>
              </w:rPr>
              <w:t>10% -  მიზნობრივიმაჩვენებელიშესაძლებელიაგაიზარდოსჩატარებულიტენდერისეკონომიებისადასხვაფინანსურირესურსებისმობილიზებისხარჯზე; ასევემიზნობრივმაჩვენებელზეშესაძლებელიაგავლენაიქონიოსისეთმაგარეპირობებმაროგორიცააამინდები, კონტრაქტორისშეუსრულებელივალდებულებებიდასხვა</w:t>
            </w:r>
          </w:p>
        </w:tc>
        <w:tc>
          <w:tcPr>
            <w:tcW w:w="1984" w:type="dxa"/>
            <w:tcBorders>
              <w:top w:val="nil"/>
              <w:left w:val="nil"/>
              <w:bottom w:val="single" w:sz="8"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sz w:val="16"/>
                <w:szCs w:val="16"/>
              </w:rPr>
            </w:pPr>
            <w:r w:rsidRPr="00483796">
              <w:rPr>
                <w:rFonts w:ascii="Sylfaen" w:hAnsi="Sylfaen" w:cs="Calibri"/>
                <w:sz w:val="16"/>
                <w:szCs w:val="16"/>
              </w:rPr>
              <w:t> </w:t>
            </w:r>
          </w:p>
        </w:tc>
        <w:tc>
          <w:tcPr>
            <w:tcW w:w="1418" w:type="dxa"/>
            <w:tcBorders>
              <w:top w:val="nil"/>
              <w:left w:val="nil"/>
              <w:bottom w:val="single" w:sz="8"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sz w:val="16"/>
                <w:szCs w:val="16"/>
              </w:rPr>
            </w:pPr>
            <w:r w:rsidRPr="00483796">
              <w:rPr>
                <w:rFonts w:ascii="Sylfaen" w:hAnsi="Sylfaen" w:cs="Calibri"/>
                <w:sz w:val="16"/>
                <w:szCs w:val="16"/>
              </w:rPr>
              <w:t> </w:t>
            </w:r>
          </w:p>
        </w:tc>
        <w:tc>
          <w:tcPr>
            <w:tcW w:w="1701" w:type="dxa"/>
            <w:tcBorders>
              <w:top w:val="nil"/>
              <w:left w:val="nil"/>
              <w:bottom w:val="single" w:sz="8" w:space="0" w:color="auto"/>
              <w:right w:val="single" w:sz="8" w:space="0" w:color="auto"/>
            </w:tcBorders>
            <w:shd w:val="clear" w:color="000000" w:fill="FFFFFF"/>
            <w:vAlign w:val="center"/>
            <w:hideMark/>
          </w:tcPr>
          <w:p w:rsidR="00AF78C0" w:rsidRPr="00483796" w:rsidRDefault="00AF78C0" w:rsidP="00EF2A35">
            <w:pPr>
              <w:jc w:val="center"/>
              <w:rPr>
                <w:rFonts w:ascii="Sylfaen" w:hAnsi="Sylfaen" w:cs="Calibri"/>
                <w:sz w:val="16"/>
                <w:szCs w:val="16"/>
              </w:rPr>
            </w:pPr>
            <w:r w:rsidRPr="00483796">
              <w:rPr>
                <w:rFonts w:ascii="Sylfaen" w:hAnsi="Sylfaen" w:cs="Calibri"/>
                <w:sz w:val="16"/>
                <w:szCs w:val="16"/>
              </w:rPr>
              <w:t> </w:t>
            </w:r>
          </w:p>
        </w:tc>
      </w:tr>
    </w:tbl>
    <w:p w:rsidR="00AF78C0" w:rsidRPr="00483796" w:rsidRDefault="00AF78C0" w:rsidP="00AF78C0">
      <w:pPr>
        <w:pStyle w:val="2"/>
        <w:ind w:left="644"/>
        <w:rPr>
          <w:rFonts w:ascii="Sylfaen" w:hAnsi="Sylfaen"/>
          <w:b/>
          <w:sz w:val="24"/>
          <w:lang w:val="ka-GE"/>
        </w:rPr>
      </w:pPr>
    </w:p>
    <w:p w:rsidR="00AF78C0" w:rsidRDefault="00AF78C0" w:rsidP="00AF78C0">
      <w:pPr>
        <w:pStyle w:val="2"/>
        <w:ind w:left="644"/>
        <w:rPr>
          <w:rFonts w:ascii="Sylfaen" w:hAnsi="Sylfaen"/>
          <w:b/>
          <w:sz w:val="24"/>
          <w:lang w:val="ka-GE"/>
        </w:rPr>
      </w:pPr>
    </w:p>
    <w:p w:rsidR="00AF78C0" w:rsidRDefault="00AF78C0" w:rsidP="00AF78C0">
      <w:pPr>
        <w:pStyle w:val="2"/>
        <w:ind w:left="644"/>
        <w:rPr>
          <w:rFonts w:ascii="Sylfaen" w:hAnsi="Sylfaen"/>
          <w:b/>
          <w:sz w:val="24"/>
          <w:lang w:val="ka-GE"/>
        </w:rPr>
      </w:pPr>
    </w:p>
    <w:p w:rsidR="00AF78C0" w:rsidRPr="00483796" w:rsidRDefault="00AF78C0" w:rsidP="00AF78C0">
      <w:pPr>
        <w:pStyle w:val="2"/>
        <w:ind w:left="644"/>
        <w:rPr>
          <w:rFonts w:ascii="Sylfaen" w:hAnsi="Sylfaen"/>
          <w:b/>
          <w:sz w:val="24"/>
          <w:lang w:val="ka-GE"/>
        </w:rPr>
      </w:pPr>
      <w:r w:rsidRPr="00483796">
        <w:rPr>
          <w:rFonts w:ascii="Sylfaen" w:hAnsi="Sylfaen"/>
          <w:b/>
          <w:sz w:val="24"/>
          <w:lang w:val="ka-GE"/>
        </w:rPr>
        <w:t>3.4 კულტურა, რელიგია, ახალგაზრდული და სპორტული ღონისძიებები</w:t>
      </w:r>
    </w:p>
    <w:p w:rsidR="00AF78C0" w:rsidRPr="00483796" w:rsidRDefault="00AF78C0" w:rsidP="00AF78C0">
      <w:pPr>
        <w:rPr>
          <w:rFonts w:ascii="Sylfaen" w:hAnsi="Sylfaen"/>
          <w:lang w:val="ka-GE"/>
        </w:rPr>
      </w:pPr>
    </w:p>
    <w:p w:rsidR="00AF78C0" w:rsidRPr="00483796" w:rsidRDefault="00AF78C0" w:rsidP="00AF78C0">
      <w:pPr>
        <w:jc w:val="both"/>
        <w:rPr>
          <w:rFonts w:ascii="Sylfaen" w:hAnsi="Sylfaen" w:cs="Sylfaen"/>
          <w:lang w:val="ka-GE"/>
        </w:rPr>
      </w:pPr>
      <w:r w:rsidRPr="00483796">
        <w:rPr>
          <w:rFonts w:ascii="Sylfaen" w:hAnsi="Sylfaen" w:cs="Sylfaen"/>
          <w:b/>
          <w:lang w:val="ka-GE"/>
        </w:rPr>
        <w:tab/>
      </w:r>
      <w:r w:rsidRPr="00483796">
        <w:rPr>
          <w:rFonts w:ascii="Sylfaen" w:hAnsi="Sylfaen" w:cs="Sylfaen"/>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rsidR="00AF78C0" w:rsidRPr="00483796" w:rsidRDefault="00AF78C0" w:rsidP="00AF78C0">
      <w:pPr>
        <w:jc w:val="both"/>
        <w:rPr>
          <w:rFonts w:ascii="Sylfaen" w:hAnsi="Sylfaen" w:cs="Sylfaen"/>
          <w:lang w:val="ka-GE"/>
        </w:rPr>
      </w:pPr>
      <w:r w:rsidRPr="00483796">
        <w:rPr>
          <w:rFonts w:ascii="Sylfaen" w:hAnsi="Sylfaen" w:cs="Sylfaen"/>
          <w:lang w:val="ka-GE"/>
        </w:rPr>
        <w:t xml:space="preserve">           სპორტის, ახალგაზრდობის და კულტურის მიმართულების მხარდაჭერა უზრუნველყოფს რეგიონის სოციალურ და ეკონომიკურ განვითარებას, ერთმანეთთან აკავშირებს სხვადასხვა დარგებს და მნიშვნელოვან როლს თამაშობს მათ განვითარებაში, ხელს უწყობს ტურიზმის, მეწარმეობის განვითარებას, ჯანსაღი ცხოვრების წესის დამკვიდრებას.</w:t>
      </w:r>
    </w:p>
    <w:p w:rsidR="00AF78C0" w:rsidRPr="00483796" w:rsidRDefault="00AF78C0" w:rsidP="00AF78C0">
      <w:pPr>
        <w:ind w:firstLine="708"/>
        <w:jc w:val="both"/>
        <w:rPr>
          <w:rFonts w:ascii="Sylfaen" w:hAnsi="Sylfaen" w:cs="Sylfaen"/>
          <w:lang w:val="ka-GE"/>
        </w:rPr>
      </w:pPr>
      <w:r w:rsidRPr="00483796">
        <w:rPr>
          <w:rFonts w:ascii="Sylfaen" w:hAnsi="Sylfaen" w:cs="Sylfaen"/>
          <w:lang w:val="ka-GE"/>
        </w:rPr>
        <w:t>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ჩატარებას.</w:t>
      </w:r>
    </w:p>
    <w:p w:rsidR="00AF78C0" w:rsidRPr="00483796" w:rsidRDefault="00AF78C0" w:rsidP="00AF78C0">
      <w:pPr>
        <w:ind w:firstLine="708"/>
        <w:jc w:val="both"/>
        <w:rPr>
          <w:rFonts w:ascii="Sylfaen" w:hAnsi="Sylfaen" w:cs="Sylfaen"/>
          <w:lang w:val="en-GB"/>
        </w:rPr>
      </w:pPr>
      <w:r w:rsidRPr="00483796">
        <w:rPr>
          <w:rFonts w:ascii="Sylfaen" w:hAnsi="Sylfaen" w:cs="Sylfaen"/>
          <w:lang w:val="ka-GE"/>
        </w:rPr>
        <w:lastRenderedPageBreak/>
        <w:t>ამ მიმართულებით მუნიციპალიტეტში პროგრამები ხორციელდება როგორც მერიის კულტურის სამსახურის, ასევე კულტურის და სპორტის სფეროში შექმნილი ა(ა)იპ-ების მიერ.</w:t>
      </w:r>
    </w:p>
    <w:tbl>
      <w:tblPr>
        <w:tblW w:w="13050" w:type="dxa"/>
        <w:tblInd w:w="99" w:type="dxa"/>
        <w:tblLayout w:type="fixed"/>
        <w:tblLook w:val="04A0"/>
      </w:tblPr>
      <w:tblGrid>
        <w:gridCol w:w="1143"/>
        <w:gridCol w:w="4254"/>
        <w:gridCol w:w="1558"/>
        <w:gridCol w:w="1418"/>
        <w:gridCol w:w="1559"/>
        <w:gridCol w:w="1559"/>
        <w:gridCol w:w="1559"/>
      </w:tblGrid>
      <w:tr w:rsidR="00AF78C0" w:rsidRPr="00483796" w:rsidTr="00EF2A35">
        <w:trPr>
          <w:trHeight w:val="697"/>
        </w:trPr>
        <w:tc>
          <w:tcPr>
            <w:tcW w:w="5397" w:type="dxa"/>
            <w:gridSpan w:val="2"/>
            <w:tcBorders>
              <w:top w:val="single" w:sz="4" w:space="0" w:color="auto"/>
              <w:left w:val="single" w:sz="4" w:space="0" w:color="auto"/>
              <w:bottom w:val="single" w:sz="4" w:space="0" w:color="auto"/>
              <w:right w:val="single" w:sz="4" w:space="0" w:color="auto"/>
            </w:tcBorders>
            <w:vAlign w:val="center"/>
            <w:hideMark/>
          </w:tcPr>
          <w:p w:rsidR="00AF78C0" w:rsidRPr="00483796" w:rsidRDefault="00AF78C0" w:rsidP="00EF2A35">
            <w:pPr>
              <w:spacing w:after="0" w:line="240" w:lineRule="auto"/>
              <w:jc w:val="center"/>
              <w:rPr>
                <w:rFonts w:ascii="Sylfaen" w:eastAsia="Times New Roman" w:hAnsi="Sylfaen" w:cs="Calibri"/>
                <w:b/>
                <w:bCs/>
                <w:sz w:val="14"/>
                <w:szCs w:val="14"/>
                <w:lang w:val="en-GB" w:eastAsia="en-GB"/>
              </w:rPr>
            </w:pPr>
            <w:bookmarkStart w:id="5" w:name="RANGE!A1:G18"/>
            <w:r w:rsidRPr="00483796">
              <w:rPr>
                <w:rFonts w:ascii="Sylfaen" w:hAnsi="Sylfaen" w:cs="Calibri"/>
                <w:b/>
                <w:bCs/>
                <w:color w:val="000000"/>
                <w:sz w:val="18"/>
                <w:szCs w:val="18"/>
              </w:rPr>
              <w:t>პრიორიტეტის/პროგრამების/ქვეპროგრამის</w:t>
            </w:r>
            <w:r w:rsidRPr="00483796">
              <w:rPr>
                <w:rFonts w:ascii="Sylfaen" w:hAnsi="Sylfaen" w:cs="Calibri"/>
                <w:b/>
                <w:bCs/>
                <w:color w:val="000000"/>
                <w:sz w:val="18"/>
                <w:szCs w:val="18"/>
              </w:rPr>
              <w:br/>
              <w:t>/ღონისძიებებისდასახელება</w:t>
            </w:r>
            <w:bookmarkEnd w:id="5"/>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b/>
                <w:bCs/>
                <w:color w:val="000000"/>
                <w:sz w:val="20"/>
                <w:szCs w:val="20"/>
              </w:rPr>
            </w:pPr>
            <w:r w:rsidRPr="00483796">
              <w:rPr>
                <w:rFonts w:ascii="Sylfaen" w:hAnsi="Sylfaen" w:cs="Calibri"/>
                <w:b/>
                <w:bCs/>
                <w:color w:val="000000"/>
                <w:sz w:val="20"/>
                <w:szCs w:val="20"/>
              </w:rPr>
              <w:t>სულ 4 წელი</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b/>
                <w:bCs/>
                <w:color w:val="000000"/>
                <w:sz w:val="20"/>
                <w:szCs w:val="20"/>
              </w:rPr>
            </w:pPr>
            <w:r w:rsidRPr="00483796">
              <w:rPr>
                <w:rFonts w:ascii="Sylfaen" w:hAnsi="Sylfaen" w:cs="Calibri"/>
                <w:b/>
                <w:bCs/>
                <w:color w:val="000000"/>
                <w:sz w:val="20"/>
                <w:szCs w:val="20"/>
              </w:rPr>
              <w:t>202</w:t>
            </w:r>
            <w:r>
              <w:rPr>
                <w:rFonts w:ascii="Sylfaen" w:hAnsi="Sylfaen" w:cs="Calibri"/>
                <w:b/>
                <w:bCs/>
                <w:color w:val="000000"/>
                <w:sz w:val="20"/>
                <w:szCs w:val="20"/>
                <w:lang w:val="ka-GE"/>
              </w:rPr>
              <w:t>4</w:t>
            </w:r>
            <w:r w:rsidRPr="00483796">
              <w:rPr>
                <w:rFonts w:ascii="Sylfaen" w:hAnsi="Sylfaen" w:cs="Calibri"/>
                <w:b/>
                <w:bCs/>
                <w:color w:val="000000"/>
                <w:sz w:val="20"/>
                <w:szCs w:val="20"/>
              </w:rPr>
              <w:t>წლი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b/>
                <w:bCs/>
                <w:color w:val="000000"/>
                <w:sz w:val="20"/>
                <w:szCs w:val="20"/>
              </w:rPr>
            </w:pPr>
            <w:r w:rsidRPr="00483796">
              <w:rPr>
                <w:rFonts w:ascii="Sylfaen" w:hAnsi="Sylfaen" w:cs="Calibri"/>
                <w:b/>
                <w:bCs/>
                <w:color w:val="000000"/>
                <w:sz w:val="20"/>
                <w:szCs w:val="20"/>
              </w:rPr>
              <w:t>202</w:t>
            </w:r>
            <w:r>
              <w:rPr>
                <w:rFonts w:ascii="Sylfaen" w:hAnsi="Sylfaen" w:cs="Calibri"/>
                <w:b/>
                <w:bCs/>
                <w:color w:val="000000"/>
                <w:sz w:val="20"/>
                <w:szCs w:val="20"/>
                <w:lang w:val="ka-GE"/>
              </w:rPr>
              <w:t>5</w:t>
            </w:r>
            <w:r w:rsidRPr="00483796">
              <w:rPr>
                <w:rFonts w:ascii="Sylfaen" w:hAnsi="Sylfaen" w:cs="Calibri"/>
                <w:b/>
                <w:bCs/>
                <w:color w:val="000000"/>
                <w:sz w:val="20"/>
                <w:szCs w:val="20"/>
              </w:rPr>
              <w:t>წელი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b/>
                <w:bCs/>
                <w:color w:val="000000"/>
                <w:sz w:val="20"/>
                <w:szCs w:val="20"/>
              </w:rPr>
            </w:pPr>
            <w:r w:rsidRPr="00483796">
              <w:rPr>
                <w:rFonts w:ascii="Sylfaen" w:hAnsi="Sylfaen" w:cs="Calibri"/>
                <w:b/>
                <w:bCs/>
                <w:color w:val="000000"/>
                <w:sz w:val="20"/>
                <w:szCs w:val="20"/>
              </w:rPr>
              <w:t>202</w:t>
            </w:r>
            <w:r>
              <w:rPr>
                <w:rFonts w:ascii="Sylfaen" w:hAnsi="Sylfaen" w:cs="Calibri"/>
                <w:b/>
                <w:bCs/>
                <w:color w:val="000000"/>
                <w:sz w:val="20"/>
                <w:szCs w:val="20"/>
                <w:lang w:val="ka-GE"/>
              </w:rPr>
              <w:t>6</w:t>
            </w:r>
            <w:r w:rsidRPr="00483796">
              <w:rPr>
                <w:rFonts w:ascii="Sylfaen" w:hAnsi="Sylfaen" w:cs="Calibri"/>
                <w:b/>
                <w:bCs/>
                <w:color w:val="000000"/>
                <w:sz w:val="20"/>
                <w:szCs w:val="20"/>
              </w:rPr>
              <w:t>წელი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b/>
                <w:bCs/>
                <w:color w:val="000000"/>
                <w:sz w:val="20"/>
                <w:szCs w:val="20"/>
              </w:rPr>
            </w:pPr>
            <w:r w:rsidRPr="00483796">
              <w:rPr>
                <w:rFonts w:ascii="Sylfaen" w:hAnsi="Sylfaen" w:cs="Calibri"/>
                <w:b/>
                <w:bCs/>
                <w:color w:val="000000"/>
                <w:sz w:val="20"/>
                <w:szCs w:val="20"/>
              </w:rPr>
              <w:t>202</w:t>
            </w:r>
            <w:r>
              <w:rPr>
                <w:rFonts w:ascii="Sylfaen" w:hAnsi="Sylfaen" w:cs="Calibri"/>
                <w:b/>
                <w:bCs/>
                <w:color w:val="000000"/>
                <w:sz w:val="20"/>
                <w:szCs w:val="20"/>
                <w:lang w:val="ka-GE"/>
              </w:rPr>
              <w:t>7</w:t>
            </w:r>
            <w:r w:rsidRPr="00483796">
              <w:rPr>
                <w:rFonts w:ascii="Sylfaen" w:hAnsi="Sylfaen" w:cs="Calibri"/>
                <w:b/>
                <w:bCs/>
                <w:color w:val="000000"/>
                <w:sz w:val="20"/>
                <w:szCs w:val="20"/>
              </w:rPr>
              <w:t>წელი</w:t>
            </w:r>
          </w:p>
        </w:tc>
      </w:tr>
      <w:tr w:rsidR="00AF78C0" w:rsidRPr="00483796" w:rsidTr="00EF2A35">
        <w:trPr>
          <w:trHeight w:val="422"/>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05. 00 </w:t>
            </w:r>
          </w:p>
        </w:tc>
        <w:tc>
          <w:tcPr>
            <w:tcW w:w="4254" w:type="dxa"/>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კულტურა</w:t>
            </w:r>
            <w:r>
              <w:rPr>
                <w:rFonts w:ascii="Arial" w:hAnsi="Arial" w:cs="Arial"/>
                <w:b/>
                <w:bCs/>
                <w:sz w:val="16"/>
                <w:szCs w:val="16"/>
              </w:rPr>
              <w:t xml:space="preserve">, </w:t>
            </w:r>
            <w:r>
              <w:rPr>
                <w:rFonts w:ascii="Sylfaen" w:hAnsi="Sylfaen" w:cs="Sylfaen"/>
                <w:b/>
                <w:bCs/>
                <w:sz w:val="16"/>
                <w:szCs w:val="16"/>
              </w:rPr>
              <w:t>რელიგია</w:t>
            </w:r>
            <w:r>
              <w:rPr>
                <w:rFonts w:ascii="Arial" w:hAnsi="Arial" w:cs="Arial"/>
                <w:b/>
                <w:bCs/>
                <w:sz w:val="16"/>
                <w:szCs w:val="16"/>
              </w:rPr>
              <w:t xml:space="preserve">, </w:t>
            </w:r>
            <w:r>
              <w:rPr>
                <w:rFonts w:ascii="Sylfaen" w:hAnsi="Sylfaen" w:cs="Sylfaen"/>
                <w:b/>
                <w:bCs/>
                <w:sz w:val="16"/>
                <w:szCs w:val="16"/>
              </w:rPr>
              <w:t>ახალგაზრდული</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სპორტული</w:t>
            </w:r>
            <w:r>
              <w:rPr>
                <w:rFonts w:ascii="Arial" w:hAnsi="Arial" w:cs="Arial"/>
                <w:b/>
                <w:bCs/>
                <w:sz w:val="16"/>
                <w:szCs w:val="16"/>
              </w:rPr>
              <w:t xml:space="preserve"> </w:t>
            </w:r>
            <w:r>
              <w:rPr>
                <w:rFonts w:ascii="Sylfaen" w:hAnsi="Sylfaen" w:cs="Sylfaen"/>
                <w:b/>
                <w:bCs/>
                <w:sz w:val="16"/>
                <w:szCs w:val="16"/>
              </w:rPr>
              <w:t>ღონისძიებები</w:t>
            </w:r>
            <w:r>
              <w:rPr>
                <w:rFonts w:ascii="Arial" w:hAnsi="Arial" w:cs="Arial"/>
                <w:b/>
                <w:bCs/>
                <w:sz w:val="16"/>
                <w:szCs w:val="16"/>
              </w:rPr>
              <w:t xml:space="preserve"> </w:t>
            </w:r>
          </w:p>
        </w:tc>
        <w:tc>
          <w:tcPr>
            <w:tcW w:w="1558" w:type="dxa"/>
            <w:tcBorders>
              <w:top w:val="single" w:sz="4" w:space="0" w:color="auto"/>
              <w:left w:val="nil"/>
              <w:bottom w:val="single" w:sz="4" w:space="0" w:color="auto"/>
              <w:right w:val="single" w:sz="4" w:space="0" w:color="auto"/>
            </w:tcBorders>
            <w:shd w:val="clear" w:color="000000" w:fill="FFFFFF"/>
            <w:vAlign w:val="bottom"/>
            <w:hideMark/>
          </w:tcPr>
          <w:p w:rsidR="00AF78C0" w:rsidRPr="00C32707" w:rsidRDefault="00AF78C0" w:rsidP="00EF2A35">
            <w:pPr>
              <w:jc w:val="center"/>
              <w:rPr>
                <w:rFonts w:ascii="Arial" w:hAnsi="Arial" w:cs="Arial"/>
                <w:b/>
                <w:bCs/>
                <w:color w:val="000000"/>
                <w:sz w:val="18"/>
                <w:szCs w:val="18"/>
              </w:rPr>
            </w:pPr>
            <w:r w:rsidRPr="00C32707">
              <w:rPr>
                <w:rFonts w:ascii="Arial" w:hAnsi="Arial" w:cs="Arial"/>
                <w:b/>
                <w:bCs/>
                <w:color w:val="000000"/>
                <w:sz w:val="18"/>
                <w:szCs w:val="18"/>
              </w:rPr>
              <w:t>22,212,388</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ascii="Arial" w:hAnsi="Arial" w:cs="Arial"/>
                <w:b/>
                <w:bCs/>
                <w:color w:val="000000"/>
                <w:sz w:val="18"/>
                <w:szCs w:val="18"/>
              </w:rPr>
            </w:pPr>
            <w:r w:rsidRPr="001861FF">
              <w:rPr>
                <w:rFonts w:ascii="Arial" w:hAnsi="Arial" w:cs="Arial"/>
                <w:b/>
                <w:bCs/>
                <w:color w:val="000000"/>
                <w:sz w:val="18"/>
                <w:szCs w:val="18"/>
              </w:rPr>
              <w:t>5,947,400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18"/>
                <w:szCs w:val="18"/>
              </w:rPr>
            </w:pPr>
            <w:r w:rsidRPr="001861FF">
              <w:rPr>
                <w:rFonts w:cs="Calibri"/>
                <w:b/>
                <w:bCs/>
                <w:color w:val="000000"/>
                <w:sz w:val="18"/>
                <w:szCs w:val="18"/>
              </w:rPr>
              <w:t>5,402,982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18"/>
                <w:szCs w:val="18"/>
              </w:rPr>
            </w:pPr>
            <w:r w:rsidRPr="001861FF">
              <w:rPr>
                <w:rFonts w:cs="Calibri"/>
                <w:b/>
                <w:bCs/>
                <w:color w:val="000000"/>
                <w:sz w:val="18"/>
                <w:szCs w:val="18"/>
              </w:rPr>
              <w:t>5,904,706</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18"/>
                <w:szCs w:val="18"/>
              </w:rPr>
            </w:pPr>
            <w:r w:rsidRPr="001861FF">
              <w:rPr>
                <w:rFonts w:cs="Calibri"/>
                <w:b/>
                <w:bCs/>
                <w:color w:val="000000"/>
                <w:sz w:val="18"/>
                <w:szCs w:val="18"/>
              </w:rPr>
              <w:t>4,957,300</w:t>
            </w:r>
          </w:p>
        </w:tc>
      </w:tr>
      <w:tr w:rsidR="00AF78C0" w:rsidRPr="00483796" w:rsidTr="00EF2A35">
        <w:trPr>
          <w:trHeight w:val="421"/>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05 01 </w:t>
            </w:r>
          </w:p>
        </w:tc>
        <w:tc>
          <w:tcPr>
            <w:tcW w:w="4254" w:type="dxa"/>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სპორტის</w:t>
            </w:r>
            <w:r>
              <w:rPr>
                <w:rFonts w:ascii="Arial" w:hAnsi="Arial" w:cs="Arial"/>
                <w:b/>
                <w:bCs/>
                <w:sz w:val="16"/>
                <w:szCs w:val="16"/>
              </w:rPr>
              <w:t xml:space="preserve">  </w:t>
            </w:r>
            <w:r>
              <w:rPr>
                <w:rFonts w:ascii="Sylfaen" w:hAnsi="Sylfaen" w:cs="Sylfaen"/>
                <w:b/>
                <w:bCs/>
                <w:sz w:val="16"/>
                <w:szCs w:val="16"/>
              </w:rPr>
              <w:t>განვითარების</w:t>
            </w:r>
            <w:r>
              <w:rPr>
                <w:rFonts w:ascii="Arial" w:hAnsi="Arial" w:cs="Arial"/>
                <w:b/>
                <w:bCs/>
                <w:sz w:val="16"/>
                <w:szCs w:val="16"/>
              </w:rPr>
              <w:t xml:space="preserve"> </w:t>
            </w:r>
            <w:r>
              <w:rPr>
                <w:rFonts w:ascii="Sylfaen" w:hAnsi="Sylfaen" w:cs="Sylfaen"/>
                <w:b/>
                <w:bCs/>
                <w:sz w:val="16"/>
                <w:szCs w:val="16"/>
              </w:rPr>
              <w:t>ხელშეწყობა</w:t>
            </w:r>
            <w:r>
              <w:rPr>
                <w:rFonts w:ascii="Arial" w:hAnsi="Arial" w:cs="Arial"/>
                <w:b/>
                <w:bCs/>
                <w:sz w:val="16"/>
                <w:szCs w:val="16"/>
              </w:rPr>
              <w:t xml:space="preserve"> </w:t>
            </w:r>
          </w:p>
        </w:tc>
        <w:tc>
          <w:tcPr>
            <w:tcW w:w="1558" w:type="dxa"/>
            <w:tcBorders>
              <w:top w:val="single" w:sz="4" w:space="0" w:color="auto"/>
              <w:left w:val="nil"/>
              <w:bottom w:val="single" w:sz="4" w:space="0" w:color="auto"/>
              <w:right w:val="single" w:sz="4" w:space="0" w:color="auto"/>
            </w:tcBorders>
            <w:shd w:val="clear" w:color="000000" w:fill="FFFFFF"/>
            <w:vAlign w:val="bottom"/>
            <w:hideMark/>
          </w:tcPr>
          <w:p w:rsidR="00AF78C0" w:rsidRPr="00C32707" w:rsidRDefault="00AF78C0" w:rsidP="00EF2A35">
            <w:pPr>
              <w:jc w:val="center"/>
              <w:rPr>
                <w:rFonts w:ascii="Arial" w:hAnsi="Arial" w:cs="Arial"/>
                <w:b/>
                <w:bCs/>
                <w:color w:val="000000"/>
                <w:sz w:val="18"/>
                <w:szCs w:val="18"/>
              </w:rPr>
            </w:pPr>
            <w:r w:rsidRPr="00C32707">
              <w:rPr>
                <w:rFonts w:ascii="Arial" w:hAnsi="Arial" w:cs="Arial"/>
                <w:b/>
                <w:bCs/>
                <w:color w:val="000000"/>
                <w:sz w:val="18"/>
                <w:szCs w:val="18"/>
              </w:rPr>
              <w:t>6,540,638</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ascii="Arial" w:hAnsi="Arial" w:cs="Arial"/>
                <w:b/>
                <w:bCs/>
                <w:color w:val="000000"/>
                <w:sz w:val="18"/>
                <w:szCs w:val="18"/>
              </w:rPr>
            </w:pPr>
            <w:r w:rsidRPr="001861FF">
              <w:rPr>
                <w:rFonts w:ascii="Arial" w:hAnsi="Arial" w:cs="Arial"/>
                <w:b/>
                <w:bCs/>
                <w:color w:val="000000"/>
                <w:sz w:val="18"/>
                <w:szCs w:val="18"/>
              </w:rPr>
              <w:t>2,029,000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18"/>
                <w:szCs w:val="18"/>
              </w:rPr>
            </w:pPr>
            <w:r w:rsidRPr="001861FF">
              <w:rPr>
                <w:rFonts w:cs="Calibri"/>
                <w:b/>
                <w:bCs/>
                <w:color w:val="000000"/>
                <w:sz w:val="18"/>
                <w:szCs w:val="18"/>
              </w:rPr>
              <w:t>1,492,132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18"/>
                <w:szCs w:val="18"/>
              </w:rPr>
            </w:pPr>
            <w:r w:rsidRPr="001861FF">
              <w:rPr>
                <w:rFonts w:cs="Calibri"/>
                <w:b/>
                <w:bCs/>
                <w:color w:val="000000"/>
                <w:sz w:val="18"/>
                <w:szCs w:val="18"/>
              </w:rPr>
              <w:t>1,986,956</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18"/>
                <w:szCs w:val="18"/>
              </w:rPr>
            </w:pPr>
            <w:r w:rsidRPr="001861FF">
              <w:rPr>
                <w:rFonts w:cs="Calibri"/>
                <w:b/>
                <w:bCs/>
                <w:color w:val="000000"/>
                <w:sz w:val="18"/>
                <w:szCs w:val="18"/>
              </w:rPr>
              <w:t>1,032,550</w:t>
            </w:r>
          </w:p>
        </w:tc>
      </w:tr>
      <w:tr w:rsidR="00AF78C0" w:rsidRPr="00483796" w:rsidTr="00EF2A35">
        <w:trPr>
          <w:trHeight w:val="413"/>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05 01 01 </w:t>
            </w:r>
          </w:p>
        </w:tc>
        <w:tc>
          <w:tcPr>
            <w:tcW w:w="4254" w:type="dxa"/>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კომპლექსური</w:t>
            </w:r>
            <w:r>
              <w:rPr>
                <w:rFonts w:ascii="Arial" w:hAnsi="Arial" w:cs="Arial"/>
                <w:b/>
                <w:bCs/>
                <w:sz w:val="16"/>
                <w:szCs w:val="16"/>
              </w:rPr>
              <w:t xml:space="preserve"> </w:t>
            </w:r>
            <w:r>
              <w:rPr>
                <w:rFonts w:ascii="Sylfaen" w:hAnsi="Sylfaen" w:cs="Sylfaen"/>
                <w:b/>
                <w:bCs/>
                <w:sz w:val="16"/>
                <w:szCs w:val="16"/>
              </w:rPr>
              <w:t>სასპორტო</w:t>
            </w:r>
            <w:r>
              <w:rPr>
                <w:rFonts w:ascii="Arial" w:hAnsi="Arial" w:cs="Arial"/>
                <w:b/>
                <w:bCs/>
                <w:sz w:val="16"/>
                <w:szCs w:val="16"/>
              </w:rPr>
              <w:t xml:space="preserve"> </w:t>
            </w:r>
            <w:r>
              <w:rPr>
                <w:rFonts w:ascii="Sylfaen" w:hAnsi="Sylfaen" w:cs="Sylfaen"/>
                <w:b/>
                <w:bCs/>
                <w:sz w:val="16"/>
                <w:szCs w:val="16"/>
              </w:rPr>
              <w:t>სკოლა</w:t>
            </w:r>
            <w:r>
              <w:rPr>
                <w:rFonts w:ascii="Arial" w:hAnsi="Arial" w:cs="Arial"/>
                <w:b/>
                <w:bCs/>
                <w:sz w:val="16"/>
                <w:szCs w:val="16"/>
              </w:rPr>
              <w:t xml:space="preserve"> </w:t>
            </w:r>
          </w:p>
        </w:tc>
        <w:tc>
          <w:tcPr>
            <w:tcW w:w="1558" w:type="dxa"/>
            <w:tcBorders>
              <w:top w:val="single" w:sz="4" w:space="0" w:color="auto"/>
              <w:left w:val="nil"/>
              <w:bottom w:val="single" w:sz="4" w:space="0" w:color="auto"/>
              <w:right w:val="single" w:sz="4" w:space="0" w:color="auto"/>
            </w:tcBorders>
            <w:shd w:val="clear" w:color="000000" w:fill="FFFFFF"/>
            <w:vAlign w:val="bottom"/>
            <w:hideMark/>
          </w:tcPr>
          <w:p w:rsidR="00AF78C0" w:rsidRPr="00C32707" w:rsidRDefault="00AF78C0" w:rsidP="00EF2A35">
            <w:pPr>
              <w:jc w:val="center"/>
              <w:rPr>
                <w:rFonts w:ascii="Arial" w:hAnsi="Arial" w:cs="Arial"/>
                <w:b/>
                <w:bCs/>
                <w:color w:val="000000"/>
                <w:sz w:val="18"/>
                <w:szCs w:val="18"/>
              </w:rPr>
            </w:pPr>
            <w:r w:rsidRPr="00C32707">
              <w:rPr>
                <w:rFonts w:ascii="Arial" w:hAnsi="Arial" w:cs="Arial"/>
                <w:b/>
                <w:bCs/>
                <w:color w:val="000000"/>
                <w:sz w:val="18"/>
                <w:szCs w:val="18"/>
              </w:rPr>
              <w:t>2,265,850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ascii="Arial" w:hAnsi="Arial" w:cs="Arial"/>
                <w:b/>
                <w:bCs/>
                <w:color w:val="000000"/>
                <w:sz w:val="18"/>
                <w:szCs w:val="18"/>
              </w:rPr>
            </w:pPr>
            <w:r w:rsidRPr="001861FF">
              <w:rPr>
                <w:rFonts w:ascii="Arial" w:hAnsi="Arial" w:cs="Arial"/>
                <w:b/>
                <w:bCs/>
                <w:color w:val="000000"/>
                <w:sz w:val="18"/>
                <w:szCs w:val="18"/>
              </w:rPr>
              <w:t>601,300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18"/>
                <w:szCs w:val="18"/>
              </w:rPr>
            </w:pPr>
            <w:r w:rsidRPr="001861FF">
              <w:rPr>
                <w:rFonts w:cs="Calibri"/>
                <w:b/>
                <w:bCs/>
                <w:color w:val="000000"/>
                <w:sz w:val="18"/>
                <w:szCs w:val="18"/>
                <w:lang w:val="ka-GE"/>
              </w:rPr>
              <w:t>554,850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18"/>
                <w:szCs w:val="18"/>
              </w:rPr>
            </w:pPr>
            <w:r w:rsidRPr="001861FF">
              <w:rPr>
                <w:rFonts w:cs="Calibri"/>
                <w:b/>
                <w:bCs/>
                <w:color w:val="000000"/>
                <w:sz w:val="18"/>
                <w:szCs w:val="18"/>
                <w:lang w:val="ka-GE"/>
              </w:rPr>
              <w:t>554,850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18"/>
                <w:szCs w:val="18"/>
              </w:rPr>
            </w:pPr>
            <w:r w:rsidRPr="001861FF">
              <w:rPr>
                <w:rFonts w:cs="Calibri"/>
                <w:b/>
                <w:bCs/>
                <w:color w:val="000000"/>
                <w:sz w:val="18"/>
                <w:szCs w:val="18"/>
                <w:lang w:val="ka-GE"/>
              </w:rPr>
              <w:t>554,850</w:t>
            </w:r>
          </w:p>
        </w:tc>
      </w:tr>
      <w:tr w:rsidR="00AF78C0" w:rsidRPr="00483796" w:rsidTr="00EF2A35">
        <w:trPr>
          <w:trHeight w:val="419"/>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05 01 02 </w:t>
            </w:r>
          </w:p>
        </w:tc>
        <w:tc>
          <w:tcPr>
            <w:tcW w:w="4254" w:type="dxa"/>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სპორტული</w:t>
            </w:r>
            <w:r>
              <w:rPr>
                <w:rFonts w:ascii="Arial" w:hAnsi="Arial" w:cs="Arial"/>
                <w:b/>
                <w:bCs/>
                <w:sz w:val="16"/>
                <w:szCs w:val="16"/>
              </w:rPr>
              <w:t xml:space="preserve"> </w:t>
            </w:r>
            <w:r>
              <w:rPr>
                <w:rFonts w:ascii="Sylfaen" w:hAnsi="Sylfaen" w:cs="Sylfaen"/>
                <w:b/>
                <w:bCs/>
                <w:sz w:val="16"/>
                <w:szCs w:val="16"/>
              </w:rPr>
              <w:t>ღონისძიებების</w:t>
            </w:r>
            <w:r>
              <w:rPr>
                <w:rFonts w:ascii="Arial" w:hAnsi="Arial" w:cs="Arial"/>
                <w:b/>
                <w:bCs/>
                <w:sz w:val="16"/>
                <w:szCs w:val="16"/>
              </w:rPr>
              <w:t xml:space="preserve"> </w:t>
            </w:r>
            <w:r>
              <w:rPr>
                <w:rFonts w:ascii="Sylfaen" w:hAnsi="Sylfaen" w:cs="Sylfaen"/>
                <w:b/>
                <w:bCs/>
                <w:sz w:val="16"/>
                <w:szCs w:val="16"/>
              </w:rPr>
              <w:t>დაფინანსება</w:t>
            </w:r>
            <w:r>
              <w:rPr>
                <w:rFonts w:ascii="Arial" w:hAnsi="Arial" w:cs="Arial"/>
                <w:b/>
                <w:bCs/>
                <w:sz w:val="16"/>
                <w:szCs w:val="16"/>
              </w:rPr>
              <w:t xml:space="preserve"> </w:t>
            </w:r>
          </w:p>
        </w:tc>
        <w:tc>
          <w:tcPr>
            <w:tcW w:w="1558" w:type="dxa"/>
            <w:tcBorders>
              <w:top w:val="single" w:sz="4" w:space="0" w:color="auto"/>
              <w:left w:val="nil"/>
              <w:bottom w:val="single" w:sz="4" w:space="0" w:color="auto"/>
              <w:right w:val="single" w:sz="4" w:space="0" w:color="auto"/>
            </w:tcBorders>
            <w:shd w:val="clear" w:color="000000" w:fill="FFFFFF"/>
            <w:vAlign w:val="bottom"/>
            <w:hideMark/>
          </w:tcPr>
          <w:p w:rsidR="00AF78C0" w:rsidRPr="00C32707" w:rsidRDefault="00AF78C0" w:rsidP="00EF2A35">
            <w:pPr>
              <w:jc w:val="center"/>
              <w:rPr>
                <w:rFonts w:ascii="Arial" w:hAnsi="Arial" w:cs="Arial"/>
                <w:b/>
                <w:bCs/>
                <w:color w:val="000000"/>
                <w:sz w:val="18"/>
                <w:szCs w:val="18"/>
              </w:rPr>
            </w:pPr>
            <w:r w:rsidRPr="00C32707">
              <w:rPr>
                <w:rFonts w:ascii="Arial" w:hAnsi="Arial" w:cs="Arial"/>
                <w:b/>
                <w:bCs/>
                <w:color w:val="000000"/>
                <w:sz w:val="18"/>
                <w:szCs w:val="18"/>
              </w:rPr>
              <w:t>360,000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ascii="Arial" w:hAnsi="Arial" w:cs="Arial"/>
                <w:b/>
                <w:bCs/>
                <w:color w:val="000000"/>
                <w:sz w:val="18"/>
                <w:szCs w:val="18"/>
              </w:rPr>
            </w:pPr>
            <w:r w:rsidRPr="001861FF">
              <w:rPr>
                <w:rFonts w:ascii="Arial" w:hAnsi="Arial" w:cs="Arial"/>
                <w:b/>
                <w:bCs/>
                <w:color w:val="000000"/>
                <w:sz w:val="18"/>
                <w:szCs w:val="18"/>
              </w:rPr>
              <w:t>90,000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18"/>
                <w:szCs w:val="18"/>
              </w:rPr>
            </w:pPr>
            <w:r w:rsidRPr="001861FF">
              <w:rPr>
                <w:rFonts w:cs="Calibri"/>
                <w:b/>
                <w:bCs/>
                <w:color w:val="000000"/>
                <w:sz w:val="18"/>
                <w:szCs w:val="18"/>
              </w:rPr>
              <w:t>90,000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18"/>
                <w:szCs w:val="18"/>
              </w:rPr>
            </w:pPr>
            <w:r w:rsidRPr="001861FF">
              <w:rPr>
                <w:rFonts w:cs="Calibri"/>
                <w:b/>
                <w:bCs/>
                <w:color w:val="000000"/>
                <w:sz w:val="18"/>
                <w:szCs w:val="18"/>
              </w:rPr>
              <w:t>90,000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18"/>
                <w:szCs w:val="18"/>
              </w:rPr>
            </w:pPr>
            <w:r w:rsidRPr="001861FF">
              <w:rPr>
                <w:rFonts w:cs="Calibri"/>
                <w:b/>
                <w:bCs/>
                <w:color w:val="000000"/>
                <w:sz w:val="18"/>
                <w:szCs w:val="18"/>
              </w:rPr>
              <w:t>90,000</w:t>
            </w:r>
          </w:p>
        </w:tc>
      </w:tr>
      <w:tr w:rsidR="00AF78C0" w:rsidRPr="00483796" w:rsidTr="00EF2A35">
        <w:trPr>
          <w:trHeight w:val="411"/>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05 01 03 </w:t>
            </w:r>
          </w:p>
        </w:tc>
        <w:tc>
          <w:tcPr>
            <w:tcW w:w="4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სპორტული</w:t>
            </w:r>
            <w:r>
              <w:rPr>
                <w:rFonts w:ascii="Arial" w:hAnsi="Arial" w:cs="Arial"/>
                <w:b/>
                <w:bCs/>
                <w:sz w:val="16"/>
                <w:szCs w:val="16"/>
              </w:rPr>
              <w:t xml:space="preserve"> </w:t>
            </w:r>
            <w:r>
              <w:rPr>
                <w:rFonts w:ascii="Sylfaen" w:hAnsi="Sylfaen" w:cs="Sylfaen"/>
                <w:b/>
                <w:bCs/>
                <w:sz w:val="16"/>
                <w:szCs w:val="16"/>
              </w:rPr>
              <w:t>საკლუბო</w:t>
            </w:r>
            <w:r>
              <w:rPr>
                <w:rFonts w:ascii="Arial" w:hAnsi="Arial" w:cs="Arial"/>
                <w:b/>
                <w:bCs/>
                <w:sz w:val="16"/>
                <w:szCs w:val="16"/>
              </w:rPr>
              <w:t xml:space="preserve"> </w:t>
            </w:r>
            <w:r>
              <w:rPr>
                <w:rFonts w:ascii="Sylfaen" w:hAnsi="Sylfaen" w:cs="Sylfaen"/>
                <w:b/>
                <w:bCs/>
                <w:sz w:val="16"/>
                <w:szCs w:val="16"/>
              </w:rPr>
              <w:t>გუნდის</w:t>
            </w:r>
            <w:r>
              <w:rPr>
                <w:rFonts w:ascii="Arial" w:hAnsi="Arial" w:cs="Arial"/>
                <w:b/>
                <w:bCs/>
                <w:sz w:val="16"/>
                <w:szCs w:val="16"/>
              </w:rPr>
              <w:t xml:space="preserve"> </w:t>
            </w:r>
            <w:r>
              <w:rPr>
                <w:rFonts w:ascii="Sylfaen" w:hAnsi="Sylfaen" w:cs="Sylfaen"/>
                <w:b/>
                <w:bCs/>
                <w:sz w:val="16"/>
                <w:szCs w:val="16"/>
              </w:rPr>
              <w:t>მხარდაჭერა</w:t>
            </w:r>
            <w:r>
              <w:rPr>
                <w:rFonts w:ascii="Arial" w:hAnsi="Arial" w:cs="Arial"/>
                <w:b/>
                <w:bCs/>
                <w:sz w:val="16"/>
                <w:szCs w:val="16"/>
              </w:rPr>
              <w:t xml:space="preserve">  </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C32707" w:rsidRDefault="00AF78C0" w:rsidP="00EF2A35">
            <w:pPr>
              <w:jc w:val="center"/>
              <w:rPr>
                <w:rFonts w:ascii="Arial" w:hAnsi="Arial" w:cs="Arial"/>
                <w:b/>
                <w:bCs/>
                <w:color w:val="000000"/>
                <w:sz w:val="18"/>
                <w:szCs w:val="18"/>
              </w:rPr>
            </w:pPr>
            <w:r w:rsidRPr="00C32707">
              <w:rPr>
                <w:rFonts w:ascii="Arial" w:hAnsi="Arial" w:cs="Arial"/>
                <w:b/>
                <w:bCs/>
                <w:color w:val="000000"/>
                <w:sz w:val="18"/>
                <w:szCs w:val="18"/>
              </w:rPr>
              <w:t>1,550,800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ascii="Arial" w:hAnsi="Arial" w:cs="Arial"/>
                <w:b/>
                <w:bCs/>
                <w:color w:val="000000"/>
                <w:sz w:val="18"/>
                <w:szCs w:val="18"/>
              </w:rPr>
            </w:pPr>
            <w:r w:rsidRPr="001861FF">
              <w:rPr>
                <w:rFonts w:ascii="Arial" w:hAnsi="Arial" w:cs="Arial"/>
                <w:b/>
                <w:bCs/>
                <w:color w:val="000000"/>
                <w:sz w:val="18"/>
                <w:szCs w:val="18"/>
              </w:rPr>
              <w:t>387,700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18"/>
                <w:szCs w:val="18"/>
              </w:rPr>
            </w:pPr>
            <w:r w:rsidRPr="001861FF">
              <w:rPr>
                <w:rFonts w:cs="Calibri"/>
                <w:b/>
                <w:bCs/>
                <w:color w:val="000000"/>
                <w:sz w:val="18"/>
                <w:szCs w:val="18"/>
                <w:lang w:val="ka-GE"/>
              </w:rPr>
              <w:t>387,700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18"/>
                <w:szCs w:val="18"/>
              </w:rPr>
            </w:pPr>
            <w:r w:rsidRPr="001861FF">
              <w:rPr>
                <w:rFonts w:cs="Calibri"/>
                <w:b/>
                <w:bCs/>
                <w:color w:val="000000"/>
                <w:sz w:val="18"/>
                <w:szCs w:val="18"/>
                <w:lang w:val="ka-GE"/>
              </w:rPr>
              <w:t>387,700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18"/>
                <w:szCs w:val="18"/>
              </w:rPr>
            </w:pPr>
            <w:r w:rsidRPr="001861FF">
              <w:rPr>
                <w:rFonts w:cs="Calibri"/>
                <w:b/>
                <w:bCs/>
                <w:color w:val="000000"/>
                <w:sz w:val="18"/>
                <w:szCs w:val="18"/>
                <w:lang w:val="ka-GE"/>
              </w:rPr>
              <w:t>387,700</w:t>
            </w:r>
          </w:p>
        </w:tc>
      </w:tr>
      <w:tr w:rsidR="00AF78C0" w:rsidRPr="00483796" w:rsidTr="00EF2A35">
        <w:trPr>
          <w:trHeight w:val="411"/>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05 01 04 </w:t>
            </w:r>
          </w:p>
        </w:tc>
        <w:tc>
          <w:tcPr>
            <w:tcW w:w="4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სპორტული</w:t>
            </w:r>
            <w:r>
              <w:rPr>
                <w:rFonts w:ascii="Arial" w:hAnsi="Arial" w:cs="Arial"/>
                <w:b/>
                <w:bCs/>
                <w:sz w:val="16"/>
                <w:szCs w:val="16"/>
              </w:rPr>
              <w:t xml:space="preserve"> </w:t>
            </w:r>
            <w:r>
              <w:rPr>
                <w:rFonts w:ascii="Sylfaen" w:hAnsi="Sylfaen" w:cs="Sylfaen"/>
                <w:b/>
                <w:bCs/>
                <w:sz w:val="16"/>
                <w:szCs w:val="16"/>
              </w:rPr>
              <w:t>მოედნების</w:t>
            </w:r>
            <w:r>
              <w:rPr>
                <w:rFonts w:ascii="Arial" w:hAnsi="Arial" w:cs="Arial"/>
                <w:b/>
                <w:bCs/>
                <w:sz w:val="16"/>
                <w:szCs w:val="16"/>
              </w:rPr>
              <w:t xml:space="preserve"> </w:t>
            </w:r>
            <w:r>
              <w:rPr>
                <w:rFonts w:ascii="Sylfaen" w:hAnsi="Sylfaen" w:cs="Sylfaen"/>
                <w:b/>
                <w:bCs/>
                <w:sz w:val="16"/>
                <w:szCs w:val="16"/>
              </w:rPr>
              <w:t>მოწყობა</w:t>
            </w:r>
            <w:r>
              <w:rPr>
                <w:rFonts w:ascii="Arial" w:hAnsi="Arial" w:cs="Arial"/>
                <w:b/>
                <w:bCs/>
                <w:sz w:val="16"/>
                <w:szCs w:val="16"/>
              </w:rPr>
              <w:t xml:space="preserve">  </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C32707" w:rsidRDefault="00AF78C0" w:rsidP="00EF2A35">
            <w:pPr>
              <w:jc w:val="center"/>
              <w:rPr>
                <w:rFonts w:ascii="Arial" w:hAnsi="Arial" w:cs="Arial"/>
                <w:b/>
                <w:bCs/>
                <w:color w:val="000000"/>
                <w:sz w:val="18"/>
                <w:szCs w:val="18"/>
              </w:rPr>
            </w:pPr>
            <w:r w:rsidRPr="00C32707">
              <w:rPr>
                <w:rFonts w:ascii="Arial" w:hAnsi="Arial" w:cs="Arial"/>
                <w:b/>
                <w:bCs/>
                <w:color w:val="000000"/>
                <w:sz w:val="18"/>
                <w:szCs w:val="18"/>
              </w:rPr>
              <w:t>2,363,988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ascii="Arial" w:hAnsi="Arial" w:cs="Arial"/>
                <w:b/>
                <w:bCs/>
                <w:color w:val="000000"/>
                <w:sz w:val="18"/>
                <w:szCs w:val="18"/>
              </w:rPr>
            </w:pPr>
            <w:r w:rsidRPr="001861FF">
              <w:rPr>
                <w:rFonts w:ascii="Arial" w:hAnsi="Arial" w:cs="Arial"/>
                <w:b/>
                <w:bCs/>
                <w:color w:val="000000"/>
                <w:sz w:val="18"/>
                <w:szCs w:val="18"/>
              </w:rPr>
              <w:t>950,000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18"/>
                <w:szCs w:val="18"/>
              </w:rPr>
            </w:pPr>
            <w:r w:rsidRPr="001861FF">
              <w:rPr>
                <w:rFonts w:cs="Calibri"/>
                <w:b/>
                <w:bCs/>
                <w:color w:val="000000"/>
                <w:sz w:val="18"/>
                <w:szCs w:val="18"/>
                <w:lang w:val="ka-GE"/>
              </w:rPr>
              <w:t>459,582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18"/>
                <w:szCs w:val="18"/>
              </w:rPr>
            </w:pPr>
            <w:r w:rsidRPr="001861FF">
              <w:rPr>
                <w:rFonts w:cs="Calibri"/>
                <w:b/>
                <w:bCs/>
                <w:color w:val="000000"/>
                <w:sz w:val="18"/>
                <w:szCs w:val="18"/>
                <w:lang w:val="ka-GE"/>
              </w:rPr>
              <w:t>954,406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color w:val="000000"/>
                <w:sz w:val="18"/>
                <w:szCs w:val="18"/>
              </w:rPr>
            </w:pPr>
          </w:p>
        </w:tc>
      </w:tr>
      <w:tr w:rsidR="00AF78C0" w:rsidRPr="00483796" w:rsidTr="00EF2A35">
        <w:trPr>
          <w:trHeight w:val="471"/>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05 02 </w:t>
            </w:r>
          </w:p>
        </w:tc>
        <w:tc>
          <w:tcPr>
            <w:tcW w:w="4254" w:type="dxa"/>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კულტურის</w:t>
            </w:r>
            <w:r>
              <w:rPr>
                <w:rFonts w:ascii="Arial" w:hAnsi="Arial" w:cs="Arial"/>
                <w:b/>
                <w:bCs/>
                <w:sz w:val="16"/>
                <w:szCs w:val="16"/>
              </w:rPr>
              <w:t xml:space="preserve"> </w:t>
            </w:r>
            <w:r>
              <w:rPr>
                <w:rFonts w:ascii="Sylfaen" w:hAnsi="Sylfaen" w:cs="Sylfaen"/>
                <w:b/>
                <w:bCs/>
                <w:sz w:val="16"/>
                <w:szCs w:val="16"/>
              </w:rPr>
              <w:t>განვითარების</w:t>
            </w:r>
            <w:r>
              <w:rPr>
                <w:rFonts w:ascii="Arial" w:hAnsi="Arial" w:cs="Arial"/>
                <w:b/>
                <w:bCs/>
                <w:sz w:val="16"/>
                <w:szCs w:val="16"/>
              </w:rPr>
              <w:t xml:space="preserve"> </w:t>
            </w:r>
            <w:r>
              <w:rPr>
                <w:rFonts w:ascii="Sylfaen" w:hAnsi="Sylfaen" w:cs="Sylfaen"/>
                <w:b/>
                <w:bCs/>
                <w:sz w:val="16"/>
                <w:szCs w:val="16"/>
              </w:rPr>
              <w:t>ხელშეწყობა</w:t>
            </w:r>
            <w:r>
              <w:rPr>
                <w:rFonts w:ascii="Arial" w:hAnsi="Arial" w:cs="Arial"/>
                <w:b/>
                <w:bCs/>
                <w:sz w:val="16"/>
                <w:szCs w:val="16"/>
              </w:rPr>
              <w:t xml:space="preserve"> </w:t>
            </w:r>
          </w:p>
        </w:tc>
        <w:tc>
          <w:tcPr>
            <w:tcW w:w="1558" w:type="dxa"/>
            <w:tcBorders>
              <w:top w:val="single" w:sz="4" w:space="0" w:color="auto"/>
              <w:left w:val="nil"/>
              <w:bottom w:val="single" w:sz="4" w:space="0" w:color="auto"/>
              <w:right w:val="single" w:sz="4" w:space="0" w:color="auto"/>
            </w:tcBorders>
            <w:shd w:val="clear" w:color="000000" w:fill="FFFFFF"/>
            <w:vAlign w:val="bottom"/>
            <w:hideMark/>
          </w:tcPr>
          <w:p w:rsidR="00AF78C0" w:rsidRPr="00C32707" w:rsidRDefault="00AF78C0" w:rsidP="00EF2A35">
            <w:pPr>
              <w:jc w:val="center"/>
              <w:rPr>
                <w:rFonts w:ascii="Arial" w:hAnsi="Arial" w:cs="Arial"/>
                <w:b/>
                <w:bCs/>
                <w:color w:val="000000"/>
                <w:sz w:val="18"/>
                <w:szCs w:val="18"/>
              </w:rPr>
            </w:pPr>
            <w:r w:rsidRPr="00C32707">
              <w:rPr>
                <w:rFonts w:ascii="Arial" w:hAnsi="Arial" w:cs="Arial"/>
                <w:b/>
                <w:bCs/>
                <w:color w:val="000000"/>
                <w:sz w:val="18"/>
                <w:szCs w:val="18"/>
              </w:rPr>
              <w:t>15,671,750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ascii="Arial" w:hAnsi="Arial" w:cs="Arial"/>
                <w:b/>
                <w:bCs/>
                <w:color w:val="000000"/>
                <w:sz w:val="18"/>
                <w:szCs w:val="18"/>
              </w:rPr>
            </w:pPr>
            <w:r w:rsidRPr="001861FF">
              <w:rPr>
                <w:rFonts w:ascii="Arial" w:hAnsi="Arial" w:cs="Arial"/>
                <w:b/>
                <w:bCs/>
                <w:color w:val="000000"/>
                <w:sz w:val="18"/>
                <w:szCs w:val="18"/>
              </w:rPr>
              <w:t>3,918,400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18"/>
                <w:szCs w:val="18"/>
              </w:rPr>
            </w:pPr>
            <w:r w:rsidRPr="001861FF">
              <w:rPr>
                <w:rFonts w:cs="Calibri"/>
                <w:b/>
                <w:bCs/>
                <w:color w:val="000000"/>
                <w:sz w:val="18"/>
                <w:szCs w:val="18"/>
              </w:rPr>
              <w:t>3,910,850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18"/>
                <w:szCs w:val="18"/>
              </w:rPr>
            </w:pPr>
            <w:r w:rsidRPr="001861FF">
              <w:rPr>
                <w:rFonts w:cs="Calibri"/>
                <w:b/>
                <w:bCs/>
                <w:color w:val="000000"/>
                <w:sz w:val="18"/>
                <w:szCs w:val="18"/>
              </w:rPr>
              <w:t>3,917,750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18"/>
                <w:szCs w:val="18"/>
              </w:rPr>
            </w:pPr>
            <w:r w:rsidRPr="001861FF">
              <w:rPr>
                <w:rFonts w:cs="Calibri"/>
                <w:b/>
                <w:bCs/>
                <w:color w:val="000000"/>
                <w:sz w:val="18"/>
                <w:szCs w:val="18"/>
              </w:rPr>
              <w:t>3,924,750</w:t>
            </w:r>
          </w:p>
        </w:tc>
      </w:tr>
      <w:tr w:rsidR="00AF78C0" w:rsidRPr="00483796" w:rsidTr="00EF2A35">
        <w:trPr>
          <w:trHeight w:val="600"/>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05 02 01  </w:t>
            </w:r>
          </w:p>
        </w:tc>
        <w:tc>
          <w:tcPr>
            <w:tcW w:w="4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სკოლისგარეშე</w:t>
            </w:r>
            <w:r>
              <w:rPr>
                <w:rFonts w:ascii="Arial" w:hAnsi="Arial" w:cs="Arial"/>
                <w:b/>
                <w:bCs/>
                <w:sz w:val="16"/>
                <w:szCs w:val="16"/>
              </w:rPr>
              <w:t xml:space="preserve"> </w:t>
            </w:r>
            <w:r>
              <w:rPr>
                <w:rFonts w:ascii="Sylfaen" w:hAnsi="Sylfaen" w:cs="Sylfaen"/>
                <w:b/>
                <w:bCs/>
                <w:sz w:val="16"/>
                <w:szCs w:val="16"/>
              </w:rPr>
              <w:t>სახელოვნებო</w:t>
            </w:r>
            <w:r>
              <w:rPr>
                <w:rFonts w:ascii="Arial" w:hAnsi="Arial" w:cs="Arial"/>
                <w:b/>
                <w:bCs/>
                <w:sz w:val="16"/>
                <w:szCs w:val="16"/>
              </w:rPr>
              <w:t xml:space="preserve"> </w:t>
            </w:r>
            <w:r>
              <w:rPr>
                <w:rFonts w:ascii="Sylfaen" w:hAnsi="Sylfaen" w:cs="Sylfaen"/>
                <w:b/>
                <w:bCs/>
                <w:sz w:val="16"/>
                <w:szCs w:val="16"/>
              </w:rPr>
              <w:t>საგანმანათლებლო</w:t>
            </w:r>
            <w:r>
              <w:rPr>
                <w:rFonts w:ascii="Arial" w:hAnsi="Arial" w:cs="Arial"/>
                <w:b/>
                <w:bCs/>
                <w:sz w:val="16"/>
                <w:szCs w:val="16"/>
              </w:rPr>
              <w:t xml:space="preserve"> </w:t>
            </w:r>
            <w:r>
              <w:rPr>
                <w:rFonts w:ascii="Sylfaen" w:hAnsi="Sylfaen" w:cs="Sylfaen"/>
                <w:b/>
                <w:bCs/>
                <w:sz w:val="16"/>
                <w:szCs w:val="16"/>
              </w:rPr>
              <w:t>დაწესებულება</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სახელოვნებო</w:t>
            </w:r>
            <w:r>
              <w:rPr>
                <w:rFonts w:ascii="Arial" w:hAnsi="Arial" w:cs="Arial"/>
                <w:b/>
                <w:bCs/>
                <w:sz w:val="16"/>
                <w:szCs w:val="16"/>
              </w:rPr>
              <w:t xml:space="preserve"> </w:t>
            </w:r>
            <w:r>
              <w:rPr>
                <w:rFonts w:ascii="Sylfaen" w:hAnsi="Sylfaen" w:cs="Sylfaen"/>
                <w:b/>
                <w:bCs/>
                <w:sz w:val="16"/>
                <w:szCs w:val="16"/>
              </w:rPr>
              <w:t>სკოლა</w:t>
            </w:r>
            <w:r>
              <w:rPr>
                <w:rFonts w:ascii="Arial" w:hAnsi="Arial" w:cs="Arial"/>
                <w:b/>
                <w:bCs/>
                <w:sz w:val="16"/>
                <w:szCs w:val="16"/>
              </w:rPr>
              <w:t xml:space="preserve">" </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C32707" w:rsidRDefault="00AF78C0" w:rsidP="00EF2A35">
            <w:pPr>
              <w:jc w:val="center"/>
              <w:rPr>
                <w:rFonts w:ascii="Arial" w:hAnsi="Arial" w:cs="Arial"/>
                <w:b/>
                <w:bCs/>
                <w:color w:val="000000"/>
                <w:sz w:val="18"/>
                <w:szCs w:val="18"/>
              </w:rPr>
            </w:pPr>
            <w:r w:rsidRPr="00C32707">
              <w:rPr>
                <w:rFonts w:ascii="Arial" w:hAnsi="Arial" w:cs="Arial"/>
                <w:b/>
                <w:bCs/>
                <w:color w:val="000000"/>
                <w:sz w:val="18"/>
                <w:szCs w:val="18"/>
              </w:rPr>
              <w:t>3,175,300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ascii="Arial" w:hAnsi="Arial" w:cs="Arial"/>
                <w:b/>
                <w:bCs/>
                <w:color w:val="000000"/>
                <w:sz w:val="18"/>
                <w:szCs w:val="18"/>
              </w:rPr>
            </w:pPr>
            <w:r w:rsidRPr="001861FF">
              <w:rPr>
                <w:rFonts w:ascii="Arial" w:hAnsi="Arial" w:cs="Arial"/>
                <w:b/>
                <w:bCs/>
                <w:color w:val="000000"/>
                <w:sz w:val="18"/>
                <w:szCs w:val="18"/>
              </w:rPr>
              <w:t>803,300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18"/>
                <w:szCs w:val="18"/>
              </w:rPr>
            </w:pPr>
            <w:r w:rsidRPr="001861FF">
              <w:rPr>
                <w:rFonts w:cs="Calibri"/>
                <w:b/>
                <w:bCs/>
                <w:color w:val="000000"/>
                <w:sz w:val="18"/>
                <w:szCs w:val="18"/>
                <w:lang w:val="ka-GE"/>
              </w:rPr>
              <w:t>792,200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18"/>
                <w:szCs w:val="18"/>
              </w:rPr>
            </w:pPr>
            <w:r w:rsidRPr="001861FF">
              <w:rPr>
                <w:rFonts w:cs="Calibri"/>
                <w:b/>
                <w:bCs/>
                <w:color w:val="000000"/>
                <w:sz w:val="18"/>
                <w:szCs w:val="18"/>
              </w:rPr>
              <w:t>789,900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18"/>
                <w:szCs w:val="18"/>
              </w:rPr>
            </w:pPr>
            <w:r w:rsidRPr="001861FF">
              <w:rPr>
                <w:rFonts w:cs="Calibri"/>
                <w:b/>
                <w:bCs/>
                <w:color w:val="000000"/>
                <w:sz w:val="18"/>
                <w:szCs w:val="18"/>
                <w:lang w:val="ka-GE"/>
              </w:rPr>
              <w:t>789,900</w:t>
            </w:r>
          </w:p>
        </w:tc>
      </w:tr>
      <w:tr w:rsidR="00AF78C0" w:rsidRPr="00483796" w:rsidTr="00EF2A35">
        <w:trPr>
          <w:trHeight w:val="431"/>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05 02 02 </w:t>
            </w:r>
          </w:p>
        </w:tc>
        <w:tc>
          <w:tcPr>
            <w:tcW w:w="4254" w:type="dxa"/>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კულტურის</w:t>
            </w:r>
            <w:r>
              <w:rPr>
                <w:rFonts w:ascii="Arial" w:hAnsi="Arial" w:cs="Arial"/>
                <w:b/>
                <w:bCs/>
                <w:sz w:val="16"/>
                <w:szCs w:val="16"/>
              </w:rPr>
              <w:t xml:space="preserve"> </w:t>
            </w:r>
            <w:r>
              <w:rPr>
                <w:rFonts w:ascii="Sylfaen" w:hAnsi="Sylfaen" w:cs="Sylfaen"/>
                <w:b/>
                <w:bCs/>
                <w:sz w:val="16"/>
                <w:szCs w:val="16"/>
              </w:rPr>
              <w:t>ცენტრი</w:t>
            </w:r>
            <w:r>
              <w:rPr>
                <w:rFonts w:ascii="Arial" w:hAnsi="Arial" w:cs="Arial"/>
                <w:b/>
                <w:bCs/>
                <w:sz w:val="16"/>
                <w:szCs w:val="16"/>
              </w:rPr>
              <w:t xml:space="preserve"> </w:t>
            </w:r>
          </w:p>
        </w:tc>
        <w:tc>
          <w:tcPr>
            <w:tcW w:w="1558" w:type="dxa"/>
            <w:tcBorders>
              <w:top w:val="single" w:sz="4" w:space="0" w:color="auto"/>
              <w:left w:val="nil"/>
              <w:bottom w:val="single" w:sz="4" w:space="0" w:color="auto"/>
              <w:right w:val="single" w:sz="4" w:space="0" w:color="auto"/>
            </w:tcBorders>
            <w:shd w:val="clear" w:color="000000" w:fill="FFFFFF"/>
            <w:vAlign w:val="bottom"/>
            <w:hideMark/>
          </w:tcPr>
          <w:p w:rsidR="00AF78C0" w:rsidRPr="00C32707" w:rsidRDefault="00AF78C0" w:rsidP="00EF2A35">
            <w:pPr>
              <w:jc w:val="center"/>
              <w:rPr>
                <w:rFonts w:ascii="Arial" w:hAnsi="Arial" w:cs="Arial"/>
                <w:b/>
                <w:bCs/>
                <w:color w:val="000000"/>
                <w:sz w:val="18"/>
                <w:szCs w:val="18"/>
              </w:rPr>
            </w:pPr>
            <w:r w:rsidRPr="00C32707">
              <w:rPr>
                <w:rFonts w:ascii="Arial" w:hAnsi="Arial" w:cs="Arial"/>
                <w:b/>
                <w:bCs/>
                <w:color w:val="000000"/>
                <w:sz w:val="18"/>
                <w:szCs w:val="18"/>
              </w:rPr>
              <w:t>4,349,300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ascii="Arial" w:hAnsi="Arial" w:cs="Arial"/>
                <w:b/>
                <w:bCs/>
                <w:color w:val="000000"/>
                <w:sz w:val="18"/>
                <w:szCs w:val="18"/>
              </w:rPr>
            </w:pPr>
            <w:r w:rsidRPr="001861FF">
              <w:rPr>
                <w:rFonts w:ascii="Arial" w:hAnsi="Arial" w:cs="Arial"/>
                <w:b/>
                <w:bCs/>
                <w:color w:val="000000"/>
                <w:sz w:val="18"/>
                <w:szCs w:val="18"/>
              </w:rPr>
              <w:t>1,103,400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18"/>
                <w:szCs w:val="18"/>
              </w:rPr>
            </w:pPr>
            <w:r w:rsidRPr="001861FF">
              <w:rPr>
                <w:rFonts w:cs="Calibri"/>
                <w:b/>
                <w:bCs/>
                <w:color w:val="000000"/>
                <w:sz w:val="18"/>
                <w:szCs w:val="18"/>
                <w:lang w:val="ka-GE"/>
              </w:rPr>
              <w:t>1,078,500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18"/>
                <w:szCs w:val="18"/>
              </w:rPr>
            </w:pPr>
            <w:r w:rsidRPr="001861FF">
              <w:rPr>
                <w:rFonts w:cs="Calibri"/>
                <w:b/>
                <w:bCs/>
                <w:color w:val="000000"/>
                <w:sz w:val="18"/>
                <w:szCs w:val="18"/>
                <w:lang w:val="ka-GE"/>
              </w:rPr>
              <w:t>1,082,700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18"/>
                <w:szCs w:val="18"/>
              </w:rPr>
            </w:pPr>
            <w:r w:rsidRPr="001861FF">
              <w:rPr>
                <w:rFonts w:cs="Calibri"/>
                <w:b/>
                <w:bCs/>
                <w:color w:val="000000"/>
                <w:sz w:val="18"/>
                <w:szCs w:val="18"/>
                <w:lang w:val="ka-GE"/>
              </w:rPr>
              <w:t>1,084,700</w:t>
            </w:r>
          </w:p>
        </w:tc>
      </w:tr>
      <w:tr w:rsidR="00AF78C0" w:rsidRPr="00483796" w:rsidTr="00EF2A35">
        <w:trPr>
          <w:trHeight w:val="694"/>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05 02 03 </w:t>
            </w:r>
          </w:p>
        </w:tc>
        <w:tc>
          <w:tcPr>
            <w:tcW w:w="4254" w:type="dxa"/>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ახალგაზრდების</w:t>
            </w:r>
            <w:r>
              <w:rPr>
                <w:rFonts w:ascii="Arial" w:hAnsi="Arial" w:cs="Arial"/>
                <w:b/>
                <w:bCs/>
                <w:sz w:val="16"/>
                <w:szCs w:val="16"/>
              </w:rPr>
              <w:t xml:space="preserve">, </w:t>
            </w:r>
            <w:r>
              <w:rPr>
                <w:rFonts w:ascii="Sylfaen" w:hAnsi="Sylfaen" w:cs="Sylfaen"/>
                <w:b/>
                <w:bCs/>
                <w:sz w:val="16"/>
                <w:szCs w:val="16"/>
              </w:rPr>
              <w:t>ახალგაზრდული</w:t>
            </w:r>
            <w:r>
              <w:rPr>
                <w:rFonts w:ascii="Arial" w:hAnsi="Arial" w:cs="Arial"/>
                <w:b/>
                <w:bCs/>
                <w:sz w:val="16"/>
                <w:szCs w:val="16"/>
              </w:rPr>
              <w:t xml:space="preserve"> </w:t>
            </w:r>
            <w:r>
              <w:rPr>
                <w:rFonts w:ascii="Sylfaen" w:hAnsi="Sylfaen" w:cs="Sylfaen"/>
                <w:b/>
                <w:bCs/>
                <w:sz w:val="16"/>
                <w:szCs w:val="16"/>
              </w:rPr>
              <w:t>ორგანიზაციებისა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საინიციატივო</w:t>
            </w:r>
            <w:r>
              <w:rPr>
                <w:rFonts w:ascii="Arial" w:hAnsi="Arial" w:cs="Arial"/>
                <w:b/>
                <w:bCs/>
                <w:sz w:val="16"/>
                <w:szCs w:val="16"/>
              </w:rPr>
              <w:t xml:space="preserve"> </w:t>
            </w:r>
            <w:r>
              <w:rPr>
                <w:rFonts w:ascii="Sylfaen" w:hAnsi="Sylfaen" w:cs="Sylfaen"/>
                <w:b/>
                <w:bCs/>
                <w:sz w:val="16"/>
                <w:szCs w:val="16"/>
              </w:rPr>
              <w:t>ჯგუფების</w:t>
            </w:r>
            <w:r>
              <w:rPr>
                <w:rFonts w:ascii="Arial" w:hAnsi="Arial" w:cs="Arial"/>
                <w:b/>
                <w:bCs/>
                <w:sz w:val="16"/>
                <w:szCs w:val="16"/>
              </w:rPr>
              <w:t xml:space="preserve"> </w:t>
            </w:r>
            <w:r>
              <w:rPr>
                <w:rFonts w:ascii="Sylfaen" w:hAnsi="Sylfaen" w:cs="Sylfaen"/>
                <w:b/>
                <w:bCs/>
                <w:sz w:val="16"/>
                <w:szCs w:val="16"/>
              </w:rPr>
              <w:t>პროექტების</w:t>
            </w:r>
            <w:r>
              <w:rPr>
                <w:rFonts w:ascii="Arial" w:hAnsi="Arial" w:cs="Arial"/>
                <w:b/>
                <w:bCs/>
                <w:sz w:val="16"/>
                <w:szCs w:val="16"/>
              </w:rPr>
              <w:t xml:space="preserve"> </w:t>
            </w:r>
            <w:r>
              <w:rPr>
                <w:rFonts w:ascii="Sylfaen" w:hAnsi="Sylfaen" w:cs="Sylfaen"/>
                <w:b/>
                <w:bCs/>
                <w:sz w:val="16"/>
                <w:szCs w:val="16"/>
              </w:rPr>
              <w:t>დაფინანსება</w:t>
            </w:r>
            <w:r>
              <w:rPr>
                <w:rFonts w:ascii="Arial" w:hAnsi="Arial" w:cs="Arial"/>
                <w:b/>
                <w:bCs/>
                <w:sz w:val="16"/>
                <w:szCs w:val="16"/>
              </w:rPr>
              <w:t xml:space="preserve">  </w:t>
            </w:r>
          </w:p>
        </w:tc>
        <w:tc>
          <w:tcPr>
            <w:tcW w:w="1558" w:type="dxa"/>
            <w:tcBorders>
              <w:top w:val="single" w:sz="4" w:space="0" w:color="auto"/>
              <w:left w:val="nil"/>
              <w:bottom w:val="single" w:sz="4" w:space="0" w:color="auto"/>
              <w:right w:val="single" w:sz="4" w:space="0" w:color="auto"/>
            </w:tcBorders>
            <w:shd w:val="clear" w:color="000000" w:fill="FFFFFF"/>
            <w:vAlign w:val="bottom"/>
            <w:hideMark/>
          </w:tcPr>
          <w:p w:rsidR="00AF78C0" w:rsidRPr="00C32707" w:rsidRDefault="00AF78C0" w:rsidP="00EF2A35">
            <w:pPr>
              <w:jc w:val="center"/>
              <w:rPr>
                <w:rFonts w:ascii="Arial" w:hAnsi="Arial" w:cs="Arial"/>
                <w:b/>
                <w:bCs/>
                <w:color w:val="000000"/>
                <w:sz w:val="18"/>
                <w:szCs w:val="18"/>
              </w:rPr>
            </w:pPr>
            <w:r w:rsidRPr="00C32707">
              <w:rPr>
                <w:rFonts w:ascii="Arial" w:hAnsi="Arial" w:cs="Arial"/>
                <w:b/>
                <w:bCs/>
                <w:color w:val="000000"/>
                <w:sz w:val="18"/>
                <w:szCs w:val="18"/>
              </w:rPr>
              <w:t>240,000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ascii="Arial" w:hAnsi="Arial" w:cs="Arial"/>
                <w:b/>
                <w:bCs/>
                <w:color w:val="000000"/>
                <w:sz w:val="18"/>
                <w:szCs w:val="18"/>
              </w:rPr>
            </w:pPr>
            <w:r w:rsidRPr="001861FF">
              <w:rPr>
                <w:rFonts w:ascii="Arial" w:hAnsi="Arial" w:cs="Arial"/>
                <w:b/>
                <w:bCs/>
                <w:color w:val="000000"/>
                <w:sz w:val="18"/>
                <w:szCs w:val="18"/>
              </w:rPr>
              <w:t>60,000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18"/>
                <w:szCs w:val="18"/>
              </w:rPr>
            </w:pPr>
            <w:r w:rsidRPr="001861FF">
              <w:rPr>
                <w:rFonts w:cs="Calibri"/>
                <w:b/>
                <w:bCs/>
                <w:color w:val="000000"/>
                <w:sz w:val="18"/>
                <w:szCs w:val="18"/>
                <w:lang w:val="ka-GE"/>
              </w:rPr>
              <w:t>60,000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18"/>
                <w:szCs w:val="18"/>
              </w:rPr>
            </w:pPr>
            <w:r w:rsidRPr="001861FF">
              <w:rPr>
                <w:rFonts w:cs="Calibri"/>
                <w:b/>
                <w:bCs/>
                <w:color w:val="000000"/>
                <w:sz w:val="18"/>
                <w:szCs w:val="18"/>
                <w:lang w:val="ka-GE"/>
              </w:rPr>
              <w:t>60,000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18"/>
                <w:szCs w:val="18"/>
              </w:rPr>
            </w:pPr>
            <w:r w:rsidRPr="001861FF">
              <w:rPr>
                <w:rFonts w:cs="Calibri"/>
                <w:b/>
                <w:bCs/>
                <w:color w:val="000000"/>
                <w:sz w:val="18"/>
                <w:szCs w:val="18"/>
                <w:lang w:val="ka-GE"/>
              </w:rPr>
              <w:t>60,000</w:t>
            </w:r>
          </w:p>
        </w:tc>
      </w:tr>
      <w:tr w:rsidR="00AF78C0" w:rsidRPr="00483796" w:rsidTr="00EF2A35">
        <w:trPr>
          <w:trHeight w:val="997"/>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05 02 04 </w:t>
            </w:r>
          </w:p>
        </w:tc>
        <w:tc>
          <w:tcPr>
            <w:tcW w:w="4254" w:type="dxa"/>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გურამ</w:t>
            </w:r>
            <w:r>
              <w:rPr>
                <w:rFonts w:ascii="Arial" w:hAnsi="Arial" w:cs="Arial"/>
                <w:b/>
                <w:bCs/>
                <w:sz w:val="16"/>
                <w:szCs w:val="16"/>
              </w:rPr>
              <w:t xml:space="preserve"> </w:t>
            </w:r>
            <w:r>
              <w:rPr>
                <w:rFonts w:ascii="Sylfaen" w:hAnsi="Sylfaen" w:cs="Sylfaen"/>
                <w:b/>
                <w:bCs/>
                <w:sz w:val="16"/>
                <w:szCs w:val="16"/>
              </w:rPr>
              <w:t>თამაზაშვილის</w:t>
            </w:r>
            <w:r>
              <w:rPr>
                <w:rFonts w:ascii="Arial" w:hAnsi="Arial" w:cs="Arial"/>
                <w:b/>
                <w:bCs/>
                <w:sz w:val="16"/>
                <w:szCs w:val="16"/>
              </w:rPr>
              <w:t xml:space="preserve"> </w:t>
            </w:r>
            <w:r>
              <w:rPr>
                <w:rFonts w:ascii="Sylfaen" w:hAnsi="Sylfaen" w:cs="Sylfaen"/>
                <w:b/>
                <w:bCs/>
                <w:sz w:val="16"/>
                <w:szCs w:val="16"/>
              </w:rPr>
              <w:t>სახელობის</w:t>
            </w: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სიმღერისა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ცეკვის</w:t>
            </w:r>
            <w:r>
              <w:rPr>
                <w:rFonts w:ascii="Arial" w:hAnsi="Arial" w:cs="Arial"/>
                <w:b/>
                <w:bCs/>
                <w:sz w:val="16"/>
                <w:szCs w:val="16"/>
              </w:rPr>
              <w:t xml:space="preserve"> </w:t>
            </w:r>
            <w:r>
              <w:rPr>
                <w:rFonts w:ascii="Sylfaen" w:hAnsi="Sylfaen" w:cs="Sylfaen"/>
                <w:b/>
                <w:bCs/>
                <w:sz w:val="16"/>
                <w:szCs w:val="16"/>
              </w:rPr>
              <w:t>ანსამბლი</w:t>
            </w:r>
            <w:r>
              <w:rPr>
                <w:rFonts w:ascii="Arial" w:hAnsi="Arial" w:cs="Arial"/>
                <w:b/>
                <w:bCs/>
                <w:sz w:val="16"/>
                <w:szCs w:val="16"/>
              </w:rPr>
              <w:t xml:space="preserve"> "</w:t>
            </w:r>
            <w:r>
              <w:rPr>
                <w:rFonts w:ascii="Sylfaen" w:hAnsi="Sylfaen" w:cs="Sylfaen"/>
                <w:b/>
                <w:bCs/>
                <w:sz w:val="16"/>
                <w:szCs w:val="16"/>
              </w:rPr>
              <w:t>მხედრული</w:t>
            </w:r>
            <w:r>
              <w:rPr>
                <w:rFonts w:ascii="Arial" w:hAnsi="Arial" w:cs="Arial"/>
                <w:b/>
                <w:bCs/>
                <w:sz w:val="16"/>
                <w:szCs w:val="16"/>
              </w:rPr>
              <w:t xml:space="preserve">"' </w:t>
            </w:r>
          </w:p>
        </w:tc>
        <w:tc>
          <w:tcPr>
            <w:tcW w:w="1558" w:type="dxa"/>
            <w:tcBorders>
              <w:top w:val="single" w:sz="4" w:space="0" w:color="auto"/>
              <w:left w:val="nil"/>
              <w:bottom w:val="single" w:sz="4" w:space="0" w:color="auto"/>
              <w:right w:val="single" w:sz="4" w:space="0" w:color="auto"/>
            </w:tcBorders>
            <w:shd w:val="clear" w:color="000000" w:fill="FFFFFF"/>
            <w:vAlign w:val="bottom"/>
            <w:hideMark/>
          </w:tcPr>
          <w:p w:rsidR="00AF78C0" w:rsidRPr="00C32707" w:rsidRDefault="00AF78C0" w:rsidP="00EF2A35">
            <w:pPr>
              <w:jc w:val="center"/>
              <w:rPr>
                <w:rFonts w:ascii="Arial" w:hAnsi="Arial" w:cs="Arial"/>
                <w:b/>
                <w:bCs/>
                <w:color w:val="000000"/>
                <w:sz w:val="18"/>
                <w:szCs w:val="18"/>
              </w:rPr>
            </w:pPr>
            <w:r w:rsidRPr="00C32707">
              <w:rPr>
                <w:rFonts w:ascii="Arial" w:hAnsi="Arial" w:cs="Arial"/>
                <w:b/>
                <w:bCs/>
                <w:color w:val="000000"/>
                <w:sz w:val="18"/>
                <w:szCs w:val="18"/>
              </w:rPr>
              <w:t>2,812,480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ascii="Arial" w:hAnsi="Arial" w:cs="Arial"/>
                <w:b/>
                <w:bCs/>
                <w:color w:val="000000"/>
                <w:sz w:val="18"/>
                <w:szCs w:val="18"/>
              </w:rPr>
            </w:pPr>
            <w:r w:rsidRPr="001861FF">
              <w:rPr>
                <w:rFonts w:ascii="Arial" w:hAnsi="Arial" w:cs="Arial"/>
                <w:b/>
                <w:bCs/>
                <w:color w:val="000000"/>
                <w:sz w:val="18"/>
                <w:szCs w:val="18"/>
              </w:rPr>
              <w:t>694,000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18"/>
                <w:szCs w:val="18"/>
              </w:rPr>
            </w:pPr>
            <w:r w:rsidRPr="001861FF">
              <w:rPr>
                <w:rFonts w:cs="Calibri"/>
                <w:b/>
                <w:bCs/>
                <w:color w:val="000000"/>
                <w:sz w:val="18"/>
                <w:szCs w:val="18"/>
                <w:lang w:val="ka-GE"/>
              </w:rPr>
              <w:t>706,160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18"/>
                <w:szCs w:val="18"/>
              </w:rPr>
            </w:pPr>
            <w:r w:rsidRPr="001861FF">
              <w:rPr>
                <w:rFonts w:cs="Calibri"/>
                <w:b/>
                <w:bCs/>
                <w:color w:val="000000"/>
                <w:sz w:val="18"/>
                <w:szCs w:val="18"/>
                <w:lang w:val="ka-GE"/>
              </w:rPr>
              <w:t>706,160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18"/>
                <w:szCs w:val="18"/>
              </w:rPr>
            </w:pPr>
            <w:r w:rsidRPr="001861FF">
              <w:rPr>
                <w:rFonts w:cs="Calibri"/>
                <w:b/>
                <w:bCs/>
                <w:color w:val="000000"/>
                <w:sz w:val="18"/>
                <w:szCs w:val="18"/>
                <w:lang w:val="ka-GE"/>
              </w:rPr>
              <w:t>706,160</w:t>
            </w:r>
          </w:p>
        </w:tc>
      </w:tr>
      <w:tr w:rsidR="00AF78C0" w:rsidRPr="00483796" w:rsidTr="00EF2A35">
        <w:trPr>
          <w:trHeight w:val="387"/>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05 02 05 </w:t>
            </w:r>
          </w:p>
        </w:tc>
        <w:tc>
          <w:tcPr>
            <w:tcW w:w="4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კულტურული</w:t>
            </w:r>
            <w:r>
              <w:rPr>
                <w:rFonts w:ascii="Arial" w:hAnsi="Arial" w:cs="Arial"/>
                <w:b/>
                <w:bCs/>
                <w:sz w:val="16"/>
                <w:szCs w:val="16"/>
              </w:rPr>
              <w:t xml:space="preserve"> </w:t>
            </w:r>
            <w:r>
              <w:rPr>
                <w:rFonts w:ascii="Sylfaen" w:hAnsi="Sylfaen" w:cs="Sylfaen"/>
                <w:b/>
                <w:bCs/>
                <w:sz w:val="16"/>
                <w:szCs w:val="16"/>
              </w:rPr>
              <w:t>ღონისძიებების</w:t>
            </w:r>
            <w:r>
              <w:rPr>
                <w:rFonts w:ascii="Arial" w:hAnsi="Arial" w:cs="Arial"/>
                <w:b/>
                <w:bCs/>
                <w:sz w:val="16"/>
                <w:szCs w:val="16"/>
              </w:rPr>
              <w:t xml:space="preserve"> </w:t>
            </w:r>
            <w:r>
              <w:rPr>
                <w:rFonts w:ascii="Sylfaen" w:hAnsi="Sylfaen" w:cs="Sylfaen"/>
                <w:b/>
                <w:bCs/>
                <w:sz w:val="16"/>
                <w:szCs w:val="16"/>
              </w:rPr>
              <w:t>დაფინანსება</w:t>
            </w:r>
            <w:r>
              <w:rPr>
                <w:rFonts w:ascii="Arial" w:hAnsi="Arial" w:cs="Arial"/>
                <w:b/>
                <w:bCs/>
                <w:sz w:val="16"/>
                <w:szCs w:val="16"/>
              </w:rPr>
              <w:t xml:space="preserve"> </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C32707" w:rsidRDefault="00AF78C0" w:rsidP="00EF2A35">
            <w:pPr>
              <w:jc w:val="center"/>
              <w:rPr>
                <w:rFonts w:ascii="Arial" w:hAnsi="Arial" w:cs="Arial"/>
                <w:b/>
                <w:bCs/>
                <w:color w:val="000000"/>
                <w:sz w:val="18"/>
                <w:szCs w:val="18"/>
              </w:rPr>
            </w:pPr>
            <w:r w:rsidRPr="00C32707">
              <w:rPr>
                <w:rFonts w:ascii="Arial" w:hAnsi="Arial" w:cs="Arial"/>
                <w:b/>
                <w:bCs/>
                <w:color w:val="000000"/>
                <w:sz w:val="18"/>
                <w:szCs w:val="18"/>
              </w:rPr>
              <w:t>1,894,000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ascii="Arial" w:hAnsi="Arial" w:cs="Arial"/>
                <w:b/>
                <w:bCs/>
                <w:color w:val="000000"/>
                <w:sz w:val="18"/>
                <w:szCs w:val="18"/>
              </w:rPr>
            </w:pPr>
            <w:r w:rsidRPr="001861FF">
              <w:rPr>
                <w:rFonts w:ascii="Arial" w:hAnsi="Arial" w:cs="Arial"/>
                <w:b/>
                <w:bCs/>
                <w:color w:val="000000"/>
                <w:sz w:val="18"/>
                <w:szCs w:val="18"/>
              </w:rPr>
              <w:t>473,500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18"/>
                <w:szCs w:val="18"/>
              </w:rPr>
            </w:pPr>
            <w:r w:rsidRPr="001861FF">
              <w:rPr>
                <w:rFonts w:cs="Calibri"/>
                <w:b/>
                <w:bCs/>
                <w:color w:val="000000"/>
                <w:sz w:val="18"/>
                <w:szCs w:val="18"/>
                <w:lang w:val="ka-GE"/>
              </w:rPr>
              <w:t>473,500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18"/>
                <w:szCs w:val="18"/>
              </w:rPr>
            </w:pPr>
            <w:r w:rsidRPr="001861FF">
              <w:rPr>
                <w:rFonts w:cs="Calibri"/>
                <w:b/>
                <w:bCs/>
                <w:color w:val="000000"/>
                <w:sz w:val="18"/>
                <w:szCs w:val="18"/>
                <w:lang w:val="ka-GE"/>
              </w:rPr>
              <w:t>473,500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18"/>
                <w:szCs w:val="18"/>
              </w:rPr>
            </w:pPr>
            <w:r w:rsidRPr="001861FF">
              <w:rPr>
                <w:rFonts w:cs="Calibri"/>
                <w:b/>
                <w:bCs/>
                <w:color w:val="000000"/>
                <w:sz w:val="18"/>
                <w:szCs w:val="18"/>
                <w:lang w:val="ka-GE"/>
              </w:rPr>
              <w:t>473,500</w:t>
            </w:r>
          </w:p>
        </w:tc>
      </w:tr>
      <w:tr w:rsidR="00AF78C0" w:rsidRPr="00483796" w:rsidTr="00EF2A35">
        <w:trPr>
          <w:trHeight w:val="407"/>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05 02 06 </w:t>
            </w:r>
          </w:p>
        </w:tc>
        <w:tc>
          <w:tcPr>
            <w:tcW w:w="4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ტურიზმის</w:t>
            </w:r>
            <w:r>
              <w:rPr>
                <w:rFonts w:ascii="Arial" w:hAnsi="Arial" w:cs="Arial"/>
                <w:b/>
                <w:bCs/>
                <w:sz w:val="16"/>
                <w:szCs w:val="16"/>
              </w:rPr>
              <w:t xml:space="preserve"> </w:t>
            </w:r>
            <w:r>
              <w:rPr>
                <w:rFonts w:ascii="Sylfaen" w:hAnsi="Sylfaen" w:cs="Sylfaen"/>
                <w:b/>
                <w:bCs/>
                <w:sz w:val="16"/>
                <w:szCs w:val="16"/>
              </w:rPr>
              <w:t>განვითარების</w:t>
            </w:r>
            <w:r>
              <w:rPr>
                <w:rFonts w:ascii="Arial" w:hAnsi="Arial" w:cs="Arial"/>
                <w:b/>
                <w:bCs/>
                <w:sz w:val="16"/>
                <w:szCs w:val="16"/>
              </w:rPr>
              <w:t xml:space="preserve"> </w:t>
            </w:r>
            <w:r>
              <w:rPr>
                <w:rFonts w:ascii="Sylfaen" w:hAnsi="Sylfaen" w:cs="Sylfaen"/>
                <w:b/>
                <w:bCs/>
                <w:sz w:val="16"/>
                <w:szCs w:val="16"/>
              </w:rPr>
              <w:t>ხელშეწყობა</w:t>
            </w:r>
            <w:r>
              <w:rPr>
                <w:rFonts w:ascii="Arial" w:hAnsi="Arial" w:cs="Arial"/>
                <w:b/>
                <w:bCs/>
                <w:sz w:val="16"/>
                <w:szCs w:val="16"/>
              </w:rPr>
              <w:t xml:space="preserve"> </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C32707" w:rsidRDefault="00AF78C0" w:rsidP="00EF2A35">
            <w:pPr>
              <w:jc w:val="center"/>
              <w:rPr>
                <w:rFonts w:ascii="Arial" w:hAnsi="Arial" w:cs="Arial"/>
                <w:b/>
                <w:bCs/>
                <w:color w:val="000000"/>
                <w:sz w:val="18"/>
                <w:szCs w:val="18"/>
              </w:rPr>
            </w:pPr>
            <w:r w:rsidRPr="00C32707">
              <w:rPr>
                <w:rFonts w:ascii="Arial" w:hAnsi="Arial" w:cs="Arial"/>
                <w:b/>
                <w:bCs/>
                <w:color w:val="000000"/>
                <w:sz w:val="18"/>
                <w:szCs w:val="18"/>
              </w:rPr>
              <w:t>1,015,200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ascii="Arial" w:hAnsi="Arial" w:cs="Arial"/>
                <w:b/>
                <w:bCs/>
                <w:color w:val="000000"/>
                <w:sz w:val="18"/>
                <w:szCs w:val="18"/>
              </w:rPr>
            </w:pPr>
            <w:r w:rsidRPr="001861FF">
              <w:rPr>
                <w:rFonts w:ascii="Arial" w:hAnsi="Arial" w:cs="Arial"/>
                <w:b/>
                <w:bCs/>
                <w:color w:val="000000"/>
                <w:sz w:val="18"/>
                <w:szCs w:val="18"/>
              </w:rPr>
              <w:t>253,800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18"/>
                <w:szCs w:val="18"/>
              </w:rPr>
            </w:pPr>
            <w:r w:rsidRPr="001861FF">
              <w:rPr>
                <w:rFonts w:cs="Calibri"/>
                <w:b/>
                <w:bCs/>
                <w:color w:val="000000"/>
                <w:sz w:val="18"/>
                <w:szCs w:val="18"/>
              </w:rPr>
              <w:t>253,800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18"/>
                <w:szCs w:val="18"/>
              </w:rPr>
            </w:pPr>
            <w:r w:rsidRPr="001861FF">
              <w:rPr>
                <w:rFonts w:cs="Calibri"/>
                <w:b/>
                <w:bCs/>
                <w:color w:val="000000"/>
                <w:sz w:val="18"/>
                <w:szCs w:val="18"/>
              </w:rPr>
              <w:t>253,800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18"/>
                <w:szCs w:val="18"/>
              </w:rPr>
            </w:pPr>
            <w:r w:rsidRPr="001861FF">
              <w:rPr>
                <w:rFonts w:cs="Calibri"/>
                <w:b/>
                <w:bCs/>
                <w:color w:val="000000"/>
                <w:sz w:val="18"/>
                <w:szCs w:val="18"/>
              </w:rPr>
              <w:t>253,800</w:t>
            </w:r>
          </w:p>
        </w:tc>
      </w:tr>
      <w:tr w:rsidR="00AF78C0" w:rsidRPr="00483796" w:rsidTr="00EF2A35">
        <w:trPr>
          <w:trHeight w:val="427"/>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05 02 07 </w:t>
            </w:r>
          </w:p>
        </w:tc>
        <w:tc>
          <w:tcPr>
            <w:tcW w:w="4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მუზეუმი</w:t>
            </w:r>
            <w:r>
              <w:rPr>
                <w:rFonts w:ascii="Arial" w:hAnsi="Arial" w:cs="Arial"/>
                <w:b/>
                <w:bCs/>
                <w:sz w:val="16"/>
                <w:szCs w:val="16"/>
              </w:rPr>
              <w:t xml:space="preserve"> </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C32707" w:rsidRDefault="00AF78C0" w:rsidP="00EF2A35">
            <w:pPr>
              <w:jc w:val="center"/>
              <w:rPr>
                <w:rFonts w:ascii="Arial" w:hAnsi="Arial" w:cs="Arial"/>
                <w:b/>
                <w:bCs/>
                <w:color w:val="000000"/>
                <w:sz w:val="18"/>
                <w:szCs w:val="18"/>
              </w:rPr>
            </w:pPr>
            <w:r w:rsidRPr="00C32707">
              <w:rPr>
                <w:rFonts w:ascii="Arial" w:hAnsi="Arial" w:cs="Arial"/>
                <w:b/>
                <w:bCs/>
                <w:color w:val="000000"/>
                <w:sz w:val="18"/>
                <w:szCs w:val="18"/>
              </w:rPr>
              <w:t>1,449,470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ascii="Arial" w:hAnsi="Arial" w:cs="Arial"/>
                <w:b/>
                <w:bCs/>
                <w:color w:val="000000"/>
                <w:sz w:val="18"/>
                <w:szCs w:val="18"/>
              </w:rPr>
            </w:pPr>
            <w:r w:rsidRPr="001861FF">
              <w:rPr>
                <w:rFonts w:ascii="Arial" w:hAnsi="Arial" w:cs="Arial"/>
                <w:b/>
                <w:bCs/>
                <w:color w:val="000000"/>
                <w:sz w:val="18"/>
                <w:szCs w:val="18"/>
              </w:rPr>
              <w:t>346,400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18"/>
                <w:szCs w:val="18"/>
              </w:rPr>
            </w:pPr>
            <w:r w:rsidRPr="001861FF">
              <w:rPr>
                <w:rFonts w:cs="Calibri"/>
                <w:b/>
                <w:bCs/>
                <w:color w:val="000000"/>
                <w:sz w:val="18"/>
                <w:szCs w:val="18"/>
                <w:lang w:val="ka-GE"/>
              </w:rPr>
              <w:t>362,690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18"/>
                <w:szCs w:val="18"/>
              </w:rPr>
            </w:pPr>
            <w:r w:rsidRPr="001861FF">
              <w:rPr>
                <w:rFonts w:cs="Calibri"/>
                <w:b/>
                <w:bCs/>
                <w:color w:val="000000"/>
                <w:sz w:val="18"/>
                <w:szCs w:val="18"/>
                <w:lang w:val="ka-GE"/>
              </w:rPr>
              <w:t>367,690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18"/>
                <w:szCs w:val="18"/>
              </w:rPr>
            </w:pPr>
            <w:r w:rsidRPr="001861FF">
              <w:rPr>
                <w:rFonts w:cs="Calibri"/>
                <w:b/>
                <w:bCs/>
                <w:color w:val="000000"/>
                <w:sz w:val="18"/>
                <w:szCs w:val="18"/>
                <w:lang w:val="ka-GE"/>
              </w:rPr>
              <w:t>372,690</w:t>
            </w:r>
          </w:p>
        </w:tc>
      </w:tr>
      <w:tr w:rsidR="00AF78C0" w:rsidRPr="00483796" w:rsidTr="00EF2A35">
        <w:trPr>
          <w:trHeight w:val="756"/>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05 02 08 </w:t>
            </w:r>
          </w:p>
        </w:tc>
        <w:tc>
          <w:tcPr>
            <w:tcW w:w="4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წარმატებულ</w:t>
            </w:r>
            <w:r>
              <w:rPr>
                <w:rFonts w:ascii="Arial" w:hAnsi="Arial" w:cs="Arial"/>
                <w:b/>
                <w:bCs/>
                <w:sz w:val="16"/>
                <w:szCs w:val="16"/>
              </w:rPr>
              <w:t xml:space="preserve"> </w:t>
            </w:r>
            <w:r>
              <w:rPr>
                <w:rFonts w:ascii="Sylfaen" w:hAnsi="Sylfaen" w:cs="Sylfaen"/>
                <w:b/>
                <w:bCs/>
                <w:sz w:val="16"/>
                <w:szCs w:val="16"/>
              </w:rPr>
              <w:t>სტუდენტთა</w:t>
            </w:r>
            <w:r>
              <w:rPr>
                <w:rFonts w:ascii="Arial" w:hAnsi="Arial" w:cs="Arial"/>
                <w:b/>
                <w:bCs/>
                <w:sz w:val="16"/>
                <w:szCs w:val="16"/>
              </w:rPr>
              <w:t xml:space="preserve"> </w:t>
            </w:r>
            <w:r>
              <w:rPr>
                <w:rFonts w:ascii="Sylfaen" w:hAnsi="Sylfaen" w:cs="Sylfaen"/>
                <w:b/>
                <w:bCs/>
                <w:sz w:val="16"/>
                <w:szCs w:val="16"/>
              </w:rPr>
              <w:t>წახალისება</w:t>
            </w:r>
            <w:r>
              <w:rPr>
                <w:rFonts w:ascii="Arial" w:hAnsi="Arial" w:cs="Arial"/>
                <w:b/>
                <w:bCs/>
                <w:sz w:val="16"/>
                <w:szCs w:val="16"/>
              </w:rPr>
              <w:t xml:space="preserve"> </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C32707" w:rsidRDefault="00AF78C0" w:rsidP="00EF2A35">
            <w:pPr>
              <w:jc w:val="center"/>
              <w:rPr>
                <w:rFonts w:ascii="Arial" w:hAnsi="Arial" w:cs="Arial"/>
                <w:b/>
                <w:bCs/>
                <w:color w:val="000000"/>
                <w:sz w:val="18"/>
                <w:szCs w:val="18"/>
              </w:rPr>
            </w:pPr>
            <w:r w:rsidRPr="00C32707">
              <w:rPr>
                <w:rFonts w:ascii="Arial" w:hAnsi="Arial" w:cs="Arial"/>
                <w:b/>
                <w:bCs/>
                <w:color w:val="000000"/>
                <w:sz w:val="18"/>
                <w:szCs w:val="18"/>
              </w:rPr>
              <w:t>736,000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ascii="Arial" w:hAnsi="Arial" w:cs="Arial"/>
                <w:b/>
                <w:bCs/>
                <w:color w:val="000000"/>
                <w:sz w:val="18"/>
                <w:szCs w:val="18"/>
              </w:rPr>
            </w:pPr>
            <w:r w:rsidRPr="001861FF">
              <w:rPr>
                <w:rFonts w:ascii="Arial" w:hAnsi="Arial" w:cs="Arial"/>
                <w:b/>
                <w:bCs/>
                <w:color w:val="000000"/>
                <w:sz w:val="18"/>
                <w:szCs w:val="18"/>
              </w:rPr>
              <w:t>184,000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18"/>
                <w:szCs w:val="18"/>
              </w:rPr>
            </w:pPr>
            <w:r w:rsidRPr="001861FF">
              <w:rPr>
                <w:rFonts w:cs="Calibri"/>
                <w:b/>
                <w:bCs/>
                <w:color w:val="000000"/>
                <w:sz w:val="18"/>
                <w:szCs w:val="18"/>
              </w:rPr>
              <w:t>184,000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18"/>
                <w:szCs w:val="18"/>
              </w:rPr>
            </w:pPr>
            <w:r w:rsidRPr="001861FF">
              <w:rPr>
                <w:rFonts w:cs="Calibri"/>
                <w:b/>
                <w:bCs/>
                <w:color w:val="000000"/>
                <w:sz w:val="18"/>
                <w:szCs w:val="18"/>
              </w:rPr>
              <w:t>184,000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1861FF" w:rsidRDefault="00AF78C0" w:rsidP="00EF2A35">
            <w:pPr>
              <w:jc w:val="center"/>
              <w:rPr>
                <w:rFonts w:cs="Calibri"/>
                <w:b/>
                <w:bCs/>
                <w:color w:val="000000"/>
                <w:sz w:val="18"/>
                <w:szCs w:val="18"/>
              </w:rPr>
            </w:pPr>
            <w:r w:rsidRPr="001861FF">
              <w:rPr>
                <w:rFonts w:cs="Calibri"/>
                <w:b/>
                <w:bCs/>
                <w:color w:val="000000"/>
                <w:sz w:val="18"/>
                <w:szCs w:val="18"/>
              </w:rPr>
              <w:t>184,000</w:t>
            </w:r>
          </w:p>
        </w:tc>
      </w:tr>
    </w:tbl>
    <w:p w:rsidR="00AF78C0" w:rsidRPr="00483796" w:rsidRDefault="00AF78C0" w:rsidP="00AF78C0">
      <w:pPr>
        <w:tabs>
          <w:tab w:val="left" w:pos="12420"/>
        </w:tabs>
        <w:autoSpaceDE w:val="0"/>
        <w:autoSpaceDN w:val="0"/>
        <w:adjustRightInd w:val="0"/>
        <w:spacing w:after="0" w:line="360" w:lineRule="auto"/>
        <w:jc w:val="both"/>
        <w:rPr>
          <w:rFonts w:ascii="Sylfaen" w:eastAsiaTheme="minorHAnsi" w:hAnsi="Sylfaen" w:cs="Sylfaen"/>
          <w:b/>
          <w:color w:val="000000"/>
          <w:sz w:val="24"/>
          <w:szCs w:val="24"/>
          <w:lang w:val="ka-GE"/>
        </w:rPr>
      </w:pPr>
      <w:r>
        <w:rPr>
          <w:rFonts w:ascii="Sylfaen" w:eastAsiaTheme="minorHAnsi" w:hAnsi="Sylfaen" w:cs="Sylfaen"/>
          <w:b/>
          <w:color w:val="000000"/>
          <w:sz w:val="24"/>
          <w:szCs w:val="24"/>
          <w:lang w:val="ka-GE"/>
        </w:rPr>
        <w:lastRenderedPageBreak/>
        <w:tab/>
      </w:r>
    </w:p>
    <w:tbl>
      <w:tblPr>
        <w:tblW w:w="5000" w:type="pct"/>
        <w:tblLayout w:type="fixed"/>
        <w:tblLook w:val="04A0"/>
      </w:tblPr>
      <w:tblGrid>
        <w:gridCol w:w="3217"/>
        <w:gridCol w:w="1116"/>
        <w:gridCol w:w="1645"/>
        <w:gridCol w:w="1552"/>
        <w:gridCol w:w="428"/>
        <w:gridCol w:w="1758"/>
        <w:gridCol w:w="1335"/>
        <w:gridCol w:w="851"/>
        <w:gridCol w:w="2183"/>
      </w:tblGrid>
      <w:tr w:rsidR="00AF78C0" w:rsidRPr="00483796" w:rsidTr="00EF2A35">
        <w:trPr>
          <w:trHeight w:val="527"/>
        </w:trPr>
        <w:tc>
          <w:tcPr>
            <w:tcW w:w="114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rPr>
              <w:t>ქვეპროგრამის 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F78C0" w:rsidRPr="00483796" w:rsidRDefault="00AF78C0" w:rsidP="00EF2A35">
            <w:pPr>
              <w:spacing w:after="0" w:line="240" w:lineRule="auto"/>
              <w:jc w:val="center"/>
              <w:rPr>
                <w:rFonts w:eastAsia="Times New Roman" w:cs="Calibri"/>
                <w:b/>
                <w:bCs/>
                <w:color w:val="000000"/>
                <w:sz w:val="18"/>
                <w:szCs w:val="18"/>
              </w:rPr>
            </w:pPr>
            <w:r w:rsidRPr="00483796">
              <w:rPr>
                <w:rFonts w:ascii="Sylfaen" w:eastAsia="Times New Roman" w:hAnsi="Sylfaen" w:cs="Sylfaen"/>
                <w:b/>
                <w:bCs/>
                <w:color w:val="000000"/>
                <w:sz w:val="18"/>
                <w:szCs w:val="18"/>
              </w:rPr>
              <w:t>ა(ა)იპ</w:t>
            </w:r>
            <w:r>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ქობულეთის</w:t>
            </w:r>
            <w:r>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კომპლექსური</w:t>
            </w:r>
            <w:r>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სასპორტო</w:t>
            </w:r>
            <w:r>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სკოლა</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776" w:type="pct"/>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776" w:type="pct"/>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775"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r>
      <w:tr w:rsidR="00AF78C0" w:rsidRPr="00483796" w:rsidTr="00EF2A35">
        <w:trPr>
          <w:trHeight w:val="361"/>
        </w:trPr>
        <w:tc>
          <w:tcPr>
            <w:tcW w:w="1142" w:type="pct"/>
            <w:vMerge/>
            <w:tcBorders>
              <w:top w:val="single" w:sz="4" w:space="0" w:color="auto"/>
              <w:left w:val="single" w:sz="4" w:space="0" w:color="auto"/>
              <w:bottom w:val="single" w:sz="4" w:space="0" w:color="000000"/>
              <w:right w:val="single" w:sz="4" w:space="0" w:color="auto"/>
            </w:tcBorders>
            <w:vAlign w:val="center"/>
            <w:hideMark/>
          </w:tcPr>
          <w:p w:rsidR="00AF78C0" w:rsidRPr="00483796" w:rsidRDefault="00AF78C0" w:rsidP="00EF2A35">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b/>
                <w:bCs/>
                <w:color w:val="000000"/>
                <w:sz w:val="18"/>
                <w:szCs w:val="18"/>
              </w:rPr>
            </w:pPr>
            <w:r w:rsidRPr="00483796">
              <w:rPr>
                <w:rFonts w:eastAsia="Times New Roman" w:cs="Calibri"/>
                <w:b/>
                <w:bCs/>
                <w:color w:val="000000"/>
                <w:sz w:val="18"/>
                <w:szCs w:val="18"/>
              </w:rPr>
              <w:t>05 01 01</w:t>
            </w:r>
          </w:p>
        </w:tc>
        <w:tc>
          <w:tcPr>
            <w:tcW w:w="584" w:type="pct"/>
            <w:vMerge/>
            <w:tcBorders>
              <w:top w:val="nil"/>
              <w:left w:val="nil"/>
              <w:bottom w:val="single" w:sz="4" w:space="0" w:color="auto"/>
              <w:right w:val="single" w:sz="4" w:space="0" w:color="auto"/>
            </w:tcBorders>
            <w:vAlign w:val="center"/>
            <w:hideMark/>
          </w:tcPr>
          <w:p w:rsidR="00AF78C0" w:rsidRPr="00483796" w:rsidRDefault="00AF78C0" w:rsidP="00EF2A35">
            <w:pPr>
              <w:spacing w:after="0" w:line="240" w:lineRule="auto"/>
              <w:rPr>
                <w:rFonts w:eastAsia="Times New Roman" w:cs="Calibri"/>
                <w:b/>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cs="Calibri"/>
                <w:b/>
                <w:bCs/>
                <w:color w:val="000000"/>
              </w:rPr>
            </w:pPr>
            <w:r>
              <w:rPr>
                <w:rFonts w:cs="Calibri"/>
                <w:b/>
                <w:bCs/>
                <w:color w:val="000000"/>
              </w:rPr>
              <w:t>52</w:t>
            </w:r>
            <w:r>
              <w:rPr>
                <w:rFonts w:cs="Calibri"/>
                <w:b/>
                <w:bCs/>
                <w:color w:val="000000"/>
                <w:lang w:val="ka-GE"/>
              </w:rPr>
              <w:t>35</w:t>
            </w:r>
            <w:r>
              <w:rPr>
                <w:rFonts w:cs="Calibri"/>
                <w:b/>
                <w:bCs/>
                <w:color w:val="000000"/>
              </w:rPr>
              <w:t>60</w:t>
            </w:r>
          </w:p>
        </w:tc>
        <w:tc>
          <w:tcPr>
            <w:tcW w:w="776" w:type="pct"/>
            <w:gridSpan w:val="2"/>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cs="Calibri"/>
                <w:b/>
                <w:bCs/>
                <w:color w:val="000000"/>
                <w:lang w:val="ka-GE"/>
              </w:rPr>
            </w:pPr>
            <w:r w:rsidRPr="00483796">
              <w:rPr>
                <w:rFonts w:cs="Calibri"/>
                <w:b/>
                <w:bCs/>
                <w:color w:val="000000"/>
              </w:rPr>
              <w:t>494,</w:t>
            </w:r>
            <w:r w:rsidRPr="00483796">
              <w:rPr>
                <w:rFonts w:cs="Calibri"/>
                <w:b/>
                <w:bCs/>
                <w:color w:val="000000"/>
                <w:lang w:val="ka-GE"/>
              </w:rPr>
              <w:t>5</w:t>
            </w:r>
            <w:r>
              <w:rPr>
                <w:rFonts w:cs="Calibri"/>
                <w:b/>
                <w:bCs/>
                <w:color w:val="000000"/>
                <w:lang w:val="ka-GE"/>
              </w:rPr>
              <w:t>00</w:t>
            </w:r>
          </w:p>
        </w:tc>
        <w:tc>
          <w:tcPr>
            <w:tcW w:w="776" w:type="pct"/>
            <w:gridSpan w:val="2"/>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cs="Calibri"/>
                <w:b/>
                <w:bCs/>
                <w:color w:val="000000"/>
                <w:lang w:val="ka-GE"/>
              </w:rPr>
            </w:pPr>
            <w:r w:rsidRPr="00483796">
              <w:rPr>
                <w:rFonts w:cs="Calibri"/>
                <w:b/>
                <w:bCs/>
                <w:color w:val="000000"/>
              </w:rPr>
              <w:t>494,</w:t>
            </w:r>
            <w:r w:rsidRPr="00483796">
              <w:rPr>
                <w:rFonts w:cs="Calibri"/>
                <w:b/>
                <w:bCs/>
                <w:color w:val="000000"/>
                <w:lang w:val="ka-GE"/>
              </w:rPr>
              <w:t>5</w:t>
            </w:r>
            <w:r>
              <w:rPr>
                <w:rFonts w:cs="Calibri"/>
                <w:b/>
                <w:bCs/>
                <w:color w:val="000000"/>
                <w:lang w:val="ka-GE"/>
              </w:rPr>
              <w:t>00</w:t>
            </w:r>
          </w:p>
        </w:tc>
        <w:tc>
          <w:tcPr>
            <w:tcW w:w="775" w:type="pct"/>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cs="Calibri"/>
                <w:b/>
                <w:bCs/>
                <w:color w:val="000000"/>
                <w:lang w:val="ka-GE"/>
              </w:rPr>
            </w:pPr>
            <w:r w:rsidRPr="00483796">
              <w:rPr>
                <w:rFonts w:cs="Calibri"/>
                <w:b/>
                <w:bCs/>
                <w:color w:val="000000"/>
              </w:rPr>
              <w:t>494,</w:t>
            </w:r>
            <w:r w:rsidRPr="00483796">
              <w:rPr>
                <w:rFonts w:cs="Calibri"/>
                <w:b/>
                <w:bCs/>
                <w:color w:val="000000"/>
                <w:lang w:val="ka-GE"/>
              </w:rPr>
              <w:t>5</w:t>
            </w:r>
            <w:r>
              <w:rPr>
                <w:rFonts w:cs="Calibri"/>
                <w:b/>
                <w:bCs/>
                <w:color w:val="000000"/>
                <w:lang w:val="ka-GE"/>
              </w:rPr>
              <w:t>00</w:t>
            </w:r>
          </w:p>
        </w:tc>
      </w:tr>
      <w:tr w:rsidR="00AF78C0" w:rsidRPr="00483796" w:rsidTr="00EF2A35">
        <w:trPr>
          <w:trHeight w:val="464"/>
        </w:trPr>
        <w:tc>
          <w:tcPr>
            <w:tcW w:w="1142" w:type="pct"/>
            <w:tcBorders>
              <w:top w:val="nil"/>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rPr>
              <w:t>ქვეპროგრამის განმახორციელებელი სამსახური</w:t>
            </w:r>
          </w:p>
        </w:tc>
        <w:tc>
          <w:tcPr>
            <w:tcW w:w="3858" w:type="pct"/>
            <w:gridSpan w:val="8"/>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b/>
                <w:color w:val="000000"/>
                <w:sz w:val="18"/>
                <w:szCs w:val="18"/>
                <w:lang w:val="ka-GE"/>
              </w:rPr>
            </w:pPr>
            <w:r w:rsidRPr="00483796">
              <w:rPr>
                <w:rFonts w:ascii="Sylfaen" w:eastAsia="Times New Roman" w:hAnsi="Sylfaen" w:cs="Sylfaen"/>
                <w:b/>
                <w:bCs/>
                <w:color w:val="000000"/>
                <w:sz w:val="18"/>
                <w:szCs w:val="18"/>
              </w:rPr>
              <w:t>ა(ა)იპქობულეთის</w:t>
            </w:r>
            <w:r>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კომპლექსური</w:t>
            </w:r>
            <w:r>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სასპორტო</w:t>
            </w:r>
            <w:r>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სკოლა</w:t>
            </w:r>
            <w:r w:rsidRPr="00483796">
              <w:rPr>
                <w:rFonts w:ascii="Sylfaen" w:eastAsia="Times New Roman" w:hAnsi="Sylfaen" w:cs="Sylfaen"/>
                <w:b/>
                <w:bCs/>
                <w:color w:val="000000"/>
                <w:sz w:val="18"/>
                <w:szCs w:val="18"/>
                <w:lang w:val="ka-GE"/>
              </w:rPr>
              <w:t xml:space="preserve"> და </w:t>
            </w:r>
            <w:r w:rsidRPr="00483796">
              <w:rPr>
                <w:rFonts w:ascii="Sylfaen" w:hAnsi="Sylfaen" w:cs="Calibri"/>
                <w:b/>
                <w:bCs/>
                <w:sz w:val="18"/>
                <w:szCs w:val="18"/>
                <w:lang w:val="ka-GE"/>
              </w:rPr>
              <w:t>განათლების, კულტურის, სპორტის, ახალგაზრდობისა და გენდერულ საკითხთა სამსახური</w:t>
            </w:r>
          </w:p>
        </w:tc>
      </w:tr>
      <w:tr w:rsidR="00AF78C0" w:rsidRPr="00483796" w:rsidTr="00EF2A35">
        <w:trPr>
          <w:trHeight w:val="1427"/>
        </w:trPr>
        <w:tc>
          <w:tcPr>
            <w:tcW w:w="11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color w:val="000000"/>
                <w:sz w:val="18"/>
                <w:szCs w:val="18"/>
              </w:rPr>
            </w:pPr>
            <w:r>
              <w:rPr>
                <w:rFonts w:ascii="Sylfaen" w:eastAsia="Times New Roman" w:hAnsi="Sylfaen" w:cs="Calibri"/>
                <w:b/>
                <w:bCs/>
                <w:color w:val="000000"/>
                <w:sz w:val="18"/>
                <w:szCs w:val="18"/>
              </w:rPr>
              <w:t>ქვეპროგრამის აღწერა</w:t>
            </w:r>
          </w:p>
        </w:tc>
        <w:tc>
          <w:tcPr>
            <w:tcW w:w="3858" w:type="pct"/>
            <w:gridSpan w:val="8"/>
            <w:tcBorders>
              <w:top w:val="single" w:sz="4" w:space="0" w:color="auto"/>
              <w:left w:val="nil"/>
              <w:bottom w:val="single" w:sz="4" w:space="0" w:color="auto"/>
              <w:right w:val="single" w:sz="4" w:space="0" w:color="auto"/>
            </w:tcBorders>
            <w:shd w:val="clear" w:color="000000" w:fill="FFFFFF"/>
            <w:vAlign w:val="center"/>
            <w:hideMark/>
          </w:tcPr>
          <w:p w:rsidR="00AF78C0" w:rsidRPr="0089703A" w:rsidRDefault="00AF78C0" w:rsidP="00EF2A35">
            <w:pPr>
              <w:spacing w:after="0" w:line="240" w:lineRule="auto"/>
              <w:jc w:val="both"/>
              <w:rPr>
                <w:rFonts w:ascii="Sylfaen" w:eastAsia="Times New Roman" w:hAnsi="Sylfaen" w:cs="Calibri"/>
                <w:sz w:val="16"/>
                <w:szCs w:val="16"/>
                <w:lang w:val="ka-GE"/>
              </w:rPr>
            </w:pPr>
            <w:r w:rsidRPr="0089703A">
              <w:rPr>
                <w:rFonts w:ascii="Sylfaen" w:eastAsia="Times New Roman" w:hAnsi="Sylfaen" w:cs="Calibri"/>
                <w:sz w:val="16"/>
                <w:szCs w:val="16"/>
              </w:rPr>
              <w:t>ბავშვთა  და მოზართდა მაქსიმალური რაოდენობის ჩაბმა სისტემატიურ სპორტულ-გამაჯანსაღებელ მოძრაობაში.სასპორტო სკოლის პროფილის შესაბამისად მათი მეთოდური აღზრდა და დაოსტატება. ცხოვრების ჯანსაღი წესის პროპაგანდა და მისი დამკვიდრება მოზარდ თაობაში, მასობრივი სპორტის განვითარება. სკოლაში არსებული სპორტის სახეობაში მომეცადინე სპორტსმენთაგან ეროვნული ნაკრები გუნდების რეზერვის მომზადება, სელექციის მეშვეობით შერჩეული პერსპექტიული სპორტსმენების მზადების წლიური საწვრთნელი პროცესის ორგანიზება.</w:t>
            </w:r>
          </w:p>
          <w:p w:rsidR="00AF78C0" w:rsidRDefault="00AF78C0" w:rsidP="00EF2A35">
            <w:pPr>
              <w:spacing w:after="0" w:line="240" w:lineRule="auto"/>
              <w:jc w:val="both"/>
              <w:rPr>
                <w:rFonts w:ascii="Sylfaen" w:eastAsia="Times New Roman" w:hAnsi="Sylfaen" w:cs="Calibri"/>
                <w:sz w:val="16"/>
                <w:szCs w:val="16"/>
                <w:lang w:val="ka-GE"/>
              </w:rPr>
            </w:pPr>
            <w:r w:rsidRPr="0089703A">
              <w:rPr>
                <w:rFonts w:ascii="Sylfaen" w:eastAsia="Times New Roman" w:hAnsi="Sylfaen" w:cs="Sylfaen"/>
                <w:color w:val="000000"/>
                <w:sz w:val="16"/>
                <w:szCs w:val="16"/>
              </w:rPr>
              <w:t>ქვეპროგრამის</w:t>
            </w:r>
            <w:r w:rsidRPr="0089703A">
              <w:rPr>
                <w:rFonts w:ascii="Sylfaen" w:eastAsia="Times New Roman" w:hAnsi="Sylfaen" w:cs="Calibri"/>
                <w:sz w:val="16"/>
                <w:szCs w:val="16"/>
              </w:rPr>
              <w:t xml:space="preserve"> და მიზანი სპორტულ-გამაჯანსაღებელ, პროფესიულ  სასპორტო და სპორტულ მეთოდური საქმიანობა.</w:t>
            </w:r>
          </w:p>
          <w:p w:rsidR="00AF78C0" w:rsidRPr="008522FB" w:rsidRDefault="00AF78C0" w:rsidP="00EF2A35">
            <w:pPr>
              <w:spacing w:after="0" w:line="240" w:lineRule="auto"/>
              <w:jc w:val="both"/>
              <w:rPr>
                <w:rFonts w:ascii="Sylfaen" w:eastAsia="Times New Roman" w:hAnsi="Sylfaen" w:cs="Calibri"/>
                <w:sz w:val="18"/>
                <w:szCs w:val="18"/>
                <w:lang w:val="ka-GE"/>
              </w:rPr>
            </w:pPr>
            <w:r w:rsidRPr="008522FB">
              <w:rPr>
                <w:rFonts w:ascii="Sylfaen" w:hAnsi="Sylfaen" w:cs="Sylfaen"/>
                <w:sz w:val="16"/>
                <w:szCs w:val="16"/>
                <w:lang w:val="ka-GE"/>
              </w:rPr>
              <w:t xml:space="preserve">ქვეპროგრამა ხელს უწყობს სპორტულ აქტივობებში გენდერულად მგრძნობიარე პოლიტიკის განხორციელებას და სპორტული წრეების საქმიანობაში გოგონებისა და ბიჭების განსხვავებული საჭიროებების გათვალისწინებას. ქვეპროგრამების ფარგლებში გათვალისწინებულია  სერვისების იმგვარად შეთავაზება, რომ გამოირიცხოს ნებისმიერი ფორმის დისკრიმინაცია.  </w:t>
            </w:r>
          </w:p>
        </w:tc>
      </w:tr>
      <w:tr w:rsidR="00AF78C0" w:rsidRPr="00483796" w:rsidTr="00EF2A35">
        <w:trPr>
          <w:trHeight w:val="1550"/>
        </w:trPr>
        <w:tc>
          <w:tcPr>
            <w:tcW w:w="1142" w:type="pct"/>
            <w:tcBorders>
              <w:top w:val="nil"/>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color w:val="000000"/>
                <w:sz w:val="16"/>
                <w:szCs w:val="16"/>
              </w:rPr>
            </w:pPr>
            <w:r w:rsidRPr="00483796">
              <w:rPr>
                <w:rFonts w:ascii="Sylfaen" w:eastAsia="Times New Roman" w:hAnsi="Sylfaen" w:cs="Sylfaen"/>
                <w:color w:val="000000"/>
                <w:sz w:val="16"/>
                <w:szCs w:val="16"/>
              </w:rPr>
              <w:t>ქვეპროგრამის</w:t>
            </w:r>
            <w:r w:rsidRPr="00483796">
              <w:rPr>
                <w:rFonts w:ascii="Sylfaen" w:eastAsia="Times New Roman" w:hAnsi="Sylfaen" w:cs="Sylfaen"/>
                <w:color w:val="000000"/>
                <w:sz w:val="16"/>
                <w:szCs w:val="16"/>
                <w:lang w:val="ka-GE"/>
              </w:rPr>
              <w:t xml:space="preserve"> მიზანი და </w:t>
            </w:r>
            <w:r w:rsidRPr="00483796">
              <w:rPr>
                <w:rFonts w:ascii="Sylfaen" w:eastAsia="Times New Roman" w:hAnsi="Sylfaen" w:cs="Sylfaen"/>
                <w:color w:val="000000"/>
                <w:sz w:val="16"/>
                <w:szCs w:val="16"/>
              </w:rPr>
              <w:t>მოსალოდნელიშედეგი</w:t>
            </w:r>
          </w:p>
        </w:tc>
        <w:tc>
          <w:tcPr>
            <w:tcW w:w="3858" w:type="pct"/>
            <w:gridSpan w:val="8"/>
            <w:tcBorders>
              <w:top w:val="single" w:sz="4" w:space="0" w:color="auto"/>
              <w:left w:val="nil"/>
              <w:bottom w:val="single" w:sz="4" w:space="0" w:color="auto"/>
              <w:right w:val="single" w:sz="4" w:space="0" w:color="auto"/>
            </w:tcBorders>
            <w:shd w:val="clear" w:color="000000" w:fill="FFFFFF"/>
            <w:vAlign w:val="center"/>
            <w:hideMark/>
          </w:tcPr>
          <w:p w:rsidR="00AF78C0" w:rsidRPr="0089703A" w:rsidRDefault="00AF78C0" w:rsidP="00EF2A35">
            <w:pPr>
              <w:spacing w:after="240" w:line="240" w:lineRule="auto"/>
              <w:rPr>
                <w:rFonts w:eastAsia="Times New Roman" w:cs="Calibri"/>
                <w:color w:val="000000"/>
                <w:sz w:val="16"/>
                <w:szCs w:val="16"/>
                <w:lang w:val="ka-GE"/>
              </w:rPr>
            </w:pPr>
            <w:r w:rsidRPr="0089703A">
              <w:rPr>
                <w:rFonts w:eastAsia="Times New Roman" w:cs="Calibri"/>
                <w:color w:val="000000"/>
                <w:sz w:val="16"/>
                <w:szCs w:val="16"/>
              </w:rPr>
              <w:t xml:space="preserve">-  </w:t>
            </w:r>
            <w:r w:rsidRPr="0089703A">
              <w:rPr>
                <w:rFonts w:ascii="Sylfaen" w:eastAsia="Times New Roman" w:hAnsi="Sylfaen" w:cs="Sylfaen"/>
                <w:color w:val="000000"/>
                <w:sz w:val="16"/>
                <w:szCs w:val="16"/>
              </w:rPr>
              <w:t>ჯანსაღი</w:t>
            </w:r>
            <w:r>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ცხოვრების</w:t>
            </w:r>
            <w:r>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წესის</w:t>
            </w:r>
            <w:r>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პოპულარიზაცია</w:t>
            </w:r>
            <w:r w:rsidRPr="0089703A">
              <w:rPr>
                <w:rFonts w:eastAsia="Times New Roman" w:cs="Calibri"/>
                <w:color w:val="000000"/>
                <w:sz w:val="16"/>
                <w:szCs w:val="16"/>
              </w:rPr>
              <w:t>;</w:t>
            </w:r>
            <w:r w:rsidRPr="0089703A">
              <w:rPr>
                <w:rFonts w:eastAsia="Times New Roman" w:cs="Calibri"/>
                <w:color w:val="000000"/>
                <w:sz w:val="16"/>
                <w:szCs w:val="16"/>
              </w:rPr>
              <w:br/>
              <w:t xml:space="preserve"> - </w:t>
            </w:r>
            <w:r w:rsidRPr="0089703A">
              <w:rPr>
                <w:rFonts w:ascii="Sylfaen" w:eastAsia="Times New Roman" w:hAnsi="Sylfaen" w:cs="Sylfaen"/>
                <w:color w:val="000000"/>
                <w:sz w:val="16"/>
                <w:szCs w:val="16"/>
              </w:rPr>
              <w:t>მოზარდების</w:t>
            </w:r>
            <w:r>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ჩართვა</w:t>
            </w:r>
            <w:r>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მასობრივი</w:t>
            </w:r>
            <w:r>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სპორტის</w:t>
            </w:r>
            <w:r>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სახეობებში</w:t>
            </w:r>
            <w:r w:rsidRPr="0089703A">
              <w:rPr>
                <w:rFonts w:eastAsia="Times New Roman" w:cs="Calibri"/>
                <w:color w:val="000000"/>
                <w:sz w:val="16"/>
                <w:szCs w:val="16"/>
              </w:rPr>
              <w:t xml:space="preserve">. </w:t>
            </w:r>
            <w:r w:rsidRPr="0089703A">
              <w:rPr>
                <w:rFonts w:ascii="Sylfaen" w:eastAsia="Times New Roman" w:hAnsi="Sylfaen" w:cs="Sylfaen"/>
                <w:color w:val="000000"/>
                <w:sz w:val="16"/>
                <w:szCs w:val="16"/>
              </w:rPr>
              <w:t>მუნიციპალიტეტის</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საჯარო</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სკოლების</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მოსწავლეთა</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ჩართულობა</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სპორტულ</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ღონისძიებებში</w:t>
            </w:r>
            <w:r w:rsidRPr="0089703A">
              <w:rPr>
                <w:rFonts w:eastAsia="Times New Roman" w:cs="Calibri"/>
                <w:color w:val="000000"/>
                <w:sz w:val="16"/>
                <w:szCs w:val="16"/>
              </w:rPr>
              <w:t>.</w:t>
            </w:r>
            <w:r w:rsidRPr="0089703A">
              <w:rPr>
                <w:rFonts w:eastAsia="Times New Roman" w:cs="Calibri"/>
                <w:color w:val="000000"/>
                <w:sz w:val="16"/>
                <w:szCs w:val="16"/>
              </w:rPr>
              <w:br/>
              <w:t>-</w:t>
            </w:r>
            <w:r w:rsidRPr="0089703A">
              <w:rPr>
                <w:rFonts w:ascii="Sylfaen" w:eastAsia="Times New Roman" w:hAnsi="Sylfaen" w:cs="Sylfaen"/>
                <w:color w:val="000000"/>
                <w:sz w:val="16"/>
                <w:szCs w:val="16"/>
              </w:rPr>
              <w:t>გამოვლენილი</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ახალგაზრდები</w:t>
            </w:r>
            <w:r w:rsidRPr="0089703A">
              <w:rPr>
                <w:rFonts w:eastAsia="Times New Roman" w:cs="Calibri"/>
                <w:color w:val="000000"/>
                <w:sz w:val="16"/>
                <w:szCs w:val="16"/>
              </w:rPr>
              <w:t xml:space="preserve">, </w:t>
            </w:r>
            <w:r w:rsidRPr="0089703A">
              <w:rPr>
                <w:rFonts w:ascii="Sylfaen" w:eastAsia="Times New Roman" w:hAnsi="Sylfaen" w:cs="Sylfaen"/>
                <w:color w:val="000000"/>
                <w:sz w:val="16"/>
                <w:szCs w:val="16"/>
              </w:rPr>
              <w:t>რომელთაც</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აღმოაჩნდათ</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განსაკუთრებული</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ნიჭი</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და</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შესაძლებლობები</w:t>
            </w:r>
            <w:r w:rsidRPr="0089703A">
              <w:rPr>
                <w:rFonts w:eastAsia="Times New Roman" w:cs="Calibri"/>
                <w:color w:val="000000"/>
                <w:sz w:val="16"/>
                <w:szCs w:val="16"/>
              </w:rPr>
              <w:t>.</w:t>
            </w:r>
            <w:r>
              <w:rPr>
                <w:rFonts w:eastAsia="Times New Roman" w:cs="Calibri"/>
                <w:color w:val="000000"/>
                <w:sz w:val="16"/>
                <w:szCs w:val="16"/>
              </w:rPr>
              <w:t xml:space="preserve"> </w:t>
            </w:r>
            <w:r w:rsidRPr="0089703A">
              <w:rPr>
                <w:rFonts w:ascii="Sylfaen" w:eastAsia="Times New Roman" w:hAnsi="Sylfaen" w:cs="Calibri"/>
                <w:color w:val="000000"/>
                <w:sz w:val="16"/>
                <w:szCs w:val="16"/>
              </w:rPr>
              <w:t>პერსპექტიული მოსწავლე სპორტსმენების შერჩევა, სასპორტო სკოლის და მუნიციპალიტეტის ნაკრები გუნდების დაკომპლექტება  და სპორტსმენთა მიერ მაღალი სპორტული შედეგების მიღწევა.</w:t>
            </w:r>
          </w:p>
        </w:tc>
      </w:tr>
      <w:tr w:rsidR="00AF78C0" w:rsidRPr="00483796" w:rsidTr="00EF2A35">
        <w:trPr>
          <w:trHeight w:val="1255"/>
        </w:trPr>
        <w:tc>
          <w:tcPr>
            <w:tcW w:w="11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b/>
                <w:bCs/>
                <w:sz w:val="18"/>
                <w:szCs w:val="18"/>
              </w:rPr>
            </w:pPr>
            <w:r>
              <w:rPr>
                <w:rFonts w:ascii="Sylfaen" w:eastAsia="Times New Roman" w:hAnsi="Sylfaen"/>
                <w:b/>
                <w:bCs/>
                <w:sz w:val="18"/>
                <w:szCs w:val="18"/>
              </w:rPr>
              <w:t>გაეროს მდგრადი განვითარების მიზანი (SDG), რომლის მიღწევასაც ემსახურება პროგრამა</w:t>
            </w:r>
          </w:p>
        </w:tc>
        <w:tc>
          <w:tcPr>
            <w:tcW w:w="1683" w:type="pct"/>
            <w:gridSpan w:val="4"/>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hAnsi="Sylfaen" w:cs="Sylfaen"/>
                <w:sz w:val="18"/>
                <w:szCs w:val="18"/>
                <w:lang w:val="ka-GE"/>
              </w:rPr>
            </w:pPr>
            <w:r>
              <w:rPr>
                <w:rFonts w:ascii="Sylfaen" w:hAnsi="Sylfaen"/>
                <w:sz w:val="18"/>
                <w:szCs w:val="18"/>
              </w:rPr>
              <w:t>მიზანი 4 -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p>
          <w:p w:rsidR="00AF78C0" w:rsidRPr="00483796" w:rsidRDefault="00AF78C0" w:rsidP="00EF2A35">
            <w:pPr>
              <w:spacing w:after="0" w:line="240" w:lineRule="auto"/>
              <w:jc w:val="center"/>
              <w:rPr>
                <w:rFonts w:ascii="Sylfaen" w:eastAsia="Times New Roman" w:hAnsi="Sylfaen"/>
                <w:sz w:val="18"/>
                <w:szCs w:val="18"/>
              </w:rPr>
            </w:pPr>
            <w:r w:rsidRPr="00483796">
              <w:rPr>
                <w:rFonts w:ascii="Sylfaen" w:eastAsia="Times New Roman" w:hAnsi="Sylfaen"/>
                <w:sz w:val="18"/>
                <w:szCs w:val="18"/>
              </w:rPr>
              <w:t>მიზანი 5 - გენდერულითანასწორობა</w:t>
            </w:r>
            <w:r w:rsidRPr="00483796">
              <w:rPr>
                <w:rFonts w:ascii="Sylfaen" w:eastAsia="Times New Roman" w:hAnsi="Sylfaen"/>
                <w:sz w:val="18"/>
                <w:szCs w:val="18"/>
              </w:rPr>
              <w:br/>
              <w:t>მიზანი 10 - შემცირებულიუთანასწორობა</w:t>
            </w:r>
          </w:p>
        </w:tc>
        <w:tc>
          <w:tcPr>
            <w:tcW w:w="1098" w:type="pct"/>
            <w:gridSpan w:val="2"/>
            <w:tcBorders>
              <w:top w:val="single" w:sz="4" w:space="0" w:color="auto"/>
              <w:left w:val="nil"/>
              <w:bottom w:val="single" w:sz="4" w:space="0" w:color="auto"/>
              <w:right w:val="single" w:sz="4" w:space="0" w:color="auto"/>
            </w:tcBorders>
            <w:shd w:val="clear" w:color="000000" w:fill="FFFFFF"/>
            <w:vAlign w:val="center"/>
          </w:tcPr>
          <w:p w:rsidR="00AF78C0" w:rsidRPr="00483796" w:rsidRDefault="00AF78C0" w:rsidP="00EF2A35">
            <w:pPr>
              <w:spacing w:after="0" w:line="240" w:lineRule="auto"/>
              <w:jc w:val="center"/>
              <w:rPr>
                <w:rFonts w:ascii="Sylfaen" w:eastAsia="Times New Roman" w:hAnsi="Sylfaen"/>
                <w:b/>
                <w:bCs/>
                <w:sz w:val="18"/>
                <w:szCs w:val="18"/>
              </w:rPr>
            </w:pPr>
            <w:r w:rsidRPr="00483796">
              <w:rPr>
                <w:rFonts w:ascii="Sylfaen" w:eastAsia="Times New Roman" w:hAnsi="Sylfaen"/>
                <w:b/>
                <w:bCs/>
                <w:sz w:val="18"/>
                <w:szCs w:val="18"/>
              </w:rPr>
              <w:t>გენდერული</w:t>
            </w:r>
          </w:p>
        </w:tc>
        <w:tc>
          <w:tcPr>
            <w:tcW w:w="1077" w:type="pct"/>
            <w:gridSpan w:val="2"/>
            <w:tcBorders>
              <w:top w:val="single" w:sz="4" w:space="0" w:color="auto"/>
              <w:left w:val="nil"/>
              <w:bottom w:val="single" w:sz="4" w:space="0" w:color="auto"/>
              <w:right w:val="single" w:sz="4" w:space="0" w:color="auto"/>
            </w:tcBorders>
            <w:shd w:val="clear" w:color="000000" w:fill="FFFFFF"/>
            <w:vAlign w:val="center"/>
          </w:tcPr>
          <w:p w:rsidR="00AF78C0" w:rsidRPr="00483796" w:rsidRDefault="00AF78C0" w:rsidP="00EF2A35">
            <w:pPr>
              <w:spacing w:after="0" w:line="240" w:lineRule="auto"/>
              <w:jc w:val="center"/>
              <w:rPr>
                <w:rFonts w:ascii="Sylfaen" w:eastAsia="Times New Roman" w:hAnsi="Sylfaen"/>
                <w:sz w:val="18"/>
                <w:szCs w:val="18"/>
              </w:rPr>
            </w:pPr>
            <w:r w:rsidRPr="00483796">
              <w:rPr>
                <w:rFonts w:ascii="Sylfaen" w:eastAsia="Times New Roman" w:hAnsi="Sylfaen"/>
                <w:sz w:val="18"/>
                <w:szCs w:val="18"/>
              </w:rPr>
              <w:t>დიახ</w:t>
            </w:r>
          </w:p>
        </w:tc>
      </w:tr>
    </w:tbl>
    <w:p w:rsidR="00AF78C0" w:rsidRPr="00483796"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603" w:type="dxa"/>
        <w:tblInd w:w="98" w:type="dxa"/>
        <w:tblLayout w:type="fixed"/>
        <w:tblLook w:val="04A0"/>
      </w:tblPr>
      <w:tblGrid>
        <w:gridCol w:w="577"/>
        <w:gridCol w:w="3009"/>
        <w:gridCol w:w="1345"/>
        <w:gridCol w:w="1417"/>
        <w:gridCol w:w="3301"/>
        <w:gridCol w:w="1318"/>
        <w:gridCol w:w="1318"/>
        <w:gridCol w:w="1318"/>
      </w:tblGrid>
      <w:tr w:rsidR="00AF78C0" w:rsidRPr="00483796" w:rsidTr="00EF2A35">
        <w:trPr>
          <w:trHeight w:val="945"/>
        </w:trPr>
        <w:tc>
          <w:tcPr>
            <w:tcW w:w="57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3009"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3301"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AF78C0" w:rsidRPr="00483796" w:rsidTr="00EF2A35">
        <w:trPr>
          <w:trHeight w:val="915"/>
        </w:trPr>
        <w:tc>
          <w:tcPr>
            <w:tcW w:w="577" w:type="dxa"/>
            <w:tcBorders>
              <w:top w:val="nil"/>
              <w:left w:val="single" w:sz="8" w:space="0" w:color="auto"/>
              <w:bottom w:val="single" w:sz="4" w:space="0" w:color="auto"/>
              <w:right w:val="single" w:sz="4" w:space="0" w:color="auto"/>
            </w:tcBorders>
            <w:shd w:val="clear" w:color="000000" w:fill="FFFFFF"/>
            <w:vAlign w:val="center"/>
            <w:hideMark/>
          </w:tcPr>
          <w:p w:rsidR="00AF78C0" w:rsidRPr="001B4881" w:rsidRDefault="00AF78C0" w:rsidP="00EF2A35">
            <w:pPr>
              <w:spacing w:after="0" w:line="240" w:lineRule="auto"/>
              <w:jc w:val="center"/>
              <w:rPr>
                <w:rFonts w:ascii="Sylfaen" w:eastAsia="Times New Roman" w:hAnsi="Sylfaen" w:cs="Calibri"/>
                <w:color w:val="000000"/>
                <w:sz w:val="16"/>
                <w:szCs w:val="16"/>
                <w:lang w:val="ka-GE" w:eastAsia="en-GB"/>
              </w:rPr>
            </w:pPr>
            <w:r w:rsidRPr="001B4881">
              <w:rPr>
                <w:rFonts w:ascii="Sylfaen" w:eastAsia="Times New Roman" w:hAnsi="Sylfaen" w:cs="Calibri"/>
                <w:color w:val="000000"/>
                <w:sz w:val="16"/>
                <w:szCs w:val="16"/>
                <w:lang w:val="ka-GE" w:eastAsia="en-GB"/>
              </w:rPr>
              <w:t>1</w:t>
            </w:r>
          </w:p>
        </w:tc>
        <w:tc>
          <w:tcPr>
            <w:tcW w:w="3009" w:type="dxa"/>
            <w:tcBorders>
              <w:top w:val="single" w:sz="4" w:space="0" w:color="auto"/>
              <w:left w:val="nil"/>
              <w:bottom w:val="single" w:sz="4" w:space="0" w:color="auto"/>
              <w:right w:val="single" w:sz="4" w:space="0" w:color="auto"/>
            </w:tcBorders>
            <w:shd w:val="clear" w:color="000000" w:fill="FFFFFF"/>
            <w:vAlign w:val="center"/>
            <w:hideMark/>
          </w:tcPr>
          <w:p w:rsidR="00AF78C0" w:rsidRPr="005E2F05" w:rsidRDefault="00AF78C0" w:rsidP="00EF2A35">
            <w:pPr>
              <w:spacing w:after="0" w:line="240" w:lineRule="auto"/>
              <w:jc w:val="center"/>
              <w:rPr>
                <w:rFonts w:ascii="Sylfaen" w:eastAsia="Times New Roman" w:hAnsi="Sylfaen" w:cs="Calibri"/>
                <w:color w:val="000000"/>
                <w:sz w:val="16"/>
                <w:szCs w:val="16"/>
                <w:lang w:val="ka-GE" w:eastAsia="en-GB"/>
              </w:rPr>
            </w:pPr>
            <w:r w:rsidRPr="001B4881">
              <w:rPr>
                <w:rFonts w:ascii="Sylfaen" w:hAnsi="Sylfaen" w:cs="Calibri"/>
                <w:color w:val="000000"/>
                <w:sz w:val="16"/>
                <w:szCs w:val="16"/>
              </w:rPr>
              <w:t>ჩასატარებელიშიდასასკოლოსპორტულიღონისძიებები</w:t>
            </w:r>
          </w:p>
        </w:tc>
        <w:tc>
          <w:tcPr>
            <w:tcW w:w="1345" w:type="dxa"/>
            <w:tcBorders>
              <w:top w:val="nil"/>
              <w:left w:val="nil"/>
              <w:bottom w:val="single" w:sz="4" w:space="0" w:color="auto"/>
              <w:right w:val="single" w:sz="4" w:space="0" w:color="auto"/>
            </w:tcBorders>
            <w:shd w:val="clear" w:color="000000" w:fill="FFFFFF"/>
            <w:vAlign w:val="center"/>
            <w:hideMark/>
          </w:tcPr>
          <w:p w:rsidR="00AF78C0" w:rsidRPr="005E2F05" w:rsidRDefault="00AF78C0" w:rsidP="00EF2A35">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eastAsia="en-GB"/>
              </w:rPr>
              <w:t>1</w:t>
            </w:r>
            <w:r>
              <w:rPr>
                <w:rFonts w:ascii="Sylfaen" w:eastAsia="Times New Roman" w:hAnsi="Sylfaen" w:cs="Calibri"/>
                <w:color w:val="000000"/>
                <w:sz w:val="16"/>
                <w:szCs w:val="16"/>
                <w:lang w:val="ka-GE" w:eastAsia="en-GB"/>
              </w:rPr>
              <w:t>3</w:t>
            </w:r>
          </w:p>
        </w:tc>
        <w:tc>
          <w:tcPr>
            <w:tcW w:w="1417" w:type="dxa"/>
            <w:tcBorders>
              <w:top w:val="nil"/>
              <w:left w:val="nil"/>
              <w:bottom w:val="single" w:sz="4" w:space="0" w:color="auto"/>
              <w:right w:val="single" w:sz="4" w:space="0" w:color="auto"/>
            </w:tcBorders>
            <w:shd w:val="clear" w:color="000000" w:fill="FFFFFF"/>
            <w:vAlign w:val="center"/>
            <w:hideMark/>
          </w:tcPr>
          <w:p w:rsidR="00AF78C0" w:rsidRPr="00B54185" w:rsidRDefault="00AF78C0" w:rsidP="00EF2A35">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13</w:t>
            </w:r>
          </w:p>
        </w:tc>
        <w:tc>
          <w:tcPr>
            <w:tcW w:w="3301" w:type="dxa"/>
            <w:tcBorders>
              <w:top w:val="single" w:sz="4" w:space="0" w:color="auto"/>
              <w:left w:val="nil"/>
              <w:bottom w:val="single" w:sz="4" w:space="0" w:color="auto"/>
              <w:right w:val="single" w:sz="4" w:space="0" w:color="auto"/>
            </w:tcBorders>
            <w:shd w:val="clear" w:color="000000" w:fill="FFFFFF"/>
            <w:vAlign w:val="center"/>
            <w:hideMark/>
          </w:tcPr>
          <w:p w:rsidR="00AF78C0" w:rsidRPr="001B4881" w:rsidRDefault="00AF78C0" w:rsidP="00EF2A35">
            <w:pPr>
              <w:spacing w:after="0" w:line="240" w:lineRule="auto"/>
              <w:jc w:val="center"/>
              <w:rPr>
                <w:rFonts w:ascii="Sylfaen" w:eastAsia="Times New Roman" w:hAnsi="Sylfaen" w:cs="Calibri"/>
                <w:color w:val="000000"/>
                <w:sz w:val="16"/>
                <w:szCs w:val="16"/>
                <w:lang w:val="en-GB" w:eastAsia="en-GB"/>
              </w:rPr>
            </w:pPr>
            <w:r w:rsidRPr="001B4881">
              <w:rPr>
                <w:rFonts w:ascii="Sylfaen" w:eastAsia="Times New Roman" w:hAnsi="Sylfaen" w:cs="Calibri"/>
                <w:color w:val="000000"/>
                <w:sz w:val="16"/>
                <w:szCs w:val="16"/>
                <w:lang w:val="en-GB" w:eastAsia="en-GB"/>
              </w:rPr>
              <w:t>10% - სპოტსმენებისმიერნაჩვენებიშედეგებისრაოდენობისმიხედვითშესაძლებელიაგაიზარდოსანშემცირდესღონისძიებებისრაოდენობა, რომლებშიცსპორტსმენებიმიიღებენმონაწილეობას</w:t>
            </w:r>
          </w:p>
        </w:tc>
        <w:tc>
          <w:tcPr>
            <w:tcW w:w="1318" w:type="dxa"/>
            <w:tcBorders>
              <w:top w:val="nil"/>
              <w:left w:val="nil"/>
              <w:bottom w:val="single" w:sz="4" w:space="0" w:color="auto"/>
              <w:right w:val="single" w:sz="4" w:space="0" w:color="auto"/>
            </w:tcBorders>
            <w:shd w:val="clear" w:color="000000" w:fill="FFFFFF"/>
            <w:vAlign w:val="center"/>
            <w:hideMark/>
          </w:tcPr>
          <w:p w:rsidR="00AF78C0" w:rsidRPr="00776BF4" w:rsidRDefault="00AF78C0" w:rsidP="00EF2A35">
            <w:pPr>
              <w:spacing w:after="0" w:line="240" w:lineRule="auto"/>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 xml:space="preserve">           15</w:t>
            </w:r>
          </w:p>
        </w:tc>
        <w:tc>
          <w:tcPr>
            <w:tcW w:w="1318" w:type="dxa"/>
            <w:tcBorders>
              <w:top w:val="nil"/>
              <w:left w:val="nil"/>
              <w:bottom w:val="single" w:sz="4" w:space="0" w:color="auto"/>
              <w:right w:val="single" w:sz="4" w:space="0" w:color="auto"/>
            </w:tcBorders>
            <w:shd w:val="clear" w:color="000000" w:fill="FFFFFF"/>
            <w:vAlign w:val="center"/>
            <w:hideMark/>
          </w:tcPr>
          <w:p w:rsidR="00AF78C0" w:rsidRPr="00776BF4" w:rsidRDefault="00AF78C0" w:rsidP="00EF2A35">
            <w:pPr>
              <w:spacing w:after="0" w:line="240" w:lineRule="auto"/>
              <w:jc w:val="center"/>
              <w:rPr>
                <w:rFonts w:ascii="Sylfaen" w:eastAsia="Times New Roman" w:hAnsi="Sylfaen" w:cs="Calibri"/>
                <w:color w:val="000000"/>
                <w:sz w:val="16"/>
                <w:szCs w:val="16"/>
                <w:lang w:val="ka-GE" w:eastAsia="en-GB"/>
              </w:rPr>
            </w:pPr>
            <w:r w:rsidRPr="001B4881">
              <w:rPr>
                <w:rFonts w:ascii="Sylfaen" w:eastAsia="Times New Roman" w:hAnsi="Sylfaen" w:cs="Calibri"/>
                <w:color w:val="000000"/>
                <w:sz w:val="16"/>
                <w:szCs w:val="16"/>
                <w:lang w:val="en-GB" w:eastAsia="en-GB"/>
              </w:rPr>
              <w:t>1</w:t>
            </w:r>
            <w:r>
              <w:rPr>
                <w:rFonts w:ascii="Sylfaen" w:eastAsia="Times New Roman" w:hAnsi="Sylfaen" w:cs="Calibri"/>
                <w:color w:val="000000"/>
                <w:sz w:val="16"/>
                <w:szCs w:val="16"/>
                <w:lang w:val="ka-GE" w:eastAsia="en-GB"/>
              </w:rPr>
              <w:t>5</w:t>
            </w:r>
          </w:p>
        </w:tc>
        <w:tc>
          <w:tcPr>
            <w:tcW w:w="1318" w:type="dxa"/>
            <w:tcBorders>
              <w:top w:val="nil"/>
              <w:left w:val="nil"/>
              <w:bottom w:val="single" w:sz="4" w:space="0" w:color="auto"/>
              <w:right w:val="single" w:sz="8" w:space="0" w:color="auto"/>
            </w:tcBorders>
            <w:shd w:val="clear" w:color="000000" w:fill="FFFFFF"/>
            <w:vAlign w:val="center"/>
            <w:hideMark/>
          </w:tcPr>
          <w:p w:rsidR="00AF78C0" w:rsidRPr="00776BF4" w:rsidRDefault="00AF78C0" w:rsidP="00EF2A35">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en-GB" w:eastAsia="en-GB"/>
              </w:rPr>
              <w:t>1</w:t>
            </w:r>
            <w:r>
              <w:rPr>
                <w:rFonts w:ascii="Sylfaen" w:eastAsia="Times New Roman" w:hAnsi="Sylfaen" w:cs="Calibri"/>
                <w:color w:val="000000"/>
                <w:sz w:val="16"/>
                <w:szCs w:val="16"/>
                <w:lang w:val="ka-GE" w:eastAsia="en-GB"/>
              </w:rPr>
              <w:t>5</w:t>
            </w:r>
          </w:p>
        </w:tc>
      </w:tr>
      <w:tr w:rsidR="00AF78C0" w:rsidRPr="00483796" w:rsidTr="00EF2A35">
        <w:trPr>
          <w:trHeight w:val="1377"/>
        </w:trPr>
        <w:tc>
          <w:tcPr>
            <w:tcW w:w="5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1B4881" w:rsidRDefault="00AF78C0" w:rsidP="00EF2A35">
            <w:pPr>
              <w:spacing w:after="0" w:line="240" w:lineRule="auto"/>
              <w:jc w:val="center"/>
              <w:rPr>
                <w:rFonts w:ascii="Sylfaen" w:eastAsia="Times New Roman" w:hAnsi="Sylfaen" w:cs="Calibri"/>
                <w:color w:val="000000"/>
                <w:sz w:val="16"/>
                <w:szCs w:val="16"/>
                <w:lang w:val="ka-GE" w:eastAsia="en-GB"/>
              </w:rPr>
            </w:pPr>
            <w:r w:rsidRPr="001B4881">
              <w:rPr>
                <w:rFonts w:ascii="Sylfaen" w:eastAsia="Times New Roman" w:hAnsi="Sylfaen" w:cs="Calibri"/>
                <w:color w:val="000000"/>
                <w:sz w:val="16"/>
                <w:szCs w:val="16"/>
                <w:lang w:val="ka-GE" w:eastAsia="en-GB"/>
              </w:rPr>
              <w:lastRenderedPageBreak/>
              <w:t>2</w:t>
            </w:r>
          </w:p>
        </w:tc>
        <w:tc>
          <w:tcPr>
            <w:tcW w:w="3009" w:type="dxa"/>
            <w:tcBorders>
              <w:top w:val="single" w:sz="4" w:space="0" w:color="auto"/>
              <w:left w:val="nil"/>
              <w:bottom w:val="single" w:sz="4" w:space="0" w:color="auto"/>
              <w:right w:val="single" w:sz="4" w:space="0" w:color="auto"/>
            </w:tcBorders>
            <w:shd w:val="clear" w:color="000000" w:fill="FFFFFF"/>
            <w:vAlign w:val="center"/>
            <w:hideMark/>
          </w:tcPr>
          <w:p w:rsidR="00AF78C0" w:rsidRPr="001B4881" w:rsidRDefault="00AF78C0" w:rsidP="00EF2A35">
            <w:pPr>
              <w:jc w:val="center"/>
              <w:rPr>
                <w:rFonts w:ascii="Sylfaen" w:hAnsi="Sylfaen" w:cs="Calibri"/>
                <w:color w:val="000000"/>
                <w:sz w:val="16"/>
                <w:szCs w:val="16"/>
              </w:rPr>
            </w:pPr>
            <w:r w:rsidRPr="001B4881">
              <w:rPr>
                <w:rFonts w:ascii="Sylfaen" w:hAnsi="Sylfaen" w:cs="Calibri"/>
                <w:color w:val="000000"/>
                <w:sz w:val="16"/>
                <w:szCs w:val="16"/>
              </w:rPr>
              <w:t>სასპორტოსკოლისნაკრებიგუნდებისმონაწილეობასაოლქო,რესპუპლიკურდასხვასპორტულღონისძიებებშიდასაქართველოსნაკრებგუნდებშიკანდიდატსპორტსმენთაწარდგენა ,სასწავლო-საწვრთნელიშეკრებები</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rsidR="00AF78C0" w:rsidRPr="00005BAF" w:rsidRDefault="00AF78C0" w:rsidP="00EF2A35">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eastAsia="en-GB"/>
              </w:rPr>
              <w:t>6</w:t>
            </w:r>
            <w:r>
              <w:rPr>
                <w:rFonts w:ascii="Sylfaen" w:eastAsia="Times New Roman" w:hAnsi="Sylfaen" w:cs="Calibri"/>
                <w:color w:val="000000"/>
                <w:sz w:val="16"/>
                <w:szCs w:val="16"/>
                <w:lang w:val="ka-GE" w:eastAsia="en-GB"/>
              </w:rPr>
              <w:t>4</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F78C0" w:rsidRPr="001B4881" w:rsidRDefault="00AF78C0" w:rsidP="00EF2A35">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64</w:t>
            </w:r>
          </w:p>
        </w:tc>
        <w:tc>
          <w:tcPr>
            <w:tcW w:w="3301" w:type="dxa"/>
            <w:tcBorders>
              <w:top w:val="single" w:sz="4" w:space="0" w:color="auto"/>
              <w:left w:val="nil"/>
              <w:bottom w:val="single" w:sz="4" w:space="0" w:color="auto"/>
              <w:right w:val="single" w:sz="4" w:space="0" w:color="auto"/>
            </w:tcBorders>
            <w:shd w:val="clear" w:color="000000" w:fill="FFFFFF"/>
            <w:vAlign w:val="center"/>
            <w:hideMark/>
          </w:tcPr>
          <w:p w:rsidR="00AF78C0" w:rsidRPr="001B4881" w:rsidRDefault="00AF78C0" w:rsidP="00EF2A35">
            <w:pPr>
              <w:spacing w:after="0" w:line="240" w:lineRule="auto"/>
              <w:jc w:val="center"/>
              <w:rPr>
                <w:rFonts w:ascii="Sylfaen" w:eastAsia="Times New Roman" w:hAnsi="Sylfaen" w:cs="Calibri"/>
                <w:color w:val="000000"/>
                <w:sz w:val="16"/>
                <w:szCs w:val="16"/>
                <w:lang w:val="en-GB" w:eastAsia="en-GB"/>
              </w:rPr>
            </w:pPr>
            <w:r w:rsidRPr="001B4881">
              <w:rPr>
                <w:rFonts w:ascii="Sylfaen" w:eastAsia="Times New Roman" w:hAnsi="Sylfaen" w:cs="Calibri"/>
                <w:color w:val="000000"/>
                <w:sz w:val="16"/>
                <w:szCs w:val="16"/>
                <w:lang w:val="en-GB" w:eastAsia="en-GB"/>
              </w:rPr>
              <w:t>10% -  დამოკიდებულიამომართვიანობაზე. სკოლამზადაადააკმაყოფილოსდამატებითიმოთხოვნა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AF78C0" w:rsidRPr="00776BF4" w:rsidRDefault="00AF78C0" w:rsidP="00EF2A35">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70</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AF78C0" w:rsidRPr="008E48C7" w:rsidRDefault="00AF78C0" w:rsidP="00EF2A35">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70</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AF78C0" w:rsidRPr="00776BF4" w:rsidRDefault="00AF78C0" w:rsidP="00EF2A35">
            <w:pPr>
              <w:spacing w:after="0" w:line="240" w:lineRule="auto"/>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 xml:space="preserve">           70</w:t>
            </w:r>
          </w:p>
        </w:tc>
      </w:tr>
      <w:tr w:rsidR="00AF78C0" w:rsidRPr="00483796" w:rsidTr="00EF2A35">
        <w:trPr>
          <w:trHeight w:val="564"/>
        </w:trPr>
        <w:tc>
          <w:tcPr>
            <w:tcW w:w="5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1B4881" w:rsidRDefault="00AF78C0" w:rsidP="00EF2A35">
            <w:pPr>
              <w:spacing w:after="0" w:line="240" w:lineRule="auto"/>
              <w:jc w:val="center"/>
              <w:rPr>
                <w:rFonts w:ascii="Sylfaen" w:eastAsia="Times New Roman" w:hAnsi="Sylfaen" w:cs="Calibri"/>
                <w:color w:val="000000"/>
                <w:sz w:val="16"/>
                <w:szCs w:val="16"/>
                <w:lang w:val="ka-GE" w:eastAsia="en-GB"/>
              </w:rPr>
            </w:pPr>
            <w:r w:rsidRPr="001B4881">
              <w:rPr>
                <w:rFonts w:ascii="Sylfaen" w:eastAsia="Times New Roman" w:hAnsi="Sylfaen" w:cs="Calibri"/>
                <w:color w:val="000000"/>
                <w:sz w:val="16"/>
                <w:szCs w:val="16"/>
                <w:lang w:val="ka-GE" w:eastAsia="en-GB"/>
              </w:rPr>
              <w:t>3</w:t>
            </w:r>
          </w:p>
        </w:tc>
        <w:tc>
          <w:tcPr>
            <w:tcW w:w="3009" w:type="dxa"/>
            <w:tcBorders>
              <w:top w:val="single" w:sz="4" w:space="0" w:color="auto"/>
              <w:left w:val="nil"/>
              <w:bottom w:val="single" w:sz="4" w:space="0" w:color="auto"/>
              <w:right w:val="single" w:sz="4" w:space="0" w:color="auto"/>
            </w:tcBorders>
            <w:shd w:val="clear" w:color="000000" w:fill="FFFFFF"/>
            <w:vAlign w:val="center"/>
            <w:hideMark/>
          </w:tcPr>
          <w:p w:rsidR="00AF78C0" w:rsidRPr="001B4881" w:rsidRDefault="00AF78C0" w:rsidP="00EF2A35">
            <w:pPr>
              <w:jc w:val="center"/>
              <w:rPr>
                <w:rFonts w:ascii="Sylfaen" w:hAnsi="Sylfaen" w:cs="Calibri"/>
                <w:color w:val="000000"/>
                <w:sz w:val="16"/>
                <w:szCs w:val="16"/>
              </w:rPr>
            </w:pPr>
            <w:r w:rsidRPr="001B4881">
              <w:rPr>
                <w:rFonts w:ascii="Sylfaen" w:hAnsi="Sylfaen" w:cs="Calibri"/>
                <w:color w:val="000000"/>
                <w:sz w:val="16"/>
                <w:szCs w:val="16"/>
              </w:rPr>
              <w:t>სასპორტოსკოლისსპორტულიჯგუფებისმუშაობისუზრუნველყოფა</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rsidR="00AF78C0" w:rsidRPr="001B4881" w:rsidRDefault="00AF78C0" w:rsidP="00EF2A35">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35</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F78C0" w:rsidRPr="001B4881" w:rsidRDefault="00AF78C0" w:rsidP="00EF2A35">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35</w:t>
            </w:r>
          </w:p>
        </w:tc>
        <w:tc>
          <w:tcPr>
            <w:tcW w:w="3301" w:type="dxa"/>
            <w:tcBorders>
              <w:top w:val="single" w:sz="4" w:space="0" w:color="auto"/>
              <w:left w:val="nil"/>
              <w:bottom w:val="single" w:sz="4" w:space="0" w:color="auto"/>
              <w:right w:val="single" w:sz="4" w:space="0" w:color="auto"/>
            </w:tcBorders>
            <w:shd w:val="clear" w:color="000000" w:fill="FFFFFF"/>
            <w:vAlign w:val="center"/>
            <w:hideMark/>
          </w:tcPr>
          <w:p w:rsidR="00AF78C0" w:rsidRPr="001B4881" w:rsidRDefault="00AF78C0" w:rsidP="00EF2A35">
            <w:pPr>
              <w:spacing w:after="0" w:line="240" w:lineRule="auto"/>
              <w:jc w:val="center"/>
              <w:rPr>
                <w:rFonts w:ascii="Sylfaen" w:eastAsia="Times New Roman" w:hAnsi="Sylfaen" w:cs="Calibri"/>
                <w:color w:val="000000"/>
                <w:sz w:val="16"/>
                <w:szCs w:val="16"/>
                <w:lang w:val="en-GB" w:eastAsia="en-GB"/>
              </w:rPr>
            </w:pPr>
            <w:r w:rsidRPr="001B4881">
              <w:rPr>
                <w:rFonts w:ascii="Sylfaen" w:eastAsia="Times New Roman" w:hAnsi="Sylfaen" w:cs="Calibri"/>
                <w:color w:val="000000"/>
                <w:sz w:val="16"/>
                <w:szCs w:val="16"/>
                <w:lang w:val="en-GB" w:eastAsia="en-GB"/>
              </w:rPr>
              <w:t>10%</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AF78C0" w:rsidRPr="00776BF4" w:rsidRDefault="00AF78C0" w:rsidP="00EF2A35">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35</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AF78C0" w:rsidRPr="00776BF4" w:rsidRDefault="00AF78C0" w:rsidP="00EF2A35">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35</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AF78C0" w:rsidRPr="00776BF4" w:rsidRDefault="00AF78C0" w:rsidP="00EF2A35">
            <w:pPr>
              <w:spacing w:after="0" w:line="240" w:lineRule="auto"/>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 xml:space="preserve">           35</w:t>
            </w:r>
          </w:p>
        </w:tc>
      </w:tr>
    </w:tbl>
    <w:p w:rsidR="00AF78C0" w:rsidRPr="00483796"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217"/>
        <w:gridCol w:w="1116"/>
        <w:gridCol w:w="1645"/>
        <w:gridCol w:w="1552"/>
        <w:gridCol w:w="2186"/>
        <w:gridCol w:w="2186"/>
        <w:gridCol w:w="2183"/>
      </w:tblGrid>
      <w:tr w:rsidR="00AF78C0" w:rsidRPr="00483796" w:rsidTr="00EF2A35">
        <w:trPr>
          <w:trHeight w:val="527"/>
        </w:trPr>
        <w:tc>
          <w:tcPr>
            <w:tcW w:w="114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color w:val="000000"/>
                <w:sz w:val="18"/>
                <w:szCs w:val="18"/>
              </w:rPr>
            </w:pPr>
            <w:r>
              <w:rPr>
                <w:rFonts w:ascii="Sylfaen" w:eastAsia="Times New Roman" w:hAnsi="Sylfaen" w:cs="Sylfaen"/>
                <w:color w:val="000000"/>
                <w:sz w:val="18"/>
                <w:szCs w:val="18"/>
              </w:rPr>
              <w:t>ქვეპროგრამის 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F78C0" w:rsidRPr="00483796" w:rsidRDefault="00AF78C0" w:rsidP="00EF2A35">
            <w:pPr>
              <w:spacing w:after="0" w:line="240" w:lineRule="auto"/>
              <w:jc w:val="center"/>
              <w:rPr>
                <w:rFonts w:eastAsia="Times New Roman" w:cs="Calibri"/>
                <w:b/>
                <w:bCs/>
                <w:color w:val="000000"/>
                <w:sz w:val="18"/>
                <w:szCs w:val="18"/>
              </w:rPr>
            </w:pPr>
            <w:r w:rsidRPr="00483796">
              <w:rPr>
                <w:rFonts w:ascii="Sylfaen" w:eastAsia="Times New Roman" w:hAnsi="Sylfaen" w:cs="Calibri"/>
                <w:b/>
                <w:bCs/>
                <w:sz w:val="16"/>
                <w:szCs w:val="16"/>
              </w:rPr>
              <w:t>სპორტული</w:t>
            </w:r>
            <w:r>
              <w:rPr>
                <w:rFonts w:ascii="Sylfaen" w:eastAsia="Times New Roman" w:hAnsi="Sylfaen" w:cs="Calibri"/>
                <w:b/>
                <w:bCs/>
                <w:sz w:val="16"/>
                <w:szCs w:val="16"/>
                <w:lang w:val="ka-GE"/>
              </w:rPr>
              <w:t xml:space="preserve"> </w:t>
            </w:r>
            <w:r w:rsidRPr="00483796">
              <w:rPr>
                <w:rFonts w:ascii="Sylfaen" w:eastAsia="Times New Roman" w:hAnsi="Sylfaen" w:cs="Calibri"/>
                <w:b/>
                <w:bCs/>
                <w:sz w:val="16"/>
                <w:szCs w:val="16"/>
              </w:rPr>
              <w:t>ღონისძიებების</w:t>
            </w:r>
            <w:r>
              <w:rPr>
                <w:rFonts w:ascii="Sylfaen" w:eastAsia="Times New Roman" w:hAnsi="Sylfaen" w:cs="Calibri"/>
                <w:b/>
                <w:bCs/>
                <w:sz w:val="16"/>
                <w:szCs w:val="16"/>
                <w:lang w:val="ka-GE"/>
              </w:rPr>
              <w:t xml:space="preserve"> </w:t>
            </w:r>
            <w:r w:rsidRPr="00483796">
              <w:rPr>
                <w:rFonts w:ascii="Sylfaen" w:eastAsia="Times New Roman" w:hAnsi="Sylfaen" w:cs="Calibri"/>
                <w:b/>
                <w:bCs/>
                <w:sz w:val="16"/>
                <w:szCs w:val="16"/>
              </w:rPr>
              <w:t>დაფინანსება</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r>
      <w:tr w:rsidR="00AF78C0" w:rsidRPr="00483796" w:rsidTr="00EF2A35">
        <w:trPr>
          <w:trHeight w:val="493"/>
        </w:trPr>
        <w:tc>
          <w:tcPr>
            <w:tcW w:w="1142" w:type="pct"/>
            <w:vMerge/>
            <w:tcBorders>
              <w:top w:val="single" w:sz="4" w:space="0" w:color="auto"/>
              <w:left w:val="single" w:sz="4" w:space="0" w:color="auto"/>
              <w:bottom w:val="single" w:sz="4" w:space="0" w:color="000000"/>
              <w:right w:val="single" w:sz="4" w:space="0" w:color="auto"/>
            </w:tcBorders>
            <w:vAlign w:val="center"/>
            <w:hideMark/>
          </w:tcPr>
          <w:p w:rsidR="00AF78C0" w:rsidRPr="00483796" w:rsidRDefault="00AF78C0" w:rsidP="00EF2A35">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05 01 0</w:t>
            </w:r>
            <w:r w:rsidRPr="00483796">
              <w:rPr>
                <w:rFonts w:eastAsia="Times New Roman" w:cs="Calibri"/>
                <w:b/>
                <w:bCs/>
                <w:color w:val="000000"/>
                <w:sz w:val="18"/>
                <w:szCs w:val="18"/>
                <w:lang w:val="ka-GE"/>
              </w:rPr>
              <w:t>2</w:t>
            </w:r>
          </w:p>
        </w:tc>
        <w:tc>
          <w:tcPr>
            <w:tcW w:w="584" w:type="pct"/>
            <w:vMerge/>
            <w:tcBorders>
              <w:top w:val="nil"/>
              <w:left w:val="nil"/>
              <w:bottom w:val="single" w:sz="4" w:space="0" w:color="auto"/>
              <w:right w:val="single" w:sz="4" w:space="0" w:color="auto"/>
            </w:tcBorders>
            <w:vAlign w:val="center"/>
            <w:hideMark/>
          </w:tcPr>
          <w:p w:rsidR="00AF78C0" w:rsidRPr="00483796" w:rsidRDefault="00AF78C0" w:rsidP="00EF2A35">
            <w:pPr>
              <w:spacing w:after="0" w:line="240" w:lineRule="auto"/>
              <w:rPr>
                <w:rFonts w:eastAsia="Times New Roman" w:cs="Calibri"/>
                <w:b/>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lang w:val="ka-GE"/>
              </w:rPr>
              <w:t>90</w:t>
            </w:r>
            <w:r>
              <w:rPr>
                <w:rFonts w:cs="Calibri"/>
                <w:b/>
                <w:bCs/>
                <w:color w:val="000000"/>
              </w:rPr>
              <w:t>,000</w:t>
            </w:r>
          </w:p>
        </w:tc>
        <w:tc>
          <w:tcPr>
            <w:tcW w:w="776" w:type="pct"/>
            <w:tcBorders>
              <w:top w:val="nil"/>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90,000</w:t>
            </w:r>
          </w:p>
        </w:tc>
        <w:tc>
          <w:tcPr>
            <w:tcW w:w="776" w:type="pct"/>
            <w:tcBorders>
              <w:top w:val="nil"/>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90,000</w:t>
            </w:r>
          </w:p>
        </w:tc>
        <w:tc>
          <w:tcPr>
            <w:tcW w:w="776" w:type="pct"/>
            <w:tcBorders>
              <w:top w:val="nil"/>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90,000</w:t>
            </w:r>
          </w:p>
        </w:tc>
      </w:tr>
      <w:tr w:rsidR="00AF78C0" w:rsidRPr="00483796" w:rsidTr="00EF2A35">
        <w:trPr>
          <w:trHeight w:val="557"/>
        </w:trPr>
        <w:tc>
          <w:tcPr>
            <w:tcW w:w="1142" w:type="pct"/>
            <w:tcBorders>
              <w:top w:val="nil"/>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rPr>
              <w:t>ქვეპროგრამის განმახორციელებელი სამსახური</w:t>
            </w:r>
          </w:p>
        </w:tc>
        <w:tc>
          <w:tcPr>
            <w:tcW w:w="3858" w:type="pct"/>
            <w:gridSpan w:val="6"/>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b/>
                <w:color w:val="000000"/>
                <w:sz w:val="18"/>
                <w:szCs w:val="18"/>
                <w:lang w:val="ka-GE"/>
              </w:rPr>
            </w:pPr>
            <w:r w:rsidRPr="00483796">
              <w:rPr>
                <w:rFonts w:ascii="Sylfaen" w:hAnsi="Sylfaen" w:cs="Calibri"/>
                <w:b/>
                <w:bCs/>
                <w:sz w:val="16"/>
                <w:szCs w:val="16"/>
                <w:lang w:val="ka-GE"/>
              </w:rPr>
              <w:t>განათლების, კულტურის, სპორტის, ახალგაზრდობისა და გენდერულ საკითხთა სამსახური</w:t>
            </w:r>
          </w:p>
        </w:tc>
      </w:tr>
      <w:tr w:rsidR="00AF78C0" w:rsidRPr="00483796" w:rsidTr="00EF2A35">
        <w:trPr>
          <w:trHeight w:val="1262"/>
        </w:trPr>
        <w:tc>
          <w:tcPr>
            <w:tcW w:w="11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rPr>
                <w:rFonts w:eastAsia="Times New Roman" w:cs="Calibri"/>
                <w:color w:val="000000"/>
                <w:sz w:val="16"/>
                <w:szCs w:val="16"/>
              </w:rPr>
            </w:pPr>
            <w:r w:rsidRPr="00483796">
              <w:rPr>
                <w:rFonts w:ascii="Sylfaen" w:eastAsia="Times New Roman" w:hAnsi="Sylfaen" w:cs="Calibri"/>
                <w:b/>
                <w:bCs/>
                <w:color w:val="000000"/>
                <w:sz w:val="16"/>
                <w:szCs w:val="16"/>
              </w:rPr>
              <w:t>ქვეპროგრამის</w:t>
            </w:r>
            <w:r w:rsidRPr="00483796">
              <w:rPr>
                <w:rFonts w:ascii="Sylfaen" w:eastAsia="Times New Roman" w:hAnsi="Sylfaen" w:cs="Calibri"/>
                <w:b/>
                <w:bCs/>
                <w:color w:val="000000"/>
                <w:sz w:val="16"/>
                <w:szCs w:val="16"/>
                <w:lang w:val="ka-GE"/>
              </w:rPr>
              <w:t xml:space="preserve"> მიზანი და</w:t>
            </w:r>
            <w:r w:rsidRPr="00483796">
              <w:rPr>
                <w:rFonts w:ascii="Sylfaen" w:eastAsia="Times New Roman" w:hAnsi="Sylfaen" w:cs="Calibri"/>
                <w:b/>
                <w:bCs/>
                <w:color w:val="000000"/>
                <w:sz w:val="16"/>
                <w:szCs w:val="16"/>
              </w:rPr>
              <w:t>აღწერა</w:t>
            </w:r>
          </w:p>
        </w:tc>
        <w:tc>
          <w:tcPr>
            <w:tcW w:w="3858" w:type="pct"/>
            <w:gridSpan w:val="6"/>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tabs>
                <w:tab w:val="left" w:pos="1453"/>
                <w:tab w:val="left" w:pos="4003"/>
              </w:tabs>
              <w:spacing w:after="0" w:line="240" w:lineRule="auto"/>
              <w:ind w:left="-75" w:right="175"/>
              <w:jc w:val="both"/>
              <w:rPr>
                <w:rFonts w:ascii="Sylfaen" w:eastAsia="Times New Roman" w:hAnsi="Sylfaen" w:cs="Calibri"/>
                <w:sz w:val="16"/>
                <w:szCs w:val="16"/>
                <w:lang w:val="ka-GE"/>
              </w:rPr>
            </w:pPr>
            <w:r w:rsidRPr="00EE532C">
              <w:rPr>
                <w:rFonts w:ascii="Sylfaen" w:eastAsia="Times New Roman" w:hAnsi="Sylfaen" w:cs="Calibri"/>
                <w:b/>
                <w:sz w:val="18"/>
                <w:szCs w:val="18"/>
                <w:lang w:val="ka-GE"/>
              </w:rPr>
              <w:t>სპორტული ღონისძიებების დაფინანსება</w:t>
            </w:r>
            <w:r w:rsidRPr="00EE532C">
              <w:rPr>
                <w:rFonts w:ascii="Sylfaen" w:eastAsia="Times New Roman" w:hAnsi="Sylfaen" w:cs="Calibri"/>
                <w:sz w:val="16"/>
                <w:szCs w:val="16"/>
                <w:lang w:val="ka-GE"/>
              </w:rPr>
              <w:t xml:space="preserve"> </w:t>
            </w:r>
            <w:r>
              <w:rPr>
                <w:rFonts w:ascii="Sylfaen" w:eastAsia="Times New Roman" w:hAnsi="Sylfaen" w:cs="Calibri"/>
                <w:b/>
                <w:sz w:val="18"/>
                <w:szCs w:val="18"/>
                <w:lang w:val="ka-GE"/>
              </w:rPr>
              <w:t>სპორტული ღონისძიებების დაფინანსება:</w:t>
            </w:r>
            <w:r>
              <w:rPr>
                <w:rFonts w:ascii="Sylfaen" w:eastAsia="Times New Roman" w:hAnsi="Sylfaen" w:cs="Calibri"/>
                <w:sz w:val="16"/>
                <w:szCs w:val="16"/>
                <w:lang w:val="ka-GE"/>
              </w:rPr>
              <w:t xml:space="preserve"> სპორტული ღონისძიებების დაფინანსების მთავარ მიმართულებას წარმოადგენს სპორტის მუნიციპალური პროგრამების შემუშავება და მათი განხორციელების კოორდინაცია. პროგრამა ემსახურება სპორტული ღონისძიებების დაგეგმვასა და ორგანიზებას, სპორტის სხვადასხვა სახეობის პოპულარიზაციას, სპორტსმენთა პროფესიული ზრდის ხელშეწყობას, ქვეყნის შიგნით და საზღვარგარეთ დაგეგმილ ტურნირებში ადგილობრივ სპორტსმენთა ჩართულობის ზრდას, პერსპექტიული ახალგაზრდების გამოვლენას, გამარჯვებულ სპორტსმენთა დაჯილდოვებას.</w:t>
            </w:r>
          </w:p>
          <w:p w:rsidR="00AF78C0" w:rsidRDefault="00AF78C0" w:rsidP="00EF2A35">
            <w:pPr>
              <w:spacing w:after="0" w:line="240" w:lineRule="auto"/>
              <w:ind w:left="-31"/>
              <w:jc w:val="both"/>
              <w:rPr>
                <w:rFonts w:ascii="Sylfaen" w:eastAsia="Times New Roman" w:hAnsi="Sylfaen" w:cs="Calibri"/>
                <w:sz w:val="16"/>
                <w:szCs w:val="16"/>
                <w:lang w:val="ka-GE"/>
              </w:rPr>
            </w:pPr>
            <w:r>
              <w:rPr>
                <w:rFonts w:ascii="Sylfaen" w:eastAsia="Times New Roman" w:hAnsi="Sylfaen" w:cs="Calibri"/>
                <w:sz w:val="16"/>
                <w:szCs w:val="16"/>
                <w:lang w:val="ka-GE"/>
              </w:rPr>
              <w:t>ბ</w:t>
            </w:r>
            <w:r>
              <w:rPr>
                <w:rFonts w:ascii="Sylfaen" w:eastAsia="Times New Roman" w:hAnsi="Sylfaen" w:cs="Calibri"/>
                <w:sz w:val="16"/>
                <w:szCs w:val="16"/>
              </w:rPr>
              <w:t>ავშვთა</w:t>
            </w:r>
            <w:r>
              <w:rPr>
                <w:rFonts w:ascii="Sylfaen" w:eastAsia="Times New Roman" w:hAnsi="Sylfaen" w:cs="Calibri"/>
                <w:sz w:val="16"/>
                <w:szCs w:val="16"/>
                <w:lang w:val="ka-GE"/>
              </w:rPr>
              <w:t xml:space="preserve"> </w:t>
            </w:r>
            <w:r>
              <w:rPr>
                <w:rFonts w:ascii="Sylfaen" w:eastAsia="Times New Roman" w:hAnsi="Sylfaen" w:cs="Calibri"/>
                <w:sz w:val="16"/>
                <w:szCs w:val="16"/>
              </w:rPr>
              <w:t>და</w:t>
            </w:r>
            <w:r>
              <w:rPr>
                <w:rFonts w:ascii="Sylfaen" w:eastAsia="Times New Roman" w:hAnsi="Sylfaen" w:cs="Calibri"/>
                <w:sz w:val="16"/>
                <w:szCs w:val="16"/>
                <w:lang w:val="ka-GE"/>
              </w:rPr>
              <w:t xml:space="preserve"> </w:t>
            </w:r>
            <w:r>
              <w:rPr>
                <w:rFonts w:ascii="Sylfaen" w:eastAsia="Times New Roman" w:hAnsi="Sylfaen" w:cs="Calibri"/>
                <w:sz w:val="16"/>
                <w:szCs w:val="16"/>
              </w:rPr>
              <w:t>მოზარდ</w:t>
            </w:r>
            <w:r>
              <w:rPr>
                <w:rFonts w:ascii="Sylfaen" w:eastAsia="Times New Roman" w:hAnsi="Sylfaen" w:cs="Calibri"/>
                <w:sz w:val="16"/>
                <w:szCs w:val="16"/>
                <w:lang w:val="ka-GE"/>
              </w:rPr>
              <w:t>თ</w:t>
            </w:r>
            <w:r>
              <w:rPr>
                <w:rFonts w:ascii="Sylfaen" w:eastAsia="Times New Roman" w:hAnsi="Sylfaen" w:cs="Calibri"/>
                <w:sz w:val="16"/>
                <w:szCs w:val="16"/>
              </w:rPr>
              <w:t>ა მაქსიმალური</w:t>
            </w:r>
            <w:r>
              <w:rPr>
                <w:rFonts w:ascii="Sylfaen" w:eastAsia="Times New Roman" w:hAnsi="Sylfaen" w:cs="Calibri"/>
                <w:sz w:val="16"/>
                <w:szCs w:val="16"/>
                <w:lang w:val="ka-GE"/>
              </w:rPr>
              <w:t xml:space="preserve"> </w:t>
            </w:r>
            <w:r>
              <w:rPr>
                <w:rFonts w:ascii="Sylfaen" w:eastAsia="Times New Roman" w:hAnsi="Sylfaen" w:cs="Calibri"/>
                <w:sz w:val="16"/>
                <w:szCs w:val="16"/>
              </w:rPr>
              <w:t>რაოდენობის</w:t>
            </w:r>
            <w:r>
              <w:rPr>
                <w:rFonts w:ascii="Sylfaen" w:eastAsia="Times New Roman" w:hAnsi="Sylfaen" w:cs="Calibri"/>
                <w:sz w:val="16"/>
                <w:szCs w:val="16"/>
                <w:lang w:val="ka-GE"/>
              </w:rPr>
              <w:t xml:space="preserve"> </w:t>
            </w:r>
            <w:r>
              <w:rPr>
                <w:rFonts w:ascii="Sylfaen" w:eastAsia="Times New Roman" w:hAnsi="Sylfaen" w:cs="Calibri"/>
                <w:sz w:val="16"/>
                <w:szCs w:val="16"/>
              </w:rPr>
              <w:t>ჩაბმა</w:t>
            </w:r>
            <w:r>
              <w:rPr>
                <w:rFonts w:ascii="Sylfaen" w:eastAsia="Times New Roman" w:hAnsi="Sylfaen" w:cs="Calibri"/>
                <w:sz w:val="16"/>
                <w:szCs w:val="16"/>
                <w:lang w:val="ka-GE"/>
              </w:rPr>
              <w:t xml:space="preserve"> </w:t>
            </w:r>
            <w:r>
              <w:rPr>
                <w:rFonts w:ascii="Sylfaen" w:eastAsia="Times New Roman" w:hAnsi="Sylfaen" w:cs="Calibri"/>
                <w:sz w:val="16"/>
                <w:szCs w:val="16"/>
              </w:rPr>
              <w:t>სისტემატიურ</w:t>
            </w:r>
            <w:r>
              <w:rPr>
                <w:rFonts w:ascii="Sylfaen" w:eastAsia="Times New Roman" w:hAnsi="Sylfaen" w:cs="Calibri"/>
                <w:sz w:val="16"/>
                <w:szCs w:val="16"/>
                <w:lang w:val="ka-GE"/>
              </w:rPr>
              <w:t xml:space="preserve"> </w:t>
            </w:r>
            <w:r>
              <w:rPr>
                <w:rFonts w:ascii="Sylfaen" w:eastAsia="Times New Roman" w:hAnsi="Sylfaen" w:cs="Calibri"/>
                <w:sz w:val="16"/>
                <w:szCs w:val="16"/>
              </w:rPr>
              <w:t>სპორტულ-გამაჯანსაღებელ</w:t>
            </w:r>
            <w:r>
              <w:rPr>
                <w:rFonts w:ascii="Sylfaen" w:eastAsia="Times New Roman" w:hAnsi="Sylfaen" w:cs="Calibri"/>
                <w:sz w:val="16"/>
                <w:szCs w:val="16"/>
                <w:lang w:val="ka-GE"/>
              </w:rPr>
              <w:t xml:space="preserve"> </w:t>
            </w:r>
            <w:r>
              <w:rPr>
                <w:rFonts w:ascii="Sylfaen" w:eastAsia="Times New Roman" w:hAnsi="Sylfaen" w:cs="Calibri"/>
                <w:sz w:val="16"/>
                <w:szCs w:val="16"/>
              </w:rPr>
              <w:t>მოძრაობაში. ცხოვრების</w:t>
            </w:r>
            <w:r>
              <w:rPr>
                <w:rFonts w:ascii="Sylfaen" w:eastAsia="Times New Roman" w:hAnsi="Sylfaen" w:cs="Calibri"/>
                <w:sz w:val="16"/>
                <w:szCs w:val="16"/>
                <w:lang w:val="ka-GE"/>
              </w:rPr>
              <w:t xml:space="preserve"> </w:t>
            </w:r>
            <w:r>
              <w:rPr>
                <w:rFonts w:ascii="Sylfaen" w:eastAsia="Times New Roman" w:hAnsi="Sylfaen" w:cs="Calibri"/>
                <w:sz w:val="16"/>
                <w:szCs w:val="16"/>
              </w:rPr>
              <w:t>ჯანსაღი</w:t>
            </w:r>
            <w:r>
              <w:rPr>
                <w:rFonts w:ascii="Sylfaen" w:eastAsia="Times New Roman" w:hAnsi="Sylfaen" w:cs="Calibri"/>
                <w:sz w:val="16"/>
                <w:szCs w:val="16"/>
                <w:lang w:val="ka-GE"/>
              </w:rPr>
              <w:t xml:space="preserve"> </w:t>
            </w:r>
            <w:r>
              <w:rPr>
                <w:rFonts w:ascii="Sylfaen" w:eastAsia="Times New Roman" w:hAnsi="Sylfaen" w:cs="Calibri"/>
                <w:sz w:val="16"/>
                <w:szCs w:val="16"/>
              </w:rPr>
              <w:t>წესის</w:t>
            </w:r>
            <w:r>
              <w:rPr>
                <w:rFonts w:ascii="Sylfaen" w:eastAsia="Times New Roman" w:hAnsi="Sylfaen" w:cs="Calibri"/>
                <w:sz w:val="16"/>
                <w:szCs w:val="16"/>
                <w:lang w:val="ka-GE"/>
              </w:rPr>
              <w:t xml:space="preserve"> </w:t>
            </w:r>
            <w:r>
              <w:rPr>
                <w:rFonts w:ascii="Sylfaen" w:eastAsia="Times New Roman" w:hAnsi="Sylfaen" w:cs="Calibri"/>
                <w:sz w:val="16"/>
                <w:szCs w:val="16"/>
              </w:rPr>
              <w:t>პროპაგანდა</w:t>
            </w:r>
            <w:r>
              <w:rPr>
                <w:rFonts w:ascii="Sylfaen" w:eastAsia="Times New Roman" w:hAnsi="Sylfaen" w:cs="Calibri"/>
                <w:sz w:val="16"/>
                <w:szCs w:val="16"/>
                <w:lang w:val="ka-GE"/>
              </w:rPr>
              <w:t xml:space="preserve"> </w:t>
            </w:r>
            <w:r>
              <w:rPr>
                <w:rFonts w:ascii="Sylfaen" w:eastAsia="Times New Roman" w:hAnsi="Sylfaen" w:cs="Calibri"/>
                <w:sz w:val="16"/>
                <w:szCs w:val="16"/>
              </w:rPr>
              <w:t>და</w:t>
            </w:r>
            <w:r>
              <w:rPr>
                <w:rFonts w:ascii="Sylfaen" w:eastAsia="Times New Roman" w:hAnsi="Sylfaen" w:cs="Calibri"/>
                <w:sz w:val="16"/>
                <w:szCs w:val="16"/>
                <w:lang w:val="ka-GE"/>
              </w:rPr>
              <w:t xml:space="preserve"> </w:t>
            </w:r>
            <w:r>
              <w:rPr>
                <w:rFonts w:ascii="Sylfaen" w:eastAsia="Times New Roman" w:hAnsi="Sylfaen" w:cs="Calibri"/>
                <w:sz w:val="16"/>
                <w:szCs w:val="16"/>
              </w:rPr>
              <w:t>მისი</w:t>
            </w:r>
            <w:r>
              <w:rPr>
                <w:rFonts w:ascii="Sylfaen" w:eastAsia="Times New Roman" w:hAnsi="Sylfaen" w:cs="Calibri"/>
                <w:sz w:val="16"/>
                <w:szCs w:val="16"/>
                <w:lang w:val="ka-GE"/>
              </w:rPr>
              <w:t xml:space="preserve"> </w:t>
            </w:r>
            <w:r>
              <w:rPr>
                <w:rFonts w:ascii="Sylfaen" w:eastAsia="Times New Roman" w:hAnsi="Sylfaen" w:cs="Calibri"/>
                <w:sz w:val="16"/>
                <w:szCs w:val="16"/>
              </w:rPr>
              <w:t>დამკვიდრება</w:t>
            </w:r>
            <w:r>
              <w:rPr>
                <w:rFonts w:ascii="Sylfaen" w:eastAsia="Times New Roman" w:hAnsi="Sylfaen" w:cs="Calibri"/>
                <w:sz w:val="16"/>
                <w:szCs w:val="16"/>
                <w:lang w:val="ka-GE"/>
              </w:rPr>
              <w:t xml:space="preserve"> </w:t>
            </w:r>
            <w:r>
              <w:rPr>
                <w:rFonts w:ascii="Sylfaen" w:eastAsia="Times New Roman" w:hAnsi="Sylfaen" w:cs="Calibri"/>
                <w:sz w:val="16"/>
                <w:szCs w:val="16"/>
              </w:rPr>
              <w:t>მოზარდთაობაში, მასობრივი</w:t>
            </w:r>
            <w:r>
              <w:rPr>
                <w:rFonts w:ascii="Sylfaen" w:eastAsia="Times New Roman" w:hAnsi="Sylfaen" w:cs="Calibri"/>
                <w:sz w:val="16"/>
                <w:szCs w:val="16"/>
                <w:lang w:val="ka-GE"/>
              </w:rPr>
              <w:t xml:space="preserve"> </w:t>
            </w:r>
            <w:r>
              <w:rPr>
                <w:rFonts w:ascii="Sylfaen" w:eastAsia="Times New Roman" w:hAnsi="Sylfaen" w:cs="Calibri"/>
                <w:sz w:val="16"/>
                <w:szCs w:val="16"/>
              </w:rPr>
              <w:t>სპორტის</w:t>
            </w:r>
            <w:r>
              <w:rPr>
                <w:rFonts w:ascii="Sylfaen" w:eastAsia="Times New Roman" w:hAnsi="Sylfaen" w:cs="Calibri"/>
                <w:sz w:val="16"/>
                <w:szCs w:val="16"/>
                <w:lang w:val="ka-GE"/>
              </w:rPr>
              <w:t xml:space="preserve"> </w:t>
            </w:r>
            <w:r>
              <w:rPr>
                <w:rFonts w:ascii="Sylfaen" w:eastAsia="Times New Roman" w:hAnsi="Sylfaen" w:cs="Calibri"/>
                <w:sz w:val="16"/>
                <w:szCs w:val="16"/>
              </w:rPr>
              <w:t xml:space="preserve">განვითარება. </w:t>
            </w:r>
          </w:p>
          <w:p w:rsidR="00AF78C0" w:rsidRDefault="00AF78C0" w:rsidP="00EF2A35">
            <w:pPr>
              <w:spacing w:after="0" w:line="240" w:lineRule="auto"/>
              <w:ind w:left="-31"/>
              <w:jc w:val="both"/>
              <w:rPr>
                <w:rFonts w:ascii="Sylfaen" w:eastAsia="Times New Roman" w:hAnsi="Sylfaen" w:cs="Calibri"/>
                <w:sz w:val="16"/>
                <w:szCs w:val="16"/>
                <w:lang w:val="ka-GE"/>
              </w:rPr>
            </w:pPr>
            <w:r>
              <w:rPr>
                <w:rFonts w:ascii="Sylfaen" w:hAnsi="Sylfaen" w:cs="Calibri"/>
                <w:sz w:val="16"/>
                <w:szCs w:val="16"/>
              </w:rPr>
              <w:t>ქობულეთელი</w:t>
            </w:r>
            <w:r>
              <w:rPr>
                <w:rFonts w:ascii="Sylfaen" w:hAnsi="Sylfaen" w:cs="Calibri"/>
                <w:sz w:val="16"/>
                <w:szCs w:val="16"/>
                <w:lang w:val="ka-GE"/>
              </w:rPr>
              <w:t xml:space="preserve"> </w:t>
            </w:r>
            <w:r>
              <w:rPr>
                <w:rFonts w:ascii="Sylfaen" w:hAnsi="Sylfaen" w:cs="Calibri"/>
                <w:sz w:val="16"/>
                <w:szCs w:val="16"/>
              </w:rPr>
              <w:t>სპორტსმენების/მწვრთნელების</w:t>
            </w:r>
            <w:r>
              <w:rPr>
                <w:rFonts w:ascii="Sylfaen" w:hAnsi="Sylfaen" w:cs="Calibri"/>
                <w:sz w:val="16"/>
                <w:szCs w:val="16"/>
                <w:lang w:val="ka-GE"/>
              </w:rPr>
              <w:t xml:space="preserve"> </w:t>
            </w:r>
            <w:r>
              <w:rPr>
                <w:rFonts w:ascii="Sylfaen" w:hAnsi="Sylfaen" w:cs="Calibri"/>
                <w:sz w:val="16"/>
                <w:szCs w:val="16"/>
              </w:rPr>
              <w:t>ინდივიდუალური</w:t>
            </w:r>
            <w:r>
              <w:rPr>
                <w:rFonts w:ascii="Sylfaen" w:hAnsi="Sylfaen" w:cs="Calibri"/>
                <w:sz w:val="16"/>
                <w:szCs w:val="16"/>
                <w:lang w:val="ka-GE"/>
              </w:rPr>
              <w:t xml:space="preserve"> </w:t>
            </w:r>
            <w:r>
              <w:rPr>
                <w:rFonts w:ascii="Sylfaen" w:hAnsi="Sylfaen" w:cs="Calibri"/>
                <w:sz w:val="16"/>
                <w:szCs w:val="16"/>
              </w:rPr>
              <w:t>განვითარების</w:t>
            </w:r>
            <w:r>
              <w:rPr>
                <w:rFonts w:ascii="Sylfaen" w:hAnsi="Sylfaen" w:cs="Calibri"/>
                <w:sz w:val="16"/>
                <w:szCs w:val="16"/>
                <w:lang w:val="ka-GE"/>
              </w:rPr>
              <w:t xml:space="preserve"> </w:t>
            </w:r>
            <w:r>
              <w:rPr>
                <w:rFonts w:ascii="Sylfaen" w:hAnsi="Sylfaen" w:cs="Calibri"/>
                <w:sz w:val="16"/>
                <w:szCs w:val="16"/>
              </w:rPr>
              <w:t>ხელშეწყობა-წახალისება.</w:t>
            </w:r>
          </w:p>
          <w:p w:rsidR="00AF78C0" w:rsidRDefault="00AF78C0" w:rsidP="00EF2A35">
            <w:pPr>
              <w:tabs>
                <w:tab w:val="left" w:pos="1453"/>
                <w:tab w:val="left" w:pos="4003"/>
              </w:tabs>
              <w:spacing w:after="0" w:line="240" w:lineRule="auto"/>
              <w:ind w:left="-75" w:right="175"/>
              <w:jc w:val="both"/>
              <w:rPr>
                <w:rFonts w:ascii="Sylfaen" w:eastAsia="Times New Roman" w:hAnsi="Sylfaen" w:cs="Calibri"/>
                <w:b/>
                <w:sz w:val="18"/>
                <w:szCs w:val="18"/>
                <w:lang w:val="ka-GE"/>
              </w:rPr>
            </w:pPr>
            <w:r>
              <w:rPr>
                <w:rFonts w:ascii="Sylfaen" w:hAnsi="Sylfaen" w:cs="Calibri"/>
                <w:sz w:val="16"/>
                <w:szCs w:val="16"/>
              </w:rPr>
              <w:t>პროგრამის</w:t>
            </w:r>
            <w:r>
              <w:rPr>
                <w:rFonts w:ascii="Sylfaen" w:hAnsi="Sylfaen" w:cs="Calibri"/>
                <w:sz w:val="16"/>
                <w:szCs w:val="16"/>
                <w:lang w:val="ka-GE"/>
              </w:rPr>
              <w:t xml:space="preserve"> </w:t>
            </w:r>
            <w:r>
              <w:rPr>
                <w:rFonts w:ascii="Sylfaen" w:hAnsi="Sylfaen" w:cs="Calibri"/>
                <w:sz w:val="16"/>
                <w:szCs w:val="16"/>
              </w:rPr>
              <w:t>ფარგლებში</w:t>
            </w:r>
            <w:r>
              <w:rPr>
                <w:rFonts w:ascii="Sylfaen" w:hAnsi="Sylfaen" w:cs="Calibri"/>
                <w:sz w:val="16"/>
                <w:szCs w:val="16"/>
                <w:lang w:val="ka-GE"/>
              </w:rPr>
              <w:t xml:space="preserve"> </w:t>
            </w:r>
            <w:r>
              <w:rPr>
                <w:rFonts w:ascii="Sylfaen" w:hAnsi="Sylfaen" w:cs="Calibri"/>
                <w:sz w:val="16"/>
                <w:szCs w:val="16"/>
              </w:rPr>
              <w:t>დაგეგმილია</w:t>
            </w:r>
            <w:r>
              <w:rPr>
                <w:rFonts w:ascii="Sylfaen" w:hAnsi="Sylfaen" w:cs="Calibri"/>
                <w:sz w:val="16"/>
                <w:szCs w:val="16"/>
                <w:lang w:val="ka-GE"/>
              </w:rPr>
              <w:t xml:space="preserve"> </w:t>
            </w:r>
            <w:r>
              <w:rPr>
                <w:rFonts w:ascii="Sylfaen" w:hAnsi="Sylfaen" w:cs="Calibri"/>
                <w:sz w:val="16"/>
                <w:szCs w:val="16"/>
              </w:rPr>
              <w:t>შემდეგი</w:t>
            </w:r>
            <w:r>
              <w:rPr>
                <w:rFonts w:ascii="Sylfaen" w:hAnsi="Sylfaen" w:cs="Calibri"/>
                <w:sz w:val="16"/>
                <w:szCs w:val="16"/>
                <w:lang w:val="ka-GE"/>
              </w:rPr>
              <w:t xml:space="preserve"> </w:t>
            </w:r>
            <w:r>
              <w:rPr>
                <w:rFonts w:ascii="Sylfaen" w:hAnsi="Sylfaen" w:cs="Calibri"/>
                <w:sz w:val="16"/>
                <w:szCs w:val="16"/>
              </w:rPr>
              <w:t>ქვეპროგრამების</w:t>
            </w:r>
            <w:r>
              <w:rPr>
                <w:rFonts w:ascii="Sylfaen" w:hAnsi="Sylfaen" w:cs="Calibri"/>
                <w:sz w:val="16"/>
                <w:szCs w:val="16"/>
                <w:lang w:val="ka-GE"/>
              </w:rPr>
              <w:t xml:space="preserve"> </w:t>
            </w:r>
            <w:r>
              <w:rPr>
                <w:rFonts w:ascii="Sylfaen" w:hAnsi="Sylfaen" w:cs="Calibri"/>
                <w:sz w:val="16"/>
                <w:szCs w:val="16"/>
              </w:rPr>
              <w:t xml:space="preserve">განხორციელება: </w:t>
            </w:r>
            <w:r w:rsidRPr="00483796">
              <w:rPr>
                <w:rFonts w:ascii="Sylfaen" w:hAnsi="Sylfaen" w:cs="Calibri"/>
                <w:sz w:val="16"/>
                <w:szCs w:val="16"/>
                <w:lang w:val="ka-GE"/>
              </w:rPr>
              <w:t>1. მხიარული თამაშები- ბავშვთა საერთაშორისო დღისადმი მიძღვნილი ქობულეთის მუნიციპალიტეტის საჯარო სკოლების პირველობა; 2. ქობულეთის მუნიციპალიტეტის სასკოლო სპორტული ოლიმპიადა</w:t>
            </w:r>
            <w:r w:rsidRPr="00483796">
              <w:rPr>
                <w:rFonts w:ascii="Sylfaen" w:hAnsi="Sylfaen" w:cs="Calibri"/>
                <w:sz w:val="16"/>
                <w:szCs w:val="16"/>
              </w:rPr>
              <w:t>;</w:t>
            </w:r>
            <w:r w:rsidRPr="00483796">
              <w:rPr>
                <w:rFonts w:ascii="Sylfaen" w:hAnsi="Sylfaen" w:cs="Calibri"/>
                <w:sz w:val="16"/>
                <w:szCs w:val="16"/>
                <w:lang w:val="ka-GE"/>
              </w:rPr>
              <w:t xml:space="preserve"> 3. ქობულეთის მუნიციპალიტეტის პირველობა მინი-ფეხბურთში უბნებს შორის</w:t>
            </w:r>
            <w:r w:rsidRPr="00483796">
              <w:rPr>
                <w:rFonts w:ascii="Sylfaen" w:hAnsi="Sylfaen" w:cs="Calibri"/>
                <w:sz w:val="16"/>
                <w:szCs w:val="16"/>
              </w:rPr>
              <w:t>;4</w:t>
            </w:r>
            <w:r w:rsidRPr="00483796">
              <w:rPr>
                <w:rFonts w:ascii="Sylfaen" w:hAnsi="Sylfaen" w:cs="Calibri"/>
                <w:sz w:val="16"/>
                <w:szCs w:val="16"/>
                <w:lang w:val="ka-GE"/>
              </w:rPr>
              <w:t>. ქობულეთის მუნიციპალიტეტის პირველობა კალათბურთში გოგონათა გუნდებს შორის</w:t>
            </w:r>
            <w:r w:rsidRPr="00483796">
              <w:rPr>
                <w:rFonts w:ascii="Sylfaen" w:hAnsi="Sylfaen" w:cs="Calibri"/>
                <w:sz w:val="16"/>
                <w:szCs w:val="16"/>
              </w:rPr>
              <w:t>;5.</w:t>
            </w:r>
            <w:r w:rsidRPr="00483796">
              <w:rPr>
                <w:rFonts w:ascii="Sylfaen" w:hAnsi="Sylfaen" w:cs="Calibri"/>
                <w:sz w:val="16"/>
                <w:szCs w:val="16"/>
                <w:lang w:val="ka-GE"/>
              </w:rPr>
              <w:t xml:space="preserve"> ქობულეთის მუნიციპალიტეტის პირველობა კალათბურთში ვაჟთა გუნდებს შორის</w:t>
            </w:r>
            <w:r w:rsidRPr="00483796">
              <w:rPr>
                <w:rFonts w:ascii="Sylfaen" w:hAnsi="Sylfaen" w:cs="Calibri"/>
                <w:sz w:val="16"/>
                <w:szCs w:val="16"/>
              </w:rPr>
              <w:t>;</w:t>
            </w:r>
            <w:r>
              <w:rPr>
                <w:rFonts w:ascii="Sylfaen" w:hAnsi="Sylfaen" w:cs="Calibri"/>
                <w:sz w:val="16"/>
                <w:szCs w:val="16"/>
                <w:lang w:val="ka-GE"/>
              </w:rPr>
              <w:t xml:space="preserve"> </w:t>
            </w:r>
            <w:r w:rsidRPr="00483796">
              <w:rPr>
                <w:rFonts w:ascii="Sylfaen" w:hAnsi="Sylfaen" w:cs="Calibri"/>
                <w:sz w:val="16"/>
                <w:szCs w:val="16"/>
              </w:rPr>
              <w:t>6</w:t>
            </w:r>
            <w:r w:rsidRPr="00483796">
              <w:rPr>
                <w:rFonts w:ascii="Sylfaen" w:hAnsi="Sylfaen" w:cs="Calibri"/>
                <w:sz w:val="16"/>
                <w:szCs w:val="16"/>
                <w:lang w:val="ka-GE"/>
              </w:rPr>
              <w:t xml:space="preserve">.1 ქობულეთის მუნიციპალიტეტის მერიაში წარმოდგენილი  სხვადასხვა პროექტის ხელშეწყობა. პერსპექტიული სპორტსმენების მნიშვნელოვან სპორტულ შეჯიბრებებში მონაწილეობის ხელშეწყობა და სხვა სპორტული პროექტების მხარდაჭერა. </w:t>
            </w:r>
            <w:r w:rsidRPr="00483796">
              <w:rPr>
                <w:rFonts w:ascii="Sylfaen" w:hAnsi="Sylfaen" w:cs="Calibri"/>
                <w:sz w:val="16"/>
                <w:szCs w:val="16"/>
              </w:rPr>
              <w:t>6</w:t>
            </w:r>
            <w:r w:rsidRPr="00483796">
              <w:rPr>
                <w:rFonts w:ascii="Sylfaen" w:hAnsi="Sylfaen" w:cs="Calibri"/>
                <w:sz w:val="16"/>
                <w:szCs w:val="16"/>
                <w:lang w:val="ka-GE"/>
              </w:rPr>
              <w:t>.</w:t>
            </w:r>
            <w:r w:rsidRPr="00483796">
              <w:rPr>
                <w:rFonts w:ascii="Sylfaen" w:hAnsi="Sylfaen" w:cs="Calibri"/>
                <w:b/>
                <w:sz w:val="16"/>
                <w:szCs w:val="16"/>
                <w:lang w:val="ka-GE"/>
              </w:rPr>
              <w:t xml:space="preserve">2 </w:t>
            </w:r>
            <w:r w:rsidRPr="00483796">
              <w:rPr>
                <w:rFonts w:ascii="Sylfaen" w:hAnsi="Sylfaen" w:cs="Calibri"/>
                <w:sz w:val="16"/>
                <w:szCs w:val="16"/>
                <w:lang w:val="ka-GE"/>
              </w:rPr>
              <w:t xml:space="preserve">გამარჯვებულ სპორტსმენთა და მწვრთნელთა წახალისება ფინანსური </w:t>
            </w:r>
            <w:r w:rsidRPr="00966B37">
              <w:rPr>
                <w:rFonts w:ascii="Sylfaen" w:hAnsi="Sylfaen" w:cs="Calibri"/>
                <w:sz w:val="16"/>
                <w:szCs w:val="16"/>
                <w:lang w:val="ka-GE"/>
              </w:rPr>
              <w:t>ჯილდოთი.</w:t>
            </w:r>
          </w:p>
          <w:p w:rsidR="00AF78C0" w:rsidRDefault="00AF78C0" w:rsidP="00EF2A35">
            <w:pPr>
              <w:tabs>
                <w:tab w:val="left" w:pos="1453"/>
                <w:tab w:val="left" w:pos="4003"/>
              </w:tabs>
              <w:spacing w:after="0" w:line="240" w:lineRule="auto"/>
              <w:ind w:left="-75" w:right="175"/>
              <w:jc w:val="both"/>
              <w:rPr>
                <w:rFonts w:ascii="Sylfaen" w:eastAsia="Times New Roman" w:hAnsi="Sylfaen" w:cs="Calibri"/>
                <w:b/>
                <w:sz w:val="18"/>
                <w:szCs w:val="18"/>
                <w:lang w:val="ka-GE"/>
              </w:rPr>
            </w:pPr>
          </w:p>
          <w:p w:rsidR="00AF78C0" w:rsidRPr="00483796" w:rsidRDefault="00AF78C0" w:rsidP="00EF2A35">
            <w:pPr>
              <w:spacing w:after="0" w:line="240" w:lineRule="auto"/>
              <w:jc w:val="both"/>
              <w:rPr>
                <w:rFonts w:ascii="Sylfaen" w:hAnsi="Sylfaen" w:cs="Calibri"/>
                <w:b/>
                <w:sz w:val="16"/>
                <w:szCs w:val="16"/>
                <w:lang w:val="ka-GE"/>
              </w:rPr>
            </w:pPr>
            <w:r w:rsidRPr="00483796">
              <w:rPr>
                <w:rFonts w:ascii="Sylfaen" w:hAnsi="Sylfaen" w:cs="Calibri"/>
                <w:b/>
                <w:sz w:val="16"/>
                <w:szCs w:val="16"/>
                <w:lang w:val="ka-GE"/>
              </w:rPr>
              <w:t xml:space="preserve">მათ შორისგანსაზღვრულია ერთჯერადი ფინანსური ჯილდოს გაცემის წესი: </w:t>
            </w:r>
          </w:p>
          <w:p w:rsidR="00AF78C0" w:rsidRPr="00483796" w:rsidRDefault="00AF78C0" w:rsidP="00EF2A35">
            <w:pPr>
              <w:spacing w:after="0" w:line="240" w:lineRule="auto"/>
              <w:jc w:val="both"/>
              <w:rPr>
                <w:rFonts w:ascii="Sylfaen" w:hAnsi="Sylfaen" w:cs="Calibri"/>
                <w:b/>
                <w:sz w:val="16"/>
                <w:szCs w:val="16"/>
                <w:lang w:val="ka-GE"/>
              </w:rPr>
            </w:pPr>
          </w:p>
          <w:tbl>
            <w:tblPr>
              <w:tblW w:w="6240" w:type="dxa"/>
              <w:tblLayout w:type="fixed"/>
              <w:tblLook w:val="04A0"/>
            </w:tblPr>
            <w:tblGrid>
              <w:gridCol w:w="680"/>
              <w:gridCol w:w="1180"/>
              <w:gridCol w:w="1460"/>
              <w:gridCol w:w="2920"/>
            </w:tblGrid>
            <w:tr w:rsidR="00AF78C0" w:rsidRPr="00483796" w:rsidTr="00EF2A35">
              <w:trPr>
                <w:trHeight w:val="422"/>
              </w:trPr>
              <w:tc>
                <w:tcPr>
                  <w:tcW w:w="62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rPr>
                      <w:rFonts w:ascii="Sylfaen" w:eastAsia="Times New Roman" w:hAnsi="Sylfaen"/>
                      <w:b/>
                      <w:bCs/>
                      <w:sz w:val="18"/>
                      <w:szCs w:val="18"/>
                      <w:lang w:eastAsia="ru-RU"/>
                    </w:rPr>
                  </w:pPr>
                  <w:r w:rsidRPr="00483796">
                    <w:rPr>
                      <w:rFonts w:ascii="Sylfaen" w:eastAsia="Times New Roman" w:hAnsi="Sylfaen"/>
                      <w:b/>
                      <w:bCs/>
                      <w:sz w:val="18"/>
                      <w:szCs w:val="18"/>
                      <w:lang w:eastAsia="ru-RU"/>
                    </w:rPr>
                    <w:t xml:space="preserve">                   1. </w:t>
                  </w:r>
                  <w:r w:rsidRPr="00483796">
                    <w:rPr>
                      <w:rFonts w:ascii="Sylfaen" w:eastAsia="Times New Roman" w:hAnsi="Sylfaen"/>
                      <w:b/>
                      <w:bCs/>
                      <w:sz w:val="18"/>
                      <w:szCs w:val="18"/>
                      <w:lang w:val="ru-RU" w:eastAsia="ru-RU"/>
                    </w:rPr>
                    <w:t>ოლიმპიურთამაშებზემიღწეულიშედეგებისათვის</w:t>
                  </w:r>
                </w:p>
              </w:tc>
            </w:tr>
            <w:tr w:rsidR="00AF78C0" w:rsidRPr="00483796" w:rsidTr="00EF2A35">
              <w:trPr>
                <w:trHeight w:val="30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483796" w:rsidRDefault="00AF78C0" w:rsidP="00EF2A35">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val="ru-RU" w:eastAsia="ru-RU"/>
                    </w:rPr>
                    <w:t>ადგილი</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val="ru-RU" w:eastAsia="ru-RU"/>
                    </w:rPr>
                    <w:t>სპორტსმენი</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val="ru-RU" w:eastAsia="ru-RU"/>
                    </w:rPr>
                    <w:t>პირადიმწვრთნელი</w:t>
                  </w:r>
                </w:p>
              </w:tc>
            </w:tr>
            <w:tr w:rsidR="00AF78C0" w:rsidRPr="00483796" w:rsidTr="00EF2A35">
              <w:trPr>
                <w:trHeight w:val="159"/>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10000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3000</w:t>
                  </w:r>
                </w:p>
              </w:tc>
            </w:tr>
            <w:tr w:rsidR="00AF78C0" w:rsidRPr="00483796" w:rsidTr="00EF2A35">
              <w:trPr>
                <w:trHeight w:val="19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8000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2400</w:t>
                  </w:r>
                </w:p>
              </w:tc>
            </w:tr>
            <w:tr w:rsidR="00AF78C0" w:rsidRPr="00483796" w:rsidTr="00EF2A35">
              <w:trPr>
                <w:trHeight w:val="238"/>
              </w:trPr>
              <w:tc>
                <w:tcPr>
                  <w:tcW w:w="680" w:type="dxa"/>
                  <w:tcBorders>
                    <w:top w:val="nil"/>
                    <w:left w:val="single" w:sz="4" w:space="0" w:color="808080"/>
                    <w:bottom w:val="single" w:sz="4" w:space="0" w:color="auto"/>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3</w:t>
                  </w:r>
                </w:p>
              </w:tc>
              <w:tc>
                <w:tcPr>
                  <w:tcW w:w="1180" w:type="dxa"/>
                  <w:tcBorders>
                    <w:top w:val="nil"/>
                    <w:left w:val="nil"/>
                    <w:bottom w:val="single" w:sz="4" w:space="0" w:color="auto"/>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auto"/>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6000</w:t>
                  </w:r>
                </w:p>
              </w:tc>
              <w:tc>
                <w:tcPr>
                  <w:tcW w:w="2920" w:type="dxa"/>
                  <w:tcBorders>
                    <w:top w:val="nil"/>
                    <w:left w:val="nil"/>
                    <w:bottom w:val="single" w:sz="4" w:space="0" w:color="auto"/>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1800</w:t>
                  </w:r>
                </w:p>
              </w:tc>
            </w:tr>
            <w:tr w:rsidR="00AF78C0" w:rsidRPr="00483796" w:rsidTr="00EF2A35">
              <w:trPr>
                <w:trHeight w:val="255"/>
              </w:trPr>
              <w:tc>
                <w:tcPr>
                  <w:tcW w:w="62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Akadnusx" w:eastAsia="Times New Roman" w:hAnsi="Akadnusx"/>
                      <w:b/>
                      <w:bCs/>
                      <w:sz w:val="18"/>
                      <w:szCs w:val="18"/>
                      <w:lang w:eastAsia="ru-RU"/>
                    </w:rPr>
                  </w:pPr>
                  <w:r w:rsidRPr="00483796">
                    <w:rPr>
                      <w:rFonts w:ascii="Sylfaen" w:eastAsia="Times New Roman" w:hAnsi="Sylfaen" w:cs="Sylfaen"/>
                      <w:b/>
                      <w:bCs/>
                      <w:sz w:val="18"/>
                      <w:szCs w:val="18"/>
                      <w:lang w:val="ru-RU" w:eastAsia="ru-RU"/>
                    </w:rPr>
                    <w:t>ოლიმპიურსახეობებში</w:t>
                  </w:r>
                </w:p>
              </w:tc>
            </w:tr>
            <w:tr w:rsidR="00AF78C0" w:rsidRPr="00483796" w:rsidTr="00EF2A35">
              <w:trPr>
                <w:trHeight w:val="288"/>
              </w:trPr>
              <w:tc>
                <w:tcPr>
                  <w:tcW w:w="62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Akadnusx" w:eastAsia="Times New Roman" w:hAnsi="Akadnusx"/>
                      <w:sz w:val="18"/>
                      <w:szCs w:val="18"/>
                      <w:lang w:eastAsia="ru-RU"/>
                    </w:rPr>
                  </w:pPr>
                  <w:r w:rsidRPr="00483796">
                    <w:rPr>
                      <w:rFonts w:ascii="Akadnusx" w:eastAsia="Times New Roman" w:hAnsi="Akadnusx"/>
                      <w:sz w:val="18"/>
                      <w:szCs w:val="18"/>
                      <w:lang w:eastAsia="ru-RU"/>
                    </w:rPr>
                    <w:t xml:space="preserve">2. </w:t>
                  </w:r>
                  <w:r w:rsidRPr="00483796">
                    <w:rPr>
                      <w:rFonts w:ascii="Sylfaen" w:eastAsia="Times New Roman" w:hAnsi="Sylfaen" w:cs="Sylfaen"/>
                      <w:sz w:val="18"/>
                      <w:szCs w:val="18"/>
                      <w:lang w:val="ru-RU" w:eastAsia="ru-RU"/>
                    </w:rPr>
                    <w:t>მსოფლიოსჩემპიონატიდიდებში</w:t>
                  </w:r>
                </w:p>
              </w:tc>
            </w:tr>
            <w:tr w:rsidR="00AF78C0" w:rsidRPr="00483796" w:rsidTr="00EF2A35">
              <w:trPr>
                <w:trHeight w:val="135"/>
              </w:trPr>
              <w:tc>
                <w:tcPr>
                  <w:tcW w:w="680" w:type="dxa"/>
                  <w:tcBorders>
                    <w:top w:val="single" w:sz="4" w:space="0" w:color="auto"/>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lastRenderedPageBreak/>
                    <w:t>4</w:t>
                  </w:r>
                </w:p>
              </w:tc>
              <w:tc>
                <w:tcPr>
                  <w:tcW w:w="1180" w:type="dxa"/>
                  <w:tcBorders>
                    <w:top w:val="single" w:sz="4" w:space="0" w:color="auto"/>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single" w:sz="4" w:space="0" w:color="auto"/>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5000</w:t>
                  </w:r>
                </w:p>
              </w:tc>
              <w:tc>
                <w:tcPr>
                  <w:tcW w:w="2920" w:type="dxa"/>
                  <w:tcBorders>
                    <w:top w:val="single" w:sz="4" w:space="0" w:color="auto"/>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1500</w:t>
                  </w:r>
                </w:p>
              </w:tc>
            </w:tr>
            <w:tr w:rsidR="00AF78C0" w:rsidRPr="00483796" w:rsidTr="00EF2A35">
              <w:trPr>
                <w:trHeight w:val="154"/>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5</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4000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1200</w:t>
                  </w:r>
                </w:p>
              </w:tc>
            </w:tr>
            <w:tr w:rsidR="00AF78C0" w:rsidRPr="00483796" w:rsidTr="00EF2A35">
              <w:trPr>
                <w:trHeight w:val="199"/>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6</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3000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900</w:t>
                  </w:r>
                </w:p>
              </w:tc>
            </w:tr>
            <w:tr w:rsidR="00AF78C0" w:rsidRPr="00483796" w:rsidTr="00EF2A35">
              <w:trPr>
                <w:trHeight w:val="246"/>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AF78C0" w:rsidRPr="00483796" w:rsidRDefault="00AF78C0" w:rsidP="00EF2A35">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3. </w:t>
                  </w:r>
                  <w:r w:rsidRPr="00483796">
                    <w:rPr>
                      <w:rFonts w:ascii="Sylfaen" w:eastAsia="Times New Roman" w:hAnsi="Sylfaen" w:cs="Sylfaen"/>
                      <w:color w:val="000000"/>
                      <w:sz w:val="18"/>
                      <w:szCs w:val="18"/>
                      <w:lang w:val="ru-RU" w:eastAsia="ru-RU"/>
                    </w:rPr>
                    <w:t>ევროპისჩემპიონატიდიდებში</w:t>
                  </w:r>
                </w:p>
              </w:tc>
            </w:tr>
            <w:tr w:rsidR="00AF78C0" w:rsidRPr="00483796" w:rsidTr="00EF2A35">
              <w:trPr>
                <w:trHeight w:val="12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7</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3000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900</w:t>
                  </w:r>
                </w:p>
              </w:tc>
            </w:tr>
            <w:tr w:rsidR="00AF78C0" w:rsidRPr="00483796" w:rsidTr="00EF2A35">
              <w:trPr>
                <w:trHeight w:val="17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8</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2000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600</w:t>
                  </w:r>
                </w:p>
              </w:tc>
            </w:tr>
            <w:tr w:rsidR="00AF78C0" w:rsidRPr="00483796" w:rsidTr="00EF2A35">
              <w:trPr>
                <w:trHeight w:val="21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9</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1000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300</w:t>
                  </w:r>
                </w:p>
              </w:tc>
            </w:tr>
            <w:tr w:rsidR="00AF78C0" w:rsidRPr="00483796" w:rsidTr="00EF2A35">
              <w:trPr>
                <w:trHeight w:val="234"/>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AF78C0" w:rsidRPr="00483796" w:rsidRDefault="00AF78C0" w:rsidP="00EF2A35">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4. </w:t>
                  </w:r>
                  <w:r w:rsidRPr="00483796">
                    <w:rPr>
                      <w:rFonts w:ascii="Sylfaen" w:eastAsia="Times New Roman" w:hAnsi="Sylfaen" w:cs="Sylfaen"/>
                      <w:color w:val="000000"/>
                      <w:sz w:val="18"/>
                      <w:szCs w:val="18"/>
                      <w:lang w:val="ru-RU" w:eastAsia="ru-RU"/>
                    </w:rPr>
                    <w:t>მსოფლიოჩემპიონატიახალგაზრდებში</w:t>
                  </w:r>
                </w:p>
              </w:tc>
            </w:tr>
            <w:tr w:rsidR="00AF78C0" w:rsidRPr="00483796" w:rsidTr="00EF2A35">
              <w:trPr>
                <w:trHeight w:val="17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10</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3000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900</w:t>
                  </w:r>
                </w:p>
              </w:tc>
            </w:tr>
            <w:tr w:rsidR="00AF78C0" w:rsidRPr="00483796" w:rsidTr="00EF2A35">
              <w:trPr>
                <w:trHeight w:val="27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11</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2000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600</w:t>
                  </w:r>
                </w:p>
              </w:tc>
            </w:tr>
            <w:tr w:rsidR="00AF78C0" w:rsidRPr="00483796" w:rsidTr="00EF2A35">
              <w:trPr>
                <w:trHeight w:val="13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12</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1500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450</w:t>
                  </w:r>
                </w:p>
              </w:tc>
            </w:tr>
            <w:tr w:rsidR="00AF78C0" w:rsidRPr="00483796" w:rsidTr="00EF2A35">
              <w:trPr>
                <w:trHeight w:val="201"/>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AF78C0" w:rsidRPr="00483796" w:rsidRDefault="00AF78C0" w:rsidP="00EF2A35">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5. </w:t>
                  </w:r>
                  <w:r w:rsidRPr="00483796">
                    <w:rPr>
                      <w:rFonts w:ascii="Sylfaen" w:eastAsia="Times New Roman" w:hAnsi="Sylfaen" w:cs="Sylfaen"/>
                      <w:color w:val="000000"/>
                      <w:sz w:val="18"/>
                      <w:szCs w:val="18"/>
                      <w:lang w:val="ru-RU" w:eastAsia="ru-RU"/>
                    </w:rPr>
                    <w:t>მსოფლიოჩემპიონატიჭაბუკებში</w:t>
                  </w:r>
                </w:p>
              </w:tc>
            </w:tr>
            <w:tr w:rsidR="00AF78C0" w:rsidRPr="00483796" w:rsidTr="00EF2A35">
              <w:trPr>
                <w:trHeight w:val="30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13</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2000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600</w:t>
                  </w:r>
                </w:p>
              </w:tc>
            </w:tr>
            <w:tr w:rsidR="00AF78C0" w:rsidRPr="00483796" w:rsidTr="00EF2A35">
              <w:trPr>
                <w:trHeight w:val="272"/>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14</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1500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450</w:t>
                  </w:r>
                </w:p>
              </w:tc>
            </w:tr>
            <w:tr w:rsidR="00AF78C0" w:rsidRPr="00483796" w:rsidTr="00EF2A35">
              <w:trPr>
                <w:trHeight w:val="29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15</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1000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300</w:t>
                  </w:r>
                </w:p>
              </w:tc>
            </w:tr>
            <w:tr w:rsidR="00AF78C0" w:rsidRPr="00483796" w:rsidTr="00EF2A35">
              <w:trPr>
                <w:trHeight w:val="262"/>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AF78C0" w:rsidRPr="00483796" w:rsidRDefault="00AF78C0" w:rsidP="00EF2A35">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6. </w:t>
                  </w:r>
                  <w:r w:rsidRPr="00483796">
                    <w:rPr>
                      <w:rFonts w:ascii="Sylfaen" w:eastAsia="Times New Roman" w:hAnsi="Sylfaen" w:cs="Sylfaen"/>
                      <w:color w:val="000000"/>
                      <w:sz w:val="18"/>
                      <w:szCs w:val="18"/>
                      <w:lang w:val="ru-RU" w:eastAsia="ru-RU"/>
                    </w:rPr>
                    <w:t>ევროპისჩემპიონატიახალგაზრდებში</w:t>
                  </w:r>
                </w:p>
              </w:tc>
            </w:tr>
            <w:tr w:rsidR="00AF78C0" w:rsidRPr="00483796" w:rsidTr="00EF2A35">
              <w:trPr>
                <w:trHeight w:val="21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16</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2000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600</w:t>
                  </w:r>
                </w:p>
              </w:tc>
            </w:tr>
            <w:tr w:rsidR="00AF78C0" w:rsidRPr="00483796" w:rsidTr="00EF2A35">
              <w:trPr>
                <w:trHeight w:val="24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17</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1500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450</w:t>
                  </w:r>
                </w:p>
              </w:tc>
            </w:tr>
            <w:tr w:rsidR="00AF78C0" w:rsidRPr="00483796" w:rsidTr="00EF2A35">
              <w:trPr>
                <w:trHeight w:val="278"/>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18</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1000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300</w:t>
                  </w:r>
                </w:p>
              </w:tc>
            </w:tr>
            <w:tr w:rsidR="00AF78C0" w:rsidRPr="00483796" w:rsidTr="00EF2A35">
              <w:trPr>
                <w:trHeight w:val="267"/>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AF78C0" w:rsidRPr="00483796" w:rsidRDefault="00AF78C0" w:rsidP="00EF2A35">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7. </w:t>
                  </w:r>
                  <w:r w:rsidRPr="00483796">
                    <w:rPr>
                      <w:rFonts w:ascii="Sylfaen" w:eastAsia="Times New Roman" w:hAnsi="Sylfaen" w:cs="Sylfaen"/>
                      <w:color w:val="000000"/>
                      <w:sz w:val="18"/>
                      <w:szCs w:val="18"/>
                      <w:lang w:val="ru-RU" w:eastAsia="ru-RU"/>
                    </w:rPr>
                    <w:t>ევროპისჩემპიონატიჭაბუკებში</w:t>
                  </w:r>
                </w:p>
              </w:tc>
            </w:tr>
            <w:tr w:rsidR="00AF78C0" w:rsidRPr="00483796" w:rsidTr="00EF2A35">
              <w:trPr>
                <w:trHeight w:val="27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19</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1500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450</w:t>
                  </w:r>
                </w:p>
              </w:tc>
            </w:tr>
            <w:tr w:rsidR="00AF78C0" w:rsidRPr="00483796" w:rsidTr="00EF2A35">
              <w:trPr>
                <w:trHeight w:val="27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20</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1000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300</w:t>
                  </w:r>
                </w:p>
              </w:tc>
            </w:tr>
            <w:tr w:rsidR="00AF78C0" w:rsidRPr="00483796" w:rsidTr="00EF2A35">
              <w:trPr>
                <w:trHeight w:val="279"/>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21</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800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w:t>
                  </w:r>
                  <w:r w:rsidRPr="00E806B5">
                    <w:rPr>
                      <w:rFonts w:ascii="Sylfaen" w:eastAsia="Times New Roman" w:hAnsi="Sylfaen"/>
                      <w:sz w:val="18"/>
                      <w:szCs w:val="18"/>
                      <w:lang w:val="ka-GE" w:eastAsia="ru-RU"/>
                    </w:rPr>
                    <w:t>5</w:t>
                  </w:r>
                  <w:r w:rsidRPr="00E806B5">
                    <w:rPr>
                      <w:rFonts w:ascii="Sylfaen" w:eastAsia="Times New Roman" w:hAnsi="Sylfaen"/>
                      <w:sz w:val="18"/>
                      <w:szCs w:val="18"/>
                      <w:lang w:eastAsia="ru-RU"/>
                    </w:rPr>
                    <w:t>0</w:t>
                  </w:r>
                </w:p>
              </w:tc>
            </w:tr>
            <w:tr w:rsidR="00AF78C0" w:rsidRPr="00483796" w:rsidTr="00EF2A35">
              <w:trPr>
                <w:trHeight w:val="26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b/>
                      <w:bCs/>
                      <w:color w:val="000000"/>
                      <w:sz w:val="18"/>
                      <w:szCs w:val="18"/>
                      <w:lang w:eastAsia="ru-RU"/>
                    </w:rPr>
                  </w:pPr>
                  <w:r w:rsidRPr="00483796">
                    <w:rPr>
                      <w:rFonts w:ascii="Sylfaen" w:eastAsia="Times New Roman" w:hAnsi="Sylfaen"/>
                      <w:b/>
                      <w:bCs/>
                      <w:color w:val="000000"/>
                      <w:sz w:val="18"/>
                      <w:szCs w:val="18"/>
                      <w:lang w:val="ru-RU" w:eastAsia="ru-RU"/>
                    </w:rPr>
                    <w:t>არაოლიმპიურისახეობებში</w:t>
                  </w:r>
                </w:p>
              </w:tc>
            </w:tr>
            <w:tr w:rsidR="00AF78C0" w:rsidRPr="00483796" w:rsidTr="00EF2A35">
              <w:trPr>
                <w:trHeight w:val="211"/>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AF78C0" w:rsidRPr="00483796" w:rsidRDefault="00AF78C0" w:rsidP="00EF2A35">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8. </w:t>
                  </w:r>
                  <w:r w:rsidRPr="00483796">
                    <w:rPr>
                      <w:rFonts w:ascii="Sylfaen" w:eastAsia="Times New Roman" w:hAnsi="Sylfaen" w:cs="Sylfaen"/>
                      <w:color w:val="000000"/>
                      <w:sz w:val="18"/>
                      <w:szCs w:val="18"/>
                      <w:lang w:val="ru-RU" w:eastAsia="ru-RU"/>
                    </w:rPr>
                    <w:t>მსოფლიოსჩემპიონატიდიდებში</w:t>
                  </w:r>
                </w:p>
              </w:tc>
            </w:tr>
            <w:tr w:rsidR="00AF78C0" w:rsidRPr="00483796" w:rsidTr="00EF2A35">
              <w:trPr>
                <w:trHeight w:val="182"/>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2500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750</w:t>
                  </w:r>
                </w:p>
              </w:tc>
            </w:tr>
            <w:tr w:rsidR="00AF78C0" w:rsidRPr="00483796" w:rsidTr="00EF2A35">
              <w:trPr>
                <w:trHeight w:val="27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1800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540</w:t>
                  </w:r>
                </w:p>
              </w:tc>
            </w:tr>
            <w:tr w:rsidR="00AF78C0" w:rsidRPr="00483796" w:rsidTr="00EF2A35">
              <w:trPr>
                <w:trHeight w:val="276"/>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3</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1300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460</w:t>
                  </w:r>
                </w:p>
              </w:tc>
            </w:tr>
            <w:tr w:rsidR="00AF78C0" w:rsidRPr="00483796" w:rsidTr="00EF2A35">
              <w:trPr>
                <w:trHeight w:val="26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AF78C0" w:rsidRPr="00483796" w:rsidRDefault="00AF78C0" w:rsidP="00EF2A35">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9. </w:t>
                  </w:r>
                  <w:r w:rsidRPr="00483796">
                    <w:rPr>
                      <w:rFonts w:ascii="Sylfaen" w:eastAsia="Times New Roman" w:hAnsi="Sylfaen" w:cs="Sylfaen"/>
                      <w:color w:val="000000"/>
                      <w:sz w:val="18"/>
                      <w:szCs w:val="18"/>
                      <w:lang w:val="ru-RU" w:eastAsia="ru-RU"/>
                    </w:rPr>
                    <w:t>ევროპისჩემპიონატიდიდებში</w:t>
                  </w:r>
                </w:p>
              </w:tc>
            </w:tr>
            <w:tr w:rsidR="00AF78C0" w:rsidRPr="00483796" w:rsidTr="00EF2A35">
              <w:trPr>
                <w:trHeight w:val="28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4</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1500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450</w:t>
                  </w:r>
                </w:p>
              </w:tc>
            </w:tr>
            <w:tr w:rsidR="00AF78C0" w:rsidRPr="00483796" w:rsidTr="00EF2A35">
              <w:trPr>
                <w:trHeight w:val="27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5</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1100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400</w:t>
                  </w:r>
                </w:p>
              </w:tc>
            </w:tr>
            <w:tr w:rsidR="00AF78C0" w:rsidRPr="00483796" w:rsidTr="00EF2A35">
              <w:trPr>
                <w:trHeight w:val="262"/>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6</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700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w:t>
                  </w:r>
                  <w:r w:rsidRPr="00E806B5">
                    <w:rPr>
                      <w:rFonts w:ascii="Sylfaen" w:eastAsia="Times New Roman" w:hAnsi="Sylfaen"/>
                      <w:sz w:val="18"/>
                      <w:szCs w:val="18"/>
                      <w:lang w:val="ka-GE" w:eastAsia="ru-RU"/>
                    </w:rPr>
                    <w:t>5</w:t>
                  </w:r>
                  <w:r w:rsidRPr="00E806B5">
                    <w:rPr>
                      <w:rFonts w:ascii="Sylfaen" w:eastAsia="Times New Roman" w:hAnsi="Sylfaen"/>
                      <w:sz w:val="18"/>
                      <w:szCs w:val="18"/>
                      <w:lang w:eastAsia="ru-RU"/>
                    </w:rPr>
                    <w:t>0</w:t>
                  </w:r>
                </w:p>
              </w:tc>
            </w:tr>
            <w:tr w:rsidR="00AF78C0" w:rsidRPr="00483796" w:rsidTr="00EF2A35">
              <w:trPr>
                <w:trHeight w:val="27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AF78C0" w:rsidRPr="00483796" w:rsidRDefault="00AF78C0" w:rsidP="00EF2A35">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10. </w:t>
                  </w:r>
                  <w:r w:rsidRPr="00483796">
                    <w:rPr>
                      <w:rFonts w:ascii="Sylfaen" w:eastAsia="Times New Roman" w:hAnsi="Sylfaen" w:cs="Sylfaen"/>
                      <w:color w:val="000000"/>
                      <w:sz w:val="18"/>
                      <w:szCs w:val="18"/>
                      <w:lang w:val="ru-RU" w:eastAsia="ru-RU"/>
                    </w:rPr>
                    <w:t>მსოფლიოჩემპიონატიახალგაზრდებში</w:t>
                  </w:r>
                </w:p>
              </w:tc>
            </w:tr>
            <w:tr w:rsidR="00AF78C0" w:rsidRPr="00483796" w:rsidTr="00EF2A35">
              <w:trPr>
                <w:trHeight w:val="27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10</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1000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300</w:t>
                  </w:r>
                </w:p>
              </w:tc>
            </w:tr>
            <w:tr w:rsidR="00AF78C0" w:rsidRPr="00483796" w:rsidTr="00EF2A35">
              <w:trPr>
                <w:trHeight w:val="27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11</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800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250</w:t>
                  </w:r>
                </w:p>
              </w:tc>
            </w:tr>
            <w:tr w:rsidR="00AF78C0" w:rsidRPr="00483796" w:rsidTr="00EF2A35">
              <w:trPr>
                <w:trHeight w:val="29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12</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600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w:t>
                  </w:r>
                  <w:r w:rsidRPr="00E806B5">
                    <w:rPr>
                      <w:rFonts w:ascii="Sylfaen" w:eastAsia="Times New Roman" w:hAnsi="Sylfaen"/>
                      <w:sz w:val="18"/>
                      <w:szCs w:val="18"/>
                      <w:lang w:val="ka-GE" w:eastAsia="ru-RU"/>
                    </w:rPr>
                    <w:t>0</w:t>
                  </w:r>
                  <w:r w:rsidRPr="00E806B5">
                    <w:rPr>
                      <w:rFonts w:ascii="Sylfaen" w:eastAsia="Times New Roman" w:hAnsi="Sylfaen"/>
                      <w:sz w:val="18"/>
                      <w:szCs w:val="18"/>
                      <w:lang w:eastAsia="ru-RU"/>
                    </w:rPr>
                    <w:t>0</w:t>
                  </w:r>
                </w:p>
              </w:tc>
            </w:tr>
            <w:tr w:rsidR="00AF78C0" w:rsidRPr="00483796" w:rsidTr="00EF2A35">
              <w:trPr>
                <w:trHeight w:val="267"/>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AF78C0" w:rsidRPr="00483796" w:rsidRDefault="00AF78C0" w:rsidP="00EF2A35">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11.  </w:t>
                  </w:r>
                  <w:r w:rsidRPr="00483796">
                    <w:rPr>
                      <w:rFonts w:ascii="Sylfaen" w:eastAsia="Times New Roman" w:hAnsi="Sylfaen" w:cs="Sylfaen"/>
                      <w:color w:val="000000"/>
                      <w:sz w:val="18"/>
                      <w:szCs w:val="18"/>
                      <w:lang w:val="ru-RU" w:eastAsia="ru-RU"/>
                    </w:rPr>
                    <w:t>მსოფლიოჩემპიონატიჭაბუკებში</w:t>
                  </w:r>
                </w:p>
              </w:tc>
            </w:tr>
            <w:tr w:rsidR="00AF78C0" w:rsidRPr="00483796" w:rsidTr="00EF2A35">
              <w:trPr>
                <w:trHeight w:val="272"/>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10</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1000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300</w:t>
                  </w:r>
                </w:p>
              </w:tc>
            </w:tr>
            <w:tr w:rsidR="00AF78C0" w:rsidRPr="00483796" w:rsidTr="00EF2A35">
              <w:trPr>
                <w:trHeight w:val="27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11</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800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250</w:t>
                  </w:r>
                </w:p>
              </w:tc>
            </w:tr>
            <w:tr w:rsidR="00AF78C0" w:rsidRPr="00483796" w:rsidTr="00EF2A35">
              <w:trPr>
                <w:trHeight w:val="266"/>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lastRenderedPageBreak/>
                    <w:t>12</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600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w:t>
                  </w:r>
                  <w:r w:rsidRPr="00E806B5">
                    <w:rPr>
                      <w:rFonts w:ascii="Sylfaen" w:eastAsia="Times New Roman" w:hAnsi="Sylfaen"/>
                      <w:sz w:val="18"/>
                      <w:szCs w:val="18"/>
                      <w:lang w:val="ka-GE" w:eastAsia="ru-RU"/>
                    </w:rPr>
                    <w:t>0</w:t>
                  </w:r>
                  <w:r w:rsidRPr="00E806B5">
                    <w:rPr>
                      <w:rFonts w:ascii="Sylfaen" w:eastAsia="Times New Roman" w:hAnsi="Sylfaen"/>
                      <w:sz w:val="18"/>
                      <w:szCs w:val="18"/>
                      <w:lang w:eastAsia="ru-RU"/>
                    </w:rPr>
                    <w:t>0</w:t>
                  </w:r>
                </w:p>
              </w:tc>
            </w:tr>
            <w:tr w:rsidR="00AF78C0" w:rsidRPr="00483796" w:rsidTr="00EF2A35">
              <w:trPr>
                <w:trHeight w:val="26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AF78C0" w:rsidRPr="00483796" w:rsidRDefault="00AF78C0" w:rsidP="00EF2A35">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12.  </w:t>
                  </w:r>
                  <w:r w:rsidRPr="00483796">
                    <w:rPr>
                      <w:rFonts w:ascii="Sylfaen" w:eastAsia="Times New Roman" w:hAnsi="Sylfaen" w:cs="Sylfaen"/>
                      <w:color w:val="000000"/>
                      <w:sz w:val="18"/>
                      <w:szCs w:val="18"/>
                      <w:lang w:val="ru-RU" w:eastAsia="ru-RU"/>
                    </w:rPr>
                    <w:t>ევროპისჩემპიონატიახალგაზრდებში</w:t>
                  </w:r>
                </w:p>
              </w:tc>
            </w:tr>
            <w:tr w:rsidR="00AF78C0" w:rsidRPr="00483796" w:rsidTr="00EF2A35">
              <w:trPr>
                <w:trHeight w:val="27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13</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1000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300</w:t>
                  </w:r>
                </w:p>
              </w:tc>
            </w:tr>
            <w:tr w:rsidR="00AF78C0" w:rsidRPr="00483796" w:rsidTr="00EF2A35">
              <w:trPr>
                <w:trHeight w:val="277"/>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14</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800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w:t>
                  </w:r>
                  <w:r w:rsidRPr="00E806B5">
                    <w:rPr>
                      <w:rFonts w:ascii="Sylfaen" w:eastAsia="Times New Roman" w:hAnsi="Sylfaen"/>
                      <w:sz w:val="18"/>
                      <w:szCs w:val="18"/>
                      <w:lang w:val="ka-GE" w:eastAsia="ru-RU"/>
                    </w:rPr>
                    <w:t>5</w:t>
                  </w:r>
                  <w:r w:rsidRPr="00E806B5">
                    <w:rPr>
                      <w:rFonts w:ascii="Sylfaen" w:eastAsia="Times New Roman" w:hAnsi="Sylfaen"/>
                      <w:sz w:val="18"/>
                      <w:szCs w:val="18"/>
                      <w:lang w:eastAsia="ru-RU"/>
                    </w:rPr>
                    <w:t>0</w:t>
                  </w:r>
                </w:p>
              </w:tc>
            </w:tr>
            <w:tr w:rsidR="00AF78C0" w:rsidRPr="00483796" w:rsidTr="00EF2A35">
              <w:trPr>
                <w:trHeight w:val="28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15</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600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20</w:t>
                  </w:r>
                  <w:r w:rsidRPr="00E806B5">
                    <w:rPr>
                      <w:rFonts w:ascii="Sylfaen" w:eastAsia="Times New Roman" w:hAnsi="Sylfaen"/>
                      <w:sz w:val="18"/>
                      <w:szCs w:val="18"/>
                      <w:lang w:eastAsia="ru-RU"/>
                    </w:rPr>
                    <w:t>0</w:t>
                  </w:r>
                </w:p>
              </w:tc>
            </w:tr>
            <w:tr w:rsidR="00AF78C0" w:rsidRPr="00483796" w:rsidTr="00EF2A35">
              <w:trPr>
                <w:trHeight w:val="355"/>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AF78C0" w:rsidRPr="00483796" w:rsidRDefault="00AF78C0" w:rsidP="00EF2A35">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13. </w:t>
                  </w:r>
                  <w:r w:rsidRPr="00483796">
                    <w:rPr>
                      <w:rFonts w:ascii="Sylfaen" w:eastAsia="Times New Roman" w:hAnsi="Sylfaen" w:cs="Sylfaen"/>
                      <w:color w:val="000000"/>
                      <w:sz w:val="18"/>
                      <w:szCs w:val="18"/>
                      <w:lang w:val="ru-RU" w:eastAsia="ru-RU"/>
                    </w:rPr>
                    <w:t>ევროპისჩემპიონატიჭაბუკებში</w:t>
                  </w:r>
                </w:p>
              </w:tc>
            </w:tr>
            <w:tr w:rsidR="00AF78C0" w:rsidRPr="00483796" w:rsidTr="00EF2A35">
              <w:trPr>
                <w:trHeight w:val="27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16</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 xml:space="preserve">1000  </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30</w:t>
                  </w:r>
                  <w:r w:rsidRPr="00E806B5">
                    <w:rPr>
                      <w:rFonts w:ascii="Sylfaen" w:eastAsia="Times New Roman" w:hAnsi="Sylfaen"/>
                      <w:sz w:val="18"/>
                      <w:szCs w:val="18"/>
                      <w:lang w:eastAsia="ru-RU"/>
                    </w:rPr>
                    <w:t>0</w:t>
                  </w:r>
                </w:p>
              </w:tc>
            </w:tr>
            <w:tr w:rsidR="00AF78C0" w:rsidRPr="00483796" w:rsidTr="00EF2A35">
              <w:trPr>
                <w:trHeight w:val="279"/>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17</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7</w:t>
                  </w:r>
                  <w:r w:rsidRPr="00E806B5">
                    <w:rPr>
                      <w:rFonts w:ascii="Sylfaen" w:eastAsia="Times New Roman" w:hAnsi="Sylfaen"/>
                      <w:sz w:val="18"/>
                      <w:szCs w:val="18"/>
                      <w:lang w:eastAsia="ru-RU"/>
                    </w:rPr>
                    <w:t>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200</w:t>
                  </w:r>
                </w:p>
              </w:tc>
            </w:tr>
            <w:tr w:rsidR="00AF78C0" w:rsidRPr="00483796" w:rsidTr="00EF2A35">
              <w:trPr>
                <w:trHeight w:val="27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18</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5</w:t>
                  </w:r>
                  <w:r w:rsidRPr="00E806B5">
                    <w:rPr>
                      <w:rFonts w:ascii="Sylfaen" w:eastAsia="Times New Roman" w:hAnsi="Sylfaen"/>
                      <w:sz w:val="18"/>
                      <w:szCs w:val="18"/>
                      <w:lang w:eastAsia="ru-RU"/>
                    </w:rPr>
                    <w:t>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150</w:t>
                  </w:r>
                </w:p>
              </w:tc>
            </w:tr>
            <w:tr w:rsidR="00AF78C0" w:rsidRPr="00483796" w:rsidTr="00EF2A35">
              <w:trPr>
                <w:trHeight w:val="181"/>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b/>
                      <w:bCs/>
                      <w:color w:val="000000"/>
                      <w:sz w:val="18"/>
                      <w:szCs w:val="18"/>
                      <w:lang w:eastAsia="ru-RU"/>
                    </w:rPr>
                  </w:pPr>
                  <w:r w:rsidRPr="00483796">
                    <w:rPr>
                      <w:rFonts w:ascii="Sylfaen" w:eastAsia="Times New Roman" w:hAnsi="Sylfaen"/>
                      <w:b/>
                      <w:bCs/>
                      <w:color w:val="000000"/>
                      <w:sz w:val="18"/>
                      <w:szCs w:val="18"/>
                      <w:lang w:val="ru-RU" w:eastAsia="ru-RU"/>
                    </w:rPr>
                    <w:t>ოლიმპიურსახეობებში</w:t>
                  </w:r>
                </w:p>
              </w:tc>
            </w:tr>
            <w:tr w:rsidR="00AF78C0" w:rsidRPr="00483796" w:rsidTr="00EF2A35">
              <w:trPr>
                <w:trHeight w:val="228"/>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AF78C0" w:rsidRPr="00483796" w:rsidRDefault="00AF78C0" w:rsidP="00EF2A35">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14.  </w:t>
                  </w:r>
                  <w:r w:rsidRPr="00483796">
                    <w:rPr>
                      <w:rFonts w:ascii="Sylfaen" w:eastAsia="Times New Roman" w:hAnsi="Sylfaen" w:cs="Sylfaen"/>
                      <w:color w:val="000000"/>
                      <w:sz w:val="18"/>
                      <w:szCs w:val="18"/>
                      <w:lang w:val="ru-RU" w:eastAsia="ru-RU"/>
                    </w:rPr>
                    <w:t>საქართველოსჩემპიონატი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პირადი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დიდებში</w:t>
                  </w:r>
                  <w:r w:rsidRPr="00483796">
                    <w:rPr>
                      <w:rFonts w:ascii="Akadnusx" w:eastAsia="Times New Roman" w:hAnsi="Akadnusx"/>
                      <w:color w:val="000000"/>
                      <w:sz w:val="18"/>
                      <w:szCs w:val="18"/>
                      <w:lang w:eastAsia="ru-RU"/>
                    </w:rPr>
                    <w:t>)</w:t>
                  </w:r>
                </w:p>
              </w:tc>
            </w:tr>
            <w:tr w:rsidR="00AF78C0" w:rsidRPr="00483796" w:rsidTr="00EF2A35">
              <w:trPr>
                <w:trHeight w:val="272"/>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1000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300</w:t>
                  </w:r>
                </w:p>
              </w:tc>
            </w:tr>
            <w:tr w:rsidR="00AF78C0" w:rsidRPr="00483796" w:rsidTr="00EF2A35">
              <w:trPr>
                <w:trHeight w:val="289"/>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800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25</w:t>
                  </w:r>
                  <w:r w:rsidRPr="00E806B5">
                    <w:rPr>
                      <w:rFonts w:ascii="Sylfaen" w:eastAsia="Times New Roman" w:hAnsi="Sylfaen"/>
                      <w:sz w:val="18"/>
                      <w:szCs w:val="18"/>
                      <w:lang w:eastAsia="ru-RU"/>
                    </w:rPr>
                    <w:t>0</w:t>
                  </w:r>
                </w:p>
              </w:tc>
            </w:tr>
            <w:tr w:rsidR="00AF78C0" w:rsidRPr="00483796" w:rsidTr="00EF2A35">
              <w:trPr>
                <w:trHeight w:val="26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3</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15</w:t>
                  </w:r>
                  <w:r w:rsidRPr="00E806B5">
                    <w:rPr>
                      <w:rFonts w:ascii="Sylfaen" w:eastAsia="Times New Roman" w:hAnsi="Sylfaen"/>
                      <w:sz w:val="18"/>
                      <w:szCs w:val="18"/>
                      <w:lang w:eastAsia="ru-RU"/>
                    </w:rPr>
                    <w:t>0</w:t>
                  </w:r>
                </w:p>
              </w:tc>
            </w:tr>
            <w:tr w:rsidR="00AF78C0" w:rsidRPr="00483796" w:rsidTr="00EF2A35">
              <w:trPr>
                <w:trHeight w:val="272"/>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AF78C0" w:rsidRPr="00483796" w:rsidRDefault="00AF78C0" w:rsidP="00EF2A35">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15.  </w:t>
                  </w:r>
                  <w:r w:rsidRPr="00483796">
                    <w:rPr>
                      <w:rFonts w:ascii="Sylfaen" w:eastAsia="Times New Roman" w:hAnsi="Sylfaen" w:cs="Sylfaen"/>
                      <w:color w:val="000000"/>
                      <w:sz w:val="18"/>
                      <w:szCs w:val="18"/>
                      <w:lang w:val="ru-RU" w:eastAsia="ru-RU"/>
                    </w:rPr>
                    <w:t>საქართველოსჩემპიონატი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პირადი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ახალგაზრდები</w:t>
                  </w:r>
                  <w:r w:rsidRPr="00483796">
                    <w:rPr>
                      <w:rFonts w:ascii="Akadnusx" w:eastAsia="Times New Roman" w:hAnsi="Akadnusx"/>
                      <w:color w:val="000000"/>
                      <w:sz w:val="18"/>
                      <w:szCs w:val="18"/>
                      <w:lang w:eastAsia="ru-RU"/>
                    </w:rPr>
                    <w:t>)</w:t>
                  </w:r>
                </w:p>
              </w:tc>
            </w:tr>
            <w:tr w:rsidR="00AF78C0" w:rsidRPr="00483796" w:rsidTr="00EF2A35">
              <w:trPr>
                <w:trHeight w:val="289"/>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4</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7</w:t>
                  </w:r>
                  <w:r w:rsidRPr="00E806B5">
                    <w:rPr>
                      <w:rFonts w:ascii="Sylfaen" w:eastAsia="Times New Roman" w:hAnsi="Sylfaen"/>
                      <w:sz w:val="18"/>
                      <w:szCs w:val="18"/>
                      <w:lang w:eastAsia="ru-RU"/>
                    </w:rPr>
                    <w:t>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250</w:t>
                  </w:r>
                </w:p>
              </w:tc>
            </w:tr>
            <w:tr w:rsidR="00AF78C0" w:rsidRPr="00483796" w:rsidTr="00EF2A35">
              <w:trPr>
                <w:trHeight w:val="26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5</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6</w:t>
                  </w:r>
                  <w:r w:rsidRPr="00E806B5">
                    <w:rPr>
                      <w:rFonts w:ascii="Sylfaen" w:eastAsia="Times New Roman" w:hAnsi="Sylfaen"/>
                      <w:sz w:val="18"/>
                      <w:szCs w:val="18"/>
                      <w:lang w:eastAsia="ru-RU"/>
                    </w:rPr>
                    <w:t>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20</w:t>
                  </w:r>
                  <w:r w:rsidRPr="00E806B5">
                    <w:rPr>
                      <w:rFonts w:ascii="Sylfaen" w:eastAsia="Times New Roman" w:hAnsi="Sylfaen"/>
                      <w:sz w:val="18"/>
                      <w:szCs w:val="18"/>
                      <w:lang w:eastAsia="ru-RU"/>
                    </w:rPr>
                    <w:t>0</w:t>
                  </w:r>
                </w:p>
              </w:tc>
            </w:tr>
            <w:tr w:rsidR="00AF78C0" w:rsidRPr="00483796" w:rsidTr="00EF2A35">
              <w:trPr>
                <w:trHeight w:val="27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6</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5</w:t>
                  </w:r>
                  <w:r w:rsidRPr="00E806B5">
                    <w:rPr>
                      <w:rFonts w:ascii="Sylfaen" w:eastAsia="Times New Roman" w:hAnsi="Sylfaen"/>
                      <w:sz w:val="18"/>
                      <w:szCs w:val="18"/>
                      <w:lang w:eastAsia="ru-RU"/>
                    </w:rPr>
                    <w:t>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15</w:t>
                  </w:r>
                  <w:r w:rsidRPr="00E806B5">
                    <w:rPr>
                      <w:rFonts w:ascii="Sylfaen" w:eastAsia="Times New Roman" w:hAnsi="Sylfaen"/>
                      <w:sz w:val="18"/>
                      <w:szCs w:val="18"/>
                      <w:lang w:eastAsia="ru-RU"/>
                    </w:rPr>
                    <w:t>0</w:t>
                  </w:r>
                </w:p>
              </w:tc>
            </w:tr>
            <w:tr w:rsidR="00AF78C0" w:rsidRPr="00483796" w:rsidTr="00EF2A35">
              <w:trPr>
                <w:trHeight w:val="273"/>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AF78C0" w:rsidRPr="00483796" w:rsidRDefault="00AF78C0" w:rsidP="00EF2A35">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16.  </w:t>
                  </w:r>
                  <w:r w:rsidRPr="00483796">
                    <w:rPr>
                      <w:rFonts w:ascii="Sylfaen" w:eastAsia="Times New Roman" w:hAnsi="Sylfaen" w:cs="Sylfaen"/>
                      <w:color w:val="000000"/>
                      <w:sz w:val="18"/>
                      <w:szCs w:val="18"/>
                      <w:lang w:val="ru-RU" w:eastAsia="ru-RU"/>
                    </w:rPr>
                    <w:t>საქართველოსჩემპიონატი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პირადი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ჭაბუკები</w:t>
                  </w:r>
                  <w:r w:rsidRPr="00483796">
                    <w:rPr>
                      <w:rFonts w:ascii="Akadnusx" w:eastAsia="Times New Roman" w:hAnsi="Akadnusx"/>
                      <w:color w:val="000000"/>
                      <w:sz w:val="18"/>
                      <w:szCs w:val="18"/>
                      <w:lang w:eastAsia="ru-RU"/>
                    </w:rPr>
                    <w:t>)</w:t>
                  </w:r>
                </w:p>
              </w:tc>
            </w:tr>
            <w:tr w:rsidR="00AF78C0" w:rsidRPr="00483796" w:rsidTr="00EF2A35">
              <w:trPr>
                <w:trHeight w:val="25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7</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5</w:t>
                  </w:r>
                  <w:r w:rsidRPr="00E806B5">
                    <w:rPr>
                      <w:rFonts w:ascii="Sylfaen" w:eastAsia="Times New Roman" w:hAnsi="Sylfaen"/>
                      <w:sz w:val="18"/>
                      <w:szCs w:val="18"/>
                      <w:lang w:eastAsia="ru-RU"/>
                    </w:rPr>
                    <w:t>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20</w:t>
                  </w:r>
                  <w:r w:rsidRPr="00E806B5">
                    <w:rPr>
                      <w:rFonts w:ascii="Sylfaen" w:eastAsia="Times New Roman" w:hAnsi="Sylfaen"/>
                      <w:sz w:val="18"/>
                      <w:szCs w:val="18"/>
                      <w:lang w:eastAsia="ru-RU"/>
                    </w:rPr>
                    <w:t>0</w:t>
                  </w:r>
                </w:p>
              </w:tc>
            </w:tr>
            <w:tr w:rsidR="00AF78C0" w:rsidRPr="00483796" w:rsidTr="00EF2A35">
              <w:trPr>
                <w:trHeight w:val="28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8</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4</w:t>
                  </w:r>
                  <w:r w:rsidRPr="00E806B5">
                    <w:rPr>
                      <w:rFonts w:ascii="Sylfaen" w:eastAsia="Times New Roman" w:hAnsi="Sylfaen"/>
                      <w:sz w:val="18"/>
                      <w:szCs w:val="18"/>
                      <w:lang w:eastAsia="ru-RU"/>
                    </w:rPr>
                    <w:t>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15</w:t>
                  </w:r>
                  <w:r w:rsidRPr="00E806B5">
                    <w:rPr>
                      <w:rFonts w:ascii="Sylfaen" w:eastAsia="Times New Roman" w:hAnsi="Sylfaen"/>
                      <w:sz w:val="18"/>
                      <w:szCs w:val="18"/>
                      <w:lang w:eastAsia="ru-RU"/>
                    </w:rPr>
                    <w:t>0</w:t>
                  </w:r>
                </w:p>
              </w:tc>
            </w:tr>
            <w:tr w:rsidR="00AF78C0" w:rsidRPr="00483796" w:rsidTr="00EF2A35">
              <w:trPr>
                <w:trHeight w:val="27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9</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3</w:t>
                  </w:r>
                  <w:r w:rsidRPr="00E806B5">
                    <w:rPr>
                      <w:rFonts w:ascii="Sylfaen" w:eastAsia="Times New Roman" w:hAnsi="Sylfaen"/>
                      <w:sz w:val="18"/>
                      <w:szCs w:val="18"/>
                      <w:lang w:eastAsia="ru-RU"/>
                    </w:rPr>
                    <w:t>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100</w:t>
                  </w:r>
                </w:p>
              </w:tc>
            </w:tr>
            <w:tr w:rsidR="00AF78C0" w:rsidRPr="00483796" w:rsidTr="00EF2A35">
              <w:trPr>
                <w:trHeight w:val="28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AF78C0" w:rsidRPr="00483796" w:rsidRDefault="00AF78C0" w:rsidP="00EF2A35">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17.  </w:t>
                  </w:r>
                  <w:r w:rsidRPr="00483796">
                    <w:rPr>
                      <w:rFonts w:ascii="Sylfaen" w:eastAsia="Times New Roman" w:hAnsi="Sylfaen" w:cs="Sylfaen"/>
                      <w:color w:val="000000"/>
                      <w:sz w:val="18"/>
                      <w:szCs w:val="18"/>
                      <w:lang w:val="ru-RU" w:eastAsia="ru-RU"/>
                    </w:rPr>
                    <w:t>საქართველოსჩემპიონატი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პირადი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უმცროსიასაკისჭაბუკები</w:t>
                  </w:r>
                  <w:r w:rsidRPr="00483796">
                    <w:rPr>
                      <w:rFonts w:ascii="Akadnusx" w:eastAsia="Times New Roman" w:hAnsi="Akadnusx"/>
                      <w:color w:val="000000"/>
                      <w:sz w:val="18"/>
                      <w:szCs w:val="18"/>
                      <w:lang w:eastAsia="ru-RU"/>
                    </w:rPr>
                    <w:t>)</w:t>
                  </w:r>
                </w:p>
              </w:tc>
            </w:tr>
            <w:tr w:rsidR="00AF78C0" w:rsidRPr="00483796" w:rsidTr="00EF2A35">
              <w:trPr>
                <w:trHeight w:val="24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10</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4</w:t>
                  </w:r>
                  <w:r w:rsidRPr="00E806B5">
                    <w:rPr>
                      <w:rFonts w:ascii="Sylfaen" w:eastAsia="Times New Roman" w:hAnsi="Sylfaen"/>
                      <w:sz w:val="18"/>
                      <w:szCs w:val="18"/>
                      <w:lang w:eastAsia="ru-RU"/>
                    </w:rPr>
                    <w:t>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150</w:t>
                  </w:r>
                </w:p>
              </w:tc>
            </w:tr>
            <w:tr w:rsidR="00AF78C0" w:rsidRPr="00483796" w:rsidTr="00EF2A35">
              <w:trPr>
                <w:trHeight w:val="27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11</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3</w:t>
                  </w:r>
                  <w:r w:rsidRPr="00E806B5">
                    <w:rPr>
                      <w:rFonts w:ascii="Sylfaen" w:eastAsia="Times New Roman" w:hAnsi="Sylfaen"/>
                      <w:sz w:val="18"/>
                      <w:szCs w:val="18"/>
                      <w:lang w:eastAsia="ru-RU"/>
                    </w:rPr>
                    <w:t>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100</w:t>
                  </w:r>
                </w:p>
              </w:tc>
            </w:tr>
            <w:tr w:rsidR="00AF78C0" w:rsidRPr="00483796" w:rsidTr="00EF2A35">
              <w:trPr>
                <w:trHeight w:val="277"/>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12</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20</w:t>
                  </w:r>
                  <w:r w:rsidRPr="00E806B5">
                    <w:rPr>
                      <w:rFonts w:ascii="Sylfaen" w:eastAsia="Times New Roman" w:hAnsi="Sylfaen"/>
                      <w:sz w:val="18"/>
                      <w:szCs w:val="18"/>
                      <w:lang w:eastAsia="ru-RU"/>
                    </w:rPr>
                    <w:t>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50</w:t>
                  </w:r>
                </w:p>
              </w:tc>
            </w:tr>
            <w:tr w:rsidR="00AF78C0" w:rsidRPr="00483796" w:rsidTr="00EF2A35">
              <w:trPr>
                <w:trHeight w:val="14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b/>
                      <w:bCs/>
                      <w:color w:val="000000"/>
                      <w:sz w:val="18"/>
                      <w:szCs w:val="18"/>
                      <w:lang w:eastAsia="ru-RU"/>
                    </w:rPr>
                  </w:pPr>
                  <w:r w:rsidRPr="00483796">
                    <w:rPr>
                      <w:rFonts w:ascii="Sylfaen" w:eastAsia="Times New Roman" w:hAnsi="Sylfaen"/>
                      <w:b/>
                      <w:bCs/>
                      <w:color w:val="000000"/>
                      <w:sz w:val="18"/>
                      <w:szCs w:val="18"/>
                      <w:lang w:val="ru-RU" w:eastAsia="ru-RU"/>
                    </w:rPr>
                    <w:t>არაოლიმპიურისახეობებში</w:t>
                  </w:r>
                </w:p>
              </w:tc>
            </w:tr>
            <w:tr w:rsidR="00AF78C0" w:rsidRPr="00483796" w:rsidTr="00EF2A35">
              <w:trPr>
                <w:trHeight w:val="196"/>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AF78C0" w:rsidRPr="00483796" w:rsidRDefault="00AF78C0" w:rsidP="00EF2A35">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18.  </w:t>
                  </w:r>
                  <w:r w:rsidRPr="00483796">
                    <w:rPr>
                      <w:rFonts w:ascii="Sylfaen" w:eastAsia="Times New Roman" w:hAnsi="Sylfaen" w:cs="Sylfaen"/>
                      <w:color w:val="000000"/>
                      <w:sz w:val="18"/>
                      <w:szCs w:val="18"/>
                      <w:lang w:val="ru-RU" w:eastAsia="ru-RU"/>
                    </w:rPr>
                    <w:t>საქართველოსჩემპიონატი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პირადი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დიდებში</w:t>
                  </w:r>
                  <w:r w:rsidRPr="00483796">
                    <w:rPr>
                      <w:rFonts w:ascii="Akadnusx" w:eastAsia="Times New Roman" w:hAnsi="Akadnusx"/>
                      <w:color w:val="000000"/>
                      <w:sz w:val="18"/>
                      <w:szCs w:val="18"/>
                      <w:lang w:eastAsia="ru-RU"/>
                    </w:rPr>
                    <w:t>)</w:t>
                  </w:r>
                </w:p>
              </w:tc>
            </w:tr>
            <w:tr w:rsidR="00AF78C0" w:rsidRPr="00483796" w:rsidTr="00EF2A35">
              <w:trPr>
                <w:trHeight w:val="306"/>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6</w:t>
                  </w:r>
                  <w:r w:rsidRPr="00E806B5">
                    <w:rPr>
                      <w:rFonts w:ascii="Sylfaen" w:eastAsia="Times New Roman" w:hAnsi="Sylfaen"/>
                      <w:sz w:val="18"/>
                      <w:szCs w:val="18"/>
                      <w:lang w:eastAsia="ru-RU"/>
                    </w:rPr>
                    <w:t>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20</w:t>
                  </w:r>
                  <w:r w:rsidRPr="00E806B5">
                    <w:rPr>
                      <w:rFonts w:ascii="Sylfaen" w:eastAsia="Times New Roman" w:hAnsi="Sylfaen"/>
                      <w:sz w:val="18"/>
                      <w:szCs w:val="18"/>
                      <w:lang w:eastAsia="ru-RU"/>
                    </w:rPr>
                    <w:t>0</w:t>
                  </w:r>
                </w:p>
              </w:tc>
            </w:tr>
            <w:tr w:rsidR="00AF78C0" w:rsidRPr="00483796" w:rsidTr="00EF2A35">
              <w:trPr>
                <w:trHeight w:val="30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5</w:t>
                  </w:r>
                  <w:r w:rsidRPr="00E806B5">
                    <w:rPr>
                      <w:rFonts w:ascii="Sylfaen" w:eastAsia="Times New Roman" w:hAnsi="Sylfaen"/>
                      <w:sz w:val="18"/>
                      <w:szCs w:val="18"/>
                      <w:lang w:eastAsia="ru-RU"/>
                    </w:rPr>
                    <w:t>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15</w:t>
                  </w:r>
                  <w:r w:rsidRPr="00E806B5">
                    <w:rPr>
                      <w:rFonts w:ascii="Sylfaen" w:eastAsia="Times New Roman" w:hAnsi="Sylfaen"/>
                      <w:sz w:val="18"/>
                      <w:szCs w:val="18"/>
                      <w:lang w:eastAsia="ru-RU"/>
                    </w:rPr>
                    <w:t>0</w:t>
                  </w:r>
                </w:p>
              </w:tc>
            </w:tr>
            <w:tr w:rsidR="00AF78C0" w:rsidRPr="00483796" w:rsidTr="00EF2A35">
              <w:trPr>
                <w:trHeight w:val="257"/>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3</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30</w:t>
                  </w:r>
                  <w:r w:rsidRPr="00E806B5">
                    <w:rPr>
                      <w:rFonts w:ascii="Sylfaen" w:eastAsia="Times New Roman" w:hAnsi="Sylfaen"/>
                      <w:sz w:val="18"/>
                      <w:szCs w:val="18"/>
                      <w:lang w:eastAsia="ru-RU"/>
                    </w:rPr>
                    <w:t>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100</w:t>
                  </w:r>
                </w:p>
              </w:tc>
            </w:tr>
            <w:tr w:rsidR="00AF78C0" w:rsidRPr="00483796" w:rsidTr="00EF2A35">
              <w:trPr>
                <w:trHeight w:val="315"/>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AF78C0" w:rsidRPr="00483796" w:rsidRDefault="00AF78C0" w:rsidP="00EF2A35">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19.  </w:t>
                  </w:r>
                  <w:r w:rsidRPr="00483796">
                    <w:rPr>
                      <w:rFonts w:ascii="Sylfaen" w:eastAsia="Times New Roman" w:hAnsi="Sylfaen" w:cs="Sylfaen"/>
                      <w:color w:val="000000"/>
                      <w:sz w:val="18"/>
                      <w:szCs w:val="18"/>
                      <w:lang w:val="ru-RU" w:eastAsia="ru-RU"/>
                    </w:rPr>
                    <w:t>საქართველოსპირველობა</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პირადი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ახალგაზრდები</w:t>
                  </w:r>
                  <w:r w:rsidRPr="00483796">
                    <w:rPr>
                      <w:rFonts w:ascii="Akadnusx" w:eastAsia="Times New Roman" w:hAnsi="Akadnusx"/>
                      <w:color w:val="000000"/>
                      <w:sz w:val="18"/>
                      <w:szCs w:val="18"/>
                      <w:lang w:eastAsia="ru-RU"/>
                    </w:rPr>
                    <w:t>)</w:t>
                  </w:r>
                </w:p>
              </w:tc>
            </w:tr>
            <w:tr w:rsidR="00AF78C0" w:rsidRPr="00483796" w:rsidTr="00EF2A35">
              <w:trPr>
                <w:trHeight w:val="33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4</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4</w:t>
                  </w:r>
                  <w:r w:rsidRPr="00E806B5">
                    <w:rPr>
                      <w:rFonts w:ascii="Sylfaen" w:eastAsia="Times New Roman" w:hAnsi="Sylfaen"/>
                      <w:sz w:val="18"/>
                      <w:szCs w:val="18"/>
                      <w:lang w:eastAsia="ru-RU"/>
                    </w:rPr>
                    <w:t>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150</w:t>
                  </w:r>
                </w:p>
              </w:tc>
            </w:tr>
            <w:tr w:rsidR="00AF78C0" w:rsidRPr="00483796" w:rsidTr="00EF2A35">
              <w:trPr>
                <w:trHeight w:val="30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5</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30</w:t>
                  </w:r>
                  <w:r w:rsidRPr="00E806B5">
                    <w:rPr>
                      <w:rFonts w:ascii="Sylfaen" w:eastAsia="Times New Roman" w:hAnsi="Sylfaen"/>
                      <w:sz w:val="18"/>
                      <w:szCs w:val="18"/>
                      <w:lang w:eastAsia="ru-RU"/>
                    </w:rPr>
                    <w:t>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100</w:t>
                  </w:r>
                </w:p>
              </w:tc>
            </w:tr>
            <w:tr w:rsidR="00AF78C0" w:rsidRPr="00483796" w:rsidTr="00EF2A35">
              <w:trPr>
                <w:trHeight w:val="289"/>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6</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5</w:t>
                  </w:r>
                  <w:r w:rsidRPr="00E806B5">
                    <w:rPr>
                      <w:rFonts w:ascii="Sylfaen" w:eastAsia="Times New Roman" w:hAnsi="Sylfaen"/>
                      <w:sz w:val="18"/>
                      <w:szCs w:val="18"/>
                      <w:lang w:eastAsia="ru-RU"/>
                    </w:rPr>
                    <w:t>0</w:t>
                  </w:r>
                </w:p>
              </w:tc>
            </w:tr>
            <w:tr w:rsidR="00AF78C0" w:rsidRPr="00483796" w:rsidTr="00EF2A35">
              <w:trPr>
                <w:trHeight w:val="32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AF78C0" w:rsidRPr="00483796" w:rsidRDefault="00AF78C0" w:rsidP="00EF2A35">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20.  </w:t>
                  </w:r>
                  <w:r w:rsidRPr="00483796">
                    <w:rPr>
                      <w:rFonts w:ascii="Sylfaen" w:eastAsia="Times New Roman" w:hAnsi="Sylfaen" w:cs="Sylfaen"/>
                      <w:color w:val="000000"/>
                      <w:sz w:val="18"/>
                      <w:szCs w:val="18"/>
                      <w:lang w:val="ru-RU" w:eastAsia="ru-RU"/>
                    </w:rPr>
                    <w:t>საქართველოსპირველობა</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პირადი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ჭაბუკები</w:t>
                  </w:r>
                  <w:r w:rsidRPr="00483796">
                    <w:rPr>
                      <w:rFonts w:ascii="Akadnusx" w:eastAsia="Times New Roman" w:hAnsi="Akadnusx"/>
                      <w:color w:val="000000"/>
                      <w:sz w:val="18"/>
                      <w:szCs w:val="18"/>
                      <w:lang w:eastAsia="ru-RU"/>
                    </w:rPr>
                    <w:t>)</w:t>
                  </w:r>
                </w:p>
              </w:tc>
            </w:tr>
            <w:tr w:rsidR="00AF78C0" w:rsidRPr="00483796" w:rsidTr="00EF2A35">
              <w:trPr>
                <w:trHeight w:val="278"/>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lastRenderedPageBreak/>
                    <w:t>7</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3</w:t>
                  </w:r>
                  <w:r w:rsidRPr="00E806B5">
                    <w:rPr>
                      <w:rFonts w:ascii="Sylfaen" w:eastAsia="Times New Roman" w:hAnsi="Sylfaen"/>
                      <w:sz w:val="18"/>
                      <w:szCs w:val="18"/>
                      <w:lang w:eastAsia="ru-RU"/>
                    </w:rPr>
                    <w:t>50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150</w:t>
                  </w:r>
                </w:p>
              </w:tc>
            </w:tr>
            <w:tr w:rsidR="00AF78C0" w:rsidRPr="00483796" w:rsidTr="00EF2A35">
              <w:trPr>
                <w:trHeight w:val="28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8</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3</w:t>
                  </w:r>
                  <w:r w:rsidRPr="00E806B5">
                    <w:rPr>
                      <w:rFonts w:ascii="Sylfaen" w:eastAsia="Times New Roman" w:hAnsi="Sylfaen"/>
                      <w:sz w:val="18"/>
                      <w:szCs w:val="18"/>
                      <w:lang w:eastAsia="ru-RU"/>
                    </w:rPr>
                    <w:t>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100</w:t>
                  </w:r>
                </w:p>
              </w:tc>
            </w:tr>
            <w:tr w:rsidR="00AF78C0" w:rsidRPr="00483796" w:rsidTr="00EF2A35">
              <w:trPr>
                <w:trHeight w:val="22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9</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25</w:t>
                  </w:r>
                  <w:r w:rsidRPr="00E806B5">
                    <w:rPr>
                      <w:rFonts w:ascii="Sylfaen" w:eastAsia="Times New Roman" w:hAnsi="Sylfaen"/>
                      <w:sz w:val="18"/>
                      <w:szCs w:val="18"/>
                      <w:lang w:eastAsia="ru-RU"/>
                    </w:rPr>
                    <w:t>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50</w:t>
                  </w:r>
                </w:p>
              </w:tc>
            </w:tr>
            <w:tr w:rsidR="00AF78C0" w:rsidRPr="00483796" w:rsidTr="00EF2A35">
              <w:trPr>
                <w:trHeight w:val="28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AF78C0" w:rsidRPr="00483796" w:rsidRDefault="00AF78C0" w:rsidP="00EF2A35">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21.  </w:t>
                  </w:r>
                  <w:r w:rsidRPr="00483796">
                    <w:rPr>
                      <w:rFonts w:ascii="Sylfaen" w:eastAsia="Times New Roman" w:hAnsi="Sylfaen" w:cs="Sylfaen"/>
                      <w:color w:val="000000"/>
                      <w:sz w:val="18"/>
                      <w:szCs w:val="18"/>
                      <w:lang w:val="ru-RU" w:eastAsia="ru-RU"/>
                    </w:rPr>
                    <w:t>საქართველოსპირველობა</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პირადი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უმცროსიასაკისჭაბუკები</w:t>
                  </w:r>
                  <w:r w:rsidRPr="00483796">
                    <w:rPr>
                      <w:rFonts w:ascii="Akadnusx" w:eastAsia="Times New Roman" w:hAnsi="Akadnusx"/>
                      <w:color w:val="000000"/>
                      <w:sz w:val="18"/>
                      <w:szCs w:val="18"/>
                      <w:lang w:eastAsia="ru-RU"/>
                    </w:rPr>
                    <w:t>)</w:t>
                  </w:r>
                </w:p>
              </w:tc>
            </w:tr>
            <w:tr w:rsidR="00AF78C0" w:rsidRPr="00483796" w:rsidTr="00EF2A35">
              <w:trPr>
                <w:trHeight w:val="217"/>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10</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3</w:t>
                  </w:r>
                  <w:r w:rsidRPr="00E806B5">
                    <w:rPr>
                      <w:rFonts w:ascii="Sylfaen" w:eastAsia="Times New Roman" w:hAnsi="Sylfaen"/>
                      <w:sz w:val="18"/>
                      <w:szCs w:val="18"/>
                      <w:lang w:eastAsia="ru-RU"/>
                    </w:rPr>
                    <w:t>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150</w:t>
                  </w:r>
                </w:p>
              </w:tc>
            </w:tr>
            <w:tr w:rsidR="00AF78C0" w:rsidRPr="00483796" w:rsidTr="00EF2A35">
              <w:trPr>
                <w:trHeight w:val="26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11</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150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100</w:t>
                  </w:r>
                </w:p>
              </w:tc>
            </w:tr>
            <w:tr w:rsidR="00AF78C0" w:rsidRPr="00483796" w:rsidTr="00EF2A35">
              <w:trPr>
                <w:trHeight w:val="27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12</w:t>
                  </w:r>
                </w:p>
              </w:tc>
              <w:tc>
                <w:tcPr>
                  <w:tcW w:w="118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100</w:t>
                  </w:r>
                </w:p>
              </w:tc>
              <w:tc>
                <w:tcPr>
                  <w:tcW w:w="2920" w:type="dxa"/>
                  <w:tcBorders>
                    <w:top w:val="nil"/>
                    <w:left w:val="nil"/>
                    <w:bottom w:val="single" w:sz="4" w:space="0" w:color="808080"/>
                    <w:right w:val="single" w:sz="4" w:space="0" w:color="808080"/>
                  </w:tcBorders>
                  <w:shd w:val="clear" w:color="000000" w:fill="FFFFFF"/>
                  <w:vAlign w:val="center"/>
                  <w:hideMark/>
                </w:tcPr>
                <w:p w:rsidR="00AF78C0" w:rsidRPr="00E806B5" w:rsidRDefault="00AF78C0" w:rsidP="00EF2A35">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50</w:t>
                  </w:r>
                </w:p>
              </w:tc>
            </w:tr>
          </w:tbl>
          <w:p w:rsidR="00AF78C0" w:rsidRPr="00483796" w:rsidRDefault="00AF78C0" w:rsidP="00EF2A35">
            <w:pPr>
              <w:spacing w:after="0" w:line="240" w:lineRule="auto"/>
              <w:jc w:val="both"/>
              <w:rPr>
                <w:rFonts w:ascii="Sylfaen" w:eastAsia="Times New Roman" w:hAnsi="Sylfaen" w:cs="Calibri"/>
                <w:sz w:val="16"/>
                <w:szCs w:val="16"/>
              </w:rPr>
            </w:pPr>
          </w:p>
        </w:tc>
      </w:tr>
      <w:tr w:rsidR="00AF78C0" w:rsidRPr="00483796" w:rsidTr="00EF2A35">
        <w:trPr>
          <w:trHeight w:val="1406"/>
        </w:trPr>
        <w:tc>
          <w:tcPr>
            <w:tcW w:w="11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color w:val="000000"/>
                <w:sz w:val="16"/>
                <w:szCs w:val="16"/>
              </w:rPr>
            </w:pPr>
            <w:r w:rsidRPr="00483796">
              <w:rPr>
                <w:rFonts w:ascii="Sylfaen" w:eastAsia="Times New Roman" w:hAnsi="Sylfaen" w:cs="Sylfaen"/>
                <w:color w:val="000000"/>
                <w:sz w:val="16"/>
                <w:szCs w:val="16"/>
              </w:rPr>
              <w:lastRenderedPageBreak/>
              <w:t>მოსალოდნელიშედეგი</w:t>
            </w:r>
          </w:p>
        </w:tc>
        <w:tc>
          <w:tcPr>
            <w:tcW w:w="3858" w:type="pct"/>
            <w:gridSpan w:val="6"/>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240" w:line="240" w:lineRule="auto"/>
              <w:rPr>
                <w:rFonts w:eastAsia="Times New Roman" w:cs="Calibri"/>
                <w:color w:val="000000"/>
                <w:sz w:val="16"/>
                <w:szCs w:val="16"/>
                <w:lang w:val="ka-GE"/>
              </w:rPr>
            </w:pPr>
            <w:r w:rsidRPr="00A77CB3">
              <w:rPr>
                <w:rFonts w:eastAsia="Times New Roman" w:cs="Calibri"/>
                <w:color w:val="000000"/>
                <w:sz w:val="18"/>
                <w:szCs w:val="18"/>
              </w:rPr>
              <w:t xml:space="preserve">-  </w:t>
            </w:r>
            <w:r w:rsidRPr="004E654C">
              <w:rPr>
                <w:rFonts w:ascii="Sylfaen" w:eastAsia="Times New Roman" w:hAnsi="Sylfaen" w:cs="Sylfaen"/>
                <w:color w:val="000000"/>
                <w:sz w:val="16"/>
                <w:szCs w:val="16"/>
              </w:rPr>
              <w:t>ჯანსაღი</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ცხოვრების</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წესის</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პოპულარიზაცია</w:t>
            </w:r>
            <w:r w:rsidRPr="004E654C">
              <w:rPr>
                <w:rFonts w:eastAsia="Times New Roman" w:cs="Calibri"/>
                <w:color w:val="000000"/>
                <w:sz w:val="16"/>
                <w:szCs w:val="16"/>
              </w:rPr>
              <w:t>;</w:t>
            </w:r>
            <w:r w:rsidRPr="004E654C">
              <w:rPr>
                <w:rFonts w:eastAsia="Times New Roman" w:cs="Calibri"/>
                <w:color w:val="000000"/>
                <w:sz w:val="16"/>
                <w:szCs w:val="16"/>
              </w:rPr>
              <w:br/>
              <w:t xml:space="preserve"> - </w:t>
            </w:r>
            <w:r w:rsidRPr="004E654C">
              <w:rPr>
                <w:rFonts w:ascii="Sylfaen" w:eastAsia="Times New Roman" w:hAnsi="Sylfaen" w:cs="Sylfaen"/>
                <w:color w:val="000000"/>
                <w:sz w:val="16"/>
                <w:szCs w:val="16"/>
              </w:rPr>
              <w:t>მოზარდების</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ჩართვა</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მასობრივი</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სპორტის</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სახეობებში</w:t>
            </w:r>
            <w:r w:rsidRPr="004E654C">
              <w:rPr>
                <w:rFonts w:eastAsia="Times New Roman" w:cs="Calibri"/>
                <w:color w:val="000000"/>
                <w:sz w:val="16"/>
                <w:szCs w:val="16"/>
              </w:rPr>
              <w:t xml:space="preserve">. </w:t>
            </w:r>
            <w:r w:rsidRPr="004E654C">
              <w:rPr>
                <w:rFonts w:ascii="Sylfaen" w:eastAsia="Times New Roman" w:hAnsi="Sylfaen" w:cs="Sylfaen"/>
                <w:color w:val="000000"/>
                <w:sz w:val="16"/>
                <w:szCs w:val="16"/>
              </w:rPr>
              <w:t>მუნიციპალიტეტის</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საჯარო</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სკოლების</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მოსწავლეთა</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ჩართულობა</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სპორტულ</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ღონისძიებებში</w:t>
            </w:r>
            <w:r w:rsidRPr="004E654C">
              <w:rPr>
                <w:rFonts w:eastAsia="Times New Roman" w:cs="Calibri"/>
                <w:color w:val="000000"/>
                <w:sz w:val="16"/>
                <w:szCs w:val="16"/>
              </w:rPr>
              <w:t>.</w:t>
            </w:r>
            <w:r w:rsidRPr="004E654C">
              <w:rPr>
                <w:rFonts w:eastAsia="Times New Roman" w:cs="Calibri"/>
                <w:color w:val="000000"/>
                <w:sz w:val="16"/>
                <w:szCs w:val="16"/>
              </w:rPr>
              <w:br/>
              <w:t>-</w:t>
            </w:r>
            <w:r w:rsidRPr="004E654C">
              <w:rPr>
                <w:rFonts w:ascii="Sylfaen" w:eastAsia="Times New Roman" w:hAnsi="Sylfaen" w:cs="Sylfaen"/>
                <w:color w:val="000000"/>
                <w:sz w:val="16"/>
                <w:szCs w:val="16"/>
              </w:rPr>
              <w:t>გამოვლენილი</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ახალგაზრდები</w:t>
            </w:r>
            <w:r w:rsidRPr="004E654C">
              <w:rPr>
                <w:rFonts w:eastAsia="Times New Roman" w:cs="Calibri"/>
                <w:color w:val="000000"/>
                <w:sz w:val="16"/>
                <w:szCs w:val="16"/>
              </w:rPr>
              <w:t xml:space="preserve">, </w:t>
            </w:r>
            <w:r w:rsidRPr="004E654C">
              <w:rPr>
                <w:rFonts w:ascii="Sylfaen" w:eastAsia="Times New Roman" w:hAnsi="Sylfaen" w:cs="Sylfaen"/>
                <w:color w:val="000000"/>
                <w:sz w:val="16"/>
                <w:szCs w:val="16"/>
              </w:rPr>
              <w:t>რომელთაც</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აღმოაჩნდათ</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განსაკუთრებული</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ნიჭი</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და</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შესაძლებლობები</w:t>
            </w:r>
            <w:r w:rsidRPr="004E654C">
              <w:rPr>
                <w:rFonts w:eastAsia="Times New Roman" w:cs="Calibri"/>
                <w:color w:val="000000"/>
                <w:sz w:val="16"/>
                <w:szCs w:val="16"/>
              </w:rPr>
              <w:t>.</w:t>
            </w:r>
            <w:r w:rsidRPr="004E654C">
              <w:rPr>
                <w:rFonts w:eastAsia="Times New Roman" w:cs="Calibri"/>
                <w:color w:val="000000"/>
                <w:sz w:val="16"/>
                <w:szCs w:val="16"/>
                <w:lang w:val="ka-GE"/>
              </w:rPr>
              <w:t xml:space="preserve"> </w:t>
            </w:r>
            <w:r w:rsidRPr="004E654C">
              <w:rPr>
                <w:rFonts w:ascii="Sylfaen" w:eastAsia="Times New Roman" w:hAnsi="Sylfaen" w:cs="Calibri"/>
                <w:color w:val="000000"/>
                <w:sz w:val="16"/>
                <w:szCs w:val="16"/>
              </w:rPr>
              <w:t>პერსპექტიული მოსწავლე სპორტსმენების შერჩევა, სასპორტო სკოლის და მუნიციპალიტეტის ნაკრები გუნდების დაკომპლექტება  და სპორტსმენთა მიერ მაღალი სპორტული შედეგების მიღწევა.</w:t>
            </w:r>
            <w:r w:rsidRPr="004E654C">
              <w:rPr>
                <w:rFonts w:ascii="Sylfaen" w:eastAsia="Times New Roman" w:hAnsi="Sylfaen" w:cs="Calibri"/>
                <w:color w:val="000000"/>
                <w:sz w:val="16"/>
                <w:szCs w:val="16"/>
                <w:lang w:val="ka-GE"/>
              </w:rPr>
              <w:t xml:space="preserve"> </w:t>
            </w:r>
            <w:r w:rsidRPr="004E654C">
              <w:rPr>
                <w:rFonts w:ascii="Sylfaen" w:hAnsi="Sylfaen" w:cs="Calibri"/>
                <w:color w:val="000000"/>
                <w:sz w:val="16"/>
                <w:szCs w:val="16"/>
              </w:rPr>
              <w:t>სპორტისადმი გაზრდილი ინტერესი ახალგაზრდებში და საზოგადოების ჩართულობა სპორტის სხადასხვა სახეობებში</w:t>
            </w:r>
          </w:p>
        </w:tc>
      </w:tr>
    </w:tbl>
    <w:p w:rsidR="00AF78C0" w:rsidRDefault="00AF78C0" w:rsidP="00AF78C0">
      <w:pPr>
        <w:autoSpaceDE w:val="0"/>
        <w:autoSpaceDN w:val="0"/>
        <w:adjustRightInd w:val="0"/>
        <w:spacing w:after="0" w:line="360" w:lineRule="auto"/>
        <w:jc w:val="both"/>
        <w:rPr>
          <w:rFonts w:ascii="Sylfaen" w:hAnsi="Sylfaen" w:cs="Sylfaen"/>
          <w:b/>
          <w:color w:val="000000"/>
          <w:sz w:val="24"/>
          <w:szCs w:val="24"/>
          <w:lang w:val="ka-GE"/>
        </w:rPr>
      </w:pPr>
    </w:p>
    <w:tbl>
      <w:tblPr>
        <w:tblW w:w="14627" w:type="dxa"/>
        <w:tblLayout w:type="fixed"/>
        <w:tblLook w:val="04A0"/>
      </w:tblPr>
      <w:tblGrid>
        <w:gridCol w:w="93"/>
        <w:gridCol w:w="520"/>
        <w:gridCol w:w="88"/>
        <w:gridCol w:w="2122"/>
        <w:gridCol w:w="262"/>
        <w:gridCol w:w="1276"/>
        <w:gridCol w:w="1333"/>
        <w:gridCol w:w="935"/>
        <w:gridCol w:w="935"/>
        <w:gridCol w:w="969"/>
        <w:gridCol w:w="1725"/>
        <w:gridCol w:w="179"/>
        <w:gridCol w:w="231"/>
        <w:gridCol w:w="1231"/>
        <w:gridCol w:w="87"/>
        <w:gridCol w:w="13"/>
        <w:gridCol w:w="1305"/>
        <w:gridCol w:w="499"/>
        <w:gridCol w:w="824"/>
      </w:tblGrid>
      <w:tr w:rsidR="00AF78C0" w:rsidRPr="00483796" w:rsidTr="00EF2A35">
        <w:trPr>
          <w:gridBefore w:val="1"/>
          <w:wBefore w:w="93" w:type="dxa"/>
          <w:trHeight w:val="945"/>
        </w:trPr>
        <w:tc>
          <w:tcPr>
            <w:tcW w:w="60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384"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2609"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870"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3104" w:type="dxa"/>
            <w:gridSpan w:val="4"/>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318"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318"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323" w:type="dxa"/>
            <w:gridSpan w:val="2"/>
            <w:tcBorders>
              <w:top w:val="single" w:sz="4" w:space="0" w:color="auto"/>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AF78C0" w:rsidRPr="00483796" w:rsidTr="00EF2A35">
        <w:trPr>
          <w:gridBefore w:val="1"/>
          <w:wBefore w:w="93" w:type="dxa"/>
          <w:trHeight w:val="915"/>
        </w:trPr>
        <w:tc>
          <w:tcPr>
            <w:tcW w:w="6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1</w:t>
            </w:r>
          </w:p>
        </w:tc>
        <w:tc>
          <w:tcPr>
            <w:tcW w:w="2384"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ჩასატარებელი</w:t>
            </w:r>
            <w:r w:rsidRPr="00483796">
              <w:rPr>
                <w:rFonts w:ascii="Sylfaen" w:eastAsia="Times New Roman" w:hAnsi="Sylfaen" w:cs="Calibri"/>
                <w:color w:val="000000"/>
                <w:sz w:val="16"/>
                <w:szCs w:val="16"/>
                <w:lang w:val="ka-GE"/>
              </w:rPr>
              <w:t xml:space="preserve"> ღონისძიებების რაოდენობა</w:t>
            </w:r>
          </w:p>
        </w:tc>
        <w:tc>
          <w:tcPr>
            <w:tcW w:w="2609"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5</w:t>
            </w:r>
          </w:p>
        </w:tc>
        <w:tc>
          <w:tcPr>
            <w:tcW w:w="1870"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5</w:t>
            </w:r>
          </w:p>
        </w:tc>
        <w:tc>
          <w:tcPr>
            <w:tcW w:w="3104" w:type="dxa"/>
            <w:gridSpan w:val="4"/>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სპოტსმენებისმიერნაჩვენებიშედეგებისრაოდენობისმიხედვითშესაძლებელიაგაიზარდოსანშემცირდესღონისძიებებისრაოდენობა, რომლებშიცსპორტსმენებიმიიღებენმონაწილეობას</w:t>
            </w:r>
          </w:p>
        </w:tc>
        <w:tc>
          <w:tcPr>
            <w:tcW w:w="1318"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23"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AF78C0" w:rsidRPr="00483796" w:rsidTr="00EF2A35">
        <w:trPr>
          <w:gridBefore w:val="1"/>
          <w:wBefore w:w="93" w:type="dxa"/>
          <w:trHeight w:val="2321"/>
        </w:trPr>
        <w:tc>
          <w:tcPr>
            <w:tcW w:w="608" w:type="dxa"/>
            <w:gridSpan w:val="2"/>
            <w:tcBorders>
              <w:top w:val="nil"/>
              <w:left w:val="single" w:sz="8"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2</w:t>
            </w:r>
          </w:p>
        </w:tc>
        <w:tc>
          <w:tcPr>
            <w:tcW w:w="2384"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eastAsia="Times New Roman" w:hAnsi="Sylfaen" w:cs="Calibri"/>
                <w:color w:val="000000"/>
                <w:sz w:val="14"/>
                <w:szCs w:val="14"/>
              </w:rPr>
            </w:pPr>
            <w:r w:rsidRPr="00483796">
              <w:rPr>
                <w:rFonts w:ascii="Sylfaen" w:eastAsia="Times New Roman" w:hAnsi="Sylfaen" w:cs="Calibri"/>
                <w:color w:val="000000"/>
                <w:sz w:val="14"/>
                <w:szCs w:val="14"/>
              </w:rPr>
              <w:t xml:space="preserve">I. 1) </w:t>
            </w:r>
            <w:r>
              <w:rPr>
                <w:rFonts w:ascii="Sylfaen" w:eastAsia="Times New Roman" w:hAnsi="Sylfaen" w:cs="Calibri"/>
                <w:color w:val="000000"/>
                <w:sz w:val="14"/>
                <w:szCs w:val="14"/>
              </w:rPr>
              <w:t>ქობულეთის მუნიციპალიტეტის</w:t>
            </w:r>
            <w:r w:rsidRPr="00483796">
              <w:rPr>
                <w:rFonts w:ascii="Sylfaen" w:eastAsia="Times New Roman" w:hAnsi="Sylfaen" w:cs="Calibri"/>
                <w:color w:val="000000"/>
                <w:sz w:val="14"/>
                <w:szCs w:val="14"/>
                <w:lang w:val="ka-GE"/>
              </w:rPr>
              <w:t xml:space="preserve"> მერიაში </w:t>
            </w:r>
            <w:r w:rsidRPr="00483796">
              <w:rPr>
                <w:rFonts w:ascii="Sylfaen" w:eastAsia="Times New Roman" w:hAnsi="Sylfaen" w:cs="Calibri"/>
                <w:color w:val="000000"/>
                <w:sz w:val="14"/>
                <w:szCs w:val="14"/>
              </w:rPr>
              <w:t>წარმოდგენილისხვადასხვაპროექტისხელშეწყობა. პერსპექტიულისპორტსმენებისმნიშვნელოვანსპორტულშეჯიბრებებშიმონაწილეობისხელშეწყობადასხვასპორტულიპროექტებისმხარდაჭერა. I.2)გამარჯვებულსპორტსმენთადამწვრთნელთაწახალისებაფინანსურიჯილდოთი.</w:t>
            </w:r>
          </w:p>
        </w:tc>
        <w:tc>
          <w:tcPr>
            <w:tcW w:w="2609" w:type="dxa"/>
            <w:gridSpan w:val="2"/>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30</w:t>
            </w:r>
          </w:p>
        </w:tc>
        <w:tc>
          <w:tcPr>
            <w:tcW w:w="1870" w:type="dxa"/>
            <w:gridSpan w:val="2"/>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40</w:t>
            </w:r>
          </w:p>
        </w:tc>
        <w:tc>
          <w:tcPr>
            <w:tcW w:w="3104" w:type="dxa"/>
            <w:gridSpan w:val="4"/>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 xml:space="preserve">10% -  დამოკიდებულიამომართვიანობაზე. </w:t>
            </w:r>
            <w:r w:rsidRPr="00483796">
              <w:rPr>
                <w:rFonts w:ascii="Sylfaen" w:eastAsia="Times New Roman" w:hAnsi="Sylfaen" w:cs="Calibri"/>
                <w:color w:val="000000"/>
                <w:sz w:val="16"/>
                <w:szCs w:val="16"/>
                <w:lang w:val="ka-GE" w:eastAsia="en-GB"/>
              </w:rPr>
              <w:t>მუნიციპალიტეტი</w:t>
            </w:r>
            <w:r w:rsidRPr="00483796">
              <w:rPr>
                <w:rFonts w:ascii="Sylfaen" w:eastAsia="Times New Roman" w:hAnsi="Sylfaen" w:cs="Calibri"/>
                <w:color w:val="000000"/>
                <w:sz w:val="16"/>
                <w:szCs w:val="16"/>
                <w:lang w:val="en-GB" w:eastAsia="en-GB"/>
              </w:rPr>
              <w:t>მზადაადააკმაყოფილოსდამატებითიმოთხოვნა</w:t>
            </w:r>
          </w:p>
        </w:tc>
        <w:tc>
          <w:tcPr>
            <w:tcW w:w="1318" w:type="dxa"/>
            <w:gridSpan w:val="2"/>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gridSpan w:val="2"/>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23" w:type="dxa"/>
            <w:gridSpan w:val="2"/>
            <w:tcBorders>
              <w:top w:val="nil"/>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AF78C0" w:rsidRPr="00483796" w:rsidTr="00EF2A35">
        <w:trPr>
          <w:gridBefore w:val="1"/>
          <w:gridAfter w:val="3"/>
          <w:wBefore w:w="93" w:type="dxa"/>
          <w:wAfter w:w="2628" w:type="dxa"/>
          <w:trHeight w:val="300"/>
        </w:trPr>
        <w:tc>
          <w:tcPr>
            <w:tcW w:w="520" w:type="dxa"/>
            <w:tcBorders>
              <w:top w:val="nil"/>
              <w:left w:val="nil"/>
              <w:bottom w:val="nil"/>
              <w:right w:val="nil"/>
            </w:tcBorders>
            <w:shd w:val="clear" w:color="auto" w:fill="auto"/>
            <w:noWrap/>
            <w:vAlign w:val="bottom"/>
            <w:hideMark/>
          </w:tcPr>
          <w:p w:rsidR="00AF78C0" w:rsidRPr="00483796" w:rsidRDefault="00AF78C0" w:rsidP="00EF2A35">
            <w:pPr>
              <w:rPr>
                <w:rFonts w:ascii="Sylfaen" w:eastAsia="Times New Roman" w:hAnsi="Sylfaen"/>
                <w:color w:val="000000"/>
                <w:sz w:val="16"/>
                <w:szCs w:val="16"/>
                <w:lang w:val="ru-RU" w:eastAsia="ru-RU"/>
              </w:rPr>
            </w:pPr>
          </w:p>
        </w:tc>
        <w:tc>
          <w:tcPr>
            <w:tcW w:w="11386" w:type="dxa"/>
            <w:gridSpan w:val="14"/>
            <w:vMerge w:val="restart"/>
            <w:tcBorders>
              <w:top w:val="nil"/>
              <w:left w:val="nil"/>
              <w:bottom w:val="nil"/>
              <w:right w:val="nil"/>
            </w:tcBorders>
            <w:shd w:val="clear" w:color="auto" w:fill="auto"/>
            <w:noWrap/>
            <w:vAlign w:val="center"/>
            <w:hideMark/>
          </w:tcPr>
          <w:p w:rsidR="00AF78C0" w:rsidRPr="00483796" w:rsidRDefault="00AF78C0" w:rsidP="00EF2A35">
            <w:pPr>
              <w:spacing w:after="0" w:line="240" w:lineRule="auto"/>
              <w:jc w:val="center"/>
              <w:rPr>
                <w:rFonts w:ascii="Sylfaen" w:eastAsia="Times New Roman" w:hAnsi="Sylfaen"/>
                <w:b/>
                <w:bCs/>
                <w:color w:val="000000"/>
                <w:sz w:val="16"/>
                <w:szCs w:val="16"/>
                <w:lang w:eastAsia="ru-RU"/>
              </w:rPr>
            </w:pPr>
          </w:p>
          <w:p w:rsidR="00AF78C0" w:rsidRDefault="00AF78C0" w:rsidP="00EF2A35">
            <w:pPr>
              <w:spacing w:after="0" w:line="240" w:lineRule="auto"/>
              <w:jc w:val="center"/>
              <w:rPr>
                <w:rFonts w:ascii="Sylfaen" w:eastAsia="Times New Roman" w:hAnsi="Sylfaen"/>
                <w:b/>
                <w:bCs/>
                <w:color w:val="000000"/>
                <w:lang w:val="ka-GE" w:eastAsia="ru-RU"/>
              </w:rPr>
            </w:pPr>
          </w:p>
          <w:p w:rsidR="00AF78C0" w:rsidRDefault="00AF78C0" w:rsidP="00EF2A35">
            <w:pPr>
              <w:spacing w:after="0" w:line="240" w:lineRule="auto"/>
              <w:jc w:val="center"/>
              <w:rPr>
                <w:rFonts w:ascii="Sylfaen" w:eastAsia="Times New Roman" w:hAnsi="Sylfaen"/>
                <w:b/>
                <w:bCs/>
                <w:color w:val="000000"/>
                <w:lang w:val="ka-GE" w:eastAsia="ru-RU"/>
              </w:rPr>
            </w:pPr>
          </w:p>
          <w:p w:rsidR="00AF78C0" w:rsidRDefault="00AF78C0" w:rsidP="00EF2A35">
            <w:pPr>
              <w:spacing w:after="0" w:line="240" w:lineRule="auto"/>
              <w:jc w:val="center"/>
              <w:rPr>
                <w:rFonts w:ascii="Sylfaen" w:eastAsia="Times New Roman" w:hAnsi="Sylfaen"/>
                <w:b/>
                <w:bCs/>
                <w:color w:val="000000"/>
                <w:lang w:val="ka-GE" w:eastAsia="ru-RU"/>
              </w:rPr>
            </w:pPr>
          </w:p>
          <w:p w:rsidR="00AF78C0" w:rsidRDefault="00AF78C0" w:rsidP="00EF2A35">
            <w:pPr>
              <w:spacing w:after="0" w:line="240" w:lineRule="auto"/>
              <w:jc w:val="center"/>
              <w:rPr>
                <w:rFonts w:ascii="Sylfaen" w:eastAsia="Times New Roman" w:hAnsi="Sylfaen"/>
                <w:b/>
                <w:bCs/>
                <w:color w:val="000000"/>
                <w:lang w:val="ka-GE" w:eastAsia="ru-RU"/>
              </w:rPr>
            </w:pPr>
          </w:p>
          <w:p w:rsidR="00AF78C0" w:rsidRDefault="00AF78C0" w:rsidP="00EF2A35">
            <w:pPr>
              <w:spacing w:after="0" w:line="240" w:lineRule="auto"/>
              <w:jc w:val="center"/>
              <w:rPr>
                <w:rFonts w:ascii="Sylfaen" w:eastAsia="Times New Roman" w:hAnsi="Sylfaen"/>
                <w:b/>
                <w:bCs/>
                <w:color w:val="000000"/>
                <w:lang w:val="ka-GE" w:eastAsia="ru-RU"/>
              </w:rPr>
            </w:pPr>
          </w:p>
          <w:p w:rsidR="00AF78C0" w:rsidRDefault="00AF78C0" w:rsidP="00EF2A35">
            <w:pPr>
              <w:spacing w:after="0" w:line="240" w:lineRule="auto"/>
              <w:jc w:val="center"/>
              <w:rPr>
                <w:rFonts w:ascii="Sylfaen" w:eastAsia="Times New Roman" w:hAnsi="Sylfaen"/>
                <w:b/>
                <w:bCs/>
                <w:color w:val="000000"/>
                <w:lang w:val="ka-GE" w:eastAsia="ru-RU"/>
              </w:rPr>
            </w:pPr>
            <w:r w:rsidRPr="00483796">
              <w:rPr>
                <w:rFonts w:ascii="Sylfaen" w:eastAsia="Times New Roman" w:hAnsi="Sylfaen"/>
                <w:b/>
                <w:bCs/>
                <w:color w:val="000000"/>
                <w:lang w:val="ru-RU" w:eastAsia="ru-RU"/>
              </w:rPr>
              <w:t>სპორტ</w:t>
            </w:r>
            <w:r w:rsidRPr="00483796">
              <w:rPr>
                <w:rFonts w:ascii="Sylfaen" w:eastAsia="Times New Roman" w:hAnsi="Sylfaen"/>
                <w:b/>
                <w:bCs/>
                <w:color w:val="000000"/>
                <w:lang w:val="ka-GE" w:eastAsia="ru-RU"/>
              </w:rPr>
              <w:t>ული</w:t>
            </w:r>
            <w:r w:rsidRPr="00483796">
              <w:rPr>
                <w:rFonts w:ascii="Sylfaen" w:eastAsia="Times New Roman" w:hAnsi="Sylfaen"/>
                <w:b/>
                <w:bCs/>
                <w:color w:val="000000"/>
                <w:lang w:val="ru-RU" w:eastAsia="ru-RU"/>
              </w:rPr>
              <w:t>ღონისძიე</w:t>
            </w:r>
            <w:r w:rsidRPr="00483796">
              <w:rPr>
                <w:rFonts w:ascii="Sylfaen" w:eastAsia="Times New Roman" w:hAnsi="Sylfaen"/>
                <w:b/>
                <w:bCs/>
                <w:color w:val="000000"/>
                <w:lang w:val="ka-GE" w:eastAsia="ru-RU"/>
              </w:rPr>
              <w:t>ბე</w:t>
            </w:r>
            <w:r w:rsidRPr="00483796">
              <w:rPr>
                <w:rFonts w:ascii="Sylfaen" w:eastAsia="Times New Roman" w:hAnsi="Sylfaen"/>
                <w:b/>
                <w:bCs/>
                <w:color w:val="000000"/>
                <w:lang w:val="ru-RU" w:eastAsia="ru-RU"/>
              </w:rPr>
              <w:t>ბის</w:t>
            </w:r>
            <w:r w:rsidRPr="00483796">
              <w:rPr>
                <w:rFonts w:ascii="Sylfaen" w:eastAsia="Times New Roman" w:hAnsi="Sylfaen"/>
                <w:b/>
                <w:bCs/>
                <w:color w:val="000000"/>
                <w:lang w:val="ka-GE" w:eastAsia="ru-RU"/>
              </w:rPr>
              <w:t xml:space="preserve">პროგრამის  </w:t>
            </w:r>
            <w:r w:rsidRPr="00483796">
              <w:rPr>
                <w:rFonts w:ascii="Sylfaen" w:eastAsia="Times New Roman" w:hAnsi="Sylfaen"/>
                <w:b/>
                <w:bCs/>
                <w:color w:val="000000"/>
                <w:lang w:val="ru-RU" w:eastAsia="ru-RU"/>
              </w:rPr>
              <w:t>202</w:t>
            </w:r>
            <w:r>
              <w:rPr>
                <w:rFonts w:ascii="Sylfaen" w:eastAsia="Times New Roman" w:hAnsi="Sylfaen"/>
                <w:b/>
                <w:bCs/>
                <w:color w:val="000000"/>
                <w:lang w:val="ka-GE" w:eastAsia="ru-RU"/>
              </w:rPr>
              <w:t>4</w:t>
            </w:r>
            <w:r w:rsidRPr="00483796">
              <w:rPr>
                <w:rFonts w:ascii="Sylfaen" w:eastAsia="Times New Roman" w:hAnsi="Sylfaen"/>
                <w:b/>
                <w:bCs/>
                <w:color w:val="000000"/>
                <w:lang w:val="ru-RU" w:eastAsia="ru-RU"/>
              </w:rPr>
              <w:t xml:space="preserve"> წლისბიუჯეტი</w:t>
            </w:r>
            <w:r w:rsidRPr="00483796">
              <w:rPr>
                <w:rFonts w:ascii="Sylfaen" w:eastAsia="Times New Roman" w:hAnsi="Sylfaen"/>
                <w:b/>
                <w:bCs/>
                <w:color w:val="000000"/>
                <w:lang w:val="ka-GE" w:eastAsia="ru-RU"/>
              </w:rPr>
              <w:t>ს ხარჯთაღრიცხვა</w:t>
            </w:r>
          </w:p>
          <w:p w:rsidR="00AF78C0" w:rsidRPr="00483796" w:rsidRDefault="00AF78C0" w:rsidP="00EF2A35">
            <w:pPr>
              <w:spacing w:after="0" w:line="240" w:lineRule="auto"/>
              <w:jc w:val="center"/>
              <w:rPr>
                <w:rFonts w:ascii="Sylfaen" w:eastAsia="Times New Roman" w:hAnsi="Sylfaen"/>
                <w:b/>
                <w:bCs/>
                <w:color w:val="000000"/>
                <w:lang w:val="ka-GE" w:eastAsia="ru-RU"/>
              </w:rPr>
            </w:pPr>
          </w:p>
        </w:tc>
      </w:tr>
      <w:tr w:rsidR="00AF78C0" w:rsidRPr="00483796" w:rsidTr="00EF2A35">
        <w:trPr>
          <w:gridBefore w:val="1"/>
          <w:gridAfter w:val="3"/>
          <w:wBefore w:w="93" w:type="dxa"/>
          <w:wAfter w:w="2628" w:type="dxa"/>
          <w:trHeight w:val="180"/>
        </w:trPr>
        <w:tc>
          <w:tcPr>
            <w:tcW w:w="520" w:type="dxa"/>
            <w:tcBorders>
              <w:top w:val="nil"/>
              <w:left w:val="nil"/>
              <w:bottom w:val="nil"/>
              <w:right w:val="nil"/>
            </w:tcBorders>
            <w:shd w:val="clear" w:color="auto" w:fill="auto"/>
            <w:noWrap/>
            <w:vAlign w:val="bottom"/>
            <w:hideMark/>
          </w:tcPr>
          <w:p w:rsidR="00AF78C0" w:rsidRPr="00483796" w:rsidRDefault="00AF78C0" w:rsidP="00EF2A35">
            <w:pPr>
              <w:spacing w:after="0" w:line="240" w:lineRule="auto"/>
              <w:rPr>
                <w:rFonts w:ascii="Sylfaen" w:eastAsia="Times New Roman" w:hAnsi="Sylfaen"/>
                <w:color w:val="000000"/>
                <w:sz w:val="16"/>
                <w:szCs w:val="16"/>
                <w:lang w:val="ru-RU" w:eastAsia="ru-RU"/>
              </w:rPr>
            </w:pPr>
          </w:p>
        </w:tc>
        <w:tc>
          <w:tcPr>
            <w:tcW w:w="11386" w:type="dxa"/>
            <w:gridSpan w:val="14"/>
            <w:vMerge/>
            <w:tcBorders>
              <w:top w:val="nil"/>
              <w:left w:val="nil"/>
              <w:bottom w:val="nil"/>
              <w:right w:val="nil"/>
            </w:tcBorders>
            <w:vAlign w:val="center"/>
            <w:hideMark/>
          </w:tcPr>
          <w:p w:rsidR="00AF78C0" w:rsidRPr="00483796" w:rsidRDefault="00AF78C0" w:rsidP="00EF2A35">
            <w:pPr>
              <w:spacing w:after="0" w:line="240" w:lineRule="auto"/>
              <w:rPr>
                <w:rFonts w:ascii="Sylfaen" w:eastAsia="Times New Roman" w:hAnsi="Sylfaen"/>
                <w:b/>
                <w:bCs/>
                <w:color w:val="000000"/>
                <w:sz w:val="16"/>
                <w:szCs w:val="16"/>
                <w:lang w:val="ru-RU" w:eastAsia="ru-RU"/>
              </w:rPr>
            </w:pPr>
          </w:p>
        </w:tc>
      </w:tr>
      <w:tr w:rsidR="00AF78C0" w:rsidRPr="00483796" w:rsidTr="00EF2A35">
        <w:trPr>
          <w:gridBefore w:val="1"/>
          <w:gridAfter w:val="3"/>
          <w:wBefore w:w="93" w:type="dxa"/>
          <w:wAfter w:w="2628" w:type="dxa"/>
          <w:trHeight w:val="75"/>
        </w:trPr>
        <w:tc>
          <w:tcPr>
            <w:tcW w:w="520" w:type="dxa"/>
            <w:tcBorders>
              <w:top w:val="nil"/>
              <w:left w:val="nil"/>
              <w:bottom w:val="nil"/>
              <w:right w:val="nil"/>
            </w:tcBorders>
            <w:shd w:val="clear" w:color="auto" w:fill="auto"/>
            <w:noWrap/>
            <w:vAlign w:val="bottom"/>
            <w:hideMark/>
          </w:tcPr>
          <w:p w:rsidR="00AF78C0" w:rsidRPr="00483796" w:rsidRDefault="00AF78C0" w:rsidP="00EF2A35">
            <w:pPr>
              <w:spacing w:after="0" w:line="240" w:lineRule="auto"/>
              <w:rPr>
                <w:rFonts w:ascii="Sylfaen" w:eastAsia="Times New Roman" w:hAnsi="Sylfaen"/>
                <w:color w:val="000000"/>
                <w:sz w:val="20"/>
                <w:szCs w:val="20"/>
                <w:lang w:val="ru-RU" w:eastAsia="ru-RU"/>
              </w:rPr>
            </w:pPr>
          </w:p>
        </w:tc>
        <w:tc>
          <w:tcPr>
            <w:tcW w:w="9645" w:type="dxa"/>
            <w:gridSpan w:val="9"/>
            <w:tcBorders>
              <w:top w:val="nil"/>
              <w:left w:val="nil"/>
              <w:bottom w:val="nil"/>
              <w:right w:val="nil"/>
            </w:tcBorders>
            <w:shd w:val="clear" w:color="auto" w:fill="auto"/>
            <w:noWrap/>
            <w:vAlign w:val="bottom"/>
            <w:hideMark/>
          </w:tcPr>
          <w:p w:rsidR="00AF78C0" w:rsidRPr="00483796" w:rsidRDefault="00AF78C0" w:rsidP="00EF2A35">
            <w:pPr>
              <w:spacing w:after="0" w:line="240" w:lineRule="auto"/>
              <w:rPr>
                <w:rFonts w:ascii="Sylfaen" w:eastAsia="Times New Roman" w:hAnsi="Sylfaen"/>
                <w:color w:val="000000"/>
                <w:sz w:val="20"/>
                <w:szCs w:val="20"/>
                <w:lang w:val="ru-RU" w:eastAsia="ru-RU"/>
              </w:rPr>
            </w:pPr>
          </w:p>
        </w:tc>
        <w:tc>
          <w:tcPr>
            <w:tcW w:w="1741" w:type="dxa"/>
            <w:gridSpan w:val="5"/>
            <w:tcBorders>
              <w:top w:val="nil"/>
              <w:left w:val="nil"/>
              <w:bottom w:val="nil"/>
              <w:right w:val="nil"/>
            </w:tcBorders>
            <w:shd w:val="clear" w:color="auto" w:fill="auto"/>
            <w:noWrap/>
            <w:vAlign w:val="bottom"/>
            <w:hideMark/>
          </w:tcPr>
          <w:p w:rsidR="00AF78C0" w:rsidRPr="00483796" w:rsidRDefault="00AF78C0" w:rsidP="00EF2A35">
            <w:pPr>
              <w:spacing w:after="0" w:line="240" w:lineRule="auto"/>
              <w:rPr>
                <w:rFonts w:ascii="Sylfaen" w:eastAsia="Times New Roman" w:hAnsi="Sylfaen"/>
                <w:color w:val="000000"/>
                <w:sz w:val="20"/>
                <w:szCs w:val="20"/>
                <w:lang w:val="ru-RU" w:eastAsia="ru-RU"/>
              </w:rPr>
            </w:pPr>
          </w:p>
        </w:tc>
      </w:tr>
      <w:tr w:rsidR="00AF78C0" w:rsidRPr="00483796" w:rsidTr="00EF2A35">
        <w:trPr>
          <w:gridBefore w:val="1"/>
          <w:gridAfter w:val="3"/>
          <w:wBefore w:w="93" w:type="dxa"/>
          <w:wAfter w:w="2628" w:type="dxa"/>
          <w:trHeight w:val="433"/>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bCs/>
                <w:color w:val="000000"/>
                <w:sz w:val="20"/>
                <w:szCs w:val="20"/>
                <w:lang w:val="ru-RU" w:eastAsia="ru-RU"/>
              </w:rPr>
            </w:pPr>
            <w:r w:rsidRPr="00483796">
              <w:rPr>
                <w:rFonts w:ascii="Sylfaen" w:eastAsia="Times New Roman" w:hAnsi="Sylfaen"/>
                <w:b/>
                <w:bCs/>
                <w:color w:val="000000"/>
                <w:sz w:val="20"/>
                <w:szCs w:val="20"/>
                <w:lang w:val="ru-RU" w:eastAsia="ru-RU"/>
              </w:rPr>
              <w:t>N</w:t>
            </w:r>
          </w:p>
        </w:tc>
        <w:tc>
          <w:tcPr>
            <w:tcW w:w="9645" w:type="dxa"/>
            <w:gridSpan w:val="9"/>
            <w:tcBorders>
              <w:top w:val="single" w:sz="4" w:space="0" w:color="auto"/>
              <w:left w:val="nil"/>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bCs/>
                <w:color w:val="000000"/>
                <w:sz w:val="20"/>
                <w:szCs w:val="20"/>
                <w:lang w:val="ru-RU" w:eastAsia="ru-RU"/>
              </w:rPr>
            </w:pPr>
            <w:r>
              <w:rPr>
                <w:rFonts w:ascii="Sylfaen" w:eastAsia="Times New Roman" w:hAnsi="Sylfaen"/>
                <w:b/>
                <w:bCs/>
                <w:color w:val="000000"/>
                <w:sz w:val="20"/>
                <w:szCs w:val="20"/>
                <w:lang w:val="ru-RU" w:eastAsia="ru-RU"/>
              </w:rPr>
              <w:t>ღონისძიების დასახელება</w:t>
            </w:r>
          </w:p>
        </w:tc>
        <w:tc>
          <w:tcPr>
            <w:tcW w:w="1741" w:type="dxa"/>
            <w:gridSpan w:val="5"/>
            <w:tcBorders>
              <w:top w:val="single" w:sz="4" w:space="0" w:color="auto"/>
              <w:left w:val="nil"/>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bCs/>
                <w:color w:val="000000"/>
                <w:sz w:val="20"/>
                <w:szCs w:val="20"/>
                <w:lang w:val="ru-RU" w:eastAsia="ru-RU"/>
              </w:rPr>
            </w:pPr>
            <w:r w:rsidRPr="00483796">
              <w:rPr>
                <w:rFonts w:ascii="Sylfaen" w:eastAsia="Times New Roman" w:hAnsi="Sylfaen"/>
                <w:b/>
                <w:bCs/>
                <w:color w:val="000000"/>
                <w:sz w:val="20"/>
                <w:szCs w:val="20"/>
                <w:lang w:val="ru-RU" w:eastAsia="ru-RU"/>
              </w:rPr>
              <w:t xml:space="preserve">თანხა (ლარი)        </w:t>
            </w:r>
          </w:p>
        </w:tc>
      </w:tr>
      <w:tr w:rsidR="00AF78C0" w:rsidRPr="00483796" w:rsidTr="00EF2A35">
        <w:trPr>
          <w:gridBefore w:val="1"/>
          <w:gridAfter w:val="3"/>
          <w:wBefore w:w="93" w:type="dxa"/>
          <w:wAfter w:w="2628" w:type="dxa"/>
          <w:trHeight w:val="48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bCs/>
                <w:color w:val="000000"/>
                <w:sz w:val="18"/>
                <w:szCs w:val="18"/>
                <w:lang w:val="ru-RU" w:eastAsia="ru-RU"/>
              </w:rPr>
            </w:pPr>
            <w:r w:rsidRPr="00483796">
              <w:rPr>
                <w:rFonts w:ascii="Sylfaen" w:eastAsia="Times New Roman" w:hAnsi="Sylfaen"/>
                <w:b/>
                <w:bCs/>
                <w:color w:val="000000"/>
                <w:sz w:val="18"/>
                <w:szCs w:val="18"/>
                <w:lang w:val="ru-RU" w:eastAsia="ru-RU"/>
              </w:rPr>
              <w:t>1</w:t>
            </w:r>
          </w:p>
        </w:tc>
        <w:tc>
          <w:tcPr>
            <w:tcW w:w="9645" w:type="dxa"/>
            <w:gridSpan w:val="9"/>
            <w:tcBorders>
              <w:top w:val="nil"/>
              <w:left w:val="nil"/>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rPr>
                <w:rFonts w:ascii="Sylfaen" w:eastAsia="Times New Roman" w:hAnsi="Sylfaen"/>
                <w:color w:val="000000"/>
                <w:sz w:val="20"/>
                <w:szCs w:val="20"/>
                <w:lang w:val="ru-RU" w:eastAsia="ru-RU"/>
              </w:rPr>
            </w:pPr>
            <w:r w:rsidRPr="00483796">
              <w:rPr>
                <w:rFonts w:ascii="Sylfaen" w:eastAsia="Times New Roman" w:hAnsi="Sylfaen"/>
                <w:b/>
                <w:color w:val="000000"/>
                <w:sz w:val="20"/>
                <w:szCs w:val="20"/>
                <w:lang w:val="ru-RU" w:eastAsia="ru-RU"/>
              </w:rPr>
              <w:t>მხიარული თამაშები</w:t>
            </w:r>
            <w:r w:rsidRPr="00483796">
              <w:rPr>
                <w:rFonts w:ascii="Sylfaen" w:eastAsia="Times New Roman" w:hAnsi="Sylfaen"/>
                <w:color w:val="000000"/>
                <w:sz w:val="20"/>
                <w:szCs w:val="20"/>
                <w:lang w:eastAsia="ru-RU"/>
              </w:rPr>
              <w:t>-</w:t>
            </w:r>
            <w:r w:rsidRPr="00483796">
              <w:rPr>
                <w:rFonts w:ascii="Sylfaen" w:eastAsia="Times New Roman" w:hAnsi="Sylfaen"/>
                <w:color w:val="000000"/>
                <w:sz w:val="20"/>
                <w:szCs w:val="20"/>
                <w:lang w:val="ru-RU" w:eastAsia="ru-RU"/>
              </w:rPr>
              <w:t xml:space="preserve"> ბავშვთა საერთაშორისო დღისადმი მიძღვნილი ქობულეთის მუნიციპალიტეტის საჯარო სკოლების პირველობა</w:t>
            </w:r>
          </w:p>
        </w:tc>
        <w:tc>
          <w:tcPr>
            <w:tcW w:w="1741" w:type="dxa"/>
            <w:gridSpan w:val="5"/>
            <w:tcBorders>
              <w:top w:val="nil"/>
              <w:left w:val="nil"/>
              <w:bottom w:val="single" w:sz="4" w:space="0" w:color="auto"/>
              <w:right w:val="single" w:sz="4" w:space="0" w:color="auto"/>
            </w:tcBorders>
            <w:shd w:val="clear" w:color="auto" w:fill="auto"/>
            <w:noWrap/>
            <w:vAlign w:val="center"/>
            <w:hideMark/>
          </w:tcPr>
          <w:p w:rsidR="00AF78C0" w:rsidRDefault="00AF78C0" w:rsidP="00EF2A35">
            <w:pPr>
              <w:jc w:val="center"/>
              <w:rPr>
                <w:rFonts w:ascii="Sylfaen" w:hAnsi="Sylfaen" w:cs="Arial"/>
                <w:b/>
                <w:bCs/>
                <w:color w:val="000000"/>
              </w:rPr>
            </w:pPr>
            <w:r>
              <w:rPr>
                <w:rFonts w:ascii="Sylfaen" w:hAnsi="Sylfaen" w:cs="Arial"/>
                <w:b/>
                <w:bCs/>
                <w:color w:val="000000"/>
              </w:rPr>
              <w:t>4000</w:t>
            </w:r>
          </w:p>
        </w:tc>
      </w:tr>
      <w:tr w:rsidR="00AF78C0" w:rsidRPr="00483796" w:rsidTr="00EF2A35">
        <w:trPr>
          <w:gridBefore w:val="1"/>
          <w:gridAfter w:val="3"/>
          <w:wBefore w:w="93" w:type="dxa"/>
          <w:wAfter w:w="2628" w:type="dxa"/>
          <w:trHeight w:val="38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bCs/>
                <w:color w:val="000000"/>
                <w:sz w:val="18"/>
                <w:szCs w:val="18"/>
                <w:lang w:val="ru-RU" w:eastAsia="ru-RU"/>
              </w:rPr>
            </w:pPr>
            <w:r w:rsidRPr="00483796">
              <w:rPr>
                <w:rFonts w:ascii="Sylfaen" w:eastAsia="Times New Roman" w:hAnsi="Sylfaen"/>
                <w:b/>
                <w:bCs/>
                <w:color w:val="000000"/>
                <w:sz w:val="18"/>
                <w:szCs w:val="18"/>
                <w:lang w:val="ru-RU" w:eastAsia="ru-RU"/>
              </w:rPr>
              <w:t>2</w:t>
            </w:r>
          </w:p>
        </w:tc>
        <w:tc>
          <w:tcPr>
            <w:tcW w:w="9645" w:type="dxa"/>
            <w:gridSpan w:val="9"/>
            <w:tcBorders>
              <w:top w:val="nil"/>
              <w:left w:val="nil"/>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rPr>
                <w:rFonts w:ascii="Sylfaen" w:eastAsia="Times New Roman" w:hAnsi="Sylfaen"/>
                <w:color w:val="000000"/>
                <w:sz w:val="20"/>
                <w:szCs w:val="20"/>
                <w:lang w:val="ru-RU" w:eastAsia="ru-RU"/>
              </w:rPr>
            </w:pPr>
            <w:r w:rsidRPr="00483796">
              <w:rPr>
                <w:rFonts w:ascii="Sylfaen" w:eastAsia="Times New Roman" w:hAnsi="Sylfaen"/>
                <w:color w:val="000000"/>
                <w:sz w:val="20"/>
                <w:szCs w:val="20"/>
                <w:lang w:val="ru-RU" w:eastAsia="ru-RU"/>
              </w:rPr>
              <w:t xml:space="preserve">ქობულეთის მუნიციპალიტეტის სასკოლო სპორტული </w:t>
            </w:r>
            <w:r w:rsidRPr="00483796">
              <w:rPr>
                <w:rFonts w:ascii="Sylfaen" w:eastAsia="Times New Roman" w:hAnsi="Sylfaen"/>
                <w:b/>
                <w:color w:val="000000"/>
                <w:sz w:val="20"/>
                <w:szCs w:val="20"/>
                <w:lang w:val="ru-RU" w:eastAsia="ru-RU"/>
              </w:rPr>
              <w:t>ოლიმპიადა</w:t>
            </w:r>
          </w:p>
        </w:tc>
        <w:tc>
          <w:tcPr>
            <w:tcW w:w="1741" w:type="dxa"/>
            <w:gridSpan w:val="5"/>
            <w:tcBorders>
              <w:top w:val="nil"/>
              <w:left w:val="nil"/>
              <w:bottom w:val="single" w:sz="4" w:space="0" w:color="auto"/>
              <w:right w:val="single" w:sz="4" w:space="0" w:color="auto"/>
            </w:tcBorders>
            <w:shd w:val="clear" w:color="auto" w:fill="auto"/>
            <w:vAlign w:val="center"/>
            <w:hideMark/>
          </w:tcPr>
          <w:p w:rsidR="00AF78C0" w:rsidRDefault="00AF78C0" w:rsidP="00EF2A35">
            <w:pPr>
              <w:jc w:val="center"/>
              <w:rPr>
                <w:rFonts w:ascii="Sylfaen" w:hAnsi="Sylfaen" w:cs="Arial"/>
                <w:b/>
                <w:bCs/>
                <w:color w:val="000000"/>
              </w:rPr>
            </w:pPr>
            <w:r>
              <w:rPr>
                <w:rFonts w:ascii="Sylfaen" w:hAnsi="Sylfaen" w:cs="Arial"/>
                <w:b/>
                <w:bCs/>
                <w:color w:val="000000"/>
              </w:rPr>
              <w:t>5000</w:t>
            </w:r>
          </w:p>
        </w:tc>
      </w:tr>
      <w:tr w:rsidR="00AF78C0" w:rsidRPr="00483796" w:rsidTr="00EF2A35">
        <w:trPr>
          <w:gridBefore w:val="1"/>
          <w:gridAfter w:val="3"/>
          <w:wBefore w:w="93" w:type="dxa"/>
          <w:wAfter w:w="2628" w:type="dxa"/>
          <w:trHeight w:val="46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bCs/>
                <w:color w:val="000000"/>
                <w:sz w:val="18"/>
                <w:szCs w:val="18"/>
                <w:lang w:val="ru-RU" w:eastAsia="ru-RU"/>
              </w:rPr>
            </w:pPr>
            <w:r w:rsidRPr="00483796">
              <w:rPr>
                <w:rFonts w:ascii="Sylfaen" w:eastAsia="Times New Roman" w:hAnsi="Sylfaen"/>
                <w:b/>
                <w:bCs/>
                <w:color w:val="000000"/>
                <w:sz w:val="18"/>
                <w:szCs w:val="18"/>
                <w:lang w:val="ru-RU" w:eastAsia="ru-RU"/>
              </w:rPr>
              <w:t>3</w:t>
            </w:r>
          </w:p>
        </w:tc>
        <w:tc>
          <w:tcPr>
            <w:tcW w:w="9645" w:type="dxa"/>
            <w:gridSpan w:val="9"/>
            <w:tcBorders>
              <w:top w:val="single" w:sz="4" w:space="0" w:color="auto"/>
              <w:left w:val="nil"/>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rPr>
                <w:rFonts w:ascii="Sylfaen" w:eastAsia="Times New Roman" w:hAnsi="Sylfaen"/>
                <w:color w:val="000000"/>
                <w:sz w:val="20"/>
                <w:szCs w:val="20"/>
                <w:lang w:val="ru-RU" w:eastAsia="ru-RU"/>
              </w:rPr>
            </w:pPr>
            <w:r w:rsidRPr="00483796">
              <w:rPr>
                <w:rFonts w:ascii="Sylfaen" w:eastAsia="Times New Roman" w:hAnsi="Sylfaen"/>
                <w:color w:val="000000"/>
                <w:sz w:val="20"/>
                <w:szCs w:val="20"/>
                <w:lang w:val="ru-RU" w:eastAsia="ru-RU"/>
              </w:rPr>
              <w:t xml:space="preserve">ქობულეთის მუნიციპალიტეტის პირველობა </w:t>
            </w:r>
            <w:r w:rsidRPr="00483796">
              <w:rPr>
                <w:rFonts w:ascii="Sylfaen" w:eastAsia="Times New Roman" w:hAnsi="Sylfaen"/>
                <w:b/>
                <w:color w:val="000000"/>
                <w:sz w:val="20"/>
                <w:szCs w:val="20"/>
                <w:lang w:val="ru-RU" w:eastAsia="ru-RU"/>
              </w:rPr>
              <w:t>მინი-ფეხბურთში</w:t>
            </w:r>
            <w:r w:rsidRPr="00483796">
              <w:rPr>
                <w:rFonts w:ascii="Sylfaen" w:eastAsia="Times New Roman" w:hAnsi="Sylfaen"/>
                <w:color w:val="000000"/>
                <w:sz w:val="20"/>
                <w:szCs w:val="20"/>
                <w:lang w:val="ru-RU" w:eastAsia="ru-RU"/>
              </w:rPr>
              <w:t xml:space="preserve"> უბნებს შორის</w:t>
            </w:r>
          </w:p>
        </w:tc>
        <w:tc>
          <w:tcPr>
            <w:tcW w:w="1741" w:type="dxa"/>
            <w:gridSpan w:val="5"/>
            <w:tcBorders>
              <w:top w:val="single" w:sz="4" w:space="0" w:color="auto"/>
              <w:left w:val="nil"/>
              <w:bottom w:val="single" w:sz="4" w:space="0" w:color="auto"/>
              <w:right w:val="single" w:sz="4" w:space="0" w:color="auto"/>
            </w:tcBorders>
            <w:shd w:val="clear" w:color="auto" w:fill="auto"/>
            <w:vAlign w:val="center"/>
            <w:hideMark/>
          </w:tcPr>
          <w:p w:rsidR="00AF78C0" w:rsidRDefault="00AF78C0" w:rsidP="00EF2A35">
            <w:pPr>
              <w:jc w:val="center"/>
              <w:rPr>
                <w:rFonts w:ascii="Sylfaen" w:hAnsi="Sylfaen" w:cs="Arial"/>
                <w:b/>
                <w:bCs/>
                <w:color w:val="000000"/>
              </w:rPr>
            </w:pPr>
            <w:r>
              <w:rPr>
                <w:rFonts w:ascii="Sylfaen" w:hAnsi="Sylfaen" w:cs="Arial"/>
                <w:b/>
                <w:bCs/>
                <w:color w:val="000000"/>
              </w:rPr>
              <w:t>5000</w:t>
            </w:r>
          </w:p>
        </w:tc>
      </w:tr>
      <w:tr w:rsidR="00AF78C0" w:rsidRPr="00483796" w:rsidTr="00EF2A35">
        <w:trPr>
          <w:gridBefore w:val="1"/>
          <w:gridAfter w:val="3"/>
          <w:wBefore w:w="93" w:type="dxa"/>
          <w:wAfter w:w="2628" w:type="dxa"/>
          <w:trHeight w:val="393"/>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bCs/>
                <w:color w:val="000000"/>
                <w:sz w:val="18"/>
                <w:szCs w:val="18"/>
                <w:lang w:eastAsia="ru-RU"/>
              </w:rPr>
            </w:pPr>
            <w:r w:rsidRPr="00483796">
              <w:rPr>
                <w:rFonts w:ascii="Sylfaen" w:eastAsia="Times New Roman" w:hAnsi="Sylfaen"/>
                <w:b/>
                <w:bCs/>
                <w:color w:val="000000"/>
                <w:sz w:val="18"/>
                <w:szCs w:val="18"/>
                <w:lang w:eastAsia="ru-RU"/>
              </w:rPr>
              <w:t>4</w:t>
            </w:r>
          </w:p>
        </w:tc>
        <w:tc>
          <w:tcPr>
            <w:tcW w:w="9645" w:type="dxa"/>
            <w:gridSpan w:val="9"/>
            <w:tcBorders>
              <w:top w:val="single" w:sz="4" w:space="0" w:color="auto"/>
              <w:left w:val="nil"/>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rPr>
                <w:rFonts w:ascii="Sylfaen" w:eastAsia="Times New Roman" w:hAnsi="Sylfaen"/>
                <w:color w:val="000000"/>
                <w:sz w:val="20"/>
                <w:szCs w:val="20"/>
                <w:lang w:val="ru-RU" w:eastAsia="ru-RU"/>
              </w:rPr>
            </w:pPr>
            <w:r w:rsidRPr="00483796">
              <w:rPr>
                <w:rFonts w:ascii="Sylfaen" w:eastAsia="Times New Roman" w:hAnsi="Sylfaen"/>
                <w:color w:val="000000"/>
                <w:sz w:val="20"/>
                <w:szCs w:val="20"/>
                <w:lang w:val="ru-RU" w:eastAsia="ru-RU"/>
              </w:rPr>
              <w:t xml:space="preserve">ქობულეთის მუნიციპალიტეტის პირველობა </w:t>
            </w:r>
            <w:r w:rsidRPr="00483796">
              <w:rPr>
                <w:rFonts w:ascii="Sylfaen" w:eastAsia="Times New Roman" w:hAnsi="Sylfaen"/>
                <w:b/>
                <w:color w:val="000000"/>
                <w:sz w:val="20"/>
                <w:szCs w:val="20"/>
                <w:lang w:val="ru-RU" w:eastAsia="ru-RU"/>
              </w:rPr>
              <w:t xml:space="preserve">კალათბურთში </w:t>
            </w:r>
            <w:r w:rsidRPr="00483796">
              <w:rPr>
                <w:rFonts w:ascii="Sylfaen" w:eastAsia="Times New Roman" w:hAnsi="Sylfaen"/>
                <w:color w:val="000000"/>
                <w:sz w:val="20"/>
                <w:szCs w:val="20"/>
                <w:lang w:val="ru-RU" w:eastAsia="ru-RU"/>
              </w:rPr>
              <w:t>გოგონათა გუნდებს შორის</w:t>
            </w:r>
          </w:p>
        </w:tc>
        <w:tc>
          <w:tcPr>
            <w:tcW w:w="1741" w:type="dxa"/>
            <w:gridSpan w:val="5"/>
            <w:tcBorders>
              <w:top w:val="single" w:sz="4" w:space="0" w:color="auto"/>
              <w:left w:val="nil"/>
              <w:bottom w:val="single" w:sz="4" w:space="0" w:color="auto"/>
              <w:right w:val="single" w:sz="4" w:space="0" w:color="auto"/>
            </w:tcBorders>
            <w:shd w:val="clear" w:color="auto" w:fill="auto"/>
            <w:vAlign w:val="center"/>
            <w:hideMark/>
          </w:tcPr>
          <w:p w:rsidR="00AF78C0" w:rsidRDefault="00AF78C0" w:rsidP="00EF2A35">
            <w:pPr>
              <w:jc w:val="center"/>
              <w:rPr>
                <w:rFonts w:ascii="Sylfaen" w:hAnsi="Sylfaen" w:cs="Arial"/>
                <w:b/>
                <w:bCs/>
                <w:color w:val="000000"/>
              </w:rPr>
            </w:pPr>
            <w:r>
              <w:rPr>
                <w:rFonts w:ascii="Sylfaen" w:hAnsi="Sylfaen" w:cs="Arial"/>
                <w:b/>
                <w:bCs/>
                <w:color w:val="000000"/>
              </w:rPr>
              <w:t>4000</w:t>
            </w:r>
          </w:p>
        </w:tc>
      </w:tr>
      <w:tr w:rsidR="00AF78C0" w:rsidRPr="00483796" w:rsidTr="00EF2A35">
        <w:trPr>
          <w:gridBefore w:val="1"/>
          <w:gridAfter w:val="3"/>
          <w:wBefore w:w="93" w:type="dxa"/>
          <w:wAfter w:w="2628" w:type="dxa"/>
          <w:trHeight w:val="413"/>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bCs/>
                <w:color w:val="000000"/>
                <w:sz w:val="18"/>
                <w:szCs w:val="18"/>
                <w:lang w:eastAsia="ru-RU"/>
              </w:rPr>
            </w:pPr>
            <w:r w:rsidRPr="00483796">
              <w:rPr>
                <w:rFonts w:ascii="Sylfaen" w:eastAsia="Times New Roman" w:hAnsi="Sylfaen"/>
                <w:b/>
                <w:bCs/>
                <w:color w:val="000000"/>
                <w:sz w:val="18"/>
                <w:szCs w:val="18"/>
                <w:lang w:eastAsia="ru-RU"/>
              </w:rPr>
              <w:t>5</w:t>
            </w:r>
          </w:p>
        </w:tc>
        <w:tc>
          <w:tcPr>
            <w:tcW w:w="9645" w:type="dxa"/>
            <w:gridSpan w:val="9"/>
            <w:tcBorders>
              <w:top w:val="single" w:sz="4" w:space="0" w:color="auto"/>
              <w:left w:val="nil"/>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rPr>
                <w:rFonts w:ascii="Sylfaen" w:eastAsia="Times New Roman" w:hAnsi="Sylfaen"/>
                <w:color w:val="000000"/>
                <w:sz w:val="20"/>
                <w:szCs w:val="20"/>
                <w:lang w:val="ru-RU" w:eastAsia="ru-RU"/>
              </w:rPr>
            </w:pPr>
            <w:r w:rsidRPr="00483796">
              <w:rPr>
                <w:rFonts w:ascii="Sylfaen" w:eastAsia="Times New Roman" w:hAnsi="Sylfaen"/>
                <w:color w:val="000000"/>
                <w:sz w:val="20"/>
                <w:szCs w:val="20"/>
                <w:lang w:val="ru-RU" w:eastAsia="ru-RU"/>
              </w:rPr>
              <w:t xml:space="preserve">ქობულეთის მუნიციპალიტეტის პირველობა </w:t>
            </w:r>
            <w:r w:rsidRPr="00483796">
              <w:rPr>
                <w:rFonts w:ascii="Sylfaen" w:eastAsia="Times New Roman" w:hAnsi="Sylfaen"/>
                <w:b/>
                <w:color w:val="000000"/>
                <w:sz w:val="20"/>
                <w:szCs w:val="20"/>
                <w:lang w:val="ru-RU" w:eastAsia="ru-RU"/>
              </w:rPr>
              <w:t>კალათბურთში</w:t>
            </w:r>
            <w:r w:rsidRPr="00483796">
              <w:rPr>
                <w:rFonts w:ascii="Sylfaen" w:eastAsia="Times New Roman" w:hAnsi="Sylfaen"/>
                <w:color w:val="000000"/>
                <w:sz w:val="20"/>
                <w:szCs w:val="20"/>
                <w:lang w:val="ru-RU" w:eastAsia="ru-RU"/>
              </w:rPr>
              <w:t xml:space="preserve"> ვაჟთა გუნდებს შორის</w:t>
            </w:r>
          </w:p>
        </w:tc>
        <w:tc>
          <w:tcPr>
            <w:tcW w:w="1741" w:type="dxa"/>
            <w:gridSpan w:val="5"/>
            <w:tcBorders>
              <w:top w:val="single" w:sz="4" w:space="0" w:color="auto"/>
              <w:left w:val="nil"/>
              <w:bottom w:val="single" w:sz="4" w:space="0" w:color="auto"/>
              <w:right w:val="single" w:sz="4" w:space="0" w:color="auto"/>
            </w:tcBorders>
            <w:shd w:val="clear" w:color="auto" w:fill="auto"/>
            <w:vAlign w:val="center"/>
            <w:hideMark/>
          </w:tcPr>
          <w:p w:rsidR="00AF78C0" w:rsidRDefault="00AF78C0" w:rsidP="00EF2A35">
            <w:pPr>
              <w:jc w:val="center"/>
              <w:rPr>
                <w:rFonts w:ascii="Sylfaen" w:hAnsi="Sylfaen" w:cs="Arial"/>
                <w:b/>
                <w:bCs/>
                <w:color w:val="000000"/>
              </w:rPr>
            </w:pPr>
            <w:r>
              <w:rPr>
                <w:rFonts w:ascii="Sylfaen" w:hAnsi="Sylfaen" w:cs="Arial"/>
                <w:b/>
                <w:bCs/>
                <w:color w:val="000000"/>
              </w:rPr>
              <w:t>4000</w:t>
            </w:r>
          </w:p>
        </w:tc>
      </w:tr>
      <w:tr w:rsidR="00AF78C0" w:rsidRPr="00483796" w:rsidTr="00EF2A35">
        <w:trPr>
          <w:gridBefore w:val="1"/>
          <w:gridAfter w:val="3"/>
          <w:wBefore w:w="93" w:type="dxa"/>
          <w:wAfter w:w="2628" w:type="dxa"/>
          <w:trHeight w:val="842"/>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bCs/>
                <w:color w:val="000000"/>
                <w:sz w:val="18"/>
                <w:szCs w:val="18"/>
                <w:lang w:val="ka-GE" w:eastAsia="ru-RU"/>
              </w:rPr>
            </w:pPr>
            <w:r w:rsidRPr="00483796">
              <w:rPr>
                <w:rFonts w:ascii="Sylfaen" w:eastAsia="Times New Roman" w:hAnsi="Sylfaen"/>
                <w:b/>
                <w:bCs/>
                <w:color w:val="000000"/>
                <w:sz w:val="18"/>
                <w:szCs w:val="18"/>
                <w:lang w:val="ka-GE" w:eastAsia="ru-RU"/>
              </w:rPr>
              <w:t>6</w:t>
            </w:r>
          </w:p>
        </w:tc>
        <w:tc>
          <w:tcPr>
            <w:tcW w:w="9645" w:type="dxa"/>
            <w:gridSpan w:val="9"/>
            <w:tcBorders>
              <w:top w:val="single" w:sz="4" w:space="0" w:color="auto"/>
              <w:left w:val="nil"/>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rPr>
                <w:rFonts w:ascii="Sylfaen" w:eastAsia="Times New Roman" w:hAnsi="Sylfaen"/>
                <w:color w:val="000000"/>
                <w:sz w:val="20"/>
                <w:szCs w:val="20"/>
                <w:lang w:val="ru-RU" w:eastAsia="ru-RU"/>
              </w:rPr>
            </w:pPr>
            <w:r w:rsidRPr="00483796">
              <w:rPr>
                <w:rFonts w:ascii="Sylfaen" w:eastAsia="Times New Roman" w:hAnsi="Sylfaen"/>
                <w:color w:val="000000"/>
                <w:sz w:val="20"/>
                <w:szCs w:val="20"/>
                <w:lang w:val="ru-RU" w:eastAsia="ru-RU"/>
              </w:rPr>
              <w:t xml:space="preserve">I. 1)ქობულეთის მუნიციპალიტეტის მერიაში წარმოდგენილი  სხვადასხვა პროექტის ხელშეწყობა. პერსპექტიული სპორტსმენების მნიშვნელოვან სპორტულ შეჯიბრებებში მონაწილეობის ხელშეწყობა და სხვა სპორტული </w:t>
            </w:r>
            <w:r w:rsidRPr="00483796">
              <w:rPr>
                <w:rFonts w:ascii="Sylfaen" w:eastAsia="Times New Roman" w:hAnsi="Sylfaen"/>
                <w:b/>
                <w:color w:val="000000"/>
                <w:sz w:val="20"/>
                <w:szCs w:val="20"/>
                <w:lang w:val="ru-RU" w:eastAsia="ru-RU"/>
              </w:rPr>
              <w:t xml:space="preserve">პროექტების მხარდაჭერა. </w:t>
            </w:r>
          </w:p>
        </w:tc>
        <w:tc>
          <w:tcPr>
            <w:tcW w:w="1741" w:type="dxa"/>
            <w:gridSpan w:val="5"/>
            <w:tcBorders>
              <w:top w:val="single" w:sz="4" w:space="0" w:color="auto"/>
              <w:left w:val="nil"/>
              <w:bottom w:val="single" w:sz="4" w:space="0" w:color="auto"/>
              <w:right w:val="single" w:sz="4" w:space="0" w:color="auto"/>
            </w:tcBorders>
            <w:shd w:val="clear" w:color="auto" w:fill="auto"/>
            <w:vAlign w:val="center"/>
            <w:hideMark/>
          </w:tcPr>
          <w:p w:rsidR="00AF78C0" w:rsidRDefault="00AF78C0" w:rsidP="00EF2A35">
            <w:pPr>
              <w:jc w:val="center"/>
              <w:rPr>
                <w:rFonts w:ascii="Sylfaen" w:hAnsi="Sylfaen" w:cs="Arial"/>
                <w:b/>
                <w:bCs/>
                <w:color w:val="000000"/>
              </w:rPr>
            </w:pPr>
            <w:r>
              <w:rPr>
                <w:rFonts w:ascii="Sylfaen" w:hAnsi="Sylfaen" w:cs="Arial"/>
                <w:b/>
                <w:bCs/>
                <w:color w:val="000000"/>
                <w:lang w:val="ka-GE"/>
              </w:rPr>
              <w:t>30</w:t>
            </w:r>
            <w:r>
              <w:rPr>
                <w:rFonts w:ascii="Sylfaen" w:hAnsi="Sylfaen" w:cs="Arial"/>
                <w:b/>
                <w:bCs/>
                <w:color w:val="000000"/>
              </w:rPr>
              <w:t>000</w:t>
            </w:r>
          </w:p>
        </w:tc>
      </w:tr>
      <w:tr w:rsidR="00AF78C0" w:rsidRPr="00483796" w:rsidTr="00EF2A35">
        <w:trPr>
          <w:gridBefore w:val="1"/>
          <w:gridAfter w:val="3"/>
          <w:wBefore w:w="93" w:type="dxa"/>
          <w:wAfter w:w="2628" w:type="dxa"/>
          <w:trHeight w:val="417"/>
        </w:trPr>
        <w:tc>
          <w:tcPr>
            <w:tcW w:w="5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bCs/>
                <w:color w:val="000000"/>
                <w:sz w:val="18"/>
                <w:szCs w:val="18"/>
                <w:lang w:eastAsia="ru-RU"/>
              </w:rPr>
            </w:pPr>
          </w:p>
        </w:tc>
        <w:tc>
          <w:tcPr>
            <w:tcW w:w="9645" w:type="dxa"/>
            <w:gridSpan w:val="9"/>
            <w:tcBorders>
              <w:top w:val="single" w:sz="4" w:space="0" w:color="auto"/>
              <w:left w:val="nil"/>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rPr>
                <w:rFonts w:ascii="Sylfaen" w:eastAsia="Times New Roman" w:hAnsi="Sylfaen"/>
                <w:color w:val="000000"/>
                <w:sz w:val="20"/>
                <w:szCs w:val="20"/>
                <w:lang w:val="ru-RU" w:eastAsia="ru-RU"/>
              </w:rPr>
            </w:pPr>
            <w:r w:rsidRPr="00483796">
              <w:rPr>
                <w:rFonts w:ascii="Sylfaen" w:eastAsia="Times New Roman" w:hAnsi="Sylfaen"/>
                <w:color w:val="000000"/>
                <w:sz w:val="20"/>
                <w:szCs w:val="20"/>
                <w:lang w:val="ru-RU" w:eastAsia="ru-RU"/>
              </w:rPr>
              <w:t xml:space="preserve">I.2)გამარჯვებულ სპორტსმენთა და მწვრთნელთა წახალისება </w:t>
            </w:r>
            <w:r w:rsidRPr="00483796">
              <w:rPr>
                <w:rFonts w:ascii="Sylfaen" w:eastAsia="Times New Roman" w:hAnsi="Sylfaen"/>
                <w:b/>
                <w:color w:val="000000"/>
                <w:sz w:val="20"/>
                <w:szCs w:val="20"/>
                <w:lang w:val="ru-RU" w:eastAsia="ru-RU"/>
              </w:rPr>
              <w:t>ფინანსური ჯილდოთი.</w:t>
            </w:r>
          </w:p>
        </w:tc>
        <w:tc>
          <w:tcPr>
            <w:tcW w:w="1741" w:type="dxa"/>
            <w:gridSpan w:val="5"/>
            <w:tcBorders>
              <w:top w:val="single" w:sz="4" w:space="0" w:color="auto"/>
              <w:left w:val="nil"/>
              <w:bottom w:val="single" w:sz="4" w:space="0" w:color="auto"/>
              <w:right w:val="single" w:sz="4" w:space="0" w:color="auto"/>
            </w:tcBorders>
            <w:shd w:val="clear" w:color="auto" w:fill="auto"/>
            <w:vAlign w:val="center"/>
            <w:hideMark/>
          </w:tcPr>
          <w:p w:rsidR="00AF78C0" w:rsidRDefault="00AF78C0" w:rsidP="00EF2A35">
            <w:pPr>
              <w:jc w:val="center"/>
              <w:rPr>
                <w:rFonts w:ascii="Sylfaen" w:hAnsi="Sylfaen" w:cs="Arial"/>
                <w:b/>
                <w:bCs/>
                <w:color w:val="000000"/>
              </w:rPr>
            </w:pPr>
            <w:r>
              <w:rPr>
                <w:rFonts w:ascii="Sylfaen" w:hAnsi="Sylfaen" w:cs="Arial"/>
                <w:b/>
                <w:bCs/>
                <w:color w:val="000000"/>
              </w:rPr>
              <w:t>3</w:t>
            </w:r>
            <w:r>
              <w:rPr>
                <w:rFonts w:ascii="Sylfaen" w:hAnsi="Sylfaen" w:cs="Arial"/>
                <w:b/>
                <w:bCs/>
                <w:color w:val="000000"/>
                <w:lang w:val="ka-GE"/>
              </w:rPr>
              <w:t>8</w:t>
            </w:r>
            <w:r>
              <w:rPr>
                <w:rFonts w:ascii="Sylfaen" w:hAnsi="Sylfaen" w:cs="Arial"/>
                <w:b/>
                <w:bCs/>
                <w:color w:val="000000"/>
              </w:rPr>
              <w:t>000</w:t>
            </w:r>
          </w:p>
        </w:tc>
      </w:tr>
      <w:tr w:rsidR="00AF78C0" w:rsidRPr="00483796" w:rsidTr="00EF2A35">
        <w:trPr>
          <w:gridBefore w:val="1"/>
          <w:gridAfter w:val="3"/>
          <w:wBefore w:w="93" w:type="dxa"/>
          <w:wAfter w:w="2628" w:type="dxa"/>
          <w:trHeight w:val="41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bCs/>
                <w:color w:val="000000"/>
                <w:sz w:val="18"/>
                <w:szCs w:val="18"/>
                <w:lang w:eastAsia="ru-RU"/>
              </w:rPr>
            </w:pPr>
          </w:p>
        </w:tc>
        <w:tc>
          <w:tcPr>
            <w:tcW w:w="9645" w:type="dxa"/>
            <w:gridSpan w:val="9"/>
            <w:tcBorders>
              <w:top w:val="single" w:sz="4" w:space="0" w:color="auto"/>
              <w:left w:val="nil"/>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color w:val="000000"/>
                <w:sz w:val="20"/>
                <w:szCs w:val="20"/>
                <w:lang w:val="ru-RU" w:eastAsia="ru-RU"/>
              </w:rPr>
            </w:pPr>
            <w:r w:rsidRPr="00483796">
              <w:rPr>
                <w:rFonts w:ascii="Sylfaen" w:eastAsia="Times New Roman" w:hAnsi="Sylfaen"/>
                <w:b/>
                <w:bCs/>
                <w:color w:val="000000"/>
                <w:lang w:val="ru-RU" w:eastAsia="ru-RU"/>
              </w:rPr>
              <w:t>სულ</w:t>
            </w:r>
          </w:p>
        </w:tc>
        <w:tc>
          <w:tcPr>
            <w:tcW w:w="1741" w:type="dxa"/>
            <w:gridSpan w:val="5"/>
            <w:tcBorders>
              <w:top w:val="nil"/>
              <w:left w:val="nil"/>
              <w:bottom w:val="single" w:sz="4" w:space="0" w:color="auto"/>
              <w:right w:val="single" w:sz="4" w:space="0" w:color="auto"/>
            </w:tcBorders>
            <w:shd w:val="clear" w:color="auto" w:fill="auto"/>
            <w:vAlign w:val="center"/>
            <w:hideMark/>
          </w:tcPr>
          <w:p w:rsidR="00AF78C0" w:rsidRDefault="00AF78C0" w:rsidP="00EF2A35">
            <w:pPr>
              <w:jc w:val="center"/>
              <w:rPr>
                <w:rFonts w:ascii="Sylfaen" w:hAnsi="Sylfaen" w:cs="Arial"/>
                <w:b/>
                <w:bCs/>
                <w:color w:val="000000"/>
              </w:rPr>
            </w:pPr>
            <w:r>
              <w:rPr>
                <w:rFonts w:ascii="Sylfaen" w:hAnsi="Sylfaen" w:cs="Arial"/>
                <w:b/>
                <w:bCs/>
                <w:color w:val="000000"/>
                <w:lang w:val="ka-GE"/>
              </w:rPr>
              <w:t>90</w:t>
            </w:r>
            <w:r>
              <w:rPr>
                <w:rFonts w:ascii="Sylfaen" w:hAnsi="Sylfaen" w:cs="Arial"/>
                <w:b/>
                <w:bCs/>
                <w:color w:val="000000"/>
              </w:rPr>
              <w:t>000</w:t>
            </w:r>
          </w:p>
        </w:tc>
      </w:tr>
      <w:tr w:rsidR="00AF78C0" w:rsidRPr="00483796" w:rsidTr="00EF2A35">
        <w:trPr>
          <w:gridBefore w:val="1"/>
          <w:gridAfter w:val="3"/>
          <w:wBefore w:w="93" w:type="dxa"/>
          <w:wAfter w:w="2628" w:type="dxa"/>
          <w:trHeight w:val="417"/>
        </w:trPr>
        <w:tc>
          <w:tcPr>
            <w:tcW w:w="520" w:type="dxa"/>
            <w:tcBorders>
              <w:top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bCs/>
                <w:color w:val="000000"/>
                <w:sz w:val="18"/>
                <w:szCs w:val="18"/>
                <w:lang w:eastAsia="ru-RU"/>
              </w:rPr>
            </w:pPr>
          </w:p>
        </w:tc>
        <w:tc>
          <w:tcPr>
            <w:tcW w:w="9645" w:type="dxa"/>
            <w:gridSpan w:val="9"/>
            <w:tcBorders>
              <w:top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bCs/>
                <w:color w:val="000000"/>
                <w:lang w:val="ru-RU" w:eastAsia="ru-RU"/>
              </w:rPr>
            </w:pPr>
          </w:p>
        </w:tc>
        <w:tc>
          <w:tcPr>
            <w:tcW w:w="1741" w:type="dxa"/>
            <w:gridSpan w:val="5"/>
            <w:tcBorders>
              <w:top w:val="single" w:sz="4" w:space="0" w:color="auto"/>
            </w:tcBorders>
            <w:shd w:val="clear" w:color="auto" w:fill="auto"/>
            <w:vAlign w:val="center"/>
            <w:hideMark/>
          </w:tcPr>
          <w:p w:rsidR="00AF78C0" w:rsidRDefault="00AF78C0" w:rsidP="00EF2A35">
            <w:pPr>
              <w:jc w:val="center"/>
              <w:rPr>
                <w:rFonts w:ascii="Sylfaen" w:hAnsi="Sylfaen" w:cs="Arial"/>
                <w:b/>
                <w:bCs/>
                <w:color w:val="000000"/>
                <w:lang w:val="ka-GE"/>
              </w:rPr>
            </w:pPr>
          </w:p>
        </w:tc>
      </w:tr>
      <w:tr w:rsidR="00AF78C0" w:rsidRPr="00483796" w:rsidTr="00EF2A35">
        <w:trPr>
          <w:gridAfter w:val="1"/>
          <w:wAfter w:w="824" w:type="dxa"/>
          <w:trHeight w:val="527"/>
        </w:trPr>
        <w:tc>
          <w:tcPr>
            <w:tcW w:w="2823" w:type="dxa"/>
            <w:gridSpan w:val="4"/>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color w:val="000000"/>
                <w:sz w:val="18"/>
                <w:szCs w:val="18"/>
              </w:rPr>
            </w:pPr>
            <w:r>
              <w:rPr>
                <w:rFonts w:ascii="Sylfaen" w:eastAsia="Times New Roman" w:hAnsi="Sylfaen" w:cs="Sylfaen"/>
                <w:color w:val="000000"/>
                <w:sz w:val="18"/>
                <w:szCs w:val="18"/>
              </w:rPr>
              <w:t>ქვეპროგრამის დასახელება</w:t>
            </w:r>
          </w:p>
        </w:tc>
        <w:tc>
          <w:tcPr>
            <w:tcW w:w="1538"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226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F78C0" w:rsidRPr="00483796" w:rsidRDefault="00AF78C0" w:rsidP="00EF2A35">
            <w:pPr>
              <w:spacing w:after="0" w:line="240" w:lineRule="auto"/>
              <w:jc w:val="center"/>
              <w:rPr>
                <w:rFonts w:eastAsia="Times New Roman" w:cs="Calibri"/>
                <w:b/>
                <w:bCs/>
                <w:color w:val="000000"/>
                <w:sz w:val="16"/>
                <w:szCs w:val="16"/>
                <w:lang w:val="ka-GE"/>
              </w:rPr>
            </w:pPr>
            <w:r w:rsidRPr="00483796">
              <w:rPr>
                <w:rFonts w:ascii="Sylfaen" w:eastAsia="Times New Roman" w:hAnsi="Sylfaen" w:cs="Sylfaen"/>
                <w:b/>
                <w:bCs/>
                <w:color w:val="000000"/>
                <w:sz w:val="16"/>
                <w:szCs w:val="16"/>
              </w:rPr>
              <w:t>სპორტული</w:t>
            </w:r>
            <w:r>
              <w:rPr>
                <w:rFonts w:ascii="Sylfaen" w:eastAsia="Times New Roman" w:hAnsi="Sylfaen" w:cs="Sylfaen"/>
                <w:b/>
                <w:bCs/>
                <w:color w:val="000000"/>
                <w:sz w:val="16"/>
                <w:szCs w:val="16"/>
                <w:lang w:val="ka-GE"/>
              </w:rPr>
              <w:t xml:space="preserve"> </w:t>
            </w:r>
            <w:r w:rsidRPr="00483796">
              <w:rPr>
                <w:rFonts w:ascii="Sylfaen" w:eastAsia="Times New Roman" w:hAnsi="Sylfaen" w:cs="Sylfaen"/>
                <w:b/>
                <w:bCs/>
                <w:color w:val="000000"/>
                <w:sz w:val="16"/>
                <w:szCs w:val="16"/>
              </w:rPr>
              <w:t>საკლუბო</w:t>
            </w:r>
            <w:r>
              <w:rPr>
                <w:rFonts w:ascii="Sylfaen" w:eastAsia="Times New Roman" w:hAnsi="Sylfaen" w:cs="Sylfaen"/>
                <w:b/>
                <w:bCs/>
                <w:color w:val="000000"/>
                <w:sz w:val="16"/>
                <w:szCs w:val="16"/>
                <w:lang w:val="ka-GE"/>
              </w:rPr>
              <w:t xml:space="preserve"> </w:t>
            </w:r>
            <w:r w:rsidRPr="00483796">
              <w:rPr>
                <w:rFonts w:ascii="Sylfaen" w:eastAsia="Times New Roman" w:hAnsi="Sylfaen" w:cs="Sylfaen"/>
                <w:b/>
                <w:bCs/>
                <w:color w:val="000000"/>
                <w:sz w:val="16"/>
                <w:szCs w:val="16"/>
              </w:rPr>
              <w:t>გუნდის</w:t>
            </w:r>
            <w:r>
              <w:rPr>
                <w:rFonts w:ascii="Sylfaen" w:eastAsia="Times New Roman" w:hAnsi="Sylfaen" w:cs="Sylfaen"/>
                <w:b/>
                <w:bCs/>
                <w:color w:val="000000"/>
                <w:sz w:val="16"/>
                <w:szCs w:val="16"/>
                <w:lang w:val="ka-GE"/>
              </w:rPr>
              <w:t xml:space="preserve"> </w:t>
            </w:r>
            <w:r w:rsidRPr="00483796">
              <w:rPr>
                <w:rFonts w:ascii="Sylfaen" w:eastAsia="Times New Roman" w:hAnsi="Sylfaen" w:cs="Sylfaen"/>
                <w:b/>
                <w:bCs/>
                <w:color w:val="000000"/>
                <w:sz w:val="16"/>
                <w:szCs w:val="16"/>
              </w:rPr>
              <w:t>მხარდაჭერა</w:t>
            </w:r>
          </w:p>
        </w:tc>
        <w:tc>
          <w:tcPr>
            <w:tcW w:w="1904"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1904"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1462"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1904" w:type="dxa"/>
            <w:gridSpan w:val="4"/>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r>
      <w:tr w:rsidR="00AF78C0" w:rsidRPr="00483796" w:rsidTr="00EF2A35">
        <w:trPr>
          <w:gridAfter w:val="1"/>
          <w:wAfter w:w="824" w:type="dxa"/>
          <w:trHeight w:val="493"/>
        </w:trPr>
        <w:tc>
          <w:tcPr>
            <w:tcW w:w="2823" w:type="dxa"/>
            <w:gridSpan w:val="4"/>
            <w:vMerge/>
            <w:tcBorders>
              <w:top w:val="single" w:sz="4" w:space="0" w:color="auto"/>
              <w:left w:val="single" w:sz="4" w:space="0" w:color="auto"/>
              <w:bottom w:val="single" w:sz="4" w:space="0" w:color="000000"/>
              <w:right w:val="single" w:sz="4" w:space="0" w:color="auto"/>
            </w:tcBorders>
            <w:vAlign w:val="center"/>
            <w:hideMark/>
          </w:tcPr>
          <w:p w:rsidR="00AF78C0" w:rsidRPr="00483796" w:rsidRDefault="00AF78C0" w:rsidP="00EF2A35">
            <w:pPr>
              <w:spacing w:after="0" w:line="240" w:lineRule="auto"/>
              <w:rPr>
                <w:rFonts w:eastAsia="Times New Roman" w:cs="Calibri"/>
                <w:color w:val="000000"/>
                <w:sz w:val="18"/>
                <w:szCs w:val="18"/>
              </w:rPr>
            </w:pPr>
          </w:p>
        </w:tc>
        <w:tc>
          <w:tcPr>
            <w:tcW w:w="1538" w:type="dxa"/>
            <w:gridSpan w:val="2"/>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b/>
                <w:bCs/>
                <w:color w:val="000000"/>
                <w:sz w:val="18"/>
                <w:szCs w:val="18"/>
              </w:rPr>
            </w:pPr>
            <w:r w:rsidRPr="00483796">
              <w:rPr>
                <w:rFonts w:eastAsia="Times New Roman" w:cs="Calibri"/>
                <w:b/>
                <w:bCs/>
                <w:color w:val="000000"/>
                <w:sz w:val="18"/>
                <w:szCs w:val="18"/>
              </w:rPr>
              <w:t>05 01 03</w:t>
            </w:r>
          </w:p>
        </w:tc>
        <w:tc>
          <w:tcPr>
            <w:tcW w:w="2268" w:type="dxa"/>
            <w:gridSpan w:val="2"/>
            <w:vMerge/>
            <w:tcBorders>
              <w:top w:val="nil"/>
              <w:left w:val="nil"/>
              <w:bottom w:val="single" w:sz="4" w:space="0" w:color="auto"/>
              <w:right w:val="single" w:sz="4" w:space="0" w:color="auto"/>
            </w:tcBorders>
            <w:vAlign w:val="center"/>
            <w:hideMark/>
          </w:tcPr>
          <w:p w:rsidR="00AF78C0" w:rsidRPr="00483796" w:rsidRDefault="00AF78C0" w:rsidP="00EF2A35">
            <w:pPr>
              <w:spacing w:after="0" w:line="240" w:lineRule="auto"/>
              <w:rPr>
                <w:rFonts w:eastAsia="Times New Roman" w:cs="Calibri"/>
                <w:b/>
                <w:bCs/>
                <w:color w:val="000000"/>
                <w:sz w:val="20"/>
                <w:szCs w:val="20"/>
              </w:rPr>
            </w:pPr>
          </w:p>
        </w:tc>
        <w:tc>
          <w:tcPr>
            <w:tcW w:w="1904" w:type="dxa"/>
            <w:gridSpan w:val="2"/>
            <w:tcBorders>
              <w:top w:val="nil"/>
              <w:left w:val="nil"/>
              <w:bottom w:val="single" w:sz="4" w:space="0" w:color="auto"/>
              <w:right w:val="single" w:sz="4" w:space="0" w:color="auto"/>
            </w:tcBorders>
            <w:shd w:val="clear" w:color="000000" w:fill="FFFFFF"/>
            <w:vAlign w:val="center"/>
            <w:hideMark/>
          </w:tcPr>
          <w:p w:rsidR="00AF78C0" w:rsidRPr="000F5642" w:rsidRDefault="00AF78C0" w:rsidP="00EF2A35">
            <w:pPr>
              <w:jc w:val="center"/>
              <w:rPr>
                <w:rFonts w:cs="Calibri"/>
                <w:b/>
                <w:bCs/>
                <w:color w:val="000000"/>
                <w:lang w:val="ka-GE"/>
              </w:rPr>
            </w:pPr>
            <w:r>
              <w:rPr>
                <w:rFonts w:cs="Calibri"/>
                <w:b/>
                <w:bCs/>
                <w:color w:val="000000"/>
                <w:lang w:val="ka-GE"/>
              </w:rPr>
              <w:t>387</w:t>
            </w:r>
            <w:r w:rsidRPr="00483796">
              <w:rPr>
                <w:rFonts w:cs="Calibri"/>
                <w:b/>
                <w:bCs/>
                <w:color w:val="000000"/>
              </w:rPr>
              <w:t>,</w:t>
            </w:r>
            <w:r>
              <w:rPr>
                <w:rFonts w:cs="Calibri"/>
                <w:b/>
                <w:bCs/>
                <w:color w:val="000000"/>
                <w:lang w:val="ka-GE"/>
              </w:rPr>
              <w:t>700</w:t>
            </w:r>
          </w:p>
        </w:tc>
        <w:tc>
          <w:tcPr>
            <w:tcW w:w="1904" w:type="dxa"/>
            <w:gridSpan w:val="2"/>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cs="Calibri"/>
                <w:b/>
                <w:bCs/>
                <w:color w:val="000000"/>
              </w:rPr>
            </w:pPr>
            <w:r>
              <w:rPr>
                <w:rFonts w:cs="Calibri"/>
                <w:b/>
                <w:bCs/>
                <w:color w:val="000000"/>
                <w:lang w:val="ka-GE"/>
              </w:rPr>
              <w:t>387</w:t>
            </w:r>
            <w:r w:rsidRPr="00483796">
              <w:rPr>
                <w:rFonts w:cs="Calibri"/>
                <w:b/>
                <w:bCs/>
                <w:color w:val="000000"/>
              </w:rPr>
              <w:t>,</w:t>
            </w:r>
            <w:r>
              <w:rPr>
                <w:rFonts w:cs="Calibri"/>
                <w:b/>
                <w:bCs/>
                <w:color w:val="000000"/>
                <w:lang w:val="ka-GE"/>
              </w:rPr>
              <w:t>700</w:t>
            </w:r>
          </w:p>
        </w:tc>
        <w:tc>
          <w:tcPr>
            <w:tcW w:w="1462" w:type="dxa"/>
            <w:gridSpan w:val="2"/>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cs="Calibri"/>
                <w:b/>
                <w:bCs/>
                <w:color w:val="000000"/>
              </w:rPr>
            </w:pPr>
            <w:r>
              <w:rPr>
                <w:rFonts w:cs="Calibri"/>
                <w:b/>
                <w:bCs/>
                <w:color w:val="000000"/>
                <w:lang w:val="ka-GE"/>
              </w:rPr>
              <w:t>387</w:t>
            </w:r>
            <w:r w:rsidRPr="00483796">
              <w:rPr>
                <w:rFonts w:cs="Calibri"/>
                <w:b/>
                <w:bCs/>
                <w:color w:val="000000"/>
              </w:rPr>
              <w:t>,</w:t>
            </w:r>
            <w:r>
              <w:rPr>
                <w:rFonts w:cs="Calibri"/>
                <w:b/>
                <w:bCs/>
                <w:color w:val="000000"/>
                <w:lang w:val="ka-GE"/>
              </w:rPr>
              <w:t>700</w:t>
            </w:r>
          </w:p>
        </w:tc>
        <w:tc>
          <w:tcPr>
            <w:tcW w:w="1904" w:type="dxa"/>
            <w:gridSpan w:val="4"/>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cs="Calibri"/>
                <w:b/>
                <w:bCs/>
                <w:color w:val="000000"/>
              </w:rPr>
            </w:pPr>
            <w:r>
              <w:rPr>
                <w:rFonts w:cs="Calibri"/>
                <w:b/>
                <w:bCs/>
                <w:color w:val="000000"/>
                <w:lang w:val="ka-GE"/>
              </w:rPr>
              <w:t>387</w:t>
            </w:r>
            <w:r w:rsidRPr="00483796">
              <w:rPr>
                <w:rFonts w:cs="Calibri"/>
                <w:b/>
                <w:bCs/>
                <w:color w:val="000000"/>
              </w:rPr>
              <w:t>,</w:t>
            </w:r>
            <w:r>
              <w:rPr>
                <w:rFonts w:cs="Calibri"/>
                <w:b/>
                <w:bCs/>
                <w:color w:val="000000"/>
                <w:lang w:val="ka-GE"/>
              </w:rPr>
              <w:t>700</w:t>
            </w:r>
          </w:p>
        </w:tc>
      </w:tr>
      <w:tr w:rsidR="00AF78C0" w:rsidRPr="00483796" w:rsidTr="00EF2A35">
        <w:trPr>
          <w:gridAfter w:val="1"/>
          <w:wAfter w:w="824" w:type="dxa"/>
          <w:trHeight w:val="681"/>
        </w:trPr>
        <w:tc>
          <w:tcPr>
            <w:tcW w:w="2823" w:type="dxa"/>
            <w:gridSpan w:val="4"/>
            <w:tcBorders>
              <w:top w:val="nil"/>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color w:val="000000"/>
                <w:sz w:val="18"/>
                <w:szCs w:val="18"/>
              </w:rPr>
            </w:pPr>
            <w:r>
              <w:rPr>
                <w:rFonts w:ascii="Sylfaen" w:eastAsia="Times New Roman" w:hAnsi="Sylfaen" w:cs="Sylfaen"/>
                <w:color w:val="000000"/>
                <w:sz w:val="18"/>
                <w:szCs w:val="18"/>
              </w:rPr>
              <w:t>ქვეპროგრამის განმახორციელებელი სამსახური</w:t>
            </w:r>
          </w:p>
        </w:tc>
        <w:tc>
          <w:tcPr>
            <w:tcW w:w="10980" w:type="dxa"/>
            <w:gridSpan w:val="14"/>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b/>
                <w:color w:val="000000"/>
                <w:sz w:val="18"/>
                <w:szCs w:val="18"/>
              </w:rPr>
            </w:pPr>
            <w:r w:rsidRPr="00483796">
              <w:rPr>
                <w:rFonts w:ascii="Sylfaen" w:eastAsia="Times New Roman" w:hAnsi="Sylfaen" w:cs="Sylfaen"/>
                <w:b/>
                <w:color w:val="000000"/>
                <w:sz w:val="18"/>
                <w:szCs w:val="18"/>
                <w:lang w:val="ka-GE"/>
              </w:rPr>
              <w:t xml:space="preserve">ქობულეთის </w:t>
            </w:r>
            <w:r w:rsidRPr="00483796">
              <w:rPr>
                <w:rFonts w:ascii="Sylfaen" w:eastAsia="Times New Roman" w:hAnsi="Sylfaen" w:cs="Sylfaen"/>
                <w:b/>
                <w:color w:val="000000"/>
                <w:sz w:val="18"/>
                <w:szCs w:val="18"/>
              </w:rPr>
              <w:t>მუნიციპალიტეტისგანათლების, კულტურის, სპორტის, ახალგაზრდობისადაგენდერულსაკითხთასამსახური</w:t>
            </w:r>
          </w:p>
        </w:tc>
      </w:tr>
      <w:tr w:rsidR="00AF78C0" w:rsidRPr="00483796" w:rsidTr="00EF2A35">
        <w:trPr>
          <w:gridAfter w:val="1"/>
          <w:wAfter w:w="824" w:type="dxa"/>
          <w:trHeight w:val="3210"/>
        </w:trPr>
        <w:tc>
          <w:tcPr>
            <w:tcW w:w="2823" w:type="dxa"/>
            <w:gridSpan w:val="4"/>
            <w:tcBorders>
              <w:top w:val="nil"/>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rPr>
                <w:rFonts w:eastAsia="Times New Roman" w:cs="Calibri"/>
                <w:color w:val="000000"/>
                <w:sz w:val="18"/>
                <w:szCs w:val="18"/>
              </w:rPr>
            </w:pPr>
            <w:r>
              <w:rPr>
                <w:rFonts w:ascii="Sylfaen" w:eastAsia="Times New Roman" w:hAnsi="Sylfaen" w:cs="Calibri"/>
                <w:b/>
                <w:bCs/>
                <w:color w:val="000000"/>
                <w:sz w:val="18"/>
                <w:szCs w:val="18"/>
              </w:rPr>
              <w:lastRenderedPageBreak/>
              <w:t>ქვეპროგრამის აღწერა</w:t>
            </w:r>
          </w:p>
        </w:tc>
        <w:tc>
          <w:tcPr>
            <w:tcW w:w="10980" w:type="dxa"/>
            <w:gridSpan w:val="14"/>
            <w:tcBorders>
              <w:top w:val="single" w:sz="4" w:space="0" w:color="auto"/>
              <w:left w:val="nil"/>
              <w:bottom w:val="single" w:sz="4" w:space="0" w:color="auto"/>
              <w:right w:val="single" w:sz="4" w:space="0" w:color="auto"/>
            </w:tcBorders>
            <w:shd w:val="clear" w:color="000000" w:fill="FFFFFF"/>
            <w:vAlign w:val="center"/>
            <w:hideMark/>
          </w:tcPr>
          <w:p w:rsidR="00AF78C0" w:rsidRPr="00CB1AA3" w:rsidRDefault="00AF78C0" w:rsidP="00EF2A35">
            <w:pPr>
              <w:spacing w:after="0" w:line="240" w:lineRule="auto"/>
              <w:jc w:val="both"/>
              <w:rPr>
                <w:rFonts w:ascii="Sylfaen" w:eastAsia="Times New Roman" w:hAnsi="Sylfaen" w:cs="Sylfaen"/>
                <w:color w:val="000000"/>
                <w:sz w:val="16"/>
                <w:szCs w:val="16"/>
              </w:rPr>
            </w:pPr>
            <w:r w:rsidRPr="00CB1AA3">
              <w:rPr>
                <w:rFonts w:ascii="Sylfaen" w:eastAsia="Times New Roman" w:hAnsi="Sylfaen" w:cs="Sylfaen"/>
                <w:color w:val="000000"/>
                <w:sz w:val="16"/>
                <w:szCs w:val="16"/>
              </w:rPr>
              <w:t>სპორტულ-გამაჯანსაღებელ, პროფესიულ  სასპორტო და სპორტულ მეთოდური საქმიანობა.</w:t>
            </w:r>
          </w:p>
          <w:p w:rsidR="00AF78C0" w:rsidRPr="00CB1AA3" w:rsidRDefault="00AF78C0" w:rsidP="00EF2A35">
            <w:pPr>
              <w:spacing w:after="0" w:line="240" w:lineRule="auto"/>
              <w:rPr>
                <w:rFonts w:ascii="Sylfaen" w:eastAsia="Times New Roman" w:hAnsi="Sylfaen" w:cs="Sylfaen"/>
                <w:color w:val="000000"/>
                <w:sz w:val="16"/>
                <w:szCs w:val="16"/>
              </w:rPr>
            </w:pPr>
            <w:r w:rsidRPr="00CB1AA3">
              <w:rPr>
                <w:rFonts w:ascii="Sylfaen" w:eastAsia="Times New Roman" w:hAnsi="Sylfaen" w:cs="Sylfaen"/>
                <w:color w:val="000000"/>
                <w:sz w:val="16"/>
                <w:szCs w:val="16"/>
              </w:rPr>
              <w:t>პროგრამებისმიზანია:  მუნიციპალიტეტის</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მასშტაბით</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ჩატარებული</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მეტი</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სხვადასხვა</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სპორტული</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ღონისძიება</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და</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მასში</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ჩართული</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ახალგაზრდების</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რაოდენობის</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 xml:space="preserve">ზრდა. </w:t>
            </w:r>
          </w:p>
          <w:p w:rsidR="00AF78C0" w:rsidRPr="00CB1AA3" w:rsidRDefault="00AF78C0" w:rsidP="00EF2A35">
            <w:pPr>
              <w:tabs>
                <w:tab w:val="left" w:pos="980"/>
              </w:tabs>
              <w:spacing w:line="240" w:lineRule="auto"/>
              <w:jc w:val="both"/>
              <w:rPr>
                <w:rFonts w:ascii="Sylfaen" w:hAnsi="Sylfaen"/>
                <w:bCs/>
                <w:sz w:val="16"/>
                <w:szCs w:val="16"/>
                <w:lang w:val="pt-BR"/>
              </w:rPr>
            </w:pPr>
            <w:r w:rsidRPr="00CB1AA3">
              <w:rPr>
                <w:rFonts w:ascii="Sylfaen" w:hAnsi="Sylfaen"/>
                <w:bCs/>
                <w:sz w:val="16"/>
                <w:szCs w:val="16"/>
                <w:lang w:val="pt-BR"/>
              </w:rPr>
              <w:t>რაგბის სპორტული კლუბი საქართველოს ეროვნული სარაგბო ჩემპიონატისა და გათამაშებებში, ბ. ლიგის, დასავლეთ საქართველოს და საქართველოს ჩემპიონატზე მონაწილეობისას შეეცდება დაიკავოს საპრიზო ადგილები, ვინაიდან მისი ამოცანაა, შექმნას ბრძოლისუნარიანი გუნდი და წარმატებით ასპარეზობების შედეგად, სამომავლოდ და</w:t>
            </w:r>
            <w:r w:rsidRPr="00CB1AA3">
              <w:rPr>
                <w:rFonts w:ascii="Sylfaen" w:hAnsi="Sylfaen"/>
                <w:bCs/>
                <w:sz w:val="16"/>
                <w:szCs w:val="16"/>
                <w:lang w:val="ka-GE"/>
              </w:rPr>
              <w:t>მ</w:t>
            </w:r>
            <w:r w:rsidRPr="00CB1AA3">
              <w:rPr>
                <w:rFonts w:ascii="Sylfaen" w:hAnsi="Sylfaen"/>
                <w:bCs/>
                <w:sz w:val="16"/>
                <w:szCs w:val="16"/>
                <w:lang w:val="pt-BR"/>
              </w:rPr>
              <w:t>კვიდრდეს უმაღლეს ლიგაში. გარკვეული ფინანსური მხარდაჭერა გავლენას მოახდენს გუნდების შემდგომ გაძლიერებასა და წარმატებით ასპარეზობაზე. სარაგბო გუნდი წარმოდგენილი ხარჯთაღრიცხვის შესაბამისად, ეტაპობრივად გამოიყენებს ბიუჯეტით გათვალისწინებულ ხარჯებს: შრომითი ანაზღაურების</w:t>
            </w:r>
            <w:r w:rsidRPr="00CB1AA3">
              <w:rPr>
                <w:rFonts w:ascii="Sylfaen" w:hAnsi="Sylfaen"/>
                <w:bCs/>
                <w:sz w:val="16"/>
                <w:szCs w:val="16"/>
                <w:lang w:val="ka-GE"/>
              </w:rPr>
              <w:t>,</w:t>
            </w:r>
            <w:r w:rsidRPr="00CB1AA3">
              <w:rPr>
                <w:rFonts w:ascii="Sylfaen" w:hAnsi="Sylfaen"/>
                <w:bCs/>
                <w:sz w:val="16"/>
                <w:szCs w:val="16"/>
                <w:lang w:val="pt-BR"/>
              </w:rPr>
              <w:t xml:space="preserve"> ოფისის ხარჯების, საქართველოს ეროვნულ ჩემპიონატებსა და გათამაშებებში მონაწილეობის შენატანის, გუნდების საწვრთნელი შეკრებების, ტრანსპორტის ექსპლუატაციისა და მოვლა-შენახვის, მივლინების, ღონისძიებების ორგანიზების დაფინანსების, სამედიცინოხარჯების, ინვენტარისა და უნიფორმების, არაფინანსური აქტივის, აგრეთვე სხვა დანარჩენი საქონელის შეძენისათვის. </w:t>
            </w:r>
          </w:p>
          <w:p w:rsidR="00AF78C0" w:rsidRPr="00CB1AA3" w:rsidRDefault="00AF78C0" w:rsidP="00EF2A35">
            <w:pPr>
              <w:tabs>
                <w:tab w:val="left" w:pos="980"/>
              </w:tabs>
              <w:spacing w:line="240" w:lineRule="auto"/>
              <w:jc w:val="both"/>
              <w:rPr>
                <w:rFonts w:eastAsia="Times New Roman" w:cs="Calibri"/>
                <w:color w:val="000000"/>
                <w:sz w:val="16"/>
                <w:szCs w:val="16"/>
                <w:lang w:val="ka-GE"/>
              </w:rPr>
            </w:pPr>
            <w:r w:rsidRPr="00CB1AA3">
              <w:rPr>
                <w:rFonts w:ascii="Sylfaen" w:eastAsia="Times New Roman" w:hAnsi="Sylfaen" w:cs="Sylfaen"/>
                <w:b/>
                <w:bCs/>
                <w:color w:val="000000"/>
                <w:sz w:val="16"/>
                <w:szCs w:val="16"/>
              </w:rPr>
              <w:t>სპორტული</w:t>
            </w:r>
            <w:r w:rsidRPr="00CB1AA3">
              <w:rPr>
                <w:rFonts w:ascii="Sylfaen" w:eastAsia="Times New Roman" w:hAnsi="Sylfaen" w:cs="Sylfaen"/>
                <w:b/>
                <w:bCs/>
                <w:color w:val="000000"/>
                <w:sz w:val="16"/>
                <w:szCs w:val="16"/>
                <w:lang w:val="ka-GE"/>
              </w:rPr>
              <w:t xml:space="preserve"> </w:t>
            </w:r>
            <w:r w:rsidRPr="00CB1AA3">
              <w:rPr>
                <w:rFonts w:ascii="Sylfaen" w:eastAsia="Times New Roman" w:hAnsi="Sylfaen" w:cs="Sylfaen"/>
                <w:b/>
                <w:bCs/>
                <w:color w:val="000000"/>
                <w:sz w:val="16"/>
                <w:szCs w:val="16"/>
              </w:rPr>
              <w:t>საკლუბო გუნდის მხარდაჭერა</w:t>
            </w:r>
          </w:p>
        </w:tc>
      </w:tr>
      <w:tr w:rsidR="00AF78C0" w:rsidRPr="00483796" w:rsidTr="00EF2A35">
        <w:trPr>
          <w:gridAfter w:val="1"/>
          <w:wAfter w:w="824" w:type="dxa"/>
          <w:trHeight w:val="2680"/>
        </w:trPr>
        <w:tc>
          <w:tcPr>
            <w:tcW w:w="282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color w:val="000000"/>
                <w:sz w:val="16"/>
                <w:szCs w:val="16"/>
              </w:rPr>
            </w:pPr>
            <w:r w:rsidRPr="00483796">
              <w:rPr>
                <w:rFonts w:ascii="Sylfaen" w:eastAsia="Times New Roman" w:hAnsi="Sylfaen" w:cs="Sylfaen"/>
                <w:color w:val="000000"/>
                <w:sz w:val="16"/>
                <w:szCs w:val="16"/>
              </w:rPr>
              <w:t>ქვეპროგრამის</w:t>
            </w:r>
            <w:r w:rsidRPr="00483796">
              <w:rPr>
                <w:rFonts w:ascii="Sylfaen" w:eastAsia="Times New Roman" w:hAnsi="Sylfaen" w:cs="Sylfaen"/>
                <w:color w:val="000000"/>
                <w:sz w:val="16"/>
                <w:szCs w:val="16"/>
                <w:lang w:val="ka-GE"/>
              </w:rPr>
              <w:t xml:space="preserve"> მიზანი და </w:t>
            </w:r>
            <w:r w:rsidRPr="00483796">
              <w:rPr>
                <w:rFonts w:ascii="Sylfaen" w:eastAsia="Times New Roman" w:hAnsi="Sylfaen" w:cs="Sylfaen"/>
                <w:color w:val="000000"/>
                <w:sz w:val="16"/>
                <w:szCs w:val="16"/>
              </w:rPr>
              <w:t>მოსალოდნელიშედეგი</w:t>
            </w:r>
          </w:p>
        </w:tc>
        <w:tc>
          <w:tcPr>
            <w:tcW w:w="10980" w:type="dxa"/>
            <w:gridSpan w:val="14"/>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spacing w:after="240" w:line="240" w:lineRule="auto"/>
              <w:rPr>
                <w:rFonts w:eastAsia="Times New Roman" w:cs="Calibri"/>
                <w:color w:val="000000"/>
                <w:sz w:val="18"/>
                <w:szCs w:val="18"/>
              </w:rPr>
            </w:pPr>
            <w:r w:rsidRPr="00992BC2">
              <w:rPr>
                <w:rFonts w:eastAsia="Times New Roman" w:cs="Calibri"/>
                <w:color w:val="000000"/>
                <w:sz w:val="18"/>
                <w:szCs w:val="18"/>
              </w:rPr>
              <w:br/>
              <w:t xml:space="preserve">-  </w:t>
            </w:r>
            <w:r w:rsidRPr="00992BC2">
              <w:rPr>
                <w:rFonts w:ascii="Sylfaen" w:eastAsia="Times New Roman" w:hAnsi="Sylfaen" w:cs="Sylfaen"/>
                <w:color w:val="000000"/>
                <w:sz w:val="18"/>
                <w:szCs w:val="18"/>
              </w:rPr>
              <w:t>ჯანსაღი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ცხოვრების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წესის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პოპულარიზაცია</w:t>
            </w:r>
            <w:r w:rsidRPr="00992BC2">
              <w:rPr>
                <w:rFonts w:eastAsia="Times New Roman" w:cs="Calibri"/>
                <w:color w:val="000000"/>
                <w:sz w:val="18"/>
                <w:szCs w:val="18"/>
              </w:rPr>
              <w:t>;</w:t>
            </w:r>
            <w:r w:rsidRPr="00992BC2">
              <w:rPr>
                <w:rFonts w:eastAsia="Times New Roman" w:cs="Calibri"/>
                <w:color w:val="000000"/>
                <w:sz w:val="18"/>
                <w:szCs w:val="18"/>
              </w:rPr>
              <w:br/>
              <w:t xml:space="preserve"> - </w:t>
            </w:r>
            <w:r w:rsidRPr="00992BC2">
              <w:rPr>
                <w:rFonts w:ascii="Sylfaen" w:eastAsia="Times New Roman" w:hAnsi="Sylfaen" w:cs="Sylfaen"/>
                <w:color w:val="000000"/>
                <w:sz w:val="18"/>
                <w:szCs w:val="18"/>
              </w:rPr>
              <w:t>მოზარდების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ჩართვა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მასობრივი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სპორტის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სახეობებში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მუნიციპალიტეტის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საჯარო</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სკოლების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მოსწავლეთა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ჩართულობა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სპორტულ</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ღონისძიებებში</w:t>
            </w:r>
            <w:r w:rsidRPr="00992BC2">
              <w:rPr>
                <w:rFonts w:eastAsia="Times New Roman" w:cs="Calibri"/>
                <w:color w:val="000000"/>
                <w:sz w:val="18"/>
                <w:szCs w:val="18"/>
              </w:rPr>
              <w:t>.</w:t>
            </w:r>
            <w:r w:rsidRPr="00992BC2">
              <w:rPr>
                <w:rFonts w:eastAsia="Times New Roman" w:cs="Calibri"/>
                <w:color w:val="000000"/>
                <w:sz w:val="18"/>
                <w:szCs w:val="18"/>
              </w:rPr>
              <w:br/>
              <w:t>-</w:t>
            </w:r>
            <w:r>
              <w:rPr>
                <w:rFonts w:eastAsia="Times New Roman" w:cs="Calibri"/>
                <w:color w:val="000000"/>
                <w:sz w:val="18"/>
                <w:szCs w:val="18"/>
                <w:lang w:val="ka-GE"/>
              </w:rPr>
              <w:t xml:space="preserve"> </w:t>
            </w:r>
            <w:r w:rsidRPr="00992BC2">
              <w:rPr>
                <w:rFonts w:ascii="Sylfaen" w:eastAsia="Times New Roman" w:hAnsi="Sylfaen" w:cs="Sylfaen"/>
                <w:color w:val="000000"/>
                <w:sz w:val="18"/>
                <w:szCs w:val="18"/>
              </w:rPr>
              <w:t>გამოვლენილი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ახალგაზრდები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რომელთაც</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აღმოაჩნდათ</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განსაკუთრებული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ნიჭი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შესაძლებლობები</w:t>
            </w:r>
            <w:r w:rsidRPr="00992BC2">
              <w:rPr>
                <w:rFonts w:eastAsia="Times New Roman" w:cs="Calibri"/>
                <w:color w:val="000000"/>
                <w:sz w:val="18"/>
                <w:szCs w:val="18"/>
              </w:rPr>
              <w:t xml:space="preserve">. </w:t>
            </w:r>
          </w:p>
          <w:p w:rsidR="00AF78C0" w:rsidRDefault="00AF78C0" w:rsidP="00EF2A35">
            <w:pPr>
              <w:spacing w:after="240" w:line="240" w:lineRule="auto"/>
              <w:rPr>
                <w:rFonts w:eastAsia="Times New Roman" w:cs="Calibri"/>
                <w:color w:val="000000"/>
                <w:sz w:val="18"/>
                <w:szCs w:val="18"/>
                <w:lang w:val="ka-GE"/>
              </w:rPr>
            </w:pPr>
            <w:r w:rsidRPr="0039445B">
              <w:rPr>
                <w:rFonts w:ascii="Sylfaen" w:hAnsi="Sylfaen"/>
                <w:sz w:val="18"/>
                <w:szCs w:val="18"/>
                <w:lang w:val="de-AT"/>
              </w:rPr>
              <w:t>რაგბის</w:t>
            </w:r>
            <w:r>
              <w:rPr>
                <w:rFonts w:ascii="Sylfaen" w:hAnsi="Sylfaen"/>
                <w:sz w:val="18"/>
                <w:szCs w:val="18"/>
                <w:lang w:val="de-AT"/>
              </w:rPr>
              <w:t xml:space="preserve"> </w:t>
            </w:r>
            <w:r w:rsidRPr="0039445B">
              <w:rPr>
                <w:rFonts w:ascii="Sylfaen" w:hAnsi="Sylfaen"/>
                <w:sz w:val="18"/>
                <w:szCs w:val="18"/>
                <w:lang w:val="de-AT"/>
              </w:rPr>
              <w:t>სახეობის</w:t>
            </w:r>
            <w:r>
              <w:rPr>
                <w:rFonts w:ascii="Sylfaen" w:hAnsi="Sylfaen"/>
                <w:sz w:val="18"/>
                <w:szCs w:val="18"/>
                <w:lang w:val="de-AT"/>
              </w:rPr>
              <w:t xml:space="preserve"> </w:t>
            </w:r>
            <w:r w:rsidRPr="0039445B">
              <w:rPr>
                <w:rFonts w:ascii="Sylfaen" w:hAnsi="Sylfaen"/>
                <w:sz w:val="18"/>
                <w:szCs w:val="18"/>
                <w:lang w:val="de-AT"/>
              </w:rPr>
              <w:t>განვითარება. რაგბის სპორტული კლუბ “პონტოს</w:t>
            </w:r>
            <w:r w:rsidRPr="0039445B">
              <w:rPr>
                <w:rFonts w:ascii="Sylfaen" w:hAnsi="Sylfaen"/>
                <w:sz w:val="18"/>
                <w:szCs w:val="18"/>
                <w:lang w:val="ka-GE"/>
              </w:rPr>
              <w:t xml:space="preserve">“ </w:t>
            </w:r>
            <w:r w:rsidRPr="0039445B">
              <w:rPr>
                <w:rFonts w:ascii="Sylfaen" w:hAnsi="Sylfaen"/>
                <w:sz w:val="18"/>
                <w:szCs w:val="18"/>
                <w:lang w:val="de-AT"/>
              </w:rPr>
              <w:t>საქართველოს ეროვნულ ჩემპიონატებსა და გათამაშებებში მონაწილეობის ხელშეწყობა, ბრძოლის</w:t>
            </w:r>
            <w:r>
              <w:rPr>
                <w:rFonts w:ascii="Sylfaen" w:hAnsi="Sylfaen"/>
                <w:sz w:val="18"/>
                <w:szCs w:val="18"/>
                <w:lang w:val="de-AT"/>
              </w:rPr>
              <w:t xml:space="preserve"> </w:t>
            </w:r>
            <w:r w:rsidRPr="0039445B">
              <w:rPr>
                <w:rFonts w:ascii="Sylfaen" w:hAnsi="Sylfaen"/>
                <w:sz w:val="18"/>
                <w:szCs w:val="18"/>
                <w:lang w:val="de-AT"/>
              </w:rPr>
              <w:t>უნარიანი გუნდის შექმნისა და წარმატებით ასპარეზობების სტიმული</w:t>
            </w:r>
            <w:r w:rsidRPr="0039445B">
              <w:rPr>
                <w:rFonts w:ascii="Sylfaen" w:hAnsi="Sylfaen"/>
                <w:sz w:val="18"/>
                <w:szCs w:val="18"/>
                <w:lang w:val="ka-GE"/>
              </w:rPr>
              <w:t>.</w:t>
            </w:r>
          </w:p>
          <w:p w:rsidR="00AF78C0" w:rsidRPr="007323DF" w:rsidRDefault="00AF78C0" w:rsidP="00EF2A35">
            <w:pPr>
              <w:spacing w:after="240" w:line="240" w:lineRule="auto"/>
              <w:rPr>
                <w:rFonts w:eastAsia="Times New Roman" w:cs="Calibri"/>
                <w:color w:val="000000"/>
                <w:sz w:val="18"/>
                <w:szCs w:val="18"/>
                <w:lang w:val="ka-GE"/>
              </w:rPr>
            </w:pPr>
            <w:r w:rsidRPr="00992BC2">
              <w:rPr>
                <w:rFonts w:eastAsia="Times New Roman" w:cs="Calibri"/>
                <w:color w:val="000000"/>
                <w:sz w:val="18"/>
                <w:szCs w:val="18"/>
              </w:rPr>
              <w:t xml:space="preserve"> </w:t>
            </w:r>
            <w:r w:rsidRPr="0047195E">
              <w:rPr>
                <w:rFonts w:ascii="Sylfaen" w:eastAsia="Times New Roman" w:hAnsi="Sylfaen" w:cs="Sylfaen"/>
                <w:b/>
                <w:color w:val="000000"/>
                <w:sz w:val="18"/>
                <w:szCs w:val="18"/>
              </w:rPr>
              <w:t>მოსალოდნელი შედეგი:</w:t>
            </w:r>
            <w:r w:rsidRPr="0047195E">
              <w:rPr>
                <w:rFonts w:ascii="Sylfaen" w:eastAsia="Times New Roman" w:hAnsi="Sylfaen" w:cs="Sylfaen"/>
                <w:color w:val="000000"/>
                <w:sz w:val="18"/>
                <w:szCs w:val="18"/>
              </w:rPr>
              <w:t xml:space="preserve"> წლიდან წლამდე სასპორტო სკოლით მოსარგებლეთა გაზრდილი რაოდენობა.</w:t>
            </w:r>
            <w:r w:rsidRPr="007323DF">
              <w:rPr>
                <w:rFonts w:ascii="Sylfaen" w:eastAsia="Times New Roman" w:hAnsi="Sylfaen" w:cs="Sylfaen"/>
                <w:color w:val="000000"/>
                <w:sz w:val="18"/>
                <w:szCs w:val="18"/>
              </w:rPr>
              <w:t xml:space="preserve"> სპორტის პოპულარიზაცია, მასობრივი სპორტი განვითარება.</w:t>
            </w:r>
          </w:p>
        </w:tc>
      </w:tr>
    </w:tbl>
    <w:p w:rsidR="00AF78C0"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F78C0"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319" w:type="dxa"/>
        <w:tblInd w:w="98" w:type="dxa"/>
        <w:tblLayout w:type="fixed"/>
        <w:tblLook w:val="04A0"/>
      </w:tblPr>
      <w:tblGrid>
        <w:gridCol w:w="687"/>
        <w:gridCol w:w="2867"/>
        <w:gridCol w:w="1275"/>
        <w:gridCol w:w="1418"/>
        <w:gridCol w:w="3118"/>
        <w:gridCol w:w="1318"/>
        <w:gridCol w:w="1318"/>
        <w:gridCol w:w="1318"/>
      </w:tblGrid>
      <w:tr w:rsidR="00AF78C0" w:rsidRPr="00483796" w:rsidTr="00EF2A35">
        <w:trPr>
          <w:trHeight w:val="945"/>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867"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AF78C0" w:rsidRPr="00483796" w:rsidTr="00EF2A35">
        <w:trPr>
          <w:trHeight w:val="1380"/>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lang w:val="ka-GE" w:eastAsia="en-GB"/>
              </w:rPr>
            </w:pPr>
            <w:r w:rsidRPr="00483796">
              <w:rPr>
                <w:rFonts w:ascii="Sylfaen" w:eastAsia="Times New Roman" w:hAnsi="Sylfaen" w:cs="Calibri"/>
                <w:b/>
                <w:bCs/>
                <w:color w:val="000000"/>
                <w:sz w:val="18"/>
                <w:szCs w:val="18"/>
                <w:lang w:val="ka-GE" w:eastAsia="en-GB"/>
              </w:rPr>
              <w:t>1</w:t>
            </w:r>
          </w:p>
        </w:tc>
        <w:tc>
          <w:tcPr>
            <w:tcW w:w="2867"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color w:val="000000"/>
                <w:sz w:val="18"/>
                <w:szCs w:val="18"/>
              </w:rPr>
            </w:pPr>
            <w:r w:rsidRPr="00483796">
              <w:rPr>
                <w:rFonts w:ascii="Sylfaen" w:hAnsi="Sylfaen" w:cs="Calibri"/>
                <w:color w:val="000000"/>
                <w:sz w:val="18"/>
                <w:szCs w:val="18"/>
              </w:rPr>
              <w:t>მუნიციპალურისაკლუბოგუნდებისმიერშემუშავებულიგანმვითარებისსაშუალოვადიანიგეგმა</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color w:val="000000"/>
                <w:sz w:val="18"/>
                <w:szCs w:val="18"/>
              </w:rPr>
            </w:pPr>
            <w:r w:rsidRPr="00483796">
              <w:rPr>
                <w:rFonts w:ascii="Sylfaen" w:hAnsi="Sylfaen" w:cs="Calibri"/>
                <w:color w:val="000000"/>
                <w:sz w:val="18"/>
                <w:szCs w:val="18"/>
              </w:rPr>
              <w:t>6</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color w:val="000000"/>
                <w:sz w:val="18"/>
                <w:szCs w:val="18"/>
                <w:lang w:val="ka-GE"/>
              </w:rPr>
            </w:pPr>
            <w:r w:rsidRPr="00483796">
              <w:rPr>
                <w:rFonts w:ascii="Sylfaen" w:hAnsi="Sylfaen" w:cs="Calibri"/>
                <w:color w:val="000000"/>
                <w:sz w:val="18"/>
                <w:szCs w:val="18"/>
                <w:lang w:val="ka-GE"/>
              </w:rPr>
              <w:t>8</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სპოტსმენებისმიერნაჩვენებიშედეგებისრაოდენობისმიხედვითშესაძლებელიაგაიზარდოსანშემცირდესღონისძიებებისრაოდენობა, რომლებშიცსპორტსმენებიმიიღებენმონაწილეობას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AF78C0" w:rsidRPr="00483796" w:rsidTr="00EF2A35">
        <w:trPr>
          <w:trHeight w:val="945"/>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lang w:val="ka-GE" w:eastAsia="en-GB"/>
              </w:rPr>
            </w:pPr>
            <w:r w:rsidRPr="00483796">
              <w:rPr>
                <w:rFonts w:ascii="Sylfaen" w:eastAsia="Times New Roman" w:hAnsi="Sylfaen" w:cs="Calibri"/>
                <w:b/>
                <w:bCs/>
                <w:color w:val="000000"/>
                <w:sz w:val="18"/>
                <w:szCs w:val="18"/>
                <w:lang w:val="ka-GE" w:eastAsia="en-GB"/>
              </w:rPr>
              <w:t>2</w:t>
            </w:r>
          </w:p>
        </w:tc>
        <w:tc>
          <w:tcPr>
            <w:tcW w:w="2867"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color w:val="000000"/>
                <w:sz w:val="18"/>
                <w:szCs w:val="18"/>
              </w:rPr>
            </w:pPr>
            <w:r w:rsidRPr="00483796">
              <w:rPr>
                <w:rFonts w:ascii="Sylfaen" w:hAnsi="Sylfaen" w:cs="Calibri"/>
                <w:color w:val="000000"/>
                <w:sz w:val="18"/>
                <w:szCs w:val="18"/>
              </w:rPr>
              <w:t>მუნიციპალურისაკლუბოგუნდებისასაკობრივჯგუფებშიბავშვთარაოდენობა</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color w:val="000000"/>
                <w:sz w:val="18"/>
                <w:szCs w:val="18"/>
              </w:rPr>
            </w:pPr>
            <w:r w:rsidRPr="00483796">
              <w:rPr>
                <w:rFonts w:ascii="Sylfaen" w:hAnsi="Sylfaen" w:cs="Calibri"/>
                <w:color w:val="000000"/>
                <w:sz w:val="18"/>
                <w:szCs w:val="18"/>
              </w:rPr>
              <w:t>180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color w:val="000000"/>
                <w:sz w:val="18"/>
                <w:szCs w:val="18"/>
              </w:rPr>
            </w:pPr>
            <w:r w:rsidRPr="00483796">
              <w:rPr>
                <w:rFonts w:ascii="Sylfaen" w:hAnsi="Sylfaen" w:cs="Calibri"/>
                <w:color w:val="000000"/>
                <w:sz w:val="18"/>
                <w:szCs w:val="18"/>
              </w:rPr>
              <w:t>1</w:t>
            </w:r>
            <w:r w:rsidRPr="00483796">
              <w:rPr>
                <w:rFonts w:ascii="Sylfaen" w:hAnsi="Sylfaen" w:cs="Calibri"/>
                <w:color w:val="000000"/>
                <w:sz w:val="18"/>
                <w:szCs w:val="18"/>
                <w:lang w:val="ka-GE"/>
              </w:rPr>
              <w:t>9</w:t>
            </w:r>
            <w:r w:rsidRPr="00483796">
              <w:rPr>
                <w:rFonts w:ascii="Sylfaen" w:hAnsi="Sylfaen" w:cs="Calibri"/>
                <w:color w:val="000000"/>
                <w:sz w:val="18"/>
                <w:szCs w:val="18"/>
              </w:rPr>
              <w:t>0</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 xml:space="preserve">10% - სპოტსმენებისმიერნაჩვენებიშედეგებისრაოდენობისმიხედვითშესაძლებელიაგაიზარდოსანშემცირდესღონისძიებებისრაოდენობა, </w:t>
            </w:r>
            <w:r w:rsidRPr="00483796">
              <w:rPr>
                <w:rFonts w:ascii="Sylfaen" w:eastAsia="Times New Roman" w:hAnsi="Sylfaen" w:cs="Calibri"/>
                <w:color w:val="000000"/>
                <w:sz w:val="16"/>
                <w:szCs w:val="16"/>
                <w:lang w:val="en-GB" w:eastAsia="en-GB"/>
              </w:rPr>
              <w:lastRenderedPageBreak/>
              <w:t>რომლებშიცსპორტსმენებიმიიღებენმონაწილეობას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lastRenderedPageBreak/>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AF78C0" w:rsidRPr="00483796" w:rsidTr="00EF2A35">
        <w:trPr>
          <w:trHeight w:val="912"/>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lang w:val="ka-GE" w:eastAsia="en-GB"/>
              </w:rPr>
            </w:pPr>
            <w:r w:rsidRPr="00483796">
              <w:rPr>
                <w:rFonts w:ascii="Sylfaen" w:eastAsia="Times New Roman" w:hAnsi="Sylfaen" w:cs="Calibri"/>
                <w:b/>
                <w:bCs/>
                <w:color w:val="000000"/>
                <w:sz w:val="18"/>
                <w:szCs w:val="18"/>
                <w:lang w:val="ka-GE" w:eastAsia="en-GB"/>
              </w:rPr>
              <w:lastRenderedPageBreak/>
              <w:t>3</w:t>
            </w:r>
          </w:p>
        </w:tc>
        <w:tc>
          <w:tcPr>
            <w:tcW w:w="2867"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color w:val="000000"/>
                <w:sz w:val="18"/>
                <w:szCs w:val="18"/>
              </w:rPr>
            </w:pPr>
            <w:r w:rsidRPr="00483796">
              <w:rPr>
                <w:rFonts w:ascii="Sylfaen" w:hAnsi="Sylfaen" w:cs="Calibri"/>
                <w:color w:val="000000"/>
                <w:sz w:val="18"/>
                <w:szCs w:val="18"/>
              </w:rPr>
              <w:t>ეროვნულჩემპიონატშიმუნიციპალურისაკლუბოგუნდებისმიერდაკავებულისაპრიზოადგილებისრაოდენობა</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color w:val="000000"/>
                <w:sz w:val="18"/>
                <w:szCs w:val="18"/>
              </w:rPr>
            </w:pPr>
            <w:r w:rsidRPr="00483796">
              <w:rPr>
                <w:rFonts w:ascii="Sylfaen" w:hAnsi="Sylfaen" w:cs="Calibri"/>
                <w:color w:val="000000"/>
                <w:sz w:val="18"/>
                <w:szCs w:val="18"/>
              </w:rPr>
              <w:t>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color w:val="000000"/>
                <w:sz w:val="18"/>
                <w:szCs w:val="18"/>
                <w:lang w:val="ka-GE"/>
              </w:rPr>
            </w:pPr>
            <w:r w:rsidRPr="00483796">
              <w:rPr>
                <w:rFonts w:ascii="Sylfaen" w:hAnsi="Sylfaen" w:cs="Calibri"/>
                <w:color w:val="000000"/>
                <w:sz w:val="18"/>
                <w:szCs w:val="18"/>
                <w:lang w:val="ka-GE"/>
              </w:rPr>
              <w:t>3</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სპოტსმენებისმიერნაჩვენებიშედეგებისრაოდენობისმიხედვითშესაძლებელიაგაიზარდოსანშემცირდესღონისძიებებისრაოდენობა, რომლებშიცსპორტსმენებიმიიღებენმონაწილეობას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AF78C0" w:rsidRPr="00483796" w:rsidTr="00EF2A35">
        <w:trPr>
          <w:trHeight w:val="945"/>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lang w:val="ka-GE" w:eastAsia="en-GB"/>
              </w:rPr>
            </w:pPr>
            <w:r w:rsidRPr="00483796">
              <w:rPr>
                <w:rFonts w:ascii="Sylfaen" w:eastAsia="Times New Roman" w:hAnsi="Sylfaen" w:cs="Calibri"/>
                <w:b/>
                <w:bCs/>
                <w:color w:val="000000"/>
                <w:sz w:val="18"/>
                <w:szCs w:val="18"/>
                <w:lang w:val="ka-GE" w:eastAsia="en-GB"/>
              </w:rPr>
              <w:t>4</w:t>
            </w:r>
          </w:p>
        </w:tc>
        <w:tc>
          <w:tcPr>
            <w:tcW w:w="2867"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color w:val="000000"/>
                <w:sz w:val="18"/>
                <w:szCs w:val="18"/>
              </w:rPr>
            </w:pPr>
            <w:r w:rsidRPr="00483796">
              <w:rPr>
                <w:rFonts w:ascii="Sylfaen" w:hAnsi="Sylfaen" w:cs="Calibri"/>
                <w:color w:val="000000"/>
                <w:sz w:val="18"/>
                <w:szCs w:val="18"/>
              </w:rPr>
              <w:t>მუნიციპალურისაკლუბოგუნდებშიმოღვაწეპროფესიონალისპორცმენებისრაოდენობა</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color w:val="000000"/>
                <w:sz w:val="18"/>
                <w:szCs w:val="18"/>
              </w:rPr>
            </w:pPr>
            <w:r w:rsidRPr="00483796">
              <w:rPr>
                <w:rFonts w:ascii="Sylfaen" w:hAnsi="Sylfaen" w:cs="Calibri"/>
                <w:color w:val="000000"/>
                <w:sz w:val="18"/>
                <w:szCs w:val="18"/>
              </w:rPr>
              <w:t>9</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color w:val="000000"/>
                <w:sz w:val="18"/>
                <w:szCs w:val="18"/>
                <w:lang w:val="ka-GE"/>
              </w:rPr>
            </w:pPr>
            <w:r w:rsidRPr="00483796">
              <w:rPr>
                <w:rFonts w:ascii="Sylfaen" w:hAnsi="Sylfaen" w:cs="Calibri"/>
                <w:color w:val="000000"/>
                <w:sz w:val="18"/>
                <w:szCs w:val="18"/>
                <w:lang w:val="ka-GE"/>
              </w:rPr>
              <w:t>12</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სპოტსმენებისმიერნაჩვენებიშედეგებისრაოდენობისმიხედვითშესაძლებელიაგაიზარდოსანშემცირდესღონისძიებებისრაოდენობა, რომლებშიცსპორტსმენებიმიიღებენმონაწილეობას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AF78C0" w:rsidRPr="00483796" w:rsidTr="00EF2A35">
        <w:trPr>
          <w:trHeight w:val="945"/>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lang w:val="ka-GE" w:eastAsia="en-GB"/>
              </w:rPr>
            </w:pPr>
            <w:r w:rsidRPr="00483796">
              <w:rPr>
                <w:rFonts w:ascii="Sylfaen" w:eastAsia="Times New Roman" w:hAnsi="Sylfaen" w:cs="Calibri"/>
                <w:b/>
                <w:bCs/>
                <w:color w:val="000000"/>
                <w:sz w:val="18"/>
                <w:szCs w:val="18"/>
                <w:lang w:val="ka-GE" w:eastAsia="en-GB"/>
              </w:rPr>
              <w:t>5</w:t>
            </w:r>
          </w:p>
        </w:tc>
        <w:tc>
          <w:tcPr>
            <w:tcW w:w="2867"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color w:val="000000"/>
                <w:sz w:val="18"/>
                <w:szCs w:val="18"/>
              </w:rPr>
            </w:pPr>
            <w:r w:rsidRPr="00483796">
              <w:rPr>
                <w:rFonts w:ascii="Sylfaen" w:hAnsi="Sylfaen" w:cs="Calibri"/>
                <w:color w:val="000000"/>
                <w:sz w:val="18"/>
                <w:szCs w:val="18"/>
              </w:rPr>
              <w:t>მუნიციპალურისაკლუბოგუნდებისასაკობრივჯგუფებშიბავშვთარაოდენობა</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color w:val="000000"/>
                <w:sz w:val="18"/>
                <w:szCs w:val="18"/>
              </w:rPr>
            </w:pPr>
            <w:r w:rsidRPr="00483796">
              <w:rPr>
                <w:rFonts w:ascii="Sylfaen" w:hAnsi="Sylfaen" w:cs="Calibri"/>
                <w:color w:val="000000"/>
                <w:sz w:val="18"/>
                <w:szCs w:val="18"/>
              </w:rPr>
              <w:t>180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ascii="Sylfaen" w:hAnsi="Sylfaen" w:cs="Calibri"/>
                <w:color w:val="000000"/>
                <w:sz w:val="18"/>
                <w:szCs w:val="18"/>
              </w:rPr>
            </w:pPr>
            <w:r w:rsidRPr="00483796">
              <w:rPr>
                <w:rFonts w:ascii="Sylfaen" w:hAnsi="Sylfaen" w:cs="Calibri"/>
                <w:color w:val="000000"/>
                <w:sz w:val="18"/>
                <w:szCs w:val="18"/>
              </w:rPr>
              <w:t>1</w:t>
            </w:r>
            <w:r w:rsidRPr="00483796">
              <w:rPr>
                <w:rFonts w:ascii="Sylfaen" w:hAnsi="Sylfaen" w:cs="Calibri"/>
                <w:color w:val="000000"/>
                <w:sz w:val="18"/>
                <w:szCs w:val="18"/>
                <w:lang w:val="ka-GE"/>
              </w:rPr>
              <w:t>9</w:t>
            </w:r>
            <w:r w:rsidRPr="00483796">
              <w:rPr>
                <w:rFonts w:ascii="Sylfaen" w:hAnsi="Sylfaen" w:cs="Calibri"/>
                <w:color w:val="000000"/>
                <w:sz w:val="18"/>
                <w:szCs w:val="18"/>
              </w:rPr>
              <w:t>0</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სპოტსმენებისმიერნაჩვენებიშედეგებისრაოდენობისმიხედვითშესაძლებელიაგაიზარდოსანშემცირდესღონისძიებებისრაოდენობა, რომლებშიცსპორტსმენებიმიიღებენმონაწილეობას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r>
    </w:tbl>
    <w:p w:rsidR="00AF78C0" w:rsidRPr="00483796" w:rsidRDefault="00AF78C0" w:rsidP="00AF78C0">
      <w:pPr>
        <w:tabs>
          <w:tab w:val="left" w:pos="870"/>
        </w:tabs>
        <w:spacing w:line="360" w:lineRule="auto"/>
        <w:rPr>
          <w:rFonts w:ascii="Sylfaen" w:hAnsi="Sylfaen"/>
          <w:b/>
          <w:sz w:val="18"/>
          <w:szCs w:val="18"/>
          <w:lang w:val="ka-GE"/>
        </w:rPr>
      </w:pPr>
    </w:p>
    <w:p w:rsidR="00AF78C0" w:rsidRPr="00483796" w:rsidRDefault="00AF78C0" w:rsidP="00AF78C0">
      <w:pPr>
        <w:tabs>
          <w:tab w:val="left" w:pos="870"/>
        </w:tabs>
        <w:spacing w:line="360" w:lineRule="auto"/>
        <w:jc w:val="center"/>
        <w:rPr>
          <w:rFonts w:ascii="Sylfaen" w:hAnsi="Sylfaen"/>
          <w:b/>
          <w:sz w:val="18"/>
          <w:szCs w:val="18"/>
          <w:lang w:val="en-GB"/>
        </w:rPr>
      </w:pPr>
      <w:r w:rsidRPr="00483796">
        <w:rPr>
          <w:rFonts w:ascii="Sylfaen" w:hAnsi="Sylfaen"/>
          <w:b/>
          <w:sz w:val="18"/>
          <w:szCs w:val="18"/>
          <w:lang w:val="ka-GE"/>
        </w:rPr>
        <w:t>სარაგბო კლუბ “პონტოს” პროგრამით გათვალისწინებული ხარჯების დეტალური ჩაშლა საბიუჯეტო კლასიფიკაციის შესაბამისად:</w:t>
      </w:r>
    </w:p>
    <w:tbl>
      <w:tblPr>
        <w:tblpPr w:leftFromText="180" w:rightFromText="180" w:bottomFromText="200" w:vertAnchor="text" w:tblpY="1"/>
        <w:tblOverlap w:val="never"/>
        <w:tblW w:w="5000" w:type="pct"/>
        <w:tblCellMar>
          <w:left w:w="30" w:type="dxa"/>
          <w:right w:w="30" w:type="dxa"/>
        </w:tblCellMar>
        <w:tblLook w:val="04A0"/>
      </w:tblPr>
      <w:tblGrid>
        <w:gridCol w:w="2289"/>
        <w:gridCol w:w="9358"/>
        <w:gridCol w:w="2282"/>
      </w:tblGrid>
      <w:tr w:rsidR="00AF78C0" w:rsidRPr="00483796" w:rsidTr="00EF2A35">
        <w:trPr>
          <w:trHeight w:val="408"/>
        </w:trPr>
        <w:tc>
          <w:tcPr>
            <w:tcW w:w="822"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color w:val="000000"/>
                <w:sz w:val="18"/>
                <w:szCs w:val="18"/>
                <w:lang w:val="ka-GE"/>
              </w:rPr>
            </w:pPr>
            <w:r w:rsidRPr="00483796">
              <w:rPr>
                <w:rFonts w:ascii="Sylfaen" w:hAnsi="Sylfaen" w:cs="Sylfaen"/>
                <w:b/>
                <w:color w:val="000000"/>
                <w:sz w:val="18"/>
                <w:szCs w:val="18"/>
                <w:lang w:val="ka-GE"/>
              </w:rPr>
              <w:t>კოდი</w:t>
            </w:r>
          </w:p>
        </w:tc>
        <w:tc>
          <w:tcPr>
            <w:tcW w:w="3359" w:type="pct"/>
            <w:tcBorders>
              <w:top w:val="single" w:sz="6" w:space="0" w:color="auto"/>
              <w:left w:val="single" w:sz="6" w:space="0" w:color="auto"/>
              <w:bottom w:val="single" w:sz="6" w:space="0" w:color="auto"/>
              <w:right w:val="single" w:sz="6" w:space="0" w:color="auto"/>
            </w:tcBorders>
            <w:vAlign w:val="center"/>
            <w:hideMark/>
          </w:tcPr>
          <w:p w:rsidR="00AF78C0" w:rsidRPr="005D2ACD" w:rsidRDefault="00AF78C0" w:rsidP="00EF2A35">
            <w:pPr>
              <w:autoSpaceDE w:val="0"/>
              <w:autoSpaceDN w:val="0"/>
              <w:adjustRightInd w:val="0"/>
              <w:jc w:val="center"/>
              <w:rPr>
                <w:rFonts w:ascii="Sylfaen" w:hAnsi="Sylfaen" w:cs="Arial"/>
                <w:b/>
                <w:color w:val="000000"/>
                <w:sz w:val="24"/>
                <w:szCs w:val="24"/>
                <w:lang w:val="ka-GE"/>
              </w:rPr>
            </w:pPr>
            <w:r w:rsidRPr="005D2ACD">
              <w:rPr>
                <w:rFonts w:ascii="Sylfaen" w:hAnsi="Sylfaen" w:cs="Sylfaen"/>
                <w:b/>
                <w:color w:val="000000"/>
                <w:sz w:val="24"/>
                <w:szCs w:val="24"/>
                <w:lang w:val="ka-GE"/>
              </w:rPr>
              <w:t>დასახელება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color w:val="000000"/>
                <w:sz w:val="18"/>
                <w:szCs w:val="18"/>
                <w:lang w:val="ka-GE"/>
              </w:rPr>
            </w:pPr>
            <w:r w:rsidRPr="00483796">
              <w:rPr>
                <w:rFonts w:ascii="Sylfaen" w:hAnsi="Sylfaen" w:cs="Sylfaen"/>
                <w:b/>
                <w:color w:val="000000"/>
                <w:sz w:val="18"/>
                <w:szCs w:val="18"/>
                <w:lang w:val="ka-GE"/>
              </w:rPr>
              <w:t>თანხა</w:t>
            </w:r>
          </w:p>
        </w:tc>
      </w:tr>
      <w:tr w:rsidR="00AF78C0" w:rsidRPr="00483796" w:rsidTr="00EF2A35">
        <w:trPr>
          <w:trHeight w:val="343"/>
        </w:trPr>
        <w:tc>
          <w:tcPr>
            <w:tcW w:w="822"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bCs/>
                <w:color w:val="000000"/>
                <w:sz w:val="18"/>
                <w:szCs w:val="18"/>
              </w:rPr>
            </w:pPr>
            <w:r w:rsidRPr="00483796">
              <w:rPr>
                <w:rFonts w:ascii="Sylfaen" w:hAnsi="Sylfaen" w:cs="Arial"/>
                <w:b/>
                <w:bCs/>
                <w:color w:val="000000"/>
                <w:sz w:val="18"/>
                <w:szCs w:val="18"/>
              </w:rPr>
              <w:t>1</w:t>
            </w:r>
          </w:p>
        </w:tc>
        <w:tc>
          <w:tcPr>
            <w:tcW w:w="3359"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bCs/>
                <w:color w:val="000000"/>
                <w:sz w:val="18"/>
                <w:szCs w:val="18"/>
                <w:lang w:val="ka-GE"/>
              </w:rPr>
            </w:pPr>
            <w:r w:rsidRPr="00483796">
              <w:rPr>
                <w:rFonts w:ascii="Sylfaen" w:hAnsi="Sylfaen" w:cs="Sylfaen"/>
                <w:b/>
                <w:bCs/>
                <w:color w:val="000000"/>
                <w:sz w:val="18"/>
                <w:szCs w:val="18"/>
                <w:lang w:val="ka-GE"/>
              </w:rPr>
              <w:t>შრომის ანაზრაურება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130</w:t>
            </w:r>
            <w:r w:rsidRPr="00483796">
              <w:rPr>
                <w:rFonts w:ascii="Sylfaen" w:hAnsi="Sylfaen" w:cs="Arial"/>
                <w:b/>
                <w:bCs/>
                <w:color w:val="000000"/>
                <w:sz w:val="18"/>
                <w:szCs w:val="18"/>
              </w:rPr>
              <w:t>.</w:t>
            </w:r>
            <w:r>
              <w:rPr>
                <w:rFonts w:ascii="Sylfaen" w:hAnsi="Sylfaen" w:cs="Arial"/>
                <w:b/>
                <w:bCs/>
                <w:color w:val="000000"/>
                <w:sz w:val="18"/>
                <w:szCs w:val="18"/>
                <w:lang w:val="ka-GE"/>
              </w:rPr>
              <w:t>360</w:t>
            </w:r>
          </w:p>
        </w:tc>
      </w:tr>
      <w:tr w:rsidR="00AF78C0" w:rsidRPr="00483796" w:rsidTr="00EF2A35">
        <w:trPr>
          <w:trHeight w:val="319"/>
        </w:trPr>
        <w:tc>
          <w:tcPr>
            <w:tcW w:w="822" w:type="pct"/>
            <w:tcBorders>
              <w:top w:val="single" w:sz="6" w:space="0" w:color="auto"/>
              <w:left w:val="single" w:sz="6" w:space="0" w:color="auto"/>
              <w:bottom w:val="single" w:sz="6" w:space="0" w:color="auto"/>
              <w:right w:val="single" w:sz="6" w:space="0" w:color="auto"/>
            </w:tcBorders>
            <w:vAlign w:val="center"/>
          </w:tcPr>
          <w:p w:rsidR="00AF78C0" w:rsidRPr="00483796" w:rsidRDefault="00AF78C0" w:rsidP="00EF2A35">
            <w:pPr>
              <w:autoSpaceDE w:val="0"/>
              <w:autoSpaceDN w:val="0"/>
              <w:adjustRightInd w:val="0"/>
              <w:jc w:val="center"/>
              <w:rPr>
                <w:rFonts w:ascii="Sylfaen" w:hAnsi="Sylfaen" w:cs="Arial"/>
                <w:i/>
                <w:i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i/>
                <w:iCs/>
                <w:color w:val="000000"/>
                <w:sz w:val="18"/>
                <w:szCs w:val="18"/>
                <w:lang w:val="ka-GE"/>
              </w:rPr>
            </w:pPr>
            <w:r w:rsidRPr="00483796">
              <w:rPr>
                <w:rFonts w:ascii="Sylfaen" w:hAnsi="Sylfaen" w:cs="Sylfaen"/>
                <w:i/>
                <w:iCs/>
                <w:color w:val="000000"/>
                <w:sz w:val="18"/>
                <w:szCs w:val="18"/>
                <w:lang w:val="ka-GE"/>
              </w:rPr>
              <w:t>ხელფასები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color w:val="000000"/>
                <w:sz w:val="18"/>
                <w:szCs w:val="18"/>
                <w:lang w:val="ka-GE"/>
              </w:rPr>
            </w:pPr>
            <w:r>
              <w:rPr>
                <w:rFonts w:ascii="Sylfaen" w:hAnsi="Sylfaen" w:cs="Arial"/>
                <w:color w:val="000000"/>
                <w:sz w:val="18"/>
                <w:szCs w:val="18"/>
                <w:lang w:val="ka-GE"/>
              </w:rPr>
              <w:t>127</w:t>
            </w:r>
            <w:r w:rsidRPr="00483796">
              <w:rPr>
                <w:rFonts w:ascii="Sylfaen" w:hAnsi="Sylfaen" w:cs="Arial"/>
                <w:color w:val="000000"/>
                <w:sz w:val="18"/>
                <w:szCs w:val="18"/>
                <w:lang w:val="ka-GE"/>
              </w:rPr>
              <w:t>,</w:t>
            </w:r>
            <w:r>
              <w:rPr>
                <w:rFonts w:ascii="Sylfaen" w:hAnsi="Sylfaen" w:cs="Arial"/>
                <w:color w:val="000000"/>
                <w:sz w:val="18"/>
                <w:szCs w:val="18"/>
                <w:lang w:val="ka-GE"/>
              </w:rPr>
              <w:t>800</w:t>
            </w:r>
          </w:p>
        </w:tc>
      </w:tr>
      <w:tr w:rsidR="00AF78C0" w:rsidRPr="00483796" w:rsidTr="00EF2A35">
        <w:trPr>
          <w:trHeight w:val="319"/>
        </w:trPr>
        <w:tc>
          <w:tcPr>
            <w:tcW w:w="822" w:type="pct"/>
            <w:tcBorders>
              <w:top w:val="single" w:sz="6" w:space="0" w:color="auto"/>
              <w:left w:val="single" w:sz="6" w:space="0" w:color="auto"/>
              <w:bottom w:val="single" w:sz="6" w:space="0" w:color="auto"/>
              <w:right w:val="single" w:sz="6" w:space="0" w:color="auto"/>
            </w:tcBorders>
            <w:vAlign w:val="center"/>
          </w:tcPr>
          <w:p w:rsidR="00AF78C0" w:rsidRPr="00483796" w:rsidRDefault="00AF78C0" w:rsidP="00EF2A35">
            <w:pPr>
              <w:autoSpaceDE w:val="0"/>
              <w:autoSpaceDN w:val="0"/>
              <w:adjustRightInd w:val="0"/>
              <w:jc w:val="center"/>
              <w:rPr>
                <w:rFonts w:ascii="Sylfaen" w:hAnsi="Sylfaen" w:cs="Arial"/>
                <w:i/>
                <w:i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i/>
                <w:iCs/>
                <w:color w:val="000000"/>
                <w:sz w:val="18"/>
                <w:szCs w:val="18"/>
                <w:lang w:val="ka-GE"/>
              </w:rPr>
            </w:pPr>
            <w:r w:rsidRPr="00483796">
              <w:rPr>
                <w:rFonts w:ascii="Sylfaen" w:hAnsi="Sylfaen" w:cs="Sylfaen"/>
                <w:i/>
                <w:iCs/>
                <w:color w:val="000000"/>
                <w:sz w:val="18"/>
                <w:szCs w:val="18"/>
                <w:lang w:val="ka-GE"/>
              </w:rPr>
              <w:t>სოციალური შენატანები</w:t>
            </w:r>
          </w:p>
        </w:tc>
        <w:tc>
          <w:tcPr>
            <w:tcW w:w="819" w:type="pct"/>
            <w:tcBorders>
              <w:top w:val="single" w:sz="6" w:space="0" w:color="auto"/>
              <w:left w:val="single" w:sz="6" w:space="0" w:color="auto"/>
              <w:bottom w:val="single" w:sz="6" w:space="0" w:color="auto"/>
              <w:right w:val="single" w:sz="6" w:space="0" w:color="auto"/>
            </w:tcBorders>
            <w:vAlign w:val="center"/>
          </w:tcPr>
          <w:p w:rsidR="00AF78C0" w:rsidRPr="00483796" w:rsidRDefault="00AF78C0" w:rsidP="00EF2A35">
            <w:pPr>
              <w:autoSpaceDE w:val="0"/>
              <w:autoSpaceDN w:val="0"/>
              <w:adjustRightInd w:val="0"/>
              <w:jc w:val="center"/>
              <w:rPr>
                <w:rFonts w:ascii="Sylfaen" w:hAnsi="Sylfaen" w:cs="Arial"/>
                <w:color w:val="000000"/>
                <w:sz w:val="18"/>
                <w:szCs w:val="18"/>
              </w:rPr>
            </w:pPr>
            <w:r>
              <w:rPr>
                <w:rFonts w:ascii="Sylfaen" w:hAnsi="Sylfaen" w:cs="Arial"/>
                <w:color w:val="000000"/>
                <w:sz w:val="18"/>
                <w:szCs w:val="18"/>
                <w:lang w:val="ka-GE"/>
              </w:rPr>
              <w:t>2</w:t>
            </w:r>
            <w:r w:rsidRPr="00483796">
              <w:rPr>
                <w:rFonts w:ascii="Sylfaen" w:hAnsi="Sylfaen" w:cs="Arial"/>
                <w:color w:val="000000"/>
                <w:sz w:val="18"/>
                <w:szCs w:val="18"/>
                <w:lang w:val="ka-GE"/>
              </w:rPr>
              <w:t>,</w:t>
            </w:r>
            <w:r>
              <w:rPr>
                <w:rFonts w:ascii="Sylfaen" w:hAnsi="Sylfaen" w:cs="Arial"/>
                <w:color w:val="000000"/>
                <w:sz w:val="18"/>
                <w:szCs w:val="18"/>
                <w:lang w:val="ka-GE"/>
              </w:rPr>
              <w:t>560</w:t>
            </w:r>
          </w:p>
        </w:tc>
      </w:tr>
      <w:tr w:rsidR="00AF78C0" w:rsidRPr="00483796" w:rsidTr="00EF2A35">
        <w:trPr>
          <w:trHeight w:val="366"/>
        </w:trPr>
        <w:tc>
          <w:tcPr>
            <w:tcW w:w="822"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bCs/>
                <w:color w:val="000000"/>
                <w:sz w:val="18"/>
                <w:szCs w:val="18"/>
              </w:rPr>
            </w:pPr>
            <w:r w:rsidRPr="00483796">
              <w:rPr>
                <w:rFonts w:ascii="Sylfaen" w:hAnsi="Sylfaen" w:cs="Arial"/>
                <w:b/>
                <w:bCs/>
                <w:color w:val="000000"/>
                <w:sz w:val="18"/>
                <w:szCs w:val="18"/>
              </w:rPr>
              <w:t>2</w:t>
            </w:r>
          </w:p>
        </w:tc>
        <w:tc>
          <w:tcPr>
            <w:tcW w:w="3359"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bCs/>
                <w:color w:val="000000"/>
                <w:sz w:val="18"/>
                <w:szCs w:val="18"/>
                <w:lang w:val="ka-GE"/>
              </w:rPr>
            </w:pPr>
            <w:r w:rsidRPr="00483796">
              <w:rPr>
                <w:rFonts w:ascii="Sylfaen" w:hAnsi="Sylfaen" w:cs="Sylfaen"/>
                <w:b/>
                <w:bCs/>
                <w:color w:val="000000"/>
                <w:sz w:val="18"/>
                <w:szCs w:val="18"/>
                <w:lang w:val="ka-GE"/>
              </w:rPr>
              <w:t>საქონელი და მომსახურება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80</w:t>
            </w:r>
            <w:r w:rsidRPr="00483796">
              <w:rPr>
                <w:rFonts w:ascii="Sylfaen" w:hAnsi="Sylfaen" w:cs="Arial"/>
                <w:b/>
                <w:bCs/>
                <w:color w:val="000000"/>
                <w:sz w:val="18"/>
                <w:szCs w:val="18"/>
              </w:rPr>
              <w:t>,</w:t>
            </w:r>
            <w:r>
              <w:rPr>
                <w:rFonts w:ascii="Sylfaen" w:hAnsi="Sylfaen" w:cs="Arial"/>
                <w:b/>
                <w:bCs/>
                <w:color w:val="000000"/>
                <w:sz w:val="18"/>
                <w:szCs w:val="18"/>
                <w:lang w:val="ka-GE"/>
              </w:rPr>
              <w:t>850</w:t>
            </w:r>
          </w:p>
        </w:tc>
      </w:tr>
      <w:tr w:rsidR="00AF78C0" w:rsidRPr="00483796" w:rsidTr="00EF2A35">
        <w:trPr>
          <w:trHeight w:val="343"/>
        </w:trPr>
        <w:tc>
          <w:tcPr>
            <w:tcW w:w="822" w:type="pct"/>
            <w:tcBorders>
              <w:top w:val="single" w:sz="6" w:space="0" w:color="auto"/>
              <w:left w:val="single" w:sz="6" w:space="0" w:color="auto"/>
              <w:bottom w:val="single" w:sz="6" w:space="0" w:color="auto"/>
              <w:right w:val="single" w:sz="6" w:space="0" w:color="auto"/>
            </w:tcBorders>
            <w:vAlign w:val="center"/>
          </w:tcPr>
          <w:p w:rsidR="00AF78C0" w:rsidRPr="00483796" w:rsidRDefault="00AF78C0" w:rsidP="00EF2A35">
            <w:pPr>
              <w:autoSpaceDE w:val="0"/>
              <w:autoSpaceDN w:val="0"/>
              <w:adjustRightInd w:val="0"/>
              <w:jc w:val="center"/>
              <w:rPr>
                <w:rFonts w:ascii="Sylfaen" w:hAnsi="Sylfaen" w:cs="Arial"/>
                <w:b/>
                <w:b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bCs/>
                <w:color w:val="000000"/>
                <w:sz w:val="18"/>
                <w:szCs w:val="18"/>
                <w:lang w:val="ka-GE"/>
              </w:rPr>
            </w:pPr>
            <w:r w:rsidRPr="00483796">
              <w:rPr>
                <w:rFonts w:ascii="Sylfaen" w:hAnsi="Sylfaen" w:cs="Sylfaen"/>
                <w:b/>
                <w:bCs/>
                <w:color w:val="000000"/>
                <w:sz w:val="18"/>
                <w:szCs w:val="18"/>
                <w:lang w:val="ka-GE"/>
              </w:rPr>
              <w:t>მივლინება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bCs/>
                <w:color w:val="000000"/>
                <w:sz w:val="18"/>
                <w:szCs w:val="18"/>
              </w:rPr>
            </w:pPr>
            <w:r>
              <w:rPr>
                <w:rFonts w:ascii="Sylfaen" w:hAnsi="Sylfaen" w:cs="Arial"/>
                <w:b/>
                <w:bCs/>
                <w:color w:val="000000"/>
                <w:sz w:val="18"/>
                <w:szCs w:val="18"/>
                <w:lang w:val="ka-GE"/>
              </w:rPr>
              <w:t>33</w:t>
            </w:r>
            <w:r w:rsidRPr="00483796">
              <w:rPr>
                <w:rFonts w:ascii="Sylfaen" w:hAnsi="Sylfaen" w:cs="Arial"/>
                <w:b/>
                <w:bCs/>
                <w:color w:val="000000"/>
                <w:sz w:val="18"/>
                <w:szCs w:val="18"/>
                <w:lang w:val="ka-GE"/>
              </w:rPr>
              <w:t>,</w:t>
            </w:r>
            <w:r>
              <w:rPr>
                <w:rFonts w:ascii="Sylfaen" w:hAnsi="Sylfaen" w:cs="Arial"/>
                <w:b/>
                <w:bCs/>
                <w:color w:val="000000"/>
                <w:sz w:val="18"/>
                <w:szCs w:val="18"/>
                <w:lang w:val="ka-GE"/>
              </w:rPr>
              <w:t>000</w:t>
            </w:r>
          </w:p>
        </w:tc>
      </w:tr>
      <w:tr w:rsidR="00AF78C0" w:rsidRPr="00483796" w:rsidTr="00EF2A35">
        <w:trPr>
          <w:trHeight w:val="343"/>
        </w:trPr>
        <w:tc>
          <w:tcPr>
            <w:tcW w:w="822"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bCs/>
                <w:color w:val="000000"/>
                <w:sz w:val="18"/>
                <w:szCs w:val="18"/>
              </w:rPr>
            </w:pPr>
            <w:r w:rsidRPr="00483796">
              <w:rPr>
                <w:rFonts w:ascii="Sylfaen" w:hAnsi="Sylfaen" w:cs="Arial"/>
                <w:b/>
                <w:bCs/>
                <w:color w:val="000000"/>
                <w:sz w:val="18"/>
                <w:szCs w:val="18"/>
              </w:rPr>
              <w:t>223</w:t>
            </w:r>
          </w:p>
        </w:tc>
        <w:tc>
          <w:tcPr>
            <w:tcW w:w="3359"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bCs/>
                <w:color w:val="000000"/>
                <w:sz w:val="18"/>
                <w:szCs w:val="18"/>
                <w:lang w:val="ka-GE"/>
              </w:rPr>
            </w:pPr>
            <w:r w:rsidRPr="00483796">
              <w:rPr>
                <w:rFonts w:ascii="Sylfaen" w:hAnsi="Sylfaen" w:cs="Sylfaen"/>
                <w:b/>
                <w:bCs/>
                <w:color w:val="000000"/>
                <w:sz w:val="18"/>
                <w:szCs w:val="18"/>
                <w:lang w:val="ka-GE"/>
              </w:rPr>
              <w:t>ოფისის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3</w:t>
            </w:r>
            <w:r w:rsidRPr="00483796">
              <w:rPr>
                <w:rFonts w:ascii="Sylfaen" w:hAnsi="Sylfaen" w:cs="Arial"/>
                <w:b/>
                <w:bCs/>
                <w:color w:val="000000"/>
                <w:sz w:val="18"/>
                <w:szCs w:val="18"/>
              </w:rPr>
              <w:t>,</w:t>
            </w:r>
            <w:r>
              <w:rPr>
                <w:rFonts w:ascii="Sylfaen" w:hAnsi="Sylfaen" w:cs="Arial"/>
                <w:b/>
                <w:bCs/>
                <w:color w:val="000000"/>
                <w:sz w:val="18"/>
                <w:szCs w:val="18"/>
                <w:lang w:val="ka-GE"/>
              </w:rPr>
              <w:t>300</w:t>
            </w:r>
          </w:p>
        </w:tc>
      </w:tr>
      <w:tr w:rsidR="00AF78C0" w:rsidRPr="00483796" w:rsidTr="00EF2A35">
        <w:trPr>
          <w:trHeight w:val="416"/>
        </w:trPr>
        <w:tc>
          <w:tcPr>
            <w:tcW w:w="822"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bCs/>
                <w:color w:val="000000"/>
                <w:sz w:val="18"/>
                <w:szCs w:val="18"/>
                <w:lang w:val="ka-GE"/>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Sylfaen"/>
                <w:b/>
                <w:color w:val="000000"/>
                <w:sz w:val="18"/>
                <w:szCs w:val="18"/>
                <w:lang w:val="ka-GE"/>
              </w:rPr>
            </w:pPr>
            <w:r w:rsidRPr="00483796">
              <w:rPr>
                <w:rFonts w:ascii="Sylfaen" w:hAnsi="Sylfaen" w:cs="Sylfaen"/>
                <w:b/>
                <w:color w:val="000000"/>
                <w:sz w:val="18"/>
                <w:szCs w:val="18"/>
                <w:lang w:val="ka-GE"/>
              </w:rPr>
              <w:t>სამედიცინო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color w:val="000000"/>
                <w:sz w:val="18"/>
                <w:szCs w:val="18"/>
                <w:lang w:val="ka-GE"/>
              </w:rPr>
            </w:pPr>
            <w:r>
              <w:rPr>
                <w:rFonts w:ascii="Sylfaen" w:hAnsi="Sylfaen" w:cs="Arial"/>
                <w:b/>
                <w:color w:val="000000"/>
                <w:sz w:val="18"/>
                <w:szCs w:val="18"/>
                <w:lang w:val="ka-GE"/>
              </w:rPr>
              <w:t>3</w:t>
            </w:r>
            <w:r w:rsidRPr="00483796">
              <w:rPr>
                <w:rFonts w:ascii="Sylfaen" w:hAnsi="Sylfaen" w:cs="Arial"/>
                <w:b/>
                <w:color w:val="000000"/>
                <w:sz w:val="18"/>
                <w:szCs w:val="18"/>
                <w:lang w:val="en-GB"/>
              </w:rPr>
              <w:t>,</w:t>
            </w:r>
            <w:r>
              <w:rPr>
                <w:rFonts w:ascii="Sylfaen" w:hAnsi="Sylfaen" w:cs="Arial"/>
                <w:b/>
                <w:color w:val="000000"/>
                <w:sz w:val="18"/>
                <w:szCs w:val="18"/>
                <w:lang w:val="ka-GE"/>
              </w:rPr>
              <w:t>000</w:t>
            </w:r>
          </w:p>
        </w:tc>
      </w:tr>
      <w:tr w:rsidR="00AF78C0" w:rsidRPr="00483796" w:rsidTr="00EF2A35">
        <w:trPr>
          <w:trHeight w:val="343"/>
        </w:trPr>
        <w:tc>
          <w:tcPr>
            <w:tcW w:w="822"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bCs/>
                <w:color w:val="000000"/>
                <w:sz w:val="18"/>
                <w:szCs w:val="18"/>
              </w:rPr>
            </w:pPr>
            <w:r w:rsidRPr="00483796">
              <w:rPr>
                <w:rFonts w:ascii="Sylfaen" w:hAnsi="Sylfaen" w:cs="Arial"/>
                <w:b/>
                <w:bCs/>
                <w:color w:val="000000"/>
                <w:sz w:val="18"/>
                <w:szCs w:val="18"/>
              </w:rPr>
              <w:lastRenderedPageBreak/>
              <w:t>227</w:t>
            </w:r>
          </w:p>
        </w:tc>
        <w:tc>
          <w:tcPr>
            <w:tcW w:w="3359"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Sylfaen"/>
                <w:b/>
                <w:bCs/>
                <w:color w:val="000000"/>
                <w:sz w:val="18"/>
                <w:szCs w:val="18"/>
              </w:rPr>
            </w:pPr>
            <w:r w:rsidRPr="00483796">
              <w:rPr>
                <w:rFonts w:ascii="Sylfaen" w:hAnsi="Sylfaen"/>
                <w:b/>
                <w:sz w:val="18"/>
                <w:szCs w:val="18"/>
                <w:lang w:val="ka-GE"/>
              </w:rPr>
              <w:t>რბილი ინვენტარისა და უნიფრომის შეძენის და პირად ჰიგიენასთან დაკავშირებული ხარჯები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4</w:t>
            </w:r>
            <w:r w:rsidRPr="00483796">
              <w:rPr>
                <w:rFonts w:ascii="Sylfaen" w:hAnsi="Sylfaen" w:cs="Arial"/>
                <w:b/>
                <w:bCs/>
                <w:color w:val="000000"/>
                <w:sz w:val="18"/>
                <w:szCs w:val="18"/>
                <w:lang w:val="en-GB"/>
              </w:rPr>
              <w:t>,</w:t>
            </w:r>
            <w:r>
              <w:rPr>
                <w:rFonts w:ascii="Sylfaen" w:hAnsi="Sylfaen" w:cs="Arial"/>
                <w:b/>
                <w:bCs/>
                <w:color w:val="000000"/>
                <w:sz w:val="18"/>
                <w:szCs w:val="18"/>
                <w:lang w:val="ka-GE"/>
              </w:rPr>
              <w:t>950</w:t>
            </w:r>
          </w:p>
        </w:tc>
      </w:tr>
      <w:tr w:rsidR="00AF78C0" w:rsidRPr="00483796" w:rsidTr="00EF2A35">
        <w:trPr>
          <w:trHeight w:val="600"/>
        </w:trPr>
        <w:tc>
          <w:tcPr>
            <w:tcW w:w="822"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bCs/>
                <w:color w:val="000000"/>
                <w:sz w:val="18"/>
                <w:szCs w:val="18"/>
              </w:rPr>
            </w:pPr>
            <w:r w:rsidRPr="00483796">
              <w:rPr>
                <w:rFonts w:ascii="Sylfaen" w:hAnsi="Sylfaen" w:cs="Arial"/>
                <w:b/>
                <w:bCs/>
                <w:color w:val="000000"/>
                <w:sz w:val="18"/>
                <w:szCs w:val="18"/>
              </w:rPr>
              <w:t>228</w:t>
            </w:r>
          </w:p>
        </w:tc>
        <w:tc>
          <w:tcPr>
            <w:tcW w:w="3359"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bCs/>
                <w:color w:val="000000"/>
                <w:sz w:val="18"/>
                <w:szCs w:val="18"/>
                <w:lang w:val="ka-GE"/>
              </w:rPr>
            </w:pPr>
            <w:r w:rsidRPr="00483796">
              <w:rPr>
                <w:rFonts w:ascii="Sylfaen" w:hAnsi="Sylfaen" w:cs="Sylfaen"/>
                <w:b/>
                <w:bCs/>
                <w:color w:val="000000"/>
                <w:sz w:val="18"/>
                <w:szCs w:val="18"/>
                <w:lang w:val="ka-GE"/>
              </w:rPr>
              <w:t>ტრანსპორტის დაქირავების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31</w:t>
            </w:r>
            <w:r w:rsidRPr="00483796">
              <w:rPr>
                <w:rFonts w:ascii="Sylfaen" w:hAnsi="Sylfaen" w:cs="Arial"/>
                <w:b/>
                <w:bCs/>
                <w:color w:val="000000"/>
                <w:sz w:val="18"/>
                <w:szCs w:val="18"/>
                <w:lang w:val="en-GB"/>
              </w:rPr>
              <w:t>,</w:t>
            </w:r>
            <w:r>
              <w:rPr>
                <w:rFonts w:ascii="Sylfaen" w:hAnsi="Sylfaen" w:cs="Arial"/>
                <w:b/>
                <w:bCs/>
                <w:color w:val="000000"/>
                <w:sz w:val="18"/>
                <w:szCs w:val="18"/>
                <w:lang w:val="ka-GE"/>
              </w:rPr>
              <w:t>60</w:t>
            </w:r>
            <w:r w:rsidRPr="00483796">
              <w:rPr>
                <w:rFonts w:ascii="Sylfaen" w:hAnsi="Sylfaen" w:cs="Arial"/>
                <w:b/>
                <w:bCs/>
                <w:color w:val="000000"/>
                <w:sz w:val="18"/>
                <w:szCs w:val="18"/>
                <w:lang w:val="ka-GE"/>
              </w:rPr>
              <w:t>0</w:t>
            </w:r>
          </w:p>
        </w:tc>
      </w:tr>
      <w:tr w:rsidR="00AF78C0" w:rsidRPr="00483796" w:rsidTr="00EF2A35">
        <w:trPr>
          <w:trHeight w:val="600"/>
        </w:trPr>
        <w:tc>
          <w:tcPr>
            <w:tcW w:w="822"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b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AF78C0" w:rsidRPr="000F5642" w:rsidRDefault="00AF78C0" w:rsidP="00EF2A35">
            <w:pPr>
              <w:autoSpaceDE w:val="0"/>
              <w:autoSpaceDN w:val="0"/>
              <w:adjustRightInd w:val="0"/>
              <w:jc w:val="center"/>
              <w:rPr>
                <w:rFonts w:ascii="Sylfaen" w:hAnsi="Sylfaen" w:cs="Sylfaen"/>
                <w:bCs/>
                <w:color w:val="000000"/>
                <w:sz w:val="18"/>
                <w:szCs w:val="18"/>
                <w:lang w:val="ka-GE"/>
              </w:rPr>
            </w:pPr>
            <w:r w:rsidRPr="000F5642">
              <w:rPr>
                <w:rFonts w:ascii="Sylfaen" w:hAnsi="Sylfaen" w:cs="Sylfaen"/>
                <w:bCs/>
                <w:color w:val="000000"/>
                <w:sz w:val="18"/>
                <w:szCs w:val="18"/>
                <w:lang w:val="ka-GE"/>
              </w:rPr>
              <w:t>საწვავ/საპოხი მასალების შეძენის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AF78C0" w:rsidRPr="000F5642" w:rsidRDefault="00AF78C0" w:rsidP="00EF2A35">
            <w:pPr>
              <w:autoSpaceDE w:val="0"/>
              <w:autoSpaceDN w:val="0"/>
              <w:adjustRightInd w:val="0"/>
              <w:jc w:val="center"/>
              <w:rPr>
                <w:rFonts w:ascii="Sylfaen" w:hAnsi="Sylfaen" w:cs="Arial"/>
                <w:bCs/>
                <w:color w:val="000000"/>
                <w:sz w:val="18"/>
                <w:szCs w:val="18"/>
                <w:lang w:val="ka-GE"/>
              </w:rPr>
            </w:pPr>
            <w:r w:rsidRPr="000F5642">
              <w:rPr>
                <w:rFonts w:ascii="Sylfaen" w:hAnsi="Sylfaen" w:cs="Arial"/>
                <w:bCs/>
                <w:color w:val="000000"/>
                <w:sz w:val="18"/>
                <w:szCs w:val="18"/>
                <w:lang w:val="ka-GE"/>
              </w:rPr>
              <w:t>3</w:t>
            </w:r>
            <w:r w:rsidRPr="000F5642">
              <w:rPr>
                <w:rFonts w:ascii="Sylfaen" w:hAnsi="Sylfaen" w:cs="Arial"/>
                <w:bCs/>
                <w:color w:val="000000"/>
                <w:sz w:val="18"/>
                <w:szCs w:val="18"/>
                <w:lang w:val="en-GB"/>
              </w:rPr>
              <w:t>,</w:t>
            </w:r>
            <w:r w:rsidRPr="000F5642">
              <w:rPr>
                <w:rFonts w:ascii="Sylfaen" w:hAnsi="Sylfaen" w:cs="Arial"/>
                <w:bCs/>
                <w:color w:val="000000"/>
                <w:sz w:val="18"/>
                <w:szCs w:val="18"/>
                <w:lang w:val="ka-GE"/>
              </w:rPr>
              <w:t>600</w:t>
            </w:r>
          </w:p>
        </w:tc>
      </w:tr>
      <w:tr w:rsidR="00AF78C0" w:rsidRPr="00483796" w:rsidTr="00EF2A35">
        <w:trPr>
          <w:trHeight w:val="600"/>
        </w:trPr>
        <w:tc>
          <w:tcPr>
            <w:tcW w:w="822"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b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AF78C0" w:rsidRPr="000F5642" w:rsidRDefault="00AF78C0" w:rsidP="00EF2A35">
            <w:pPr>
              <w:autoSpaceDE w:val="0"/>
              <w:autoSpaceDN w:val="0"/>
              <w:adjustRightInd w:val="0"/>
              <w:jc w:val="center"/>
              <w:rPr>
                <w:rFonts w:ascii="Sylfaen" w:hAnsi="Sylfaen" w:cs="Sylfaen"/>
                <w:bCs/>
                <w:color w:val="000000"/>
                <w:sz w:val="18"/>
                <w:szCs w:val="18"/>
                <w:lang w:val="ka-GE"/>
              </w:rPr>
            </w:pPr>
            <w:r w:rsidRPr="000F5642">
              <w:rPr>
                <w:rFonts w:ascii="Sylfaen" w:hAnsi="Sylfaen" w:cs="Sylfaen"/>
                <w:bCs/>
                <w:color w:val="000000"/>
                <w:sz w:val="18"/>
                <w:szCs w:val="18"/>
                <w:lang w:val="ka-GE"/>
              </w:rPr>
              <w:t>ტრანსპორტის დაქირავების (გადაზიდვა-გადაყვანის)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AF78C0" w:rsidRPr="000F5642" w:rsidRDefault="00AF78C0" w:rsidP="00EF2A35">
            <w:pPr>
              <w:autoSpaceDE w:val="0"/>
              <w:autoSpaceDN w:val="0"/>
              <w:adjustRightInd w:val="0"/>
              <w:jc w:val="center"/>
              <w:rPr>
                <w:rFonts w:ascii="Sylfaen" w:hAnsi="Sylfaen" w:cs="Arial"/>
                <w:bCs/>
                <w:color w:val="000000"/>
                <w:sz w:val="18"/>
                <w:szCs w:val="18"/>
                <w:lang w:val="ka-GE"/>
              </w:rPr>
            </w:pPr>
            <w:r>
              <w:rPr>
                <w:rFonts w:ascii="Sylfaen" w:hAnsi="Sylfaen" w:cs="Arial"/>
                <w:bCs/>
                <w:color w:val="000000"/>
                <w:sz w:val="18"/>
                <w:szCs w:val="18"/>
                <w:lang w:val="ka-GE"/>
              </w:rPr>
              <w:t>28</w:t>
            </w:r>
            <w:r w:rsidRPr="000F5642">
              <w:rPr>
                <w:rFonts w:ascii="Sylfaen" w:hAnsi="Sylfaen" w:cs="Arial"/>
                <w:bCs/>
                <w:color w:val="000000"/>
                <w:sz w:val="18"/>
                <w:szCs w:val="18"/>
                <w:lang w:val="en-GB"/>
              </w:rPr>
              <w:t>,</w:t>
            </w:r>
            <w:r>
              <w:rPr>
                <w:rFonts w:ascii="Sylfaen" w:hAnsi="Sylfaen" w:cs="Arial"/>
                <w:bCs/>
                <w:color w:val="000000"/>
                <w:sz w:val="18"/>
                <w:szCs w:val="18"/>
                <w:lang w:val="ka-GE"/>
              </w:rPr>
              <w:t>0</w:t>
            </w:r>
            <w:r w:rsidRPr="000F5642">
              <w:rPr>
                <w:rFonts w:ascii="Sylfaen" w:hAnsi="Sylfaen" w:cs="Arial"/>
                <w:bCs/>
                <w:color w:val="000000"/>
                <w:sz w:val="18"/>
                <w:szCs w:val="18"/>
                <w:lang w:val="ka-GE"/>
              </w:rPr>
              <w:t>00</w:t>
            </w:r>
          </w:p>
        </w:tc>
      </w:tr>
      <w:tr w:rsidR="00AF78C0" w:rsidRPr="00483796" w:rsidTr="00EF2A35">
        <w:trPr>
          <w:trHeight w:val="355"/>
        </w:trPr>
        <w:tc>
          <w:tcPr>
            <w:tcW w:w="822"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bCs/>
                <w:color w:val="000000"/>
                <w:sz w:val="18"/>
                <w:szCs w:val="18"/>
              </w:rPr>
            </w:pPr>
            <w:r w:rsidRPr="00483796">
              <w:rPr>
                <w:rFonts w:ascii="Sylfaen" w:hAnsi="Sylfaen" w:cs="Arial"/>
                <w:b/>
                <w:bCs/>
                <w:color w:val="000000"/>
                <w:sz w:val="18"/>
                <w:szCs w:val="18"/>
              </w:rPr>
              <w:t>2210</w:t>
            </w:r>
          </w:p>
        </w:tc>
        <w:tc>
          <w:tcPr>
            <w:tcW w:w="3359"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bCs/>
                <w:color w:val="000000"/>
                <w:sz w:val="18"/>
                <w:szCs w:val="18"/>
                <w:lang w:val="ka-GE"/>
              </w:rPr>
            </w:pPr>
            <w:r w:rsidRPr="00483796">
              <w:rPr>
                <w:rFonts w:ascii="Sylfaen" w:hAnsi="Sylfaen" w:cs="Sylfaen"/>
                <w:b/>
                <w:bCs/>
                <w:color w:val="000000"/>
                <w:sz w:val="18"/>
                <w:szCs w:val="18"/>
                <w:lang w:val="ka-GE"/>
              </w:rPr>
              <w:t>სხვა დანარჩენი საქონელი და მომსახურება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AF78C0" w:rsidRPr="00D81D5E" w:rsidRDefault="00AF78C0" w:rsidP="00EF2A35">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5</w:t>
            </w:r>
            <w:r w:rsidRPr="00483796">
              <w:rPr>
                <w:rFonts w:ascii="Sylfaen" w:hAnsi="Sylfaen" w:cs="Arial"/>
                <w:b/>
                <w:bCs/>
                <w:color w:val="000000"/>
                <w:sz w:val="18"/>
                <w:szCs w:val="18"/>
                <w:lang w:val="en-GB"/>
              </w:rPr>
              <w:t>,</w:t>
            </w:r>
            <w:r>
              <w:rPr>
                <w:rFonts w:ascii="Sylfaen" w:hAnsi="Sylfaen" w:cs="Arial"/>
                <w:b/>
                <w:bCs/>
                <w:color w:val="000000"/>
                <w:sz w:val="18"/>
                <w:szCs w:val="18"/>
                <w:lang w:val="ka-GE"/>
              </w:rPr>
              <w:t>100</w:t>
            </w:r>
          </w:p>
        </w:tc>
      </w:tr>
      <w:tr w:rsidR="00AF78C0" w:rsidRPr="00483796" w:rsidTr="00EF2A35">
        <w:trPr>
          <w:trHeight w:val="355"/>
        </w:trPr>
        <w:tc>
          <w:tcPr>
            <w:tcW w:w="822"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b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AF78C0" w:rsidRPr="000F5642" w:rsidRDefault="00AF78C0" w:rsidP="00EF2A35">
            <w:pPr>
              <w:autoSpaceDE w:val="0"/>
              <w:autoSpaceDN w:val="0"/>
              <w:adjustRightInd w:val="0"/>
              <w:jc w:val="center"/>
              <w:rPr>
                <w:rFonts w:ascii="Sylfaen" w:hAnsi="Sylfaen" w:cs="Sylfaen"/>
                <w:bCs/>
                <w:color w:val="000000"/>
                <w:sz w:val="18"/>
                <w:szCs w:val="18"/>
                <w:lang w:val="ka-GE"/>
              </w:rPr>
            </w:pPr>
            <w:r w:rsidRPr="000F5642">
              <w:rPr>
                <w:rFonts w:ascii="Sylfaen" w:hAnsi="Sylfaen" w:cs="Sylfaen"/>
                <w:bCs/>
                <w:color w:val="000000"/>
                <w:sz w:val="18"/>
                <w:szCs w:val="18"/>
                <w:lang w:val="ka-GE"/>
              </w:rPr>
              <w:t>ქობულეთის ღია პირველობა რაგბში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bCs/>
                <w:color w:val="000000"/>
                <w:sz w:val="18"/>
                <w:szCs w:val="18"/>
                <w:lang w:val="ka-GE"/>
              </w:rPr>
            </w:pPr>
            <w:r w:rsidRPr="000F5642">
              <w:rPr>
                <w:rFonts w:ascii="Sylfaen" w:hAnsi="Sylfaen" w:cs="Arial"/>
                <w:color w:val="000000"/>
                <w:sz w:val="18"/>
                <w:szCs w:val="18"/>
                <w:lang w:val="ka-GE"/>
              </w:rPr>
              <w:t>4,000</w:t>
            </w:r>
          </w:p>
        </w:tc>
      </w:tr>
      <w:tr w:rsidR="00AF78C0" w:rsidRPr="00483796" w:rsidTr="00EF2A35">
        <w:trPr>
          <w:trHeight w:val="392"/>
        </w:trPr>
        <w:tc>
          <w:tcPr>
            <w:tcW w:w="822" w:type="pct"/>
            <w:tcBorders>
              <w:top w:val="single" w:sz="6" w:space="0" w:color="auto"/>
              <w:left w:val="single" w:sz="6" w:space="0" w:color="auto"/>
              <w:bottom w:val="single" w:sz="6" w:space="0" w:color="auto"/>
              <w:right w:val="single" w:sz="6" w:space="0" w:color="auto"/>
            </w:tcBorders>
            <w:vAlign w:val="center"/>
          </w:tcPr>
          <w:p w:rsidR="00AF78C0" w:rsidRPr="00483796" w:rsidRDefault="00AF78C0" w:rsidP="00EF2A35">
            <w:pPr>
              <w:autoSpaceDE w:val="0"/>
              <w:autoSpaceDN w:val="0"/>
              <w:adjustRightInd w:val="0"/>
              <w:jc w:val="center"/>
              <w:rPr>
                <w:rFonts w:ascii="Sylfaen" w:hAnsi="Sylfaen" w:cs="Arial"/>
                <w:i/>
                <w:iCs/>
                <w:color w:val="000000"/>
                <w:sz w:val="18"/>
                <w:szCs w:val="18"/>
              </w:rPr>
            </w:pPr>
          </w:p>
        </w:tc>
        <w:tc>
          <w:tcPr>
            <w:tcW w:w="3359" w:type="pct"/>
            <w:tcBorders>
              <w:top w:val="nil"/>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Sylfaen"/>
                <w:i/>
                <w:iCs/>
                <w:color w:val="000000"/>
                <w:sz w:val="18"/>
                <w:szCs w:val="18"/>
                <w:lang w:val="ka-GE"/>
              </w:rPr>
            </w:pPr>
            <w:r w:rsidRPr="00483796">
              <w:rPr>
                <w:rFonts w:ascii="Sylfaen" w:hAnsi="Sylfaen" w:cs="Sylfaen"/>
                <w:i/>
                <w:iCs/>
                <w:color w:val="000000"/>
                <w:sz w:val="18"/>
                <w:szCs w:val="18"/>
                <w:lang w:val="ka-GE"/>
              </w:rPr>
              <w:t>მინდვრის მომზადება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color w:val="000000"/>
                <w:sz w:val="18"/>
                <w:szCs w:val="18"/>
                <w:lang w:val="ka-GE"/>
              </w:rPr>
            </w:pPr>
            <w:r>
              <w:rPr>
                <w:rFonts w:ascii="Sylfaen" w:hAnsi="Sylfaen" w:cs="Arial"/>
                <w:color w:val="000000"/>
                <w:sz w:val="18"/>
                <w:szCs w:val="18"/>
                <w:lang w:val="ka-GE"/>
              </w:rPr>
              <w:t>500</w:t>
            </w:r>
          </w:p>
        </w:tc>
      </w:tr>
      <w:tr w:rsidR="00AF78C0" w:rsidRPr="00483796" w:rsidTr="00EF2A35">
        <w:trPr>
          <w:trHeight w:val="343"/>
        </w:trPr>
        <w:tc>
          <w:tcPr>
            <w:tcW w:w="822" w:type="pct"/>
            <w:tcBorders>
              <w:top w:val="single" w:sz="6" w:space="0" w:color="auto"/>
              <w:left w:val="single" w:sz="6" w:space="0" w:color="auto"/>
              <w:bottom w:val="single" w:sz="6" w:space="0" w:color="auto"/>
              <w:right w:val="single" w:sz="6" w:space="0" w:color="auto"/>
            </w:tcBorders>
            <w:vAlign w:val="center"/>
          </w:tcPr>
          <w:p w:rsidR="00AF78C0" w:rsidRPr="00483796" w:rsidRDefault="00AF78C0" w:rsidP="00EF2A35">
            <w:pPr>
              <w:autoSpaceDE w:val="0"/>
              <w:autoSpaceDN w:val="0"/>
              <w:adjustRightInd w:val="0"/>
              <w:jc w:val="center"/>
              <w:rPr>
                <w:rFonts w:ascii="Sylfaen" w:hAnsi="Sylfaen" w:cs="Arial"/>
                <w:i/>
                <w:iCs/>
                <w:color w:val="000000"/>
                <w:sz w:val="18"/>
                <w:szCs w:val="18"/>
                <w:lang w:val="ka-GE"/>
              </w:rPr>
            </w:pPr>
          </w:p>
        </w:tc>
        <w:tc>
          <w:tcPr>
            <w:tcW w:w="3359" w:type="pct"/>
            <w:tcBorders>
              <w:top w:val="single" w:sz="6" w:space="0" w:color="auto"/>
              <w:left w:val="single" w:sz="6" w:space="0" w:color="auto"/>
              <w:bottom w:val="single" w:sz="6" w:space="0" w:color="auto"/>
              <w:right w:val="single" w:sz="6" w:space="0" w:color="auto"/>
            </w:tcBorders>
            <w:vAlign w:val="center"/>
          </w:tcPr>
          <w:p w:rsidR="00AF78C0" w:rsidRPr="00483796" w:rsidRDefault="00AF78C0" w:rsidP="00EF2A35">
            <w:pPr>
              <w:autoSpaceDE w:val="0"/>
              <w:autoSpaceDN w:val="0"/>
              <w:adjustRightInd w:val="0"/>
              <w:jc w:val="center"/>
              <w:rPr>
                <w:rFonts w:ascii="Sylfaen" w:hAnsi="Sylfaen" w:cs="Arial"/>
                <w:i/>
                <w:iCs/>
                <w:color w:val="000000"/>
                <w:sz w:val="18"/>
                <w:szCs w:val="18"/>
                <w:lang w:val="ka-GE"/>
              </w:rPr>
            </w:pPr>
            <w:r w:rsidRPr="00483796">
              <w:rPr>
                <w:rFonts w:ascii="Sylfaen" w:hAnsi="Sylfaen" w:cs="Sylfaen"/>
                <w:i/>
                <w:iCs/>
                <w:color w:val="000000"/>
                <w:sz w:val="18"/>
                <w:szCs w:val="18"/>
                <w:lang w:val="ka-GE"/>
              </w:rPr>
              <w:t>შენატანი ეროვნულ ფედერაციაში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color w:val="000000"/>
                <w:sz w:val="18"/>
                <w:szCs w:val="18"/>
                <w:lang w:val="ka-GE"/>
              </w:rPr>
            </w:pPr>
            <w:r w:rsidRPr="00483796">
              <w:rPr>
                <w:rFonts w:ascii="Sylfaen" w:hAnsi="Sylfaen" w:cs="Arial"/>
                <w:color w:val="000000"/>
                <w:sz w:val="18"/>
                <w:szCs w:val="18"/>
                <w:lang w:val="ka-GE"/>
              </w:rPr>
              <w:t>3</w:t>
            </w:r>
            <w:r>
              <w:rPr>
                <w:rFonts w:ascii="Sylfaen" w:hAnsi="Sylfaen" w:cs="Arial"/>
                <w:color w:val="000000"/>
                <w:sz w:val="18"/>
                <w:szCs w:val="18"/>
                <w:lang w:val="ka-GE"/>
              </w:rPr>
              <w:t>00</w:t>
            </w:r>
          </w:p>
        </w:tc>
      </w:tr>
      <w:tr w:rsidR="00AF78C0" w:rsidRPr="00483796" w:rsidTr="00EF2A35">
        <w:trPr>
          <w:trHeight w:val="343"/>
        </w:trPr>
        <w:tc>
          <w:tcPr>
            <w:tcW w:w="822" w:type="pct"/>
            <w:tcBorders>
              <w:top w:val="single" w:sz="6" w:space="0" w:color="auto"/>
              <w:left w:val="single" w:sz="6" w:space="0" w:color="auto"/>
              <w:bottom w:val="single" w:sz="6" w:space="0" w:color="auto"/>
              <w:right w:val="single" w:sz="6" w:space="0" w:color="auto"/>
            </w:tcBorders>
            <w:vAlign w:val="center"/>
          </w:tcPr>
          <w:p w:rsidR="00AF78C0" w:rsidRPr="00483796" w:rsidRDefault="00AF78C0" w:rsidP="00EF2A35">
            <w:pPr>
              <w:autoSpaceDE w:val="0"/>
              <w:autoSpaceDN w:val="0"/>
              <w:adjustRightInd w:val="0"/>
              <w:jc w:val="center"/>
              <w:rPr>
                <w:rFonts w:ascii="Sylfaen" w:hAnsi="Sylfaen" w:cs="Arial"/>
                <w:i/>
                <w:iCs/>
                <w:color w:val="000000"/>
                <w:sz w:val="18"/>
                <w:szCs w:val="18"/>
                <w:lang w:val="ka-GE"/>
              </w:rPr>
            </w:pPr>
          </w:p>
        </w:tc>
        <w:tc>
          <w:tcPr>
            <w:tcW w:w="3359" w:type="pct"/>
            <w:tcBorders>
              <w:top w:val="single" w:sz="6" w:space="0" w:color="auto"/>
              <w:left w:val="single" w:sz="6" w:space="0" w:color="auto"/>
              <w:bottom w:val="single" w:sz="6" w:space="0" w:color="auto"/>
              <w:right w:val="single" w:sz="6" w:space="0" w:color="auto"/>
            </w:tcBorders>
            <w:vAlign w:val="center"/>
          </w:tcPr>
          <w:p w:rsidR="00AF78C0" w:rsidRPr="00483796" w:rsidRDefault="00AF78C0" w:rsidP="00EF2A35">
            <w:pPr>
              <w:autoSpaceDE w:val="0"/>
              <w:autoSpaceDN w:val="0"/>
              <w:adjustRightInd w:val="0"/>
              <w:jc w:val="center"/>
              <w:rPr>
                <w:rFonts w:ascii="Sylfaen" w:hAnsi="Sylfaen" w:cs="Sylfaen"/>
                <w:i/>
                <w:iCs/>
                <w:color w:val="000000"/>
                <w:sz w:val="18"/>
                <w:szCs w:val="18"/>
                <w:lang w:val="ka-GE"/>
              </w:rPr>
            </w:pPr>
            <w:r w:rsidRPr="00483796">
              <w:rPr>
                <w:rFonts w:ascii="Sylfaen" w:hAnsi="Sylfaen" w:cs="Sylfaen"/>
                <w:i/>
                <w:iCs/>
                <w:color w:val="000000"/>
                <w:sz w:val="18"/>
                <w:szCs w:val="18"/>
                <w:lang w:val="ka-GE"/>
              </w:rPr>
              <w:t>ტენდერში მონაწილეობის მოსაკრებელი</w:t>
            </w:r>
          </w:p>
        </w:tc>
        <w:tc>
          <w:tcPr>
            <w:tcW w:w="819" w:type="pct"/>
            <w:tcBorders>
              <w:top w:val="single" w:sz="6" w:space="0" w:color="auto"/>
              <w:left w:val="single" w:sz="6" w:space="0" w:color="auto"/>
              <w:bottom w:val="single" w:sz="6" w:space="0" w:color="auto"/>
              <w:right w:val="single" w:sz="6" w:space="0" w:color="auto"/>
            </w:tcBorders>
            <w:vAlign w:val="center"/>
          </w:tcPr>
          <w:p w:rsidR="00AF78C0" w:rsidRPr="00483796" w:rsidRDefault="00AF78C0" w:rsidP="00EF2A35">
            <w:pPr>
              <w:autoSpaceDE w:val="0"/>
              <w:autoSpaceDN w:val="0"/>
              <w:adjustRightInd w:val="0"/>
              <w:jc w:val="center"/>
              <w:rPr>
                <w:rFonts w:ascii="Sylfaen" w:hAnsi="Sylfaen" w:cs="Arial"/>
                <w:color w:val="000000"/>
                <w:sz w:val="18"/>
                <w:szCs w:val="18"/>
                <w:lang w:val="ka-GE"/>
              </w:rPr>
            </w:pPr>
            <w:r w:rsidRPr="00483796">
              <w:rPr>
                <w:rFonts w:ascii="Sylfaen" w:hAnsi="Sylfaen" w:cs="Arial"/>
                <w:color w:val="000000"/>
                <w:sz w:val="18"/>
                <w:szCs w:val="18"/>
                <w:lang w:val="ka-GE"/>
              </w:rPr>
              <w:t>1</w:t>
            </w:r>
            <w:r>
              <w:rPr>
                <w:rFonts w:ascii="Sylfaen" w:hAnsi="Sylfaen" w:cs="Arial"/>
                <w:color w:val="000000"/>
                <w:sz w:val="18"/>
                <w:szCs w:val="18"/>
                <w:lang w:val="ka-GE"/>
              </w:rPr>
              <w:t>00</w:t>
            </w:r>
          </w:p>
        </w:tc>
      </w:tr>
      <w:tr w:rsidR="00AF78C0" w:rsidRPr="00483796" w:rsidTr="00EF2A35">
        <w:trPr>
          <w:trHeight w:val="343"/>
        </w:trPr>
        <w:tc>
          <w:tcPr>
            <w:tcW w:w="822" w:type="pct"/>
            <w:tcBorders>
              <w:top w:val="single" w:sz="6" w:space="0" w:color="auto"/>
              <w:left w:val="single" w:sz="6" w:space="0" w:color="auto"/>
              <w:bottom w:val="single" w:sz="6" w:space="0" w:color="auto"/>
              <w:right w:val="single" w:sz="6" w:space="0" w:color="auto"/>
            </w:tcBorders>
            <w:vAlign w:val="center"/>
          </w:tcPr>
          <w:p w:rsidR="00AF78C0" w:rsidRPr="00483796" w:rsidRDefault="00AF78C0" w:rsidP="00EF2A35">
            <w:pPr>
              <w:autoSpaceDE w:val="0"/>
              <w:autoSpaceDN w:val="0"/>
              <w:adjustRightInd w:val="0"/>
              <w:jc w:val="center"/>
              <w:rPr>
                <w:rFonts w:ascii="Sylfaen" w:hAnsi="Sylfaen" w:cs="Arial"/>
                <w:i/>
                <w:iCs/>
                <w:color w:val="000000"/>
                <w:sz w:val="18"/>
                <w:szCs w:val="18"/>
                <w:lang w:val="ka-GE"/>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Sylfaen"/>
                <w:i/>
                <w:iCs/>
                <w:color w:val="000000"/>
                <w:sz w:val="18"/>
                <w:szCs w:val="18"/>
              </w:rPr>
            </w:pPr>
            <w:r w:rsidRPr="00483796">
              <w:rPr>
                <w:rFonts w:ascii="Sylfaen" w:hAnsi="Sylfaen" w:cs="Sylfaen"/>
                <w:i/>
                <w:iCs/>
                <w:color w:val="000000"/>
                <w:sz w:val="18"/>
                <w:szCs w:val="18"/>
                <w:lang w:val="ka-GE"/>
              </w:rPr>
              <w:t>სხვა ხარჯი (ბანკის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color w:val="000000"/>
                <w:sz w:val="18"/>
                <w:szCs w:val="18"/>
              </w:rPr>
            </w:pPr>
            <w:r>
              <w:rPr>
                <w:rFonts w:ascii="Sylfaen" w:hAnsi="Sylfaen" w:cs="Arial"/>
                <w:color w:val="000000"/>
                <w:sz w:val="18"/>
                <w:szCs w:val="18"/>
                <w:lang w:val="ka-GE"/>
              </w:rPr>
              <w:t>200</w:t>
            </w:r>
          </w:p>
        </w:tc>
      </w:tr>
      <w:tr w:rsidR="00AF78C0" w:rsidRPr="00483796" w:rsidTr="00EF2A35">
        <w:trPr>
          <w:trHeight w:val="366"/>
        </w:trPr>
        <w:tc>
          <w:tcPr>
            <w:tcW w:w="822" w:type="pct"/>
            <w:tcBorders>
              <w:top w:val="single" w:sz="6" w:space="0" w:color="auto"/>
              <w:left w:val="single" w:sz="6" w:space="0" w:color="auto"/>
              <w:bottom w:val="single" w:sz="6" w:space="0" w:color="auto"/>
              <w:right w:val="single" w:sz="6" w:space="0" w:color="auto"/>
            </w:tcBorders>
            <w:vAlign w:val="center"/>
          </w:tcPr>
          <w:p w:rsidR="00AF78C0" w:rsidRPr="00483796" w:rsidRDefault="00AF78C0" w:rsidP="00EF2A35">
            <w:pPr>
              <w:autoSpaceDE w:val="0"/>
              <w:autoSpaceDN w:val="0"/>
              <w:adjustRightInd w:val="0"/>
              <w:jc w:val="center"/>
              <w:rPr>
                <w:rFonts w:ascii="Sylfaen" w:hAnsi="Sylfaen" w:cs="Arial"/>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Sylfaen"/>
                <w:b/>
                <w:bCs/>
                <w:color w:val="000000"/>
                <w:sz w:val="18"/>
                <w:szCs w:val="18"/>
                <w:lang w:val="ka-GE"/>
              </w:rPr>
            </w:pPr>
            <w:r w:rsidRPr="00483796">
              <w:rPr>
                <w:rFonts w:ascii="Sylfaen" w:hAnsi="Sylfaen" w:cs="Sylfaen"/>
                <w:b/>
                <w:bCs/>
                <w:color w:val="000000"/>
                <w:sz w:val="18"/>
                <w:szCs w:val="18"/>
                <w:lang w:val="ka-GE"/>
              </w:rPr>
              <w:t>სულ ჯამი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211</w:t>
            </w:r>
            <w:r w:rsidRPr="00483796">
              <w:rPr>
                <w:rFonts w:ascii="Sylfaen" w:hAnsi="Sylfaen" w:cs="Arial"/>
                <w:b/>
                <w:bCs/>
                <w:color w:val="000000"/>
                <w:sz w:val="18"/>
                <w:szCs w:val="18"/>
                <w:lang w:val="ka-GE"/>
              </w:rPr>
              <w:t>,</w:t>
            </w:r>
            <w:r>
              <w:rPr>
                <w:rFonts w:ascii="Sylfaen" w:hAnsi="Sylfaen" w:cs="Arial"/>
                <w:b/>
                <w:bCs/>
                <w:color w:val="000000"/>
                <w:sz w:val="18"/>
                <w:szCs w:val="18"/>
                <w:lang w:val="ka-GE"/>
              </w:rPr>
              <w:t>310</w:t>
            </w:r>
          </w:p>
        </w:tc>
      </w:tr>
    </w:tbl>
    <w:p w:rsidR="00AF78C0" w:rsidRPr="00483796" w:rsidRDefault="00AF78C0" w:rsidP="00AF78C0">
      <w:pPr>
        <w:tabs>
          <w:tab w:val="left" w:pos="870"/>
        </w:tabs>
        <w:spacing w:line="360" w:lineRule="auto"/>
        <w:jc w:val="center"/>
        <w:rPr>
          <w:rFonts w:ascii="Sylfaen" w:hAnsi="Sylfaen"/>
          <w:b/>
          <w:sz w:val="18"/>
          <w:szCs w:val="18"/>
          <w:lang w:val="en-GB"/>
        </w:rPr>
      </w:pPr>
      <w:r w:rsidRPr="006B24A9">
        <w:rPr>
          <w:rFonts w:ascii="Sylfaen" w:hAnsi="Sylfaen" w:cs="Sylfaen"/>
          <w:b/>
          <w:i/>
          <w:iCs/>
          <w:color w:val="000000"/>
          <w:sz w:val="18"/>
          <w:szCs w:val="18"/>
          <w:lang w:val="ka-GE"/>
        </w:rPr>
        <w:t>ქობულეთის მუნიციპალიტეტში ფიზიკური და იურიდიული პირების მხარდაჭერა და ხელშეწყობ</w:t>
      </w:r>
      <w:r>
        <w:rPr>
          <w:rFonts w:ascii="Sylfaen" w:hAnsi="Sylfaen" w:cs="Sylfaen"/>
          <w:b/>
          <w:i/>
          <w:iCs/>
          <w:color w:val="000000"/>
          <w:sz w:val="18"/>
          <w:szCs w:val="18"/>
          <w:lang w:val="ka-GE"/>
        </w:rPr>
        <w:t xml:space="preserve">ის </w:t>
      </w:r>
      <w:r w:rsidRPr="00483796">
        <w:rPr>
          <w:rFonts w:ascii="Sylfaen" w:hAnsi="Sylfaen"/>
          <w:b/>
          <w:sz w:val="18"/>
          <w:szCs w:val="18"/>
          <w:lang w:val="ka-GE"/>
        </w:rPr>
        <w:t>ხარჯების დეტალური ჩაშლა საბიუჯეტო კლასიფიკაციის შესაბამისად:</w:t>
      </w:r>
    </w:p>
    <w:tbl>
      <w:tblPr>
        <w:tblpPr w:leftFromText="180" w:rightFromText="180" w:bottomFromText="200" w:vertAnchor="text" w:tblpY="1"/>
        <w:tblOverlap w:val="never"/>
        <w:tblW w:w="5000" w:type="pct"/>
        <w:tblCellMar>
          <w:left w:w="30" w:type="dxa"/>
          <w:right w:w="30" w:type="dxa"/>
        </w:tblCellMar>
        <w:tblLook w:val="04A0"/>
      </w:tblPr>
      <w:tblGrid>
        <w:gridCol w:w="2289"/>
        <w:gridCol w:w="9358"/>
        <w:gridCol w:w="2282"/>
      </w:tblGrid>
      <w:tr w:rsidR="00AF78C0" w:rsidRPr="00483796" w:rsidTr="00EF2A35">
        <w:trPr>
          <w:trHeight w:val="408"/>
        </w:trPr>
        <w:tc>
          <w:tcPr>
            <w:tcW w:w="822"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color w:val="000000"/>
                <w:sz w:val="18"/>
                <w:szCs w:val="18"/>
                <w:lang w:val="ka-GE"/>
              </w:rPr>
            </w:pPr>
            <w:r w:rsidRPr="00483796">
              <w:rPr>
                <w:rFonts w:ascii="Sylfaen" w:hAnsi="Sylfaen" w:cs="Sylfaen"/>
                <w:b/>
                <w:color w:val="000000"/>
                <w:sz w:val="18"/>
                <w:szCs w:val="18"/>
                <w:lang w:val="ka-GE"/>
              </w:rPr>
              <w:t>კოდი</w:t>
            </w:r>
          </w:p>
        </w:tc>
        <w:tc>
          <w:tcPr>
            <w:tcW w:w="3359" w:type="pct"/>
            <w:tcBorders>
              <w:top w:val="single" w:sz="6" w:space="0" w:color="auto"/>
              <w:left w:val="single" w:sz="6" w:space="0" w:color="auto"/>
              <w:bottom w:val="single" w:sz="6" w:space="0" w:color="auto"/>
              <w:right w:val="single" w:sz="6" w:space="0" w:color="auto"/>
            </w:tcBorders>
            <w:vAlign w:val="center"/>
            <w:hideMark/>
          </w:tcPr>
          <w:p w:rsidR="00AF78C0" w:rsidRPr="005D2ACD" w:rsidRDefault="00AF78C0" w:rsidP="00EF2A35">
            <w:pPr>
              <w:autoSpaceDE w:val="0"/>
              <w:autoSpaceDN w:val="0"/>
              <w:adjustRightInd w:val="0"/>
              <w:jc w:val="center"/>
              <w:rPr>
                <w:rFonts w:ascii="Sylfaen" w:hAnsi="Sylfaen" w:cs="Arial"/>
                <w:b/>
                <w:color w:val="000000"/>
                <w:sz w:val="24"/>
                <w:szCs w:val="24"/>
                <w:lang w:val="ka-GE"/>
              </w:rPr>
            </w:pPr>
            <w:r w:rsidRPr="005D2ACD">
              <w:rPr>
                <w:rFonts w:ascii="Sylfaen" w:hAnsi="Sylfaen" w:cs="Sylfaen"/>
                <w:b/>
                <w:color w:val="000000"/>
                <w:sz w:val="24"/>
                <w:szCs w:val="24"/>
                <w:lang w:val="ka-GE"/>
              </w:rPr>
              <w:t>დასახელება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color w:val="000000"/>
                <w:sz w:val="18"/>
                <w:szCs w:val="18"/>
                <w:lang w:val="ka-GE"/>
              </w:rPr>
            </w:pPr>
            <w:r w:rsidRPr="00483796">
              <w:rPr>
                <w:rFonts w:ascii="Sylfaen" w:hAnsi="Sylfaen" w:cs="Sylfaen"/>
                <w:b/>
                <w:color w:val="000000"/>
                <w:sz w:val="18"/>
                <w:szCs w:val="18"/>
                <w:lang w:val="ka-GE"/>
              </w:rPr>
              <w:t>თანხა</w:t>
            </w:r>
          </w:p>
        </w:tc>
      </w:tr>
      <w:tr w:rsidR="00AF78C0" w:rsidRPr="00483796" w:rsidTr="00EF2A35">
        <w:trPr>
          <w:trHeight w:val="343"/>
        </w:trPr>
        <w:tc>
          <w:tcPr>
            <w:tcW w:w="822"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bCs/>
                <w:color w:val="000000"/>
                <w:sz w:val="18"/>
                <w:szCs w:val="18"/>
              </w:rPr>
            </w:pPr>
            <w:r w:rsidRPr="00483796">
              <w:rPr>
                <w:rFonts w:ascii="Sylfaen" w:hAnsi="Sylfaen" w:cs="Arial"/>
                <w:b/>
                <w:bCs/>
                <w:color w:val="000000"/>
                <w:sz w:val="18"/>
                <w:szCs w:val="18"/>
              </w:rPr>
              <w:t>1</w:t>
            </w:r>
          </w:p>
        </w:tc>
        <w:tc>
          <w:tcPr>
            <w:tcW w:w="3359"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bCs/>
                <w:color w:val="000000"/>
                <w:sz w:val="18"/>
                <w:szCs w:val="18"/>
                <w:lang w:val="ka-GE"/>
              </w:rPr>
            </w:pPr>
            <w:r w:rsidRPr="00483796">
              <w:rPr>
                <w:rFonts w:ascii="Sylfaen" w:hAnsi="Sylfaen" w:cs="Sylfaen"/>
                <w:b/>
                <w:bCs/>
                <w:color w:val="000000"/>
                <w:sz w:val="18"/>
                <w:szCs w:val="18"/>
                <w:lang w:val="ka-GE"/>
              </w:rPr>
              <w:t>შრომის ანაზრაურება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111</w:t>
            </w:r>
            <w:r w:rsidRPr="00483796">
              <w:rPr>
                <w:rFonts w:ascii="Sylfaen" w:hAnsi="Sylfaen" w:cs="Arial"/>
                <w:b/>
                <w:bCs/>
                <w:color w:val="000000"/>
                <w:sz w:val="18"/>
                <w:szCs w:val="18"/>
              </w:rPr>
              <w:t>.</w:t>
            </w:r>
            <w:r>
              <w:rPr>
                <w:rFonts w:ascii="Sylfaen" w:hAnsi="Sylfaen" w:cs="Arial"/>
                <w:b/>
                <w:bCs/>
                <w:color w:val="000000"/>
                <w:sz w:val="18"/>
                <w:szCs w:val="18"/>
                <w:lang w:val="ka-GE"/>
              </w:rPr>
              <w:t>390</w:t>
            </w:r>
          </w:p>
        </w:tc>
      </w:tr>
      <w:tr w:rsidR="00AF78C0" w:rsidRPr="00483796" w:rsidTr="00EF2A35">
        <w:trPr>
          <w:trHeight w:val="319"/>
        </w:trPr>
        <w:tc>
          <w:tcPr>
            <w:tcW w:w="822" w:type="pct"/>
            <w:tcBorders>
              <w:top w:val="single" w:sz="6" w:space="0" w:color="auto"/>
              <w:left w:val="single" w:sz="6" w:space="0" w:color="auto"/>
              <w:bottom w:val="single" w:sz="6" w:space="0" w:color="auto"/>
              <w:right w:val="single" w:sz="6" w:space="0" w:color="auto"/>
            </w:tcBorders>
            <w:vAlign w:val="center"/>
          </w:tcPr>
          <w:p w:rsidR="00AF78C0" w:rsidRPr="00483796" w:rsidRDefault="00AF78C0" w:rsidP="00EF2A35">
            <w:pPr>
              <w:autoSpaceDE w:val="0"/>
              <w:autoSpaceDN w:val="0"/>
              <w:adjustRightInd w:val="0"/>
              <w:jc w:val="center"/>
              <w:rPr>
                <w:rFonts w:ascii="Sylfaen" w:hAnsi="Sylfaen" w:cs="Arial"/>
                <w:i/>
                <w:i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i/>
                <w:iCs/>
                <w:color w:val="000000"/>
                <w:sz w:val="18"/>
                <w:szCs w:val="18"/>
                <w:lang w:val="ka-GE"/>
              </w:rPr>
            </w:pPr>
            <w:r w:rsidRPr="00483796">
              <w:rPr>
                <w:rFonts w:ascii="Sylfaen" w:hAnsi="Sylfaen" w:cs="Sylfaen"/>
                <w:i/>
                <w:iCs/>
                <w:color w:val="000000"/>
                <w:sz w:val="18"/>
                <w:szCs w:val="18"/>
                <w:lang w:val="ka-GE"/>
              </w:rPr>
              <w:t>ხელფასები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color w:val="000000"/>
                <w:sz w:val="18"/>
                <w:szCs w:val="18"/>
                <w:lang w:val="ka-GE"/>
              </w:rPr>
            </w:pPr>
            <w:r>
              <w:rPr>
                <w:rFonts w:ascii="Sylfaen" w:hAnsi="Sylfaen" w:cs="Arial"/>
                <w:color w:val="000000"/>
                <w:sz w:val="18"/>
                <w:szCs w:val="18"/>
                <w:lang w:val="ka-GE"/>
              </w:rPr>
              <w:t>109</w:t>
            </w:r>
            <w:r w:rsidRPr="00483796">
              <w:rPr>
                <w:rFonts w:ascii="Sylfaen" w:hAnsi="Sylfaen" w:cs="Arial"/>
                <w:color w:val="000000"/>
                <w:sz w:val="18"/>
                <w:szCs w:val="18"/>
                <w:lang w:val="ka-GE"/>
              </w:rPr>
              <w:t>,</w:t>
            </w:r>
            <w:r>
              <w:rPr>
                <w:rFonts w:ascii="Sylfaen" w:hAnsi="Sylfaen" w:cs="Arial"/>
                <w:color w:val="000000"/>
                <w:sz w:val="18"/>
                <w:szCs w:val="18"/>
                <w:lang w:val="ka-GE"/>
              </w:rPr>
              <w:t>200</w:t>
            </w:r>
          </w:p>
        </w:tc>
      </w:tr>
      <w:tr w:rsidR="00AF78C0" w:rsidRPr="00483796" w:rsidTr="00EF2A35">
        <w:trPr>
          <w:trHeight w:val="319"/>
        </w:trPr>
        <w:tc>
          <w:tcPr>
            <w:tcW w:w="822" w:type="pct"/>
            <w:tcBorders>
              <w:top w:val="single" w:sz="6" w:space="0" w:color="auto"/>
              <w:left w:val="single" w:sz="6" w:space="0" w:color="auto"/>
              <w:bottom w:val="single" w:sz="6" w:space="0" w:color="auto"/>
              <w:right w:val="single" w:sz="6" w:space="0" w:color="auto"/>
            </w:tcBorders>
            <w:vAlign w:val="center"/>
          </w:tcPr>
          <w:p w:rsidR="00AF78C0" w:rsidRPr="00483796" w:rsidRDefault="00AF78C0" w:rsidP="00EF2A35">
            <w:pPr>
              <w:autoSpaceDE w:val="0"/>
              <w:autoSpaceDN w:val="0"/>
              <w:adjustRightInd w:val="0"/>
              <w:jc w:val="center"/>
              <w:rPr>
                <w:rFonts w:ascii="Sylfaen" w:hAnsi="Sylfaen" w:cs="Arial"/>
                <w:i/>
                <w:i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i/>
                <w:iCs/>
                <w:color w:val="000000"/>
                <w:sz w:val="18"/>
                <w:szCs w:val="18"/>
                <w:lang w:val="ka-GE"/>
              </w:rPr>
            </w:pPr>
            <w:r w:rsidRPr="00483796">
              <w:rPr>
                <w:rFonts w:ascii="Sylfaen" w:hAnsi="Sylfaen" w:cs="Sylfaen"/>
                <w:i/>
                <w:iCs/>
                <w:color w:val="000000"/>
                <w:sz w:val="18"/>
                <w:szCs w:val="18"/>
                <w:lang w:val="ka-GE"/>
              </w:rPr>
              <w:t>სოციალური შენატანები</w:t>
            </w:r>
          </w:p>
        </w:tc>
        <w:tc>
          <w:tcPr>
            <w:tcW w:w="819" w:type="pct"/>
            <w:tcBorders>
              <w:top w:val="single" w:sz="6" w:space="0" w:color="auto"/>
              <w:left w:val="single" w:sz="6" w:space="0" w:color="auto"/>
              <w:bottom w:val="single" w:sz="6" w:space="0" w:color="auto"/>
              <w:right w:val="single" w:sz="6" w:space="0" w:color="auto"/>
            </w:tcBorders>
            <w:vAlign w:val="center"/>
          </w:tcPr>
          <w:p w:rsidR="00AF78C0" w:rsidRPr="00483796" w:rsidRDefault="00AF78C0" w:rsidP="00EF2A35">
            <w:pPr>
              <w:autoSpaceDE w:val="0"/>
              <w:autoSpaceDN w:val="0"/>
              <w:adjustRightInd w:val="0"/>
              <w:jc w:val="center"/>
              <w:rPr>
                <w:rFonts w:ascii="Sylfaen" w:hAnsi="Sylfaen" w:cs="Arial"/>
                <w:color w:val="000000"/>
                <w:sz w:val="18"/>
                <w:szCs w:val="18"/>
              </w:rPr>
            </w:pPr>
            <w:r>
              <w:rPr>
                <w:rFonts w:ascii="Sylfaen" w:hAnsi="Sylfaen" w:cs="Arial"/>
                <w:color w:val="000000"/>
                <w:sz w:val="18"/>
                <w:szCs w:val="18"/>
                <w:lang w:val="ka-GE"/>
              </w:rPr>
              <w:t>2</w:t>
            </w:r>
            <w:r w:rsidRPr="00483796">
              <w:rPr>
                <w:rFonts w:ascii="Sylfaen" w:hAnsi="Sylfaen" w:cs="Arial"/>
                <w:color w:val="000000"/>
                <w:sz w:val="18"/>
                <w:szCs w:val="18"/>
                <w:lang w:val="ka-GE"/>
              </w:rPr>
              <w:t>,</w:t>
            </w:r>
            <w:r>
              <w:rPr>
                <w:rFonts w:ascii="Sylfaen" w:hAnsi="Sylfaen" w:cs="Arial"/>
                <w:color w:val="000000"/>
                <w:sz w:val="18"/>
                <w:szCs w:val="18"/>
                <w:lang w:val="ka-GE"/>
              </w:rPr>
              <w:t>190</w:t>
            </w:r>
          </w:p>
        </w:tc>
      </w:tr>
      <w:tr w:rsidR="00AF78C0" w:rsidRPr="00483796" w:rsidTr="00EF2A35">
        <w:trPr>
          <w:trHeight w:val="366"/>
        </w:trPr>
        <w:tc>
          <w:tcPr>
            <w:tcW w:w="822"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bCs/>
                <w:color w:val="000000"/>
                <w:sz w:val="18"/>
                <w:szCs w:val="18"/>
              </w:rPr>
            </w:pPr>
            <w:r w:rsidRPr="00483796">
              <w:rPr>
                <w:rFonts w:ascii="Sylfaen" w:hAnsi="Sylfaen" w:cs="Arial"/>
                <w:b/>
                <w:bCs/>
                <w:color w:val="000000"/>
                <w:sz w:val="18"/>
                <w:szCs w:val="18"/>
              </w:rPr>
              <w:t>2</w:t>
            </w:r>
          </w:p>
        </w:tc>
        <w:tc>
          <w:tcPr>
            <w:tcW w:w="3359"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bCs/>
                <w:color w:val="000000"/>
                <w:sz w:val="18"/>
                <w:szCs w:val="18"/>
                <w:lang w:val="ka-GE"/>
              </w:rPr>
            </w:pPr>
            <w:r w:rsidRPr="00483796">
              <w:rPr>
                <w:rFonts w:ascii="Sylfaen" w:hAnsi="Sylfaen" w:cs="Sylfaen"/>
                <w:b/>
                <w:bCs/>
                <w:color w:val="000000"/>
                <w:sz w:val="18"/>
                <w:szCs w:val="18"/>
                <w:lang w:val="ka-GE"/>
              </w:rPr>
              <w:t>საქონელი და მომსახურება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65</w:t>
            </w:r>
            <w:r w:rsidRPr="00483796">
              <w:rPr>
                <w:rFonts w:ascii="Sylfaen" w:hAnsi="Sylfaen" w:cs="Arial"/>
                <w:b/>
                <w:bCs/>
                <w:color w:val="000000"/>
                <w:sz w:val="18"/>
                <w:szCs w:val="18"/>
              </w:rPr>
              <w:t>,</w:t>
            </w:r>
            <w:r>
              <w:rPr>
                <w:rFonts w:ascii="Sylfaen" w:hAnsi="Sylfaen" w:cs="Arial"/>
                <w:b/>
                <w:bCs/>
                <w:color w:val="000000"/>
                <w:sz w:val="18"/>
                <w:szCs w:val="18"/>
                <w:lang w:val="ka-GE"/>
              </w:rPr>
              <w:t>000</w:t>
            </w:r>
          </w:p>
        </w:tc>
      </w:tr>
      <w:tr w:rsidR="00AF78C0" w:rsidRPr="00483796" w:rsidTr="00EF2A35">
        <w:trPr>
          <w:trHeight w:val="343"/>
        </w:trPr>
        <w:tc>
          <w:tcPr>
            <w:tcW w:w="822" w:type="pct"/>
            <w:tcBorders>
              <w:top w:val="single" w:sz="6" w:space="0" w:color="auto"/>
              <w:left w:val="single" w:sz="6" w:space="0" w:color="auto"/>
              <w:bottom w:val="single" w:sz="6" w:space="0" w:color="auto"/>
              <w:right w:val="single" w:sz="6" w:space="0" w:color="auto"/>
            </w:tcBorders>
            <w:vAlign w:val="center"/>
          </w:tcPr>
          <w:p w:rsidR="00AF78C0" w:rsidRPr="00483796" w:rsidRDefault="00AF78C0" w:rsidP="00EF2A35">
            <w:pPr>
              <w:autoSpaceDE w:val="0"/>
              <w:autoSpaceDN w:val="0"/>
              <w:adjustRightInd w:val="0"/>
              <w:jc w:val="center"/>
              <w:rPr>
                <w:rFonts w:ascii="Sylfaen" w:hAnsi="Sylfaen" w:cs="Arial"/>
                <w:b/>
                <w:b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bCs/>
                <w:color w:val="000000"/>
                <w:sz w:val="18"/>
                <w:szCs w:val="18"/>
                <w:lang w:val="ka-GE"/>
              </w:rPr>
            </w:pPr>
            <w:r w:rsidRPr="00483796">
              <w:rPr>
                <w:rFonts w:ascii="Sylfaen" w:hAnsi="Sylfaen" w:cs="Sylfaen"/>
                <w:b/>
                <w:bCs/>
                <w:color w:val="000000"/>
                <w:sz w:val="18"/>
                <w:szCs w:val="18"/>
                <w:lang w:val="ka-GE"/>
              </w:rPr>
              <w:t>მივლინება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bCs/>
                <w:color w:val="000000"/>
                <w:sz w:val="18"/>
                <w:szCs w:val="18"/>
              </w:rPr>
            </w:pPr>
            <w:r>
              <w:rPr>
                <w:rFonts w:ascii="Sylfaen" w:hAnsi="Sylfaen" w:cs="Arial"/>
                <w:b/>
                <w:bCs/>
                <w:color w:val="000000"/>
                <w:sz w:val="18"/>
                <w:szCs w:val="18"/>
                <w:lang w:val="ka-GE"/>
              </w:rPr>
              <w:t>31</w:t>
            </w:r>
            <w:r w:rsidRPr="00483796">
              <w:rPr>
                <w:rFonts w:ascii="Sylfaen" w:hAnsi="Sylfaen" w:cs="Arial"/>
                <w:b/>
                <w:bCs/>
                <w:color w:val="000000"/>
                <w:sz w:val="18"/>
                <w:szCs w:val="18"/>
                <w:lang w:val="ka-GE"/>
              </w:rPr>
              <w:t>,</w:t>
            </w:r>
            <w:r>
              <w:rPr>
                <w:rFonts w:ascii="Sylfaen" w:hAnsi="Sylfaen" w:cs="Arial"/>
                <w:b/>
                <w:bCs/>
                <w:color w:val="000000"/>
                <w:sz w:val="18"/>
                <w:szCs w:val="18"/>
                <w:lang w:val="ka-GE"/>
              </w:rPr>
              <w:t>500</w:t>
            </w:r>
          </w:p>
        </w:tc>
      </w:tr>
      <w:tr w:rsidR="00AF78C0" w:rsidRPr="00483796" w:rsidTr="00EF2A35">
        <w:trPr>
          <w:trHeight w:val="343"/>
        </w:trPr>
        <w:tc>
          <w:tcPr>
            <w:tcW w:w="822"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bCs/>
                <w:color w:val="000000"/>
                <w:sz w:val="18"/>
                <w:szCs w:val="18"/>
              </w:rPr>
            </w:pPr>
            <w:r w:rsidRPr="00483796">
              <w:rPr>
                <w:rFonts w:ascii="Sylfaen" w:hAnsi="Sylfaen" w:cs="Arial"/>
                <w:b/>
                <w:bCs/>
                <w:color w:val="000000"/>
                <w:sz w:val="18"/>
                <w:szCs w:val="18"/>
              </w:rPr>
              <w:t>223</w:t>
            </w:r>
          </w:p>
        </w:tc>
        <w:tc>
          <w:tcPr>
            <w:tcW w:w="3359"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bCs/>
                <w:color w:val="000000"/>
                <w:sz w:val="18"/>
                <w:szCs w:val="18"/>
                <w:lang w:val="ka-GE"/>
              </w:rPr>
            </w:pPr>
            <w:r w:rsidRPr="00483796">
              <w:rPr>
                <w:rFonts w:ascii="Sylfaen" w:hAnsi="Sylfaen" w:cs="Sylfaen"/>
                <w:b/>
                <w:bCs/>
                <w:color w:val="000000"/>
                <w:sz w:val="18"/>
                <w:szCs w:val="18"/>
                <w:lang w:val="ka-GE"/>
              </w:rPr>
              <w:t>ოფისის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1</w:t>
            </w:r>
            <w:r w:rsidRPr="00483796">
              <w:rPr>
                <w:rFonts w:ascii="Sylfaen" w:hAnsi="Sylfaen" w:cs="Arial"/>
                <w:b/>
                <w:bCs/>
                <w:color w:val="000000"/>
                <w:sz w:val="18"/>
                <w:szCs w:val="18"/>
              </w:rPr>
              <w:t>,</w:t>
            </w:r>
            <w:r>
              <w:rPr>
                <w:rFonts w:ascii="Sylfaen" w:hAnsi="Sylfaen" w:cs="Arial"/>
                <w:b/>
                <w:bCs/>
                <w:color w:val="000000"/>
                <w:sz w:val="18"/>
                <w:szCs w:val="18"/>
                <w:lang w:val="ka-GE"/>
              </w:rPr>
              <w:t>500</w:t>
            </w:r>
          </w:p>
        </w:tc>
      </w:tr>
      <w:tr w:rsidR="00AF78C0" w:rsidRPr="00483796" w:rsidTr="00EF2A35">
        <w:trPr>
          <w:trHeight w:val="416"/>
        </w:trPr>
        <w:tc>
          <w:tcPr>
            <w:tcW w:w="822"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bCs/>
                <w:color w:val="000000"/>
                <w:sz w:val="18"/>
                <w:szCs w:val="18"/>
                <w:lang w:val="ka-GE"/>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Sylfaen"/>
                <w:b/>
                <w:color w:val="000000"/>
                <w:sz w:val="18"/>
                <w:szCs w:val="18"/>
                <w:lang w:val="ka-GE"/>
              </w:rPr>
            </w:pPr>
            <w:r w:rsidRPr="00483796">
              <w:rPr>
                <w:rFonts w:ascii="Sylfaen" w:hAnsi="Sylfaen" w:cs="Sylfaen"/>
                <w:b/>
                <w:color w:val="000000"/>
                <w:sz w:val="18"/>
                <w:szCs w:val="18"/>
                <w:lang w:val="ka-GE"/>
              </w:rPr>
              <w:t>სამედიცინო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color w:val="000000"/>
                <w:sz w:val="18"/>
                <w:szCs w:val="18"/>
                <w:lang w:val="ka-GE"/>
              </w:rPr>
            </w:pPr>
            <w:r>
              <w:rPr>
                <w:rFonts w:ascii="Sylfaen" w:hAnsi="Sylfaen" w:cs="Arial"/>
                <w:b/>
                <w:color w:val="000000"/>
                <w:sz w:val="18"/>
                <w:szCs w:val="18"/>
                <w:lang w:val="ka-GE"/>
              </w:rPr>
              <w:t>3</w:t>
            </w:r>
            <w:r w:rsidRPr="00483796">
              <w:rPr>
                <w:rFonts w:ascii="Sylfaen" w:hAnsi="Sylfaen" w:cs="Arial"/>
                <w:b/>
                <w:color w:val="000000"/>
                <w:sz w:val="18"/>
                <w:szCs w:val="18"/>
                <w:lang w:val="en-GB"/>
              </w:rPr>
              <w:t>,</w:t>
            </w:r>
            <w:r>
              <w:rPr>
                <w:rFonts w:ascii="Sylfaen" w:hAnsi="Sylfaen" w:cs="Arial"/>
                <w:b/>
                <w:color w:val="000000"/>
                <w:sz w:val="18"/>
                <w:szCs w:val="18"/>
                <w:lang w:val="ka-GE"/>
              </w:rPr>
              <w:t>000</w:t>
            </w:r>
          </w:p>
        </w:tc>
      </w:tr>
      <w:tr w:rsidR="00AF78C0" w:rsidRPr="00483796" w:rsidTr="00EF2A35">
        <w:trPr>
          <w:trHeight w:val="343"/>
        </w:trPr>
        <w:tc>
          <w:tcPr>
            <w:tcW w:w="822"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bCs/>
                <w:color w:val="000000"/>
                <w:sz w:val="18"/>
                <w:szCs w:val="18"/>
              </w:rPr>
            </w:pPr>
            <w:r w:rsidRPr="00483796">
              <w:rPr>
                <w:rFonts w:ascii="Sylfaen" w:hAnsi="Sylfaen" w:cs="Arial"/>
                <w:b/>
                <w:bCs/>
                <w:color w:val="000000"/>
                <w:sz w:val="18"/>
                <w:szCs w:val="18"/>
              </w:rPr>
              <w:t>227</w:t>
            </w:r>
          </w:p>
        </w:tc>
        <w:tc>
          <w:tcPr>
            <w:tcW w:w="3359"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Sylfaen"/>
                <w:b/>
                <w:bCs/>
                <w:color w:val="000000"/>
                <w:sz w:val="18"/>
                <w:szCs w:val="18"/>
              </w:rPr>
            </w:pPr>
            <w:r w:rsidRPr="00483796">
              <w:rPr>
                <w:rFonts w:ascii="Sylfaen" w:hAnsi="Sylfaen"/>
                <w:b/>
                <w:sz w:val="18"/>
                <w:szCs w:val="18"/>
                <w:lang w:val="ka-GE"/>
              </w:rPr>
              <w:t>რბილი ინვენტარისა და უნიფრომის შეძენის და პირად ჰიგიენასთან დაკავშირებული ხარჯები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4</w:t>
            </w:r>
            <w:r w:rsidRPr="00483796">
              <w:rPr>
                <w:rFonts w:ascii="Sylfaen" w:hAnsi="Sylfaen" w:cs="Arial"/>
                <w:b/>
                <w:bCs/>
                <w:color w:val="000000"/>
                <w:sz w:val="18"/>
                <w:szCs w:val="18"/>
                <w:lang w:val="en-GB"/>
              </w:rPr>
              <w:t>,</w:t>
            </w:r>
            <w:r>
              <w:rPr>
                <w:rFonts w:ascii="Sylfaen" w:hAnsi="Sylfaen" w:cs="Arial"/>
                <w:b/>
                <w:bCs/>
                <w:color w:val="000000"/>
                <w:sz w:val="18"/>
                <w:szCs w:val="18"/>
                <w:lang w:val="ka-GE"/>
              </w:rPr>
              <w:t>950</w:t>
            </w:r>
          </w:p>
        </w:tc>
      </w:tr>
      <w:tr w:rsidR="00AF78C0" w:rsidRPr="00483796" w:rsidTr="00EF2A35">
        <w:trPr>
          <w:trHeight w:val="600"/>
        </w:trPr>
        <w:tc>
          <w:tcPr>
            <w:tcW w:w="822"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bCs/>
                <w:color w:val="000000"/>
                <w:sz w:val="18"/>
                <w:szCs w:val="18"/>
              </w:rPr>
            </w:pPr>
            <w:r w:rsidRPr="00483796">
              <w:rPr>
                <w:rFonts w:ascii="Sylfaen" w:hAnsi="Sylfaen" w:cs="Arial"/>
                <w:b/>
                <w:bCs/>
                <w:color w:val="000000"/>
                <w:sz w:val="18"/>
                <w:szCs w:val="18"/>
              </w:rPr>
              <w:t>228</w:t>
            </w:r>
          </w:p>
        </w:tc>
        <w:tc>
          <w:tcPr>
            <w:tcW w:w="3359"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bCs/>
                <w:color w:val="000000"/>
                <w:sz w:val="18"/>
                <w:szCs w:val="18"/>
                <w:lang w:val="ka-GE"/>
              </w:rPr>
            </w:pPr>
            <w:r w:rsidRPr="00483796">
              <w:rPr>
                <w:rFonts w:ascii="Sylfaen" w:hAnsi="Sylfaen" w:cs="Sylfaen"/>
                <w:b/>
                <w:bCs/>
                <w:color w:val="000000"/>
                <w:sz w:val="18"/>
                <w:szCs w:val="18"/>
                <w:lang w:val="ka-GE"/>
              </w:rPr>
              <w:t>ტრანსპორტის დაქირავების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23</w:t>
            </w:r>
            <w:r w:rsidRPr="00483796">
              <w:rPr>
                <w:rFonts w:ascii="Sylfaen" w:hAnsi="Sylfaen" w:cs="Arial"/>
                <w:b/>
                <w:bCs/>
                <w:color w:val="000000"/>
                <w:sz w:val="18"/>
                <w:szCs w:val="18"/>
                <w:lang w:val="en-GB"/>
              </w:rPr>
              <w:t>,</w:t>
            </w:r>
            <w:r>
              <w:rPr>
                <w:rFonts w:ascii="Sylfaen" w:hAnsi="Sylfaen" w:cs="Arial"/>
                <w:b/>
                <w:bCs/>
                <w:color w:val="000000"/>
                <w:sz w:val="18"/>
                <w:szCs w:val="18"/>
                <w:lang w:val="ka-GE"/>
              </w:rPr>
              <w:t>50</w:t>
            </w:r>
            <w:r w:rsidRPr="00483796">
              <w:rPr>
                <w:rFonts w:ascii="Sylfaen" w:hAnsi="Sylfaen" w:cs="Arial"/>
                <w:b/>
                <w:bCs/>
                <w:color w:val="000000"/>
                <w:sz w:val="18"/>
                <w:szCs w:val="18"/>
                <w:lang w:val="ka-GE"/>
              </w:rPr>
              <w:t>0</w:t>
            </w:r>
          </w:p>
        </w:tc>
      </w:tr>
      <w:tr w:rsidR="00AF78C0" w:rsidRPr="00483796" w:rsidTr="00EF2A35">
        <w:trPr>
          <w:trHeight w:val="398"/>
        </w:trPr>
        <w:tc>
          <w:tcPr>
            <w:tcW w:w="822"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b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AF78C0" w:rsidRPr="000F5642" w:rsidRDefault="00AF78C0" w:rsidP="00EF2A35">
            <w:pPr>
              <w:autoSpaceDE w:val="0"/>
              <w:autoSpaceDN w:val="0"/>
              <w:adjustRightInd w:val="0"/>
              <w:jc w:val="center"/>
              <w:rPr>
                <w:rFonts w:ascii="Sylfaen" w:hAnsi="Sylfaen" w:cs="Sylfaen"/>
                <w:bCs/>
                <w:color w:val="000000"/>
                <w:sz w:val="18"/>
                <w:szCs w:val="18"/>
                <w:lang w:val="ka-GE"/>
              </w:rPr>
            </w:pPr>
            <w:r w:rsidRPr="000F5642">
              <w:rPr>
                <w:rFonts w:ascii="Sylfaen" w:hAnsi="Sylfaen" w:cs="Sylfaen"/>
                <w:bCs/>
                <w:color w:val="000000"/>
                <w:sz w:val="18"/>
                <w:szCs w:val="18"/>
                <w:lang w:val="ka-GE"/>
              </w:rPr>
              <w:t>ტრანსპორტის დაქირავების (გადაზიდვა-გადაყვანის)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AF78C0" w:rsidRPr="000F5642" w:rsidRDefault="00AF78C0" w:rsidP="00EF2A35">
            <w:pPr>
              <w:autoSpaceDE w:val="0"/>
              <w:autoSpaceDN w:val="0"/>
              <w:adjustRightInd w:val="0"/>
              <w:jc w:val="center"/>
              <w:rPr>
                <w:rFonts w:ascii="Sylfaen" w:hAnsi="Sylfaen" w:cs="Arial"/>
                <w:bCs/>
                <w:color w:val="000000"/>
                <w:sz w:val="18"/>
                <w:szCs w:val="18"/>
                <w:lang w:val="ka-GE"/>
              </w:rPr>
            </w:pPr>
            <w:r>
              <w:rPr>
                <w:rFonts w:ascii="Sylfaen" w:hAnsi="Sylfaen" w:cs="Arial"/>
                <w:bCs/>
                <w:color w:val="000000"/>
                <w:sz w:val="18"/>
                <w:szCs w:val="18"/>
                <w:lang w:val="ka-GE"/>
              </w:rPr>
              <w:t>23</w:t>
            </w:r>
            <w:r w:rsidRPr="000F5642">
              <w:rPr>
                <w:rFonts w:ascii="Sylfaen" w:hAnsi="Sylfaen" w:cs="Arial"/>
                <w:bCs/>
                <w:color w:val="000000"/>
                <w:sz w:val="18"/>
                <w:szCs w:val="18"/>
                <w:lang w:val="en-GB"/>
              </w:rPr>
              <w:t>,</w:t>
            </w:r>
            <w:r>
              <w:rPr>
                <w:rFonts w:ascii="Sylfaen" w:hAnsi="Sylfaen" w:cs="Arial"/>
                <w:bCs/>
                <w:color w:val="000000"/>
                <w:sz w:val="18"/>
                <w:szCs w:val="18"/>
                <w:lang w:val="ka-GE"/>
              </w:rPr>
              <w:t>5</w:t>
            </w:r>
            <w:r w:rsidRPr="000F5642">
              <w:rPr>
                <w:rFonts w:ascii="Sylfaen" w:hAnsi="Sylfaen" w:cs="Arial"/>
                <w:bCs/>
                <w:color w:val="000000"/>
                <w:sz w:val="18"/>
                <w:szCs w:val="18"/>
                <w:lang w:val="ka-GE"/>
              </w:rPr>
              <w:t>00</w:t>
            </w:r>
          </w:p>
        </w:tc>
      </w:tr>
      <w:tr w:rsidR="00AF78C0" w:rsidRPr="00483796" w:rsidTr="00EF2A35">
        <w:trPr>
          <w:trHeight w:val="355"/>
        </w:trPr>
        <w:tc>
          <w:tcPr>
            <w:tcW w:w="822"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bCs/>
                <w:color w:val="000000"/>
                <w:sz w:val="18"/>
                <w:szCs w:val="18"/>
              </w:rPr>
            </w:pPr>
            <w:r w:rsidRPr="00483796">
              <w:rPr>
                <w:rFonts w:ascii="Sylfaen" w:hAnsi="Sylfaen" w:cs="Arial"/>
                <w:b/>
                <w:bCs/>
                <w:color w:val="000000"/>
                <w:sz w:val="18"/>
                <w:szCs w:val="18"/>
              </w:rPr>
              <w:t>2210</w:t>
            </w:r>
          </w:p>
        </w:tc>
        <w:tc>
          <w:tcPr>
            <w:tcW w:w="3359"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bCs/>
                <w:color w:val="000000"/>
                <w:sz w:val="18"/>
                <w:szCs w:val="18"/>
                <w:lang w:val="ka-GE"/>
              </w:rPr>
            </w:pPr>
            <w:r w:rsidRPr="00483796">
              <w:rPr>
                <w:rFonts w:ascii="Sylfaen" w:hAnsi="Sylfaen" w:cs="Sylfaen"/>
                <w:b/>
                <w:bCs/>
                <w:color w:val="000000"/>
                <w:sz w:val="18"/>
                <w:szCs w:val="18"/>
                <w:lang w:val="ka-GE"/>
              </w:rPr>
              <w:t>სხვა დანარჩენი საქონელი და მომსახურება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AF78C0" w:rsidRPr="00D81D5E" w:rsidRDefault="00AF78C0" w:rsidP="00EF2A35">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550</w:t>
            </w:r>
          </w:p>
        </w:tc>
      </w:tr>
      <w:tr w:rsidR="00AF78C0" w:rsidRPr="00483796" w:rsidTr="00EF2A35">
        <w:trPr>
          <w:trHeight w:val="343"/>
        </w:trPr>
        <w:tc>
          <w:tcPr>
            <w:tcW w:w="822" w:type="pct"/>
            <w:tcBorders>
              <w:top w:val="single" w:sz="6" w:space="0" w:color="auto"/>
              <w:left w:val="single" w:sz="6" w:space="0" w:color="auto"/>
              <w:bottom w:val="single" w:sz="6" w:space="0" w:color="auto"/>
              <w:right w:val="single" w:sz="6" w:space="0" w:color="auto"/>
            </w:tcBorders>
            <w:vAlign w:val="center"/>
          </w:tcPr>
          <w:p w:rsidR="00AF78C0" w:rsidRPr="00483796" w:rsidRDefault="00AF78C0" w:rsidP="00EF2A35">
            <w:pPr>
              <w:autoSpaceDE w:val="0"/>
              <w:autoSpaceDN w:val="0"/>
              <w:adjustRightInd w:val="0"/>
              <w:jc w:val="center"/>
              <w:rPr>
                <w:rFonts w:ascii="Sylfaen" w:hAnsi="Sylfaen" w:cs="Arial"/>
                <w:i/>
                <w:iCs/>
                <w:color w:val="000000"/>
                <w:sz w:val="18"/>
                <w:szCs w:val="18"/>
                <w:lang w:val="ka-GE"/>
              </w:rPr>
            </w:pPr>
          </w:p>
        </w:tc>
        <w:tc>
          <w:tcPr>
            <w:tcW w:w="3359" w:type="pct"/>
            <w:tcBorders>
              <w:top w:val="single" w:sz="6" w:space="0" w:color="auto"/>
              <w:left w:val="single" w:sz="6" w:space="0" w:color="auto"/>
              <w:bottom w:val="single" w:sz="6" w:space="0" w:color="auto"/>
              <w:right w:val="single" w:sz="6" w:space="0" w:color="auto"/>
            </w:tcBorders>
            <w:vAlign w:val="center"/>
          </w:tcPr>
          <w:p w:rsidR="00AF78C0" w:rsidRPr="00483796" w:rsidRDefault="00AF78C0" w:rsidP="00EF2A35">
            <w:pPr>
              <w:autoSpaceDE w:val="0"/>
              <w:autoSpaceDN w:val="0"/>
              <w:adjustRightInd w:val="0"/>
              <w:jc w:val="center"/>
              <w:rPr>
                <w:rFonts w:ascii="Sylfaen" w:hAnsi="Sylfaen" w:cs="Arial"/>
                <w:i/>
                <w:iCs/>
                <w:color w:val="000000"/>
                <w:sz w:val="18"/>
                <w:szCs w:val="18"/>
                <w:lang w:val="ka-GE"/>
              </w:rPr>
            </w:pPr>
            <w:r w:rsidRPr="00483796">
              <w:rPr>
                <w:rFonts w:ascii="Sylfaen" w:hAnsi="Sylfaen" w:cs="Sylfaen"/>
                <w:i/>
                <w:iCs/>
                <w:color w:val="000000"/>
                <w:sz w:val="18"/>
                <w:szCs w:val="18"/>
                <w:lang w:val="ka-GE"/>
              </w:rPr>
              <w:t>შენატანი ეროვნულ ფედერაციაში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color w:val="000000"/>
                <w:sz w:val="18"/>
                <w:szCs w:val="18"/>
                <w:lang w:val="ka-GE"/>
              </w:rPr>
            </w:pPr>
            <w:r w:rsidRPr="00483796">
              <w:rPr>
                <w:rFonts w:ascii="Sylfaen" w:hAnsi="Sylfaen" w:cs="Arial"/>
                <w:color w:val="000000"/>
                <w:sz w:val="18"/>
                <w:szCs w:val="18"/>
                <w:lang w:val="ka-GE"/>
              </w:rPr>
              <w:t>3</w:t>
            </w:r>
            <w:r>
              <w:rPr>
                <w:rFonts w:ascii="Sylfaen" w:hAnsi="Sylfaen" w:cs="Arial"/>
                <w:color w:val="000000"/>
                <w:sz w:val="18"/>
                <w:szCs w:val="18"/>
                <w:lang w:val="ka-GE"/>
              </w:rPr>
              <w:t>50</w:t>
            </w:r>
          </w:p>
        </w:tc>
      </w:tr>
      <w:tr w:rsidR="00AF78C0" w:rsidRPr="00483796" w:rsidTr="00EF2A35">
        <w:trPr>
          <w:trHeight w:val="343"/>
        </w:trPr>
        <w:tc>
          <w:tcPr>
            <w:tcW w:w="822" w:type="pct"/>
            <w:tcBorders>
              <w:top w:val="single" w:sz="6" w:space="0" w:color="auto"/>
              <w:left w:val="single" w:sz="6" w:space="0" w:color="auto"/>
              <w:bottom w:val="single" w:sz="6" w:space="0" w:color="auto"/>
              <w:right w:val="single" w:sz="6" w:space="0" w:color="auto"/>
            </w:tcBorders>
            <w:vAlign w:val="center"/>
          </w:tcPr>
          <w:p w:rsidR="00AF78C0" w:rsidRPr="00483796" w:rsidRDefault="00AF78C0" w:rsidP="00EF2A35">
            <w:pPr>
              <w:autoSpaceDE w:val="0"/>
              <w:autoSpaceDN w:val="0"/>
              <w:adjustRightInd w:val="0"/>
              <w:jc w:val="center"/>
              <w:rPr>
                <w:rFonts w:ascii="Sylfaen" w:hAnsi="Sylfaen" w:cs="Arial"/>
                <w:i/>
                <w:iCs/>
                <w:color w:val="000000"/>
                <w:sz w:val="18"/>
                <w:szCs w:val="18"/>
                <w:lang w:val="ka-GE"/>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Sylfaen"/>
                <w:i/>
                <w:iCs/>
                <w:color w:val="000000"/>
                <w:sz w:val="18"/>
                <w:szCs w:val="18"/>
              </w:rPr>
            </w:pPr>
            <w:r w:rsidRPr="00483796">
              <w:rPr>
                <w:rFonts w:ascii="Sylfaen" w:hAnsi="Sylfaen" w:cs="Sylfaen"/>
                <w:i/>
                <w:iCs/>
                <w:color w:val="000000"/>
                <w:sz w:val="18"/>
                <w:szCs w:val="18"/>
                <w:lang w:val="ka-GE"/>
              </w:rPr>
              <w:t>სხვა ხარჯი (ბანკის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color w:val="000000"/>
                <w:sz w:val="18"/>
                <w:szCs w:val="18"/>
              </w:rPr>
            </w:pPr>
            <w:r>
              <w:rPr>
                <w:rFonts w:ascii="Sylfaen" w:hAnsi="Sylfaen" w:cs="Arial"/>
                <w:color w:val="000000"/>
                <w:sz w:val="18"/>
                <w:szCs w:val="18"/>
                <w:lang w:val="ka-GE"/>
              </w:rPr>
              <w:t>200</w:t>
            </w:r>
          </w:p>
        </w:tc>
      </w:tr>
      <w:tr w:rsidR="00AF78C0" w:rsidRPr="00483796" w:rsidTr="00EF2A35">
        <w:trPr>
          <w:trHeight w:val="366"/>
        </w:trPr>
        <w:tc>
          <w:tcPr>
            <w:tcW w:w="822" w:type="pct"/>
            <w:tcBorders>
              <w:top w:val="single" w:sz="6" w:space="0" w:color="auto"/>
              <w:left w:val="single" w:sz="6" w:space="0" w:color="auto"/>
              <w:bottom w:val="single" w:sz="6" w:space="0" w:color="auto"/>
              <w:right w:val="single" w:sz="6" w:space="0" w:color="auto"/>
            </w:tcBorders>
            <w:vAlign w:val="center"/>
          </w:tcPr>
          <w:p w:rsidR="00AF78C0" w:rsidRPr="00483796" w:rsidRDefault="00AF78C0" w:rsidP="00EF2A35">
            <w:pPr>
              <w:autoSpaceDE w:val="0"/>
              <w:autoSpaceDN w:val="0"/>
              <w:adjustRightInd w:val="0"/>
              <w:jc w:val="center"/>
              <w:rPr>
                <w:rFonts w:ascii="Sylfaen" w:hAnsi="Sylfaen" w:cs="Arial"/>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Sylfaen"/>
                <w:b/>
                <w:bCs/>
                <w:color w:val="000000"/>
                <w:sz w:val="18"/>
                <w:szCs w:val="18"/>
                <w:lang w:val="ka-GE"/>
              </w:rPr>
            </w:pPr>
            <w:r w:rsidRPr="00483796">
              <w:rPr>
                <w:rFonts w:ascii="Sylfaen" w:hAnsi="Sylfaen" w:cs="Sylfaen"/>
                <w:b/>
                <w:bCs/>
                <w:color w:val="000000"/>
                <w:sz w:val="18"/>
                <w:szCs w:val="18"/>
                <w:lang w:val="ka-GE"/>
              </w:rPr>
              <w:t>სულ ჯამი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AF78C0" w:rsidRPr="00483796" w:rsidRDefault="00AF78C0" w:rsidP="00EF2A35">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176</w:t>
            </w:r>
            <w:r w:rsidRPr="00483796">
              <w:rPr>
                <w:rFonts w:ascii="Sylfaen" w:hAnsi="Sylfaen" w:cs="Arial"/>
                <w:b/>
                <w:bCs/>
                <w:color w:val="000000"/>
                <w:sz w:val="18"/>
                <w:szCs w:val="18"/>
                <w:lang w:val="ka-GE"/>
              </w:rPr>
              <w:t>,</w:t>
            </w:r>
            <w:r>
              <w:rPr>
                <w:rFonts w:ascii="Sylfaen" w:hAnsi="Sylfaen" w:cs="Arial"/>
                <w:b/>
                <w:bCs/>
                <w:color w:val="000000"/>
                <w:sz w:val="18"/>
                <w:szCs w:val="18"/>
                <w:lang w:val="ka-GE"/>
              </w:rPr>
              <w:t>390</w:t>
            </w:r>
          </w:p>
        </w:tc>
      </w:tr>
    </w:tbl>
    <w:tbl>
      <w:tblPr>
        <w:tblW w:w="4868" w:type="pct"/>
        <w:tblLayout w:type="fixed"/>
        <w:tblLook w:val="04A0"/>
      </w:tblPr>
      <w:tblGrid>
        <w:gridCol w:w="2973"/>
        <w:gridCol w:w="1023"/>
        <w:gridCol w:w="1700"/>
        <w:gridCol w:w="2005"/>
        <w:gridCol w:w="2005"/>
        <w:gridCol w:w="2002"/>
        <w:gridCol w:w="2005"/>
      </w:tblGrid>
      <w:tr w:rsidR="00AF78C0" w:rsidRPr="00483796" w:rsidTr="00EF2A35">
        <w:trPr>
          <w:trHeight w:val="527"/>
        </w:trPr>
        <w:tc>
          <w:tcPr>
            <w:tcW w:w="108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color w:val="000000"/>
                <w:sz w:val="18"/>
                <w:szCs w:val="18"/>
              </w:rPr>
            </w:pPr>
            <w:r>
              <w:rPr>
                <w:rFonts w:ascii="Sylfaen" w:eastAsia="Times New Roman" w:hAnsi="Sylfaen" w:cs="Sylfaen"/>
                <w:color w:val="000000"/>
                <w:sz w:val="18"/>
                <w:szCs w:val="18"/>
              </w:rPr>
              <w:t>ქვეპროგრამის დასახელება</w:t>
            </w:r>
          </w:p>
        </w:tc>
        <w:tc>
          <w:tcPr>
            <w:tcW w:w="373"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620"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F78C0" w:rsidRPr="00483796" w:rsidRDefault="00AF78C0" w:rsidP="00EF2A35">
            <w:pPr>
              <w:spacing w:after="0" w:line="240" w:lineRule="auto"/>
              <w:jc w:val="center"/>
              <w:rPr>
                <w:rFonts w:eastAsia="Times New Roman" w:cs="Calibri"/>
                <w:b/>
                <w:bCs/>
                <w:color w:val="000000"/>
                <w:sz w:val="16"/>
                <w:szCs w:val="16"/>
                <w:lang w:val="ka-GE"/>
              </w:rPr>
            </w:pPr>
            <w:r w:rsidRPr="005B23C6">
              <w:rPr>
                <w:rFonts w:ascii="Sylfaen" w:eastAsia="Times New Roman" w:hAnsi="Sylfaen" w:cs="Sylfaen"/>
                <w:b/>
                <w:bCs/>
                <w:color w:val="000000"/>
                <w:sz w:val="16"/>
                <w:szCs w:val="16"/>
              </w:rPr>
              <w:t>სპორტულიმოედნებისმოწყობა</w:t>
            </w:r>
          </w:p>
        </w:tc>
        <w:tc>
          <w:tcPr>
            <w:tcW w:w="731"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731"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730"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731"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r>
      <w:tr w:rsidR="00AF78C0" w:rsidRPr="00483796" w:rsidTr="00EF2A35">
        <w:trPr>
          <w:trHeight w:val="493"/>
        </w:trPr>
        <w:tc>
          <w:tcPr>
            <w:tcW w:w="1084" w:type="pct"/>
            <w:vMerge/>
            <w:tcBorders>
              <w:top w:val="single" w:sz="4" w:space="0" w:color="auto"/>
              <w:left w:val="single" w:sz="4" w:space="0" w:color="auto"/>
              <w:bottom w:val="single" w:sz="4" w:space="0" w:color="000000"/>
              <w:right w:val="single" w:sz="4" w:space="0" w:color="auto"/>
            </w:tcBorders>
            <w:vAlign w:val="center"/>
            <w:hideMark/>
          </w:tcPr>
          <w:p w:rsidR="00AF78C0" w:rsidRPr="00483796" w:rsidRDefault="00AF78C0" w:rsidP="00EF2A35">
            <w:pPr>
              <w:spacing w:after="0" w:line="240" w:lineRule="auto"/>
              <w:rPr>
                <w:rFonts w:eastAsia="Times New Roman" w:cs="Calibri"/>
                <w:color w:val="000000"/>
                <w:sz w:val="18"/>
                <w:szCs w:val="18"/>
              </w:rPr>
            </w:pPr>
          </w:p>
        </w:tc>
        <w:tc>
          <w:tcPr>
            <w:tcW w:w="373" w:type="pct"/>
            <w:tcBorders>
              <w:top w:val="nil"/>
              <w:left w:val="nil"/>
              <w:bottom w:val="single" w:sz="4" w:space="0" w:color="auto"/>
              <w:right w:val="single" w:sz="4" w:space="0" w:color="auto"/>
            </w:tcBorders>
            <w:shd w:val="clear" w:color="000000" w:fill="FFFFFF"/>
            <w:vAlign w:val="center"/>
            <w:hideMark/>
          </w:tcPr>
          <w:p w:rsidR="00AF78C0" w:rsidRPr="005B23C6" w:rsidRDefault="00AF78C0" w:rsidP="00EF2A35">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05 01 0</w:t>
            </w:r>
            <w:r>
              <w:rPr>
                <w:rFonts w:eastAsia="Times New Roman" w:cs="Calibri"/>
                <w:b/>
                <w:bCs/>
                <w:color w:val="000000"/>
                <w:sz w:val="18"/>
                <w:szCs w:val="18"/>
                <w:lang w:val="ka-GE"/>
              </w:rPr>
              <w:t>4</w:t>
            </w:r>
          </w:p>
        </w:tc>
        <w:tc>
          <w:tcPr>
            <w:tcW w:w="620" w:type="pct"/>
            <w:vMerge/>
            <w:tcBorders>
              <w:top w:val="nil"/>
              <w:left w:val="nil"/>
              <w:bottom w:val="single" w:sz="4" w:space="0" w:color="auto"/>
              <w:right w:val="single" w:sz="4" w:space="0" w:color="auto"/>
            </w:tcBorders>
            <w:vAlign w:val="center"/>
            <w:hideMark/>
          </w:tcPr>
          <w:p w:rsidR="00AF78C0" w:rsidRPr="00483796" w:rsidRDefault="00AF78C0" w:rsidP="00EF2A35">
            <w:pPr>
              <w:spacing w:after="0" w:line="240" w:lineRule="auto"/>
              <w:rPr>
                <w:rFonts w:eastAsia="Times New Roman" w:cs="Calibri"/>
                <w:b/>
                <w:bCs/>
                <w:color w:val="000000"/>
                <w:sz w:val="20"/>
                <w:szCs w:val="20"/>
              </w:rPr>
            </w:pPr>
          </w:p>
        </w:tc>
        <w:tc>
          <w:tcPr>
            <w:tcW w:w="731" w:type="pct"/>
            <w:tcBorders>
              <w:top w:val="nil"/>
              <w:left w:val="nil"/>
              <w:bottom w:val="single" w:sz="4" w:space="0" w:color="auto"/>
              <w:right w:val="single" w:sz="4" w:space="0" w:color="auto"/>
            </w:tcBorders>
            <w:shd w:val="clear" w:color="000000" w:fill="FFFFFF"/>
            <w:vAlign w:val="center"/>
            <w:hideMark/>
          </w:tcPr>
          <w:p w:rsidR="00AF78C0" w:rsidRPr="00015D66" w:rsidRDefault="00AF78C0" w:rsidP="00EF2A35">
            <w:pPr>
              <w:jc w:val="center"/>
              <w:rPr>
                <w:rFonts w:ascii="Sylfaen" w:hAnsi="Sylfaen" w:cs="Calibri"/>
                <w:b/>
                <w:sz w:val="18"/>
                <w:szCs w:val="18"/>
              </w:rPr>
            </w:pPr>
            <w:r w:rsidRPr="00015D66">
              <w:rPr>
                <w:rFonts w:ascii="Sylfaen" w:hAnsi="Sylfaen" w:cs="Calibri"/>
                <w:b/>
                <w:sz w:val="18"/>
                <w:szCs w:val="18"/>
              </w:rPr>
              <w:t>950,000</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015D66" w:rsidRDefault="00AF78C0" w:rsidP="00EF2A35">
            <w:pPr>
              <w:jc w:val="center"/>
              <w:rPr>
                <w:rFonts w:ascii="Sylfaen" w:hAnsi="Sylfaen" w:cs="Calibri"/>
                <w:b/>
                <w:sz w:val="18"/>
                <w:szCs w:val="18"/>
              </w:rPr>
            </w:pPr>
            <w:r w:rsidRPr="00015D66">
              <w:rPr>
                <w:rFonts w:ascii="Sylfaen" w:hAnsi="Sylfaen" w:cs="Calibri"/>
                <w:b/>
                <w:sz w:val="18"/>
                <w:szCs w:val="18"/>
              </w:rPr>
              <w:t>459,582</w:t>
            </w:r>
          </w:p>
        </w:tc>
        <w:tc>
          <w:tcPr>
            <w:tcW w:w="730" w:type="pct"/>
            <w:tcBorders>
              <w:top w:val="nil"/>
              <w:left w:val="nil"/>
              <w:bottom w:val="single" w:sz="4" w:space="0" w:color="auto"/>
              <w:right w:val="single" w:sz="4" w:space="0" w:color="auto"/>
            </w:tcBorders>
            <w:shd w:val="clear" w:color="000000" w:fill="FFFFFF"/>
            <w:vAlign w:val="center"/>
            <w:hideMark/>
          </w:tcPr>
          <w:p w:rsidR="00AF78C0" w:rsidRPr="00015D66" w:rsidRDefault="00AF78C0" w:rsidP="00EF2A35">
            <w:pPr>
              <w:jc w:val="center"/>
              <w:rPr>
                <w:rFonts w:ascii="Sylfaen" w:hAnsi="Sylfaen" w:cs="Calibri"/>
                <w:b/>
                <w:sz w:val="18"/>
                <w:szCs w:val="18"/>
              </w:rPr>
            </w:pPr>
            <w:r w:rsidRPr="00015D66">
              <w:rPr>
                <w:rFonts w:ascii="Sylfaen" w:hAnsi="Sylfaen" w:cs="Calibri"/>
                <w:b/>
                <w:sz w:val="18"/>
                <w:szCs w:val="18"/>
              </w:rPr>
              <w:t>954,406</w:t>
            </w:r>
          </w:p>
        </w:tc>
        <w:tc>
          <w:tcPr>
            <w:tcW w:w="731" w:type="pct"/>
            <w:tcBorders>
              <w:top w:val="nil"/>
              <w:left w:val="nil"/>
              <w:bottom w:val="single" w:sz="4" w:space="0" w:color="auto"/>
              <w:right w:val="single" w:sz="4" w:space="0" w:color="auto"/>
            </w:tcBorders>
            <w:shd w:val="clear" w:color="000000" w:fill="FFFFFF"/>
            <w:vAlign w:val="center"/>
            <w:hideMark/>
          </w:tcPr>
          <w:p w:rsidR="00AF78C0" w:rsidRPr="00015D66" w:rsidRDefault="00AF78C0" w:rsidP="00EF2A35">
            <w:pPr>
              <w:jc w:val="center"/>
              <w:rPr>
                <w:rFonts w:ascii="Sylfaen" w:hAnsi="Sylfaen" w:cs="Calibri"/>
                <w:b/>
                <w:sz w:val="18"/>
                <w:szCs w:val="18"/>
              </w:rPr>
            </w:pPr>
          </w:p>
        </w:tc>
      </w:tr>
      <w:tr w:rsidR="00AF78C0" w:rsidRPr="00483796" w:rsidTr="00EF2A35">
        <w:trPr>
          <w:trHeight w:val="681"/>
        </w:trPr>
        <w:tc>
          <w:tcPr>
            <w:tcW w:w="1084" w:type="pct"/>
            <w:tcBorders>
              <w:top w:val="nil"/>
              <w:left w:val="single" w:sz="4" w:space="0" w:color="auto"/>
              <w:bottom w:val="single" w:sz="4" w:space="0" w:color="auto"/>
              <w:right w:val="single" w:sz="4" w:space="0" w:color="auto"/>
            </w:tcBorders>
            <w:shd w:val="clear" w:color="000000" w:fill="FFFFFF"/>
            <w:vAlign w:val="center"/>
            <w:hideMark/>
          </w:tcPr>
          <w:p w:rsidR="00AF78C0" w:rsidRPr="00B529AF" w:rsidRDefault="00AF78C0" w:rsidP="00EF2A35">
            <w:pPr>
              <w:spacing w:after="0" w:line="240" w:lineRule="auto"/>
              <w:jc w:val="center"/>
              <w:rPr>
                <w:rFonts w:eastAsia="Times New Roman" w:cs="Calibri"/>
                <w:color w:val="000000"/>
                <w:sz w:val="18"/>
                <w:szCs w:val="18"/>
              </w:rPr>
            </w:pPr>
            <w:r>
              <w:rPr>
                <w:rFonts w:ascii="Sylfaen" w:eastAsia="Times New Roman" w:hAnsi="Sylfaen" w:cs="Sylfaen"/>
                <w:color w:val="000000"/>
                <w:sz w:val="18"/>
                <w:szCs w:val="18"/>
              </w:rPr>
              <w:t>ქვეპროგრამის განმახორციელებელი სამსახური</w:t>
            </w:r>
          </w:p>
        </w:tc>
        <w:tc>
          <w:tcPr>
            <w:tcW w:w="3916" w:type="pct"/>
            <w:gridSpan w:val="6"/>
            <w:tcBorders>
              <w:top w:val="single" w:sz="4" w:space="0" w:color="auto"/>
              <w:left w:val="nil"/>
              <w:bottom w:val="single" w:sz="4" w:space="0" w:color="auto"/>
              <w:right w:val="single" w:sz="4" w:space="0" w:color="auto"/>
            </w:tcBorders>
            <w:shd w:val="clear" w:color="000000" w:fill="FFFFFF"/>
            <w:vAlign w:val="center"/>
            <w:hideMark/>
          </w:tcPr>
          <w:p w:rsidR="00AF78C0" w:rsidRPr="005B23C6" w:rsidRDefault="00AF78C0" w:rsidP="00EF2A35">
            <w:pPr>
              <w:spacing w:after="0" w:line="240" w:lineRule="auto"/>
              <w:jc w:val="center"/>
              <w:rPr>
                <w:rFonts w:eastAsia="Times New Roman" w:cs="Calibri"/>
                <w:b/>
                <w:color w:val="000000"/>
                <w:sz w:val="18"/>
                <w:szCs w:val="18"/>
                <w:highlight w:val="yellow"/>
              </w:rPr>
            </w:pPr>
            <w:r w:rsidRPr="00483796">
              <w:rPr>
                <w:rFonts w:ascii="Sylfaen" w:eastAsia="Times New Roman" w:hAnsi="Sylfaen" w:cs="Calibri"/>
                <w:b/>
                <w:color w:val="000000"/>
                <w:sz w:val="20"/>
                <w:szCs w:val="20"/>
                <w:lang w:val="ka-GE"/>
              </w:rPr>
              <w:t>ქობულეთის მუნიციპალიტეტის ინფრასტრუქტურის სამსახური</w:t>
            </w:r>
          </w:p>
        </w:tc>
      </w:tr>
      <w:tr w:rsidR="00AF78C0" w:rsidRPr="00483796" w:rsidTr="00EF2A35">
        <w:trPr>
          <w:trHeight w:val="944"/>
        </w:trPr>
        <w:tc>
          <w:tcPr>
            <w:tcW w:w="1084" w:type="pct"/>
            <w:tcBorders>
              <w:top w:val="nil"/>
              <w:left w:val="single" w:sz="4" w:space="0" w:color="auto"/>
              <w:bottom w:val="single" w:sz="4" w:space="0" w:color="auto"/>
              <w:right w:val="single" w:sz="4" w:space="0" w:color="auto"/>
            </w:tcBorders>
            <w:shd w:val="clear" w:color="000000" w:fill="FFFFFF"/>
            <w:vAlign w:val="center"/>
            <w:hideMark/>
          </w:tcPr>
          <w:p w:rsidR="00AF78C0" w:rsidRPr="00B529AF" w:rsidRDefault="00AF78C0" w:rsidP="00EF2A35">
            <w:pPr>
              <w:spacing w:after="0" w:line="240" w:lineRule="auto"/>
              <w:jc w:val="center"/>
              <w:rPr>
                <w:rFonts w:eastAsia="Times New Roman" w:cs="Calibri"/>
                <w:color w:val="000000"/>
                <w:sz w:val="18"/>
                <w:szCs w:val="18"/>
              </w:rPr>
            </w:pPr>
            <w:r>
              <w:rPr>
                <w:rFonts w:ascii="Sylfaen" w:eastAsia="Times New Roman" w:hAnsi="Sylfaen" w:cs="Calibri"/>
                <w:b/>
                <w:bCs/>
                <w:color w:val="000000"/>
                <w:sz w:val="18"/>
                <w:szCs w:val="18"/>
              </w:rPr>
              <w:t>ქვეპროგრამის აღწერა</w:t>
            </w:r>
          </w:p>
        </w:tc>
        <w:tc>
          <w:tcPr>
            <w:tcW w:w="3916" w:type="pct"/>
            <w:gridSpan w:val="6"/>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both"/>
              <w:rPr>
                <w:rFonts w:ascii="Sylfaen" w:hAnsi="Sylfaen" w:cs="Calibri"/>
                <w:color w:val="000000"/>
                <w:sz w:val="20"/>
                <w:szCs w:val="20"/>
                <w:lang w:val="en-GB"/>
              </w:rPr>
            </w:pPr>
            <w:r>
              <w:rPr>
                <w:rFonts w:ascii="Sylfaen" w:hAnsi="Sylfaen" w:cs="Calibri"/>
                <w:color w:val="000000"/>
                <w:sz w:val="20"/>
                <w:szCs w:val="20"/>
              </w:rPr>
              <w:t>ქობულეთის მუნიციპალიტეტის</w:t>
            </w:r>
            <w:r w:rsidRPr="002600D1">
              <w:rPr>
                <w:rFonts w:ascii="Sylfaen" w:hAnsi="Sylfaen" w:cs="Calibri"/>
                <w:color w:val="000000"/>
                <w:sz w:val="20"/>
                <w:szCs w:val="20"/>
              </w:rPr>
              <w:t>ტერიტორიაზესტადიონებისრეაბილიტაციისსამუშაოები</w:t>
            </w:r>
            <w:r>
              <w:rPr>
                <w:rFonts w:ascii="Sylfaen" w:hAnsi="Sylfaen" w:cs="Calibri"/>
                <w:color w:val="000000"/>
                <w:sz w:val="20"/>
                <w:szCs w:val="20"/>
              </w:rPr>
              <w:t>დაახლისმოწყობისსამუშაოები</w:t>
            </w:r>
            <w:r>
              <w:rPr>
                <w:rFonts w:ascii="Sylfaen" w:hAnsi="Sylfaen" w:cs="Calibri"/>
                <w:color w:val="000000"/>
                <w:sz w:val="20"/>
                <w:szCs w:val="20"/>
                <w:lang w:val="ka-GE"/>
              </w:rPr>
              <w:t xml:space="preserve"> და </w:t>
            </w:r>
            <w:r>
              <w:rPr>
                <w:rFonts w:ascii="Sylfaen" w:hAnsi="Sylfaen" w:cs="Calibri"/>
                <w:color w:val="000000"/>
                <w:sz w:val="20"/>
                <w:szCs w:val="20"/>
              </w:rPr>
              <w:t>ქ. ქობულეთშირუსთველის №174 -შიმდებარესტადიონისმოვლა-შენახვისხარჯი</w:t>
            </w:r>
          </w:p>
          <w:tbl>
            <w:tblPr>
              <w:tblW w:w="9930" w:type="dxa"/>
              <w:tblLayout w:type="fixed"/>
              <w:tblLook w:val="04A0"/>
            </w:tblPr>
            <w:tblGrid>
              <w:gridCol w:w="520"/>
              <w:gridCol w:w="6150"/>
              <w:gridCol w:w="1418"/>
              <w:gridCol w:w="1842"/>
            </w:tblGrid>
            <w:tr w:rsidR="00AF78C0" w:rsidRPr="001E74F6" w:rsidTr="00EF2A35">
              <w:trPr>
                <w:trHeight w:val="600"/>
              </w:trPr>
              <w:tc>
                <w:tcPr>
                  <w:tcW w:w="520" w:type="dxa"/>
                  <w:tcBorders>
                    <w:top w:val="single" w:sz="4" w:space="0" w:color="4F81BD"/>
                    <w:left w:val="single" w:sz="4" w:space="0" w:color="4F81BD"/>
                    <w:bottom w:val="single" w:sz="4" w:space="0" w:color="4F81BD"/>
                    <w:right w:val="single" w:sz="4" w:space="0" w:color="4F81BD"/>
                  </w:tcBorders>
                  <w:shd w:val="clear" w:color="000000" w:fill="FFFFFF"/>
                  <w:vAlign w:val="center"/>
                  <w:hideMark/>
                </w:tcPr>
                <w:p w:rsidR="00AF78C0" w:rsidRPr="001E74F6" w:rsidRDefault="00AF78C0" w:rsidP="00EF2A35">
                  <w:pPr>
                    <w:spacing w:after="0" w:line="240" w:lineRule="auto"/>
                    <w:jc w:val="center"/>
                    <w:rPr>
                      <w:rFonts w:ascii="Sylfaen" w:eastAsia="Times New Roman" w:hAnsi="Sylfaen" w:cs="Calibri"/>
                      <w:color w:val="000000"/>
                      <w:sz w:val="20"/>
                      <w:szCs w:val="20"/>
                      <w:lang w:val="en-GB" w:eastAsia="en-GB"/>
                    </w:rPr>
                  </w:pPr>
                  <w:r w:rsidRPr="001E74F6">
                    <w:rPr>
                      <w:rFonts w:ascii="Sylfaen" w:eastAsia="Times New Roman" w:hAnsi="Sylfaen" w:cs="Calibri"/>
                      <w:color w:val="000000"/>
                      <w:sz w:val="20"/>
                      <w:szCs w:val="20"/>
                      <w:lang w:val="en-GB" w:eastAsia="en-GB"/>
                    </w:rPr>
                    <w:t>№</w:t>
                  </w:r>
                </w:p>
              </w:tc>
              <w:tc>
                <w:tcPr>
                  <w:tcW w:w="6150" w:type="dxa"/>
                  <w:tcBorders>
                    <w:top w:val="single" w:sz="4" w:space="0" w:color="4F81BD"/>
                    <w:left w:val="nil"/>
                    <w:bottom w:val="single" w:sz="4" w:space="0" w:color="4F81BD"/>
                    <w:right w:val="single" w:sz="4" w:space="0" w:color="4F81BD"/>
                  </w:tcBorders>
                  <w:shd w:val="clear" w:color="000000" w:fill="FFFFFF"/>
                  <w:vAlign w:val="center"/>
                  <w:hideMark/>
                </w:tcPr>
                <w:p w:rsidR="00AF78C0" w:rsidRPr="001E74F6" w:rsidRDefault="00AF78C0" w:rsidP="00EF2A35">
                  <w:pPr>
                    <w:spacing w:after="0" w:line="240" w:lineRule="auto"/>
                    <w:jc w:val="center"/>
                    <w:rPr>
                      <w:rFonts w:ascii="Sylfaen" w:eastAsia="Times New Roman" w:hAnsi="Sylfaen" w:cs="Calibri"/>
                      <w:color w:val="000000"/>
                      <w:sz w:val="20"/>
                      <w:szCs w:val="20"/>
                      <w:lang w:val="en-GB" w:eastAsia="en-GB"/>
                    </w:rPr>
                  </w:pPr>
                  <w:r w:rsidRPr="001E74F6">
                    <w:rPr>
                      <w:rFonts w:ascii="Sylfaen" w:eastAsia="Times New Roman" w:hAnsi="Sylfaen" w:cs="Calibri"/>
                      <w:color w:val="000000"/>
                      <w:sz w:val="20"/>
                      <w:szCs w:val="20"/>
                      <w:lang w:val="en-GB" w:eastAsia="en-GB"/>
                    </w:rPr>
                    <w:t>დასახელება</w:t>
                  </w:r>
                </w:p>
              </w:tc>
              <w:tc>
                <w:tcPr>
                  <w:tcW w:w="1418" w:type="dxa"/>
                  <w:tcBorders>
                    <w:top w:val="single" w:sz="4" w:space="0" w:color="4F81BD"/>
                    <w:left w:val="nil"/>
                    <w:bottom w:val="single" w:sz="4" w:space="0" w:color="4F81BD"/>
                    <w:right w:val="single" w:sz="4" w:space="0" w:color="4F81BD"/>
                  </w:tcBorders>
                  <w:shd w:val="clear" w:color="000000" w:fill="FFFFFF"/>
                  <w:vAlign w:val="center"/>
                  <w:hideMark/>
                </w:tcPr>
                <w:p w:rsidR="00AF78C0" w:rsidRPr="001E74F6" w:rsidRDefault="00AF78C0" w:rsidP="00EF2A35">
                  <w:pPr>
                    <w:spacing w:after="0" w:line="240" w:lineRule="auto"/>
                    <w:jc w:val="center"/>
                    <w:rPr>
                      <w:rFonts w:ascii="Sylfaen" w:eastAsia="Times New Roman" w:hAnsi="Sylfaen" w:cs="Calibri"/>
                      <w:color w:val="000000"/>
                      <w:sz w:val="20"/>
                      <w:szCs w:val="20"/>
                      <w:lang w:val="en-GB" w:eastAsia="en-GB"/>
                    </w:rPr>
                  </w:pPr>
                  <w:r w:rsidRPr="001E74F6">
                    <w:rPr>
                      <w:rFonts w:ascii="Sylfaen" w:eastAsia="Times New Roman" w:hAnsi="Sylfaen" w:cs="Calibri"/>
                      <w:color w:val="000000"/>
                      <w:sz w:val="20"/>
                      <w:szCs w:val="20"/>
                      <w:lang w:val="en-GB" w:eastAsia="en-GB"/>
                    </w:rPr>
                    <w:t>თანხა</w:t>
                  </w:r>
                  <w:r w:rsidRPr="001E74F6">
                    <w:rPr>
                      <w:rFonts w:ascii="Sylfaen" w:eastAsia="Times New Roman" w:hAnsi="Sylfaen" w:cs="Calibri"/>
                      <w:color w:val="000000"/>
                      <w:sz w:val="20"/>
                      <w:szCs w:val="20"/>
                      <w:lang w:val="en-GB" w:eastAsia="en-GB"/>
                    </w:rPr>
                    <w:br/>
                    <w:t>ლარი</w:t>
                  </w:r>
                </w:p>
              </w:tc>
              <w:tc>
                <w:tcPr>
                  <w:tcW w:w="1842" w:type="dxa"/>
                  <w:tcBorders>
                    <w:top w:val="single" w:sz="4" w:space="0" w:color="4F81BD"/>
                    <w:left w:val="nil"/>
                    <w:bottom w:val="single" w:sz="4" w:space="0" w:color="4F81BD"/>
                    <w:right w:val="single" w:sz="4" w:space="0" w:color="4F81BD"/>
                  </w:tcBorders>
                  <w:shd w:val="clear" w:color="000000" w:fill="FFFFFF"/>
                  <w:vAlign w:val="center"/>
                  <w:hideMark/>
                </w:tcPr>
                <w:p w:rsidR="00AF78C0" w:rsidRPr="001E74F6" w:rsidRDefault="00AF78C0" w:rsidP="00EF2A35">
                  <w:pPr>
                    <w:spacing w:after="0" w:line="240" w:lineRule="auto"/>
                    <w:jc w:val="center"/>
                    <w:rPr>
                      <w:rFonts w:ascii="Sylfaen" w:eastAsia="Times New Roman" w:hAnsi="Sylfaen" w:cs="Calibri"/>
                      <w:color w:val="000000"/>
                      <w:sz w:val="20"/>
                      <w:szCs w:val="20"/>
                      <w:lang w:val="en-GB" w:eastAsia="en-GB"/>
                    </w:rPr>
                  </w:pPr>
                </w:p>
              </w:tc>
            </w:tr>
            <w:tr w:rsidR="00AF78C0" w:rsidRPr="001E74F6" w:rsidTr="00EF2A35">
              <w:trPr>
                <w:trHeight w:val="820"/>
              </w:trPr>
              <w:tc>
                <w:tcPr>
                  <w:tcW w:w="520" w:type="dxa"/>
                  <w:tcBorders>
                    <w:top w:val="nil"/>
                    <w:left w:val="single" w:sz="4" w:space="0" w:color="4F81BD"/>
                    <w:bottom w:val="single" w:sz="4" w:space="0" w:color="4F81BD"/>
                    <w:right w:val="single" w:sz="4" w:space="0" w:color="4F81BD"/>
                  </w:tcBorders>
                  <w:shd w:val="clear" w:color="000000" w:fill="FFFFFF"/>
                  <w:vAlign w:val="center"/>
                  <w:hideMark/>
                </w:tcPr>
                <w:p w:rsidR="00AF78C0" w:rsidRPr="001E74F6" w:rsidRDefault="00AF78C0" w:rsidP="00EF2A35">
                  <w:pPr>
                    <w:spacing w:after="0" w:line="240" w:lineRule="auto"/>
                    <w:jc w:val="center"/>
                    <w:rPr>
                      <w:rFonts w:ascii="Sylfaen" w:eastAsia="Times New Roman" w:hAnsi="Sylfaen" w:cs="Calibri"/>
                      <w:color w:val="000000"/>
                      <w:sz w:val="20"/>
                      <w:szCs w:val="20"/>
                      <w:lang w:val="en-GB" w:eastAsia="en-GB"/>
                    </w:rPr>
                  </w:pPr>
                  <w:r w:rsidRPr="001E74F6">
                    <w:rPr>
                      <w:rFonts w:ascii="Sylfaen" w:eastAsia="Times New Roman" w:hAnsi="Sylfaen" w:cs="Calibri"/>
                      <w:color w:val="000000"/>
                      <w:sz w:val="20"/>
                      <w:szCs w:val="20"/>
                      <w:lang w:val="en-GB" w:eastAsia="en-GB"/>
                    </w:rPr>
                    <w:t>1</w:t>
                  </w:r>
                </w:p>
              </w:tc>
              <w:tc>
                <w:tcPr>
                  <w:tcW w:w="6150" w:type="dxa"/>
                  <w:tcBorders>
                    <w:top w:val="single" w:sz="4" w:space="0" w:color="4F81BD"/>
                    <w:left w:val="nil"/>
                    <w:bottom w:val="single" w:sz="4" w:space="0" w:color="4F81BD"/>
                    <w:right w:val="single" w:sz="4" w:space="0" w:color="4F81BD"/>
                  </w:tcBorders>
                  <w:shd w:val="clear" w:color="000000" w:fill="FFFFFF"/>
                  <w:vAlign w:val="center"/>
                  <w:hideMark/>
                </w:tcPr>
                <w:p w:rsidR="00AF78C0" w:rsidRPr="00E52389" w:rsidRDefault="00AF78C0" w:rsidP="00EF2A35">
                  <w:pPr>
                    <w:spacing w:after="0" w:line="240" w:lineRule="auto"/>
                    <w:jc w:val="center"/>
                    <w:rPr>
                      <w:rFonts w:ascii="Sylfaen" w:eastAsia="Times New Roman" w:hAnsi="Sylfaen" w:cs="Calibri"/>
                      <w:color w:val="000000"/>
                      <w:sz w:val="18"/>
                      <w:szCs w:val="18"/>
                      <w:lang w:val="en-GB" w:eastAsia="en-GB"/>
                    </w:rPr>
                  </w:pPr>
                  <w:r>
                    <w:rPr>
                      <w:rFonts w:ascii="Sylfaen" w:eastAsia="Times New Roman" w:hAnsi="Sylfaen" w:cs="Calibri"/>
                      <w:color w:val="000000"/>
                      <w:sz w:val="18"/>
                      <w:szCs w:val="18"/>
                      <w:lang w:val="en-GB" w:eastAsia="en-GB"/>
                    </w:rPr>
                    <w:t>ქობულეთის მუნიციპალიტეტის</w:t>
                  </w:r>
                  <w:r>
                    <w:rPr>
                      <w:rFonts w:ascii="Sylfaen" w:eastAsia="Times New Roman" w:hAnsi="Sylfaen" w:cs="Calibri"/>
                      <w:color w:val="000000"/>
                      <w:sz w:val="18"/>
                      <w:szCs w:val="18"/>
                      <w:lang w:val="ka-GE" w:eastAsia="en-GB"/>
                    </w:rPr>
                    <w:t xml:space="preserve"> </w:t>
                  </w:r>
                  <w:r w:rsidRPr="002600D1">
                    <w:rPr>
                      <w:rFonts w:ascii="Sylfaen" w:eastAsia="Times New Roman" w:hAnsi="Sylfaen" w:cs="Calibri"/>
                      <w:color w:val="000000"/>
                      <w:sz w:val="18"/>
                      <w:szCs w:val="18"/>
                      <w:lang w:val="en-GB" w:eastAsia="en-GB"/>
                    </w:rPr>
                    <w:t>ტერიტორიაზე</w:t>
                  </w:r>
                  <w:r>
                    <w:rPr>
                      <w:rFonts w:ascii="Sylfaen" w:eastAsia="Times New Roman" w:hAnsi="Sylfaen" w:cs="Calibri"/>
                      <w:color w:val="000000"/>
                      <w:sz w:val="18"/>
                      <w:szCs w:val="18"/>
                      <w:lang w:val="ka-GE" w:eastAsia="en-GB"/>
                    </w:rPr>
                    <w:t xml:space="preserve"> </w:t>
                  </w:r>
                  <w:r w:rsidRPr="002600D1">
                    <w:rPr>
                      <w:rFonts w:ascii="Sylfaen" w:eastAsia="Times New Roman" w:hAnsi="Sylfaen" w:cs="Calibri"/>
                      <w:color w:val="000000"/>
                      <w:sz w:val="18"/>
                      <w:szCs w:val="18"/>
                      <w:lang w:val="en-GB" w:eastAsia="en-GB"/>
                    </w:rPr>
                    <w:t>სტადიონების</w:t>
                  </w:r>
                  <w:r>
                    <w:rPr>
                      <w:rFonts w:ascii="Sylfaen" w:eastAsia="Times New Roman" w:hAnsi="Sylfaen" w:cs="Calibri"/>
                      <w:color w:val="000000"/>
                      <w:sz w:val="18"/>
                      <w:szCs w:val="18"/>
                      <w:lang w:val="ka-GE" w:eastAsia="en-GB"/>
                    </w:rPr>
                    <w:t xml:space="preserve"> </w:t>
                  </w:r>
                  <w:r w:rsidRPr="002600D1">
                    <w:rPr>
                      <w:rFonts w:ascii="Sylfaen" w:eastAsia="Times New Roman" w:hAnsi="Sylfaen" w:cs="Calibri"/>
                      <w:color w:val="000000"/>
                      <w:sz w:val="18"/>
                      <w:szCs w:val="18"/>
                      <w:lang w:val="en-GB" w:eastAsia="en-GB"/>
                    </w:rPr>
                    <w:t>რეაბილიტაციის</w:t>
                  </w:r>
                  <w:r>
                    <w:rPr>
                      <w:rFonts w:ascii="Sylfaen" w:eastAsia="Times New Roman" w:hAnsi="Sylfaen" w:cs="Calibri"/>
                      <w:color w:val="000000"/>
                      <w:sz w:val="18"/>
                      <w:szCs w:val="18"/>
                      <w:lang w:val="ka-GE" w:eastAsia="en-GB"/>
                    </w:rPr>
                    <w:t xml:space="preserve"> </w:t>
                  </w:r>
                  <w:r w:rsidRPr="002600D1">
                    <w:rPr>
                      <w:rFonts w:ascii="Sylfaen" w:eastAsia="Times New Roman" w:hAnsi="Sylfaen" w:cs="Calibri"/>
                      <w:color w:val="000000"/>
                      <w:sz w:val="18"/>
                      <w:szCs w:val="18"/>
                      <w:lang w:val="en-GB" w:eastAsia="en-GB"/>
                    </w:rPr>
                    <w:t>სამუშაოები</w:t>
                  </w:r>
                </w:p>
              </w:tc>
              <w:tc>
                <w:tcPr>
                  <w:tcW w:w="1418" w:type="dxa"/>
                  <w:tcBorders>
                    <w:top w:val="nil"/>
                    <w:left w:val="nil"/>
                    <w:bottom w:val="single" w:sz="4" w:space="0" w:color="4F81BD"/>
                    <w:right w:val="single" w:sz="4" w:space="0" w:color="4F81BD"/>
                  </w:tcBorders>
                  <w:shd w:val="clear" w:color="000000" w:fill="FFFFFF"/>
                  <w:vAlign w:val="center"/>
                  <w:hideMark/>
                </w:tcPr>
                <w:p w:rsidR="00AF78C0" w:rsidRPr="001E74F6" w:rsidRDefault="00AF78C0" w:rsidP="00EF2A35">
                  <w:pPr>
                    <w:spacing w:after="0" w:line="240" w:lineRule="auto"/>
                    <w:jc w:val="center"/>
                    <w:rPr>
                      <w:rFonts w:ascii="Sylfaen" w:eastAsia="Times New Roman" w:hAnsi="Sylfaen" w:cs="Calibri"/>
                      <w:color w:val="000000"/>
                      <w:sz w:val="20"/>
                      <w:szCs w:val="20"/>
                      <w:lang w:val="en-GB" w:eastAsia="en-GB"/>
                    </w:rPr>
                  </w:pPr>
                  <w:r>
                    <w:rPr>
                      <w:rFonts w:ascii="Sylfaen" w:eastAsia="Times New Roman" w:hAnsi="Sylfaen" w:cs="Calibri"/>
                      <w:color w:val="000000"/>
                      <w:sz w:val="20"/>
                      <w:szCs w:val="20"/>
                      <w:lang w:val="en-GB" w:eastAsia="en-GB"/>
                    </w:rPr>
                    <w:t>700</w:t>
                  </w:r>
                  <w:r w:rsidRPr="001E74F6">
                    <w:rPr>
                      <w:rFonts w:ascii="Sylfaen" w:eastAsia="Times New Roman" w:hAnsi="Sylfaen" w:cs="Calibri"/>
                      <w:color w:val="000000"/>
                      <w:sz w:val="20"/>
                      <w:szCs w:val="20"/>
                      <w:lang w:val="en-GB" w:eastAsia="en-GB"/>
                    </w:rPr>
                    <w:t>,</w:t>
                  </w:r>
                  <w:r>
                    <w:rPr>
                      <w:rFonts w:ascii="Sylfaen" w:eastAsia="Times New Roman" w:hAnsi="Sylfaen" w:cs="Calibri"/>
                      <w:color w:val="000000"/>
                      <w:sz w:val="20"/>
                      <w:szCs w:val="20"/>
                      <w:lang w:val="en-GB" w:eastAsia="en-GB"/>
                    </w:rPr>
                    <w:t>000</w:t>
                  </w:r>
                </w:p>
              </w:tc>
              <w:tc>
                <w:tcPr>
                  <w:tcW w:w="1842" w:type="dxa"/>
                  <w:tcBorders>
                    <w:top w:val="nil"/>
                    <w:left w:val="nil"/>
                    <w:bottom w:val="single" w:sz="4" w:space="0" w:color="4F81BD"/>
                    <w:right w:val="single" w:sz="4" w:space="0" w:color="4F81BD"/>
                  </w:tcBorders>
                  <w:shd w:val="clear" w:color="000000" w:fill="FFFFFF"/>
                  <w:vAlign w:val="center"/>
                  <w:hideMark/>
                </w:tcPr>
                <w:p w:rsidR="00AF78C0" w:rsidRPr="001E74F6" w:rsidRDefault="00AF78C0" w:rsidP="00EF2A35">
                  <w:pPr>
                    <w:spacing w:after="0" w:line="240" w:lineRule="auto"/>
                    <w:jc w:val="center"/>
                    <w:rPr>
                      <w:rFonts w:ascii="Sylfaen" w:eastAsia="Times New Roman" w:hAnsi="Sylfaen" w:cs="Calibri"/>
                      <w:color w:val="000000"/>
                      <w:sz w:val="20"/>
                      <w:szCs w:val="20"/>
                      <w:lang w:val="en-GB" w:eastAsia="en-GB"/>
                    </w:rPr>
                  </w:pPr>
                  <w:r w:rsidRPr="001E74F6">
                    <w:rPr>
                      <w:rFonts w:ascii="Sylfaen" w:eastAsia="Times New Roman" w:hAnsi="Sylfaen" w:cs="Calibri"/>
                      <w:color w:val="000000"/>
                      <w:sz w:val="20"/>
                      <w:szCs w:val="20"/>
                      <w:lang w:val="en-GB" w:eastAsia="en-GB"/>
                    </w:rPr>
                    <w:t>ლარი</w:t>
                  </w:r>
                </w:p>
              </w:tc>
            </w:tr>
            <w:tr w:rsidR="00AF78C0" w:rsidRPr="001E74F6" w:rsidTr="00EF2A35">
              <w:trPr>
                <w:trHeight w:val="610"/>
              </w:trPr>
              <w:tc>
                <w:tcPr>
                  <w:tcW w:w="520" w:type="dxa"/>
                  <w:tcBorders>
                    <w:top w:val="nil"/>
                    <w:left w:val="single" w:sz="4" w:space="0" w:color="4F81BD"/>
                    <w:bottom w:val="single" w:sz="4" w:space="0" w:color="4F81BD"/>
                    <w:right w:val="single" w:sz="4" w:space="0" w:color="4F81BD"/>
                  </w:tcBorders>
                  <w:shd w:val="clear" w:color="000000" w:fill="FFFFFF"/>
                  <w:vAlign w:val="center"/>
                  <w:hideMark/>
                </w:tcPr>
                <w:p w:rsidR="00AF78C0" w:rsidRPr="001E74F6" w:rsidRDefault="00AF78C0" w:rsidP="00EF2A35">
                  <w:pPr>
                    <w:spacing w:after="0" w:line="240" w:lineRule="auto"/>
                    <w:jc w:val="center"/>
                    <w:rPr>
                      <w:rFonts w:ascii="Sylfaen" w:eastAsia="Times New Roman" w:hAnsi="Sylfaen" w:cs="Calibri"/>
                      <w:color w:val="000000"/>
                      <w:sz w:val="20"/>
                      <w:szCs w:val="20"/>
                      <w:lang w:val="en-GB" w:eastAsia="en-GB"/>
                    </w:rPr>
                  </w:pPr>
                  <w:r w:rsidRPr="001E74F6">
                    <w:rPr>
                      <w:rFonts w:ascii="Sylfaen" w:eastAsia="Times New Roman" w:hAnsi="Sylfaen" w:cs="Calibri"/>
                      <w:color w:val="000000"/>
                      <w:sz w:val="20"/>
                      <w:szCs w:val="20"/>
                      <w:lang w:val="en-GB" w:eastAsia="en-GB"/>
                    </w:rPr>
                    <w:t>2</w:t>
                  </w:r>
                </w:p>
              </w:tc>
              <w:tc>
                <w:tcPr>
                  <w:tcW w:w="6150" w:type="dxa"/>
                  <w:tcBorders>
                    <w:top w:val="single" w:sz="4" w:space="0" w:color="4F81BD"/>
                    <w:left w:val="nil"/>
                    <w:bottom w:val="single" w:sz="4" w:space="0" w:color="4F81BD"/>
                    <w:right w:val="single" w:sz="4" w:space="0" w:color="4F81BD"/>
                  </w:tcBorders>
                  <w:shd w:val="clear" w:color="000000" w:fill="FFFFFF"/>
                  <w:vAlign w:val="center"/>
                  <w:hideMark/>
                </w:tcPr>
                <w:p w:rsidR="00AF78C0" w:rsidRPr="001E74F6" w:rsidRDefault="00AF78C0" w:rsidP="00EF2A35">
                  <w:pPr>
                    <w:spacing w:after="0" w:line="240" w:lineRule="auto"/>
                    <w:jc w:val="center"/>
                    <w:rPr>
                      <w:rFonts w:ascii="Sylfaen" w:eastAsia="Times New Roman" w:hAnsi="Sylfaen" w:cs="Calibri"/>
                      <w:color w:val="000000"/>
                      <w:sz w:val="20"/>
                      <w:szCs w:val="20"/>
                      <w:lang w:val="en-GB" w:eastAsia="en-GB"/>
                    </w:rPr>
                  </w:pPr>
                  <w:r w:rsidRPr="001E74F6">
                    <w:rPr>
                      <w:rFonts w:ascii="Sylfaen" w:eastAsia="Times New Roman" w:hAnsi="Sylfaen" w:cs="Calibri"/>
                      <w:color w:val="000000"/>
                      <w:sz w:val="20"/>
                      <w:szCs w:val="20"/>
                      <w:lang w:val="en-GB" w:eastAsia="en-GB"/>
                    </w:rPr>
                    <w:t>ქ. ქობულეთში</w:t>
                  </w:r>
                  <w:r>
                    <w:rPr>
                      <w:rFonts w:ascii="Sylfaen" w:eastAsia="Times New Roman" w:hAnsi="Sylfaen" w:cs="Calibri"/>
                      <w:color w:val="000000"/>
                      <w:sz w:val="20"/>
                      <w:szCs w:val="20"/>
                      <w:lang w:val="ka-GE" w:eastAsia="en-GB"/>
                    </w:rPr>
                    <w:t xml:space="preserve"> </w:t>
                  </w:r>
                  <w:r w:rsidRPr="001E74F6">
                    <w:rPr>
                      <w:rFonts w:ascii="Sylfaen" w:eastAsia="Times New Roman" w:hAnsi="Sylfaen" w:cs="Calibri"/>
                      <w:color w:val="000000"/>
                      <w:sz w:val="20"/>
                      <w:szCs w:val="20"/>
                      <w:lang w:val="en-GB" w:eastAsia="en-GB"/>
                    </w:rPr>
                    <w:t>რუსთველის №174 -ში</w:t>
                  </w:r>
                  <w:r>
                    <w:rPr>
                      <w:rFonts w:ascii="Sylfaen" w:eastAsia="Times New Roman" w:hAnsi="Sylfaen" w:cs="Calibri"/>
                      <w:color w:val="000000"/>
                      <w:sz w:val="20"/>
                      <w:szCs w:val="20"/>
                      <w:lang w:val="ka-GE" w:eastAsia="en-GB"/>
                    </w:rPr>
                    <w:t xml:space="preserve"> </w:t>
                  </w:r>
                  <w:r w:rsidRPr="001E74F6">
                    <w:rPr>
                      <w:rFonts w:ascii="Sylfaen" w:eastAsia="Times New Roman" w:hAnsi="Sylfaen" w:cs="Calibri"/>
                      <w:color w:val="000000"/>
                      <w:sz w:val="20"/>
                      <w:szCs w:val="20"/>
                      <w:lang w:val="en-GB" w:eastAsia="en-GB"/>
                    </w:rPr>
                    <w:t>მდებარე</w:t>
                  </w:r>
                  <w:r>
                    <w:rPr>
                      <w:rFonts w:ascii="Sylfaen" w:eastAsia="Times New Roman" w:hAnsi="Sylfaen" w:cs="Calibri"/>
                      <w:color w:val="000000"/>
                      <w:sz w:val="20"/>
                      <w:szCs w:val="20"/>
                      <w:lang w:val="ka-GE" w:eastAsia="en-GB"/>
                    </w:rPr>
                    <w:t xml:space="preserve"> </w:t>
                  </w:r>
                  <w:r w:rsidRPr="001E74F6">
                    <w:rPr>
                      <w:rFonts w:ascii="Sylfaen" w:eastAsia="Times New Roman" w:hAnsi="Sylfaen" w:cs="Calibri"/>
                      <w:color w:val="000000"/>
                      <w:sz w:val="20"/>
                      <w:szCs w:val="20"/>
                      <w:lang w:val="en-GB" w:eastAsia="en-GB"/>
                    </w:rPr>
                    <w:t>სტადიონის</w:t>
                  </w:r>
                  <w:r>
                    <w:rPr>
                      <w:rFonts w:ascii="Sylfaen" w:eastAsia="Times New Roman" w:hAnsi="Sylfaen" w:cs="Calibri"/>
                      <w:color w:val="000000"/>
                      <w:sz w:val="20"/>
                      <w:szCs w:val="20"/>
                      <w:lang w:val="ka-GE" w:eastAsia="en-GB"/>
                    </w:rPr>
                    <w:t xml:space="preserve"> </w:t>
                  </w:r>
                  <w:r w:rsidRPr="001E74F6">
                    <w:rPr>
                      <w:rFonts w:ascii="Sylfaen" w:eastAsia="Times New Roman" w:hAnsi="Sylfaen" w:cs="Calibri"/>
                      <w:color w:val="000000"/>
                      <w:sz w:val="20"/>
                      <w:szCs w:val="20"/>
                      <w:lang w:val="en-GB" w:eastAsia="en-GB"/>
                    </w:rPr>
                    <w:t>მოვლა-შენახვის</w:t>
                  </w:r>
                  <w:r>
                    <w:rPr>
                      <w:rFonts w:ascii="Sylfaen" w:eastAsia="Times New Roman" w:hAnsi="Sylfaen" w:cs="Calibri"/>
                      <w:color w:val="000000"/>
                      <w:sz w:val="20"/>
                      <w:szCs w:val="20"/>
                      <w:lang w:val="ka-GE" w:eastAsia="en-GB"/>
                    </w:rPr>
                    <w:t xml:space="preserve"> </w:t>
                  </w:r>
                  <w:r w:rsidRPr="001E74F6">
                    <w:rPr>
                      <w:rFonts w:ascii="Sylfaen" w:eastAsia="Times New Roman" w:hAnsi="Sylfaen" w:cs="Calibri"/>
                      <w:color w:val="000000"/>
                      <w:sz w:val="20"/>
                      <w:szCs w:val="20"/>
                      <w:lang w:val="en-GB" w:eastAsia="en-GB"/>
                    </w:rPr>
                    <w:t>ხარჯი</w:t>
                  </w:r>
                </w:p>
              </w:tc>
              <w:tc>
                <w:tcPr>
                  <w:tcW w:w="1418" w:type="dxa"/>
                  <w:tcBorders>
                    <w:top w:val="nil"/>
                    <w:left w:val="nil"/>
                    <w:bottom w:val="single" w:sz="4" w:space="0" w:color="4F81BD"/>
                    <w:right w:val="single" w:sz="4" w:space="0" w:color="4F81BD"/>
                  </w:tcBorders>
                  <w:shd w:val="clear" w:color="000000" w:fill="FFFFFF"/>
                  <w:vAlign w:val="center"/>
                  <w:hideMark/>
                </w:tcPr>
                <w:p w:rsidR="00AF78C0" w:rsidRPr="001E74F6" w:rsidRDefault="00AF78C0" w:rsidP="00EF2A35">
                  <w:pPr>
                    <w:spacing w:after="0" w:line="240" w:lineRule="auto"/>
                    <w:jc w:val="center"/>
                    <w:rPr>
                      <w:rFonts w:ascii="Sylfaen" w:eastAsia="Times New Roman" w:hAnsi="Sylfaen" w:cs="Calibri"/>
                      <w:color w:val="000000"/>
                      <w:sz w:val="20"/>
                      <w:szCs w:val="20"/>
                      <w:lang w:val="en-GB" w:eastAsia="en-GB"/>
                    </w:rPr>
                  </w:pPr>
                  <w:r>
                    <w:rPr>
                      <w:rFonts w:ascii="Sylfaen" w:eastAsia="Times New Roman" w:hAnsi="Sylfaen" w:cs="Calibri"/>
                      <w:color w:val="000000"/>
                      <w:sz w:val="20"/>
                      <w:szCs w:val="20"/>
                      <w:lang w:val="en-GB" w:eastAsia="en-GB"/>
                    </w:rPr>
                    <w:t>250</w:t>
                  </w:r>
                  <w:r w:rsidRPr="001E74F6">
                    <w:rPr>
                      <w:rFonts w:ascii="Sylfaen" w:eastAsia="Times New Roman" w:hAnsi="Sylfaen" w:cs="Calibri"/>
                      <w:color w:val="000000"/>
                      <w:sz w:val="20"/>
                      <w:szCs w:val="20"/>
                      <w:lang w:val="en-GB" w:eastAsia="en-GB"/>
                    </w:rPr>
                    <w:t>,000</w:t>
                  </w:r>
                </w:p>
              </w:tc>
              <w:tc>
                <w:tcPr>
                  <w:tcW w:w="1842" w:type="dxa"/>
                  <w:tcBorders>
                    <w:top w:val="nil"/>
                    <w:left w:val="nil"/>
                    <w:bottom w:val="single" w:sz="4" w:space="0" w:color="4F81BD"/>
                    <w:right w:val="single" w:sz="4" w:space="0" w:color="4F81BD"/>
                  </w:tcBorders>
                  <w:shd w:val="clear" w:color="000000" w:fill="FFFFFF"/>
                  <w:vAlign w:val="center"/>
                  <w:hideMark/>
                </w:tcPr>
                <w:p w:rsidR="00AF78C0" w:rsidRPr="001E74F6" w:rsidRDefault="00AF78C0" w:rsidP="00EF2A35">
                  <w:pPr>
                    <w:spacing w:after="0" w:line="240" w:lineRule="auto"/>
                    <w:jc w:val="center"/>
                    <w:rPr>
                      <w:rFonts w:ascii="Sylfaen" w:eastAsia="Times New Roman" w:hAnsi="Sylfaen" w:cs="Calibri"/>
                      <w:color w:val="000000"/>
                      <w:sz w:val="20"/>
                      <w:szCs w:val="20"/>
                      <w:lang w:val="en-GB" w:eastAsia="en-GB"/>
                    </w:rPr>
                  </w:pPr>
                  <w:r w:rsidRPr="001E74F6">
                    <w:rPr>
                      <w:rFonts w:ascii="Sylfaen" w:eastAsia="Times New Roman" w:hAnsi="Sylfaen" w:cs="Calibri"/>
                      <w:color w:val="000000"/>
                      <w:sz w:val="20"/>
                      <w:szCs w:val="20"/>
                      <w:lang w:val="en-GB" w:eastAsia="en-GB"/>
                    </w:rPr>
                    <w:t>ლარი</w:t>
                  </w:r>
                </w:p>
              </w:tc>
            </w:tr>
          </w:tbl>
          <w:p w:rsidR="00AF78C0" w:rsidRPr="001E74F6" w:rsidRDefault="00AF78C0" w:rsidP="00EF2A35">
            <w:pPr>
              <w:jc w:val="both"/>
              <w:rPr>
                <w:rFonts w:eastAsia="Times New Roman" w:cs="Calibri"/>
                <w:color w:val="000000"/>
                <w:sz w:val="18"/>
                <w:szCs w:val="18"/>
                <w:highlight w:val="yellow"/>
                <w:lang w:val="en-GB"/>
              </w:rPr>
            </w:pPr>
          </w:p>
        </w:tc>
      </w:tr>
      <w:tr w:rsidR="00AF78C0" w:rsidRPr="00483796" w:rsidTr="00EF2A35">
        <w:trPr>
          <w:trHeight w:val="377"/>
        </w:trPr>
        <w:tc>
          <w:tcPr>
            <w:tcW w:w="10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B529AF" w:rsidRDefault="00AF78C0" w:rsidP="00EF2A35">
            <w:pPr>
              <w:spacing w:after="0" w:line="240" w:lineRule="auto"/>
              <w:jc w:val="center"/>
              <w:rPr>
                <w:rFonts w:eastAsia="Times New Roman" w:cs="Calibri"/>
                <w:color w:val="000000"/>
                <w:sz w:val="16"/>
                <w:szCs w:val="16"/>
              </w:rPr>
            </w:pPr>
            <w:r w:rsidRPr="00B529AF">
              <w:rPr>
                <w:rFonts w:ascii="Sylfaen" w:eastAsia="Times New Roman" w:hAnsi="Sylfaen" w:cs="Sylfaen"/>
                <w:color w:val="000000"/>
                <w:sz w:val="16"/>
                <w:szCs w:val="16"/>
              </w:rPr>
              <w:t>ქვეპროგრამის</w:t>
            </w:r>
            <w:r w:rsidRPr="00B529AF">
              <w:rPr>
                <w:rFonts w:ascii="Sylfaen" w:eastAsia="Times New Roman" w:hAnsi="Sylfaen" w:cs="Sylfaen"/>
                <w:color w:val="000000"/>
                <w:sz w:val="16"/>
                <w:szCs w:val="16"/>
                <w:lang w:val="ka-GE"/>
              </w:rPr>
              <w:t xml:space="preserve"> მიზანი და </w:t>
            </w:r>
            <w:r w:rsidRPr="00B529AF">
              <w:rPr>
                <w:rFonts w:ascii="Sylfaen" w:eastAsia="Times New Roman" w:hAnsi="Sylfaen" w:cs="Sylfaen"/>
                <w:color w:val="000000"/>
                <w:sz w:val="16"/>
                <w:szCs w:val="16"/>
              </w:rPr>
              <w:t>მოსალოდნელიშედეგი</w:t>
            </w:r>
          </w:p>
        </w:tc>
        <w:tc>
          <w:tcPr>
            <w:tcW w:w="3916" w:type="pct"/>
            <w:gridSpan w:val="6"/>
            <w:tcBorders>
              <w:top w:val="single" w:sz="4" w:space="0" w:color="auto"/>
              <w:left w:val="nil"/>
              <w:bottom w:val="single" w:sz="4" w:space="0" w:color="auto"/>
              <w:right w:val="single" w:sz="4" w:space="0" w:color="auto"/>
            </w:tcBorders>
            <w:shd w:val="clear" w:color="000000" w:fill="FFFFFF"/>
            <w:vAlign w:val="center"/>
            <w:hideMark/>
          </w:tcPr>
          <w:p w:rsidR="00AF78C0" w:rsidRPr="00B529AF" w:rsidRDefault="00AF78C0" w:rsidP="00EF2A35">
            <w:pPr>
              <w:spacing w:after="240" w:line="240" w:lineRule="auto"/>
              <w:rPr>
                <w:rFonts w:eastAsia="Times New Roman" w:cs="Calibri"/>
                <w:color w:val="000000"/>
                <w:sz w:val="18"/>
                <w:szCs w:val="18"/>
                <w:lang w:val="ka-GE"/>
              </w:rPr>
            </w:pPr>
            <w:r w:rsidRPr="00B529AF">
              <w:rPr>
                <w:rFonts w:eastAsia="Times New Roman" w:cs="Calibri"/>
                <w:color w:val="000000"/>
                <w:sz w:val="18"/>
                <w:szCs w:val="18"/>
              </w:rPr>
              <w:br/>
            </w:r>
            <w:r w:rsidRPr="00B529AF">
              <w:rPr>
                <w:rFonts w:ascii="Sylfaen" w:eastAsia="Times New Roman" w:hAnsi="Sylfaen" w:cs="Sylfaen"/>
                <w:color w:val="000000"/>
                <w:sz w:val="18"/>
                <w:szCs w:val="18"/>
              </w:rPr>
              <w:t>ჯანსაღი</w:t>
            </w:r>
            <w:r>
              <w:rPr>
                <w:rFonts w:ascii="Sylfaen" w:eastAsia="Times New Roman" w:hAnsi="Sylfaen" w:cs="Sylfaen"/>
                <w:color w:val="000000"/>
                <w:sz w:val="18"/>
                <w:szCs w:val="18"/>
                <w:lang w:val="ka-GE"/>
              </w:rPr>
              <w:t xml:space="preserve"> </w:t>
            </w:r>
            <w:r w:rsidRPr="00B529AF">
              <w:rPr>
                <w:rFonts w:ascii="Sylfaen" w:eastAsia="Times New Roman" w:hAnsi="Sylfaen" w:cs="Sylfaen"/>
                <w:color w:val="000000"/>
                <w:sz w:val="18"/>
                <w:szCs w:val="18"/>
              </w:rPr>
              <w:t>ცხოვრების</w:t>
            </w:r>
            <w:r>
              <w:rPr>
                <w:rFonts w:ascii="Sylfaen" w:eastAsia="Times New Roman" w:hAnsi="Sylfaen" w:cs="Sylfaen"/>
                <w:color w:val="000000"/>
                <w:sz w:val="18"/>
                <w:szCs w:val="18"/>
                <w:lang w:val="ka-GE"/>
              </w:rPr>
              <w:t xml:space="preserve"> </w:t>
            </w:r>
            <w:r w:rsidRPr="00B529AF">
              <w:rPr>
                <w:rFonts w:ascii="Sylfaen" w:eastAsia="Times New Roman" w:hAnsi="Sylfaen" w:cs="Sylfaen"/>
                <w:color w:val="000000"/>
                <w:sz w:val="18"/>
                <w:szCs w:val="18"/>
              </w:rPr>
              <w:t>წესის</w:t>
            </w:r>
            <w:r>
              <w:rPr>
                <w:rFonts w:ascii="Sylfaen" w:eastAsia="Times New Roman" w:hAnsi="Sylfaen" w:cs="Sylfaen"/>
                <w:color w:val="000000"/>
                <w:sz w:val="18"/>
                <w:szCs w:val="18"/>
                <w:lang w:val="ka-GE"/>
              </w:rPr>
              <w:t xml:space="preserve"> </w:t>
            </w:r>
            <w:r w:rsidRPr="00B529AF">
              <w:rPr>
                <w:rFonts w:ascii="Sylfaen" w:eastAsia="Times New Roman" w:hAnsi="Sylfaen" w:cs="Sylfaen"/>
                <w:color w:val="000000"/>
                <w:sz w:val="18"/>
                <w:szCs w:val="18"/>
              </w:rPr>
              <w:t>დანერგვის</w:t>
            </w:r>
            <w:r>
              <w:rPr>
                <w:rFonts w:ascii="Sylfaen" w:eastAsia="Times New Roman" w:hAnsi="Sylfaen" w:cs="Sylfaen"/>
                <w:color w:val="000000"/>
                <w:sz w:val="18"/>
                <w:szCs w:val="18"/>
                <w:lang w:val="ka-GE"/>
              </w:rPr>
              <w:t xml:space="preserve"> </w:t>
            </w:r>
            <w:r w:rsidRPr="00B529AF">
              <w:rPr>
                <w:rFonts w:ascii="Sylfaen" w:eastAsia="Times New Roman" w:hAnsi="Sylfaen" w:cs="Sylfaen"/>
                <w:color w:val="000000"/>
                <w:sz w:val="18"/>
                <w:szCs w:val="18"/>
              </w:rPr>
              <w:t>მიზნით</w:t>
            </w:r>
            <w:r>
              <w:rPr>
                <w:rFonts w:ascii="Sylfaen" w:eastAsia="Times New Roman" w:hAnsi="Sylfaen" w:cs="Sylfaen"/>
                <w:color w:val="000000"/>
                <w:sz w:val="18"/>
                <w:szCs w:val="18"/>
                <w:lang w:val="ka-GE"/>
              </w:rPr>
              <w:t xml:space="preserve"> </w:t>
            </w:r>
            <w:r w:rsidRPr="00B529AF">
              <w:rPr>
                <w:rFonts w:ascii="Sylfaen" w:eastAsia="Times New Roman" w:hAnsi="Sylfaen" w:cs="Sylfaen"/>
                <w:color w:val="000000"/>
                <w:sz w:val="18"/>
                <w:szCs w:val="18"/>
              </w:rPr>
              <w:t>სპორტული</w:t>
            </w:r>
            <w:r>
              <w:rPr>
                <w:rFonts w:ascii="Sylfaen" w:eastAsia="Times New Roman" w:hAnsi="Sylfaen" w:cs="Sylfaen"/>
                <w:color w:val="000000"/>
                <w:sz w:val="18"/>
                <w:szCs w:val="18"/>
                <w:lang w:val="ka-GE"/>
              </w:rPr>
              <w:t xml:space="preserve"> </w:t>
            </w:r>
            <w:r w:rsidRPr="00B529AF">
              <w:rPr>
                <w:rFonts w:ascii="Sylfaen" w:eastAsia="Times New Roman" w:hAnsi="Sylfaen" w:cs="Sylfaen"/>
                <w:color w:val="000000"/>
                <w:sz w:val="18"/>
                <w:szCs w:val="18"/>
              </w:rPr>
              <w:t>ინფრასტრუქტურის</w:t>
            </w:r>
            <w:r>
              <w:rPr>
                <w:rFonts w:ascii="Sylfaen" w:eastAsia="Times New Roman" w:hAnsi="Sylfaen" w:cs="Sylfaen"/>
                <w:color w:val="000000"/>
                <w:sz w:val="18"/>
                <w:szCs w:val="18"/>
                <w:lang w:val="ka-GE"/>
              </w:rPr>
              <w:t xml:space="preserve"> </w:t>
            </w:r>
            <w:r w:rsidRPr="00B529AF">
              <w:rPr>
                <w:rFonts w:ascii="Sylfaen" w:eastAsia="Times New Roman" w:hAnsi="Sylfaen" w:cs="Sylfaen"/>
                <w:color w:val="000000"/>
                <w:sz w:val="18"/>
                <w:szCs w:val="18"/>
              </w:rPr>
              <w:t>განახლება</w:t>
            </w:r>
            <w:r>
              <w:rPr>
                <w:rFonts w:ascii="Sylfaen" w:eastAsia="Times New Roman" w:hAnsi="Sylfaen" w:cs="Sylfaen"/>
                <w:color w:val="000000"/>
                <w:sz w:val="18"/>
                <w:szCs w:val="18"/>
                <w:lang w:val="ka-GE"/>
              </w:rPr>
              <w:t xml:space="preserve"> </w:t>
            </w:r>
            <w:r w:rsidRPr="00B529AF">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B529AF">
              <w:rPr>
                <w:rFonts w:ascii="Sylfaen" w:eastAsia="Times New Roman" w:hAnsi="Sylfaen" w:cs="Sylfaen"/>
                <w:color w:val="000000"/>
                <w:sz w:val="18"/>
                <w:szCs w:val="18"/>
              </w:rPr>
              <w:t>შექმნა</w:t>
            </w:r>
          </w:p>
        </w:tc>
      </w:tr>
    </w:tbl>
    <w:p w:rsidR="00AF78C0" w:rsidRPr="005B23C6"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13619" w:type="dxa"/>
        <w:tblInd w:w="98" w:type="dxa"/>
        <w:tblLayout w:type="fixed"/>
        <w:tblLook w:val="04A0"/>
      </w:tblPr>
      <w:tblGrid>
        <w:gridCol w:w="436"/>
        <w:gridCol w:w="1701"/>
        <w:gridCol w:w="1416"/>
        <w:gridCol w:w="1418"/>
        <w:gridCol w:w="3970"/>
        <w:gridCol w:w="1417"/>
        <w:gridCol w:w="1701"/>
        <w:gridCol w:w="1560"/>
      </w:tblGrid>
      <w:tr w:rsidR="00AF78C0" w:rsidRPr="00483796" w:rsidTr="00EF2A35">
        <w:trPr>
          <w:trHeight w:val="945"/>
        </w:trPr>
        <w:tc>
          <w:tcPr>
            <w:tcW w:w="43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lastRenderedPageBreak/>
              <w:t>N</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397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560" w:type="dxa"/>
            <w:tcBorders>
              <w:top w:val="single" w:sz="4" w:space="0" w:color="auto"/>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AF78C0" w:rsidRPr="00483796" w:rsidTr="00EF2A35">
        <w:trPr>
          <w:trHeight w:val="690"/>
        </w:trPr>
        <w:tc>
          <w:tcPr>
            <w:tcW w:w="43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Sylfaen" w:hAnsi="Sylfaen" w:cs="Calibri"/>
                <w:color w:val="000000"/>
                <w:sz w:val="20"/>
                <w:szCs w:val="20"/>
              </w:rPr>
            </w:pPr>
            <w:r>
              <w:rPr>
                <w:rFonts w:ascii="Sylfaen" w:hAnsi="Sylfaen" w:cs="Calibri"/>
                <w:color w:val="000000"/>
                <w:sz w:val="20"/>
                <w:szCs w:val="20"/>
              </w:rPr>
              <w:t>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Sylfaen" w:hAnsi="Sylfaen" w:cs="Calibri"/>
                <w:color w:val="000000"/>
                <w:sz w:val="18"/>
                <w:szCs w:val="18"/>
              </w:rPr>
            </w:pPr>
            <w:r>
              <w:rPr>
                <w:rFonts w:ascii="Sylfaen" w:hAnsi="Sylfaen" w:cs="Calibri"/>
                <w:color w:val="000000"/>
                <w:sz w:val="18"/>
                <w:szCs w:val="18"/>
              </w:rPr>
              <w:t>მოწესრიგებულისპორტულისტადიონები</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Sylfaen" w:hAnsi="Sylfaen" w:cs="Calibri"/>
                <w:sz w:val="18"/>
                <w:szCs w:val="18"/>
              </w:rPr>
            </w:pPr>
            <w:r>
              <w:rPr>
                <w:rFonts w:ascii="Sylfaen" w:hAnsi="Sylfaen" w:cs="Calibri"/>
                <w:sz w:val="18"/>
                <w:szCs w:val="18"/>
              </w:rPr>
              <w:t>3 არსებულისტადიონისრეაბილიტაციადა 2 ახალისტადიონისმოწყობა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Sylfaen" w:hAnsi="Sylfaen" w:cs="Calibri"/>
                <w:sz w:val="18"/>
                <w:szCs w:val="18"/>
              </w:rPr>
            </w:pPr>
            <w:r>
              <w:rPr>
                <w:rFonts w:ascii="Sylfaen" w:hAnsi="Sylfaen" w:cs="Calibri"/>
                <w:sz w:val="18"/>
                <w:szCs w:val="18"/>
              </w:rPr>
              <w:t>2024 ელსგანხორციელდება 4 ახალისტადიონისმოწყობადა 4 არსებულისტადიონისრეაბილიტაცია</w:t>
            </w:r>
          </w:p>
        </w:tc>
        <w:tc>
          <w:tcPr>
            <w:tcW w:w="3970" w:type="dxa"/>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Sylfaen" w:hAnsi="Sylfaen" w:cs="Calibri"/>
                <w:sz w:val="18"/>
                <w:szCs w:val="18"/>
              </w:rPr>
            </w:pPr>
            <w:r>
              <w:rPr>
                <w:rFonts w:ascii="Sylfaen" w:hAnsi="Sylfaen" w:cs="Calibri"/>
                <w:sz w:val="18"/>
                <w:szCs w:val="18"/>
              </w:rPr>
              <w:t>10% -  მიზნობრივმაჩვენებელზეშესაძლებელიაგავლენაიქონიოსისეთმაგარეპირობებმაროგორიცააამინდები, კონტრაქტორისშეუსრულებელივალდებულებებიდასხვა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c>
          <w:tcPr>
            <w:tcW w:w="1560" w:type="dxa"/>
            <w:tcBorders>
              <w:top w:val="single" w:sz="4" w:space="0" w:color="auto"/>
              <w:left w:val="nil"/>
              <w:bottom w:val="single" w:sz="4" w:space="0" w:color="auto"/>
              <w:right w:val="single" w:sz="8" w:space="0" w:color="auto"/>
            </w:tcBorders>
            <w:shd w:val="clear" w:color="000000" w:fill="FFFFFF"/>
            <w:vAlign w:val="center"/>
            <w:hideMark/>
          </w:tcPr>
          <w:p w:rsidR="00AF78C0" w:rsidRDefault="00AF78C0" w:rsidP="00EF2A35">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r>
    </w:tbl>
    <w:p w:rsidR="00AF78C0" w:rsidRDefault="00AF78C0" w:rsidP="00AF78C0">
      <w:pPr>
        <w:jc w:val="center"/>
        <w:rPr>
          <w:rFonts w:ascii="Sylfaen" w:eastAsia="Times New Roman" w:hAnsi="Sylfaen" w:cs="Sylfaen"/>
          <w:b/>
          <w:bCs/>
          <w:color w:val="000000"/>
          <w:sz w:val="18"/>
          <w:szCs w:val="18"/>
          <w:lang w:val="en-GB"/>
        </w:rPr>
      </w:pPr>
    </w:p>
    <w:p w:rsidR="00AF78C0" w:rsidRPr="0069317C" w:rsidRDefault="00AF78C0" w:rsidP="00AF78C0">
      <w:pPr>
        <w:jc w:val="center"/>
        <w:rPr>
          <w:rFonts w:ascii="Sylfaen" w:eastAsia="Times New Roman" w:hAnsi="Sylfaen" w:cs="Sylfaen"/>
          <w:b/>
          <w:bCs/>
          <w:color w:val="000000"/>
          <w:sz w:val="18"/>
          <w:szCs w:val="18"/>
          <w:lang w:val="en-GB"/>
        </w:rPr>
      </w:pPr>
    </w:p>
    <w:tbl>
      <w:tblPr>
        <w:tblW w:w="5233" w:type="pct"/>
        <w:tblLayout w:type="fixed"/>
        <w:tblLook w:val="04A0"/>
      </w:tblPr>
      <w:tblGrid>
        <w:gridCol w:w="3217"/>
        <w:gridCol w:w="1114"/>
        <w:gridCol w:w="2503"/>
        <w:gridCol w:w="1940"/>
        <w:gridCol w:w="525"/>
        <w:gridCol w:w="1344"/>
        <w:gridCol w:w="1539"/>
        <w:gridCol w:w="646"/>
        <w:gridCol w:w="1913"/>
      </w:tblGrid>
      <w:tr w:rsidR="00AF78C0" w:rsidRPr="00483796" w:rsidTr="00EF2A35">
        <w:trPr>
          <w:trHeight w:val="527"/>
        </w:trPr>
        <w:tc>
          <w:tcPr>
            <w:tcW w:w="10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color w:val="000000"/>
                <w:sz w:val="18"/>
                <w:szCs w:val="18"/>
              </w:rPr>
            </w:pPr>
            <w:r>
              <w:rPr>
                <w:rFonts w:ascii="Sylfaen" w:eastAsia="Times New Roman" w:hAnsi="Sylfaen" w:cs="Sylfaen"/>
                <w:color w:val="000000"/>
                <w:sz w:val="18"/>
                <w:szCs w:val="18"/>
              </w:rPr>
              <w:t>ქვეპროგრამის დასახელება</w:t>
            </w:r>
          </w:p>
        </w:tc>
        <w:tc>
          <w:tcPr>
            <w:tcW w:w="378"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849"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F78C0" w:rsidRPr="00483796" w:rsidRDefault="00AF78C0" w:rsidP="00EF2A35">
            <w:pPr>
              <w:spacing w:after="0" w:line="240" w:lineRule="auto"/>
              <w:jc w:val="center"/>
              <w:rPr>
                <w:rFonts w:eastAsia="Times New Roman" w:cs="Calibri"/>
                <w:b/>
                <w:bCs/>
                <w:color w:val="000000"/>
                <w:sz w:val="14"/>
                <w:szCs w:val="14"/>
              </w:rPr>
            </w:pPr>
            <w:r w:rsidRPr="00483796">
              <w:rPr>
                <w:rFonts w:ascii="Sylfaen" w:eastAsia="Times New Roman" w:hAnsi="Sylfaen" w:cs="Sylfaen"/>
                <w:b/>
                <w:bCs/>
                <w:color w:val="000000"/>
                <w:sz w:val="18"/>
                <w:szCs w:val="18"/>
              </w:rPr>
              <w:t>ა(ა)იპ</w:t>
            </w:r>
            <w:r>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სკოლის</w:t>
            </w:r>
            <w:r>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გარეშე</w:t>
            </w:r>
            <w:r>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სახელოვნებო</w:t>
            </w:r>
            <w:r>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საგანმანათლებლო</w:t>
            </w:r>
            <w:r>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დაწესებულება "ქობულეთის</w:t>
            </w:r>
            <w:r>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სახელოვნებო</w:t>
            </w:r>
            <w:r>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სკოლა"</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634" w:type="pct"/>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741" w:type="pct"/>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649"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r>
      <w:tr w:rsidR="00AF78C0" w:rsidRPr="00483796" w:rsidTr="00EF2A35">
        <w:trPr>
          <w:trHeight w:val="493"/>
        </w:trPr>
        <w:tc>
          <w:tcPr>
            <w:tcW w:w="1091" w:type="pct"/>
            <w:vMerge/>
            <w:tcBorders>
              <w:top w:val="single" w:sz="4" w:space="0" w:color="auto"/>
              <w:left w:val="single" w:sz="4" w:space="0" w:color="auto"/>
              <w:bottom w:val="single" w:sz="4" w:space="0" w:color="000000"/>
              <w:right w:val="single" w:sz="4" w:space="0" w:color="auto"/>
            </w:tcBorders>
            <w:vAlign w:val="center"/>
            <w:hideMark/>
          </w:tcPr>
          <w:p w:rsidR="00AF78C0" w:rsidRPr="00483796" w:rsidRDefault="00AF78C0" w:rsidP="00EF2A35">
            <w:pPr>
              <w:spacing w:after="0" w:line="240" w:lineRule="auto"/>
              <w:rPr>
                <w:rFonts w:eastAsia="Times New Roman" w:cs="Calibri"/>
                <w:color w:val="000000"/>
                <w:sz w:val="18"/>
                <w:szCs w:val="18"/>
              </w:rPr>
            </w:pPr>
          </w:p>
        </w:tc>
        <w:tc>
          <w:tcPr>
            <w:tcW w:w="378" w:type="pct"/>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b/>
                <w:bCs/>
                <w:color w:val="000000"/>
                <w:sz w:val="18"/>
                <w:szCs w:val="18"/>
              </w:rPr>
            </w:pPr>
            <w:r w:rsidRPr="00483796">
              <w:rPr>
                <w:rFonts w:eastAsia="Times New Roman" w:cs="Calibri"/>
                <w:b/>
                <w:bCs/>
                <w:color w:val="000000"/>
                <w:sz w:val="18"/>
                <w:szCs w:val="18"/>
              </w:rPr>
              <w:t>05 0</w:t>
            </w:r>
            <w:r w:rsidRPr="00483796">
              <w:rPr>
                <w:rFonts w:eastAsia="Times New Roman" w:cs="Calibri"/>
                <w:b/>
                <w:bCs/>
                <w:color w:val="000000"/>
                <w:sz w:val="18"/>
                <w:szCs w:val="18"/>
                <w:lang w:val="ka-GE"/>
              </w:rPr>
              <w:t>2</w:t>
            </w:r>
            <w:r w:rsidRPr="00483796">
              <w:rPr>
                <w:rFonts w:eastAsia="Times New Roman" w:cs="Calibri"/>
                <w:b/>
                <w:bCs/>
                <w:color w:val="000000"/>
                <w:sz w:val="18"/>
                <w:szCs w:val="18"/>
              </w:rPr>
              <w:t xml:space="preserve"> 01</w:t>
            </w:r>
          </w:p>
        </w:tc>
        <w:tc>
          <w:tcPr>
            <w:tcW w:w="849" w:type="pct"/>
            <w:vMerge/>
            <w:tcBorders>
              <w:top w:val="nil"/>
              <w:left w:val="nil"/>
              <w:bottom w:val="single" w:sz="4" w:space="0" w:color="auto"/>
              <w:right w:val="single" w:sz="4" w:space="0" w:color="auto"/>
            </w:tcBorders>
            <w:vAlign w:val="center"/>
            <w:hideMark/>
          </w:tcPr>
          <w:p w:rsidR="00AF78C0" w:rsidRPr="00483796" w:rsidRDefault="00AF78C0" w:rsidP="00EF2A35">
            <w:pPr>
              <w:spacing w:after="0" w:line="240" w:lineRule="auto"/>
              <w:rPr>
                <w:rFonts w:eastAsia="Times New Roman" w:cs="Calibri"/>
                <w:b/>
                <w:bCs/>
                <w:color w:val="000000"/>
                <w:sz w:val="20"/>
                <w:szCs w:val="20"/>
              </w:rPr>
            </w:pPr>
          </w:p>
        </w:tc>
        <w:tc>
          <w:tcPr>
            <w:tcW w:w="658" w:type="pct"/>
            <w:tcBorders>
              <w:top w:val="nil"/>
              <w:left w:val="nil"/>
              <w:bottom w:val="single" w:sz="4" w:space="0" w:color="auto"/>
              <w:right w:val="single" w:sz="4" w:space="0" w:color="auto"/>
            </w:tcBorders>
            <w:shd w:val="clear" w:color="000000" w:fill="FFFFFF"/>
            <w:vAlign w:val="bottom"/>
            <w:hideMark/>
          </w:tcPr>
          <w:p w:rsidR="00AF78C0" w:rsidRPr="000B05CB" w:rsidRDefault="00AF78C0" w:rsidP="00EF2A35">
            <w:pPr>
              <w:jc w:val="center"/>
              <w:rPr>
                <w:rFonts w:cs="Calibri"/>
                <w:b/>
                <w:bCs/>
                <w:color w:val="000000"/>
                <w:lang w:val="ka-GE"/>
              </w:rPr>
            </w:pPr>
            <w:r>
              <w:rPr>
                <w:rFonts w:cs="Calibri"/>
                <w:b/>
                <w:bCs/>
                <w:color w:val="000000"/>
                <w:lang w:val="ka-GE"/>
              </w:rPr>
              <w:t>803</w:t>
            </w:r>
            <w:r>
              <w:rPr>
                <w:rFonts w:cs="Calibri"/>
                <w:b/>
                <w:bCs/>
                <w:color w:val="000000"/>
              </w:rPr>
              <w:t>,</w:t>
            </w:r>
            <w:r>
              <w:rPr>
                <w:rFonts w:cs="Calibri"/>
                <w:b/>
                <w:bCs/>
                <w:color w:val="000000"/>
                <w:lang w:val="ka-GE"/>
              </w:rPr>
              <w:t>300</w:t>
            </w:r>
          </w:p>
        </w:tc>
        <w:tc>
          <w:tcPr>
            <w:tcW w:w="634" w:type="pct"/>
            <w:gridSpan w:val="2"/>
            <w:tcBorders>
              <w:top w:val="nil"/>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lang w:val="ka-GE"/>
              </w:rPr>
              <w:t>792</w:t>
            </w:r>
            <w:r>
              <w:rPr>
                <w:rFonts w:cs="Calibri"/>
                <w:b/>
                <w:bCs/>
                <w:color w:val="000000"/>
              </w:rPr>
              <w:t>,</w:t>
            </w:r>
            <w:r>
              <w:rPr>
                <w:rFonts w:cs="Calibri"/>
                <w:b/>
                <w:bCs/>
                <w:color w:val="000000"/>
                <w:lang w:val="ka-GE"/>
              </w:rPr>
              <w:t>200</w:t>
            </w:r>
          </w:p>
        </w:tc>
        <w:tc>
          <w:tcPr>
            <w:tcW w:w="741" w:type="pct"/>
            <w:gridSpan w:val="2"/>
            <w:tcBorders>
              <w:top w:val="nil"/>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lang w:val="ka-GE"/>
              </w:rPr>
              <w:t>789</w:t>
            </w:r>
            <w:r>
              <w:rPr>
                <w:rFonts w:cs="Calibri"/>
                <w:b/>
                <w:bCs/>
                <w:color w:val="000000"/>
              </w:rPr>
              <w:t>,</w:t>
            </w:r>
            <w:r>
              <w:rPr>
                <w:rFonts w:cs="Calibri"/>
                <w:b/>
                <w:bCs/>
                <w:color w:val="000000"/>
                <w:lang w:val="ka-GE"/>
              </w:rPr>
              <w:t>900</w:t>
            </w:r>
          </w:p>
        </w:tc>
        <w:tc>
          <w:tcPr>
            <w:tcW w:w="649" w:type="pct"/>
            <w:tcBorders>
              <w:top w:val="nil"/>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lang w:val="ka-GE"/>
              </w:rPr>
              <w:t>789</w:t>
            </w:r>
            <w:r>
              <w:rPr>
                <w:rFonts w:cs="Calibri"/>
                <w:b/>
                <w:bCs/>
                <w:color w:val="000000"/>
              </w:rPr>
              <w:t>,</w:t>
            </w:r>
            <w:r>
              <w:rPr>
                <w:rFonts w:cs="Calibri"/>
                <w:b/>
                <w:bCs/>
                <w:color w:val="000000"/>
                <w:lang w:val="ka-GE"/>
              </w:rPr>
              <w:t>900</w:t>
            </w:r>
          </w:p>
        </w:tc>
      </w:tr>
      <w:tr w:rsidR="00AF78C0" w:rsidRPr="00483796" w:rsidTr="00EF2A35">
        <w:trPr>
          <w:trHeight w:val="681"/>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rPr>
                <w:rFonts w:eastAsia="Times New Roman" w:cs="Calibri"/>
                <w:color w:val="000000"/>
                <w:sz w:val="18"/>
                <w:szCs w:val="18"/>
              </w:rPr>
            </w:pPr>
            <w:r>
              <w:rPr>
                <w:rFonts w:ascii="Sylfaen" w:eastAsia="Times New Roman" w:hAnsi="Sylfaen" w:cs="Sylfaen"/>
                <w:color w:val="000000"/>
                <w:sz w:val="18"/>
                <w:szCs w:val="18"/>
              </w:rPr>
              <w:t>ქვეპროგრამის განმახორციელებელი სამსახური</w:t>
            </w:r>
          </w:p>
        </w:tc>
        <w:tc>
          <w:tcPr>
            <w:tcW w:w="3909" w:type="pct"/>
            <w:gridSpan w:val="8"/>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b/>
                <w:color w:val="000000"/>
                <w:sz w:val="18"/>
                <w:szCs w:val="18"/>
                <w:lang w:val="ka-GE"/>
              </w:rPr>
            </w:pPr>
            <w:r w:rsidRPr="00483796">
              <w:rPr>
                <w:rFonts w:ascii="Sylfaen" w:eastAsia="Times New Roman" w:hAnsi="Sylfaen" w:cs="Sylfaen"/>
                <w:b/>
                <w:color w:val="000000"/>
                <w:sz w:val="18"/>
                <w:szCs w:val="18"/>
                <w:lang w:val="ka-GE"/>
              </w:rPr>
              <w:t xml:space="preserve">ქობულეთის </w:t>
            </w:r>
            <w:r w:rsidRPr="00483796">
              <w:rPr>
                <w:rFonts w:ascii="Sylfaen" w:eastAsia="Times New Roman" w:hAnsi="Sylfaen" w:cs="Sylfaen"/>
                <w:b/>
                <w:color w:val="000000"/>
                <w:sz w:val="18"/>
                <w:szCs w:val="18"/>
              </w:rPr>
              <w:t>მუნიციპალიტეტისგანათლების, კულტურის, სპორტის, ახალგაზრდობისა</w:t>
            </w:r>
            <w:r>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და</w:t>
            </w:r>
            <w:r>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გენდერულ</w:t>
            </w:r>
            <w:r>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საკითხთა</w:t>
            </w:r>
            <w:r>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სამსახური</w:t>
            </w:r>
            <w:r>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და</w:t>
            </w:r>
            <w:r>
              <w:rPr>
                <w:rFonts w:ascii="Sylfaen" w:eastAsia="Times New Roman" w:hAnsi="Sylfaen" w:cs="Sylfaen"/>
                <w:b/>
                <w:color w:val="000000"/>
                <w:sz w:val="18"/>
                <w:szCs w:val="18"/>
                <w:lang w:val="ka-GE"/>
              </w:rPr>
              <w:t xml:space="preserve"> </w:t>
            </w:r>
            <w:r w:rsidRPr="00483796">
              <w:rPr>
                <w:rFonts w:ascii="Sylfaen" w:eastAsia="Times New Roman" w:hAnsi="Sylfaen" w:cs="Sylfaen"/>
                <w:b/>
                <w:bCs/>
                <w:color w:val="000000"/>
                <w:sz w:val="18"/>
                <w:szCs w:val="18"/>
              </w:rPr>
              <w:t>ა(ა)იპ</w:t>
            </w:r>
            <w:r>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სკოლის</w:t>
            </w:r>
            <w:r>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გარეშე</w:t>
            </w:r>
            <w:r>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სახელოვნებო</w:t>
            </w:r>
            <w:r>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საგანმანათლებლო</w:t>
            </w:r>
            <w:r>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დაწესებულება "ქობულეთის</w:t>
            </w:r>
            <w:r>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სახელოვნებო</w:t>
            </w:r>
            <w:r>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სკოლა"</w:t>
            </w:r>
          </w:p>
        </w:tc>
      </w:tr>
      <w:tr w:rsidR="00AF78C0" w:rsidRPr="00483796" w:rsidTr="00EF2A35">
        <w:trPr>
          <w:trHeight w:val="1079"/>
        </w:trPr>
        <w:tc>
          <w:tcPr>
            <w:tcW w:w="10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rPr>
                <w:rFonts w:eastAsia="Times New Roman" w:cs="Calibri"/>
                <w:color w:val="000000"/>
                <w:sz w:val="18"/>
                <w:szCs w:val="18"/>
              </w:rPr>
            </w:pPr>
            <w:r>
              <w:rPr>
                <w:rFonts w:ascii="Sylfaen" w:eastAsia="Times New Roman" w:hAnsi="Sylfaen" w:cs="Calibri"/>
                <w:b/>
                <w:bCs/>
                <w:color w:val="000000"/>
                <w:sz w:val="18"/>
                <w:szCs w:val="18"/>
              </w:rPr>
              <w:t>ქვეპროგრამის აღწერა</w:t>
            </w:r>
          </w:p>
        </w:tc>
        <w:tc>
          <w:tcPr>
            <w:tcW w:w="3909" w:type="pct"/>
            <w:gridSpan w:val="8"/>
            <w:tcBorders>
              <w:top w:val="single" w:sz="4" w:space="0" w:color="auto"/>
              <w:left w:val="nil"/>
              <w:bottom w:val="single" w:sz="4" w:space="0" w:color="auto"/>
              <w:right w:val="single" w:sz="4" w:space="0" w:color="auto"/>
            </w:tcBorders>
            <w:shd w:val="clear" w:color="000000" w:fill="FFFFFF"/>
            <w:vAlign w:val="center"/>
            <w:hideMark/>
          </w:tcPr>
          <w:p w:rsidR="00AF78C0" w:rsidRPr="00852447" w:rsidRDefault="00AF78C0" w:rsidP="00EF2A35">
            <w:pPr>
              <w:spacing w:after="0" w:line="240" w:lineRule="auto"/>
              <w:jc w:val="both"/>
              <w:rPr>
                <w:rFonts w:ascii="Sylfaen" w:eastAsia="Times New Roman" w:hAnsi="Sylfaen" w:cs="Sylfaen"/>
                <w:color w:val="000000"/>
                <w:sz w:val="16"/>
                <w:szCs w:val="16"/>
                <w:lang w:val="ka-GE"/>
              </w:rPr>
            </w:pPr>
            <w:r w:rsidRPr="00591282">
              <w:rPr>
                <w:rFonts w:ascii="Sylfaen" w:eastAsia="Times New Roman" w:hAnsi="Sylfaen" w:cs="Sylfaen"/>
                <w:color w:val="000000"/>
                <w:sz w:val="16"/>
                <w:szCs w:val="16"/>
              </w:rPr>
              <w:t>კლასიკური და საესტრადო მუსიკის სწავლება; კლასიკური  და თანამედროვე  საესტრადო მუსიკის კომპოზიტორთა და მხატვართა  შემოქმედების გაცნობა; სხვსდასხვა ხალხურ და საესტრადი ინსტრუმენტებზე დაკვრის ხელოვნების დაუფლება; ახალგაზრდა თაობის ჩამოყალიბება განათლებულ მსმენელად; სკოლის მოსწავლეები მონაწილეობას ღებულობენ სხვადასხვა კლასიკური და ხალხური მუსიკის ფესტივალებსა და კონკურსებში. სარაიონო ღონისძიებებში.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მუსიკალური და სამხატვრო განათლების მიცემა მოსწავლე-ახალგაზრდობისათვის.</w:t>
            </w:r>
            <w:r>
              <w:rPr>
                <w:rFonts w:ascii="Sylfaen" w:eastAsia="Times New Roman" w:hAnsi="Sylfaen" w:cs="Sylfaen"/>
                <w:color w:val="000000"/>
                <w:sz w:val="16"/>
                <w:szCs w:val="16"/>
                <w:lang w:val="ka-GE"/>
              </w:rPr>
              <w:t xml:space="preserve"> </w:t>
            </w:r>
            <w:r w:rsidRPr="00E03941">
              <w:rPr>
                <w:rFonts w:ascii="Sylfaen" w:eastAsia="Times New Roman" w:hAnsi="Sylfaen" w:cs="Sylfaen"/>
                <w:color w:val="000000"/>
                <w:sz w:val="16"/>
                <w:szCs w:val="16"/>
              </w:rPr>
              <w:t>სკოლისგარეშე სახელოვნებო საგანმანათლებლო დაწესებულებისღონისძიებები პასუხობს გოგონებისა და ბიჭების განსხვავებულ საჭიროებებს და ითვალისწინებდეს მათ ინტერესებს.</w:t>
            </w:r>
          </w:p>
        </w:tc>
      </w:tr>
      <w:tr w:rsidR="00AF78C0" w:rsidRPr="00483796" w:rsidTr="00EF2A35">
        <w:trPr>
          <w:trHeight w:val="212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color w:val="000000"/>
                <w:sz w:val="16"/>
                <w:szCs w:val="16"/>
              </w:rPr>
            </w:pPr>
            <w:r w:rsidRPr="00483796">
              <w:rPr>
                <w:rFonts w:ascii="Sylfaen" w:eastAsia="Times New Roman" w:hAnsi="Sylfaen" w:cs="Sylfaen"/>
                <w:color w:val="000000"/>
                <w:sz w:val="16"/>
                <w:szCs w:val="16"/>
              </w:rPr>
              <w:t>ქვეპროგრამის</w:t>
            </w:r>
            <w:r w:rsidRPr="00483796">
              <w:rPr>
                <w:rFonts w:ascii="Sylfaen" w:eastAsia="Times New Roman" w:hAnsi="Sylfaen" w:cs="Sylfaen"/>
                <w:color w:val="000000"/>
                <w:sz w:val="16"/>
                <w:szCs w:val="16"/>
                <w:lang w:val="ka-GE"/>
              </w:rPr>
              <w:t xml:space="preserve"> მიზანი და </w:t>
            </w:r>
            <w:r w:rsidRPr="00483796">
              <w:rPr>
                <w:rFonts w:ascii="Sylfaen" w:eastAsia="Times New Roman" w:hAnsi="Sylfaen" w:cs="Sylfaen"/>
                <w:color w:val="000000"/>
                <w:sz w:val="16"/>
                <w:szCs w:val="16"/>
              </w:rPr>
              <w:t>მოსალოდნელიშედეგი</w:t>
            </w:r>
          </w:p>
        </w:tc>
        <w:tc>
          <w:tcPr>
            <w:tcW w:w="3909" w:type="pct"/>
            <w:gridSpan w:val="8"/>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spacing w:after="240" w:line="240" w:lineRule="auto"/>
              <w:rPr>
                <w:rFonts w:ascii="Sylfaen" w:eastAsia="Times New Roman" w:hAnsi="Sylfaen" w:cs="Sylfaen"/>
                <w:color w:val="000000"/>
                <w:sz w:val="16"/>
                <w:szCs w:val="16"/>
                <w:lang w:val="ka-GE"/>
              </w:rPr>
            </w:pPr>
            <w:r w:rsidRPr="00E03941">
              <w:rPr>
                <w:rFonts w:ascii="Sylfaen" w:eastAsia="Times New Roman" w:hAnsi="Sylfaen" w:cs="Sylfaen"/>
                <w:b/>
                <w:color w:val="000000"/>
                <w:sz w:val="16"/>
                <w:szCs w:val="16"/>
              </w:rPr>
              <w:t>სახელოვნებო განათლების ხელშეწყობის მიზანია:</w:t>
            </w:r>
            <w:r w:rsidRPr="00591282">
              <w:rPr>
                <w:rFonts w:ascii="Sylfaen" w:eastAsia="Times New Roman" w:hAnsi="Sylfaen" w:cs="Sylfaen"/>
                <w:color w:val="000000"/>
                <w:sz w:val="16"/>
                <w:szCs w:val="16"/>
              </w:rPr>
              <w:t xml:space="preserve"> შემოქმედებითი მიდრეკილების განვითარებისა და კულტურული მემკვიდრეობის  შესწავლისთვის შესაბამისი პირობების შექმნა: განსაკუთრებული მუსიკალური  ნიჭით  დაჯილდოებული მოსწავლეების გამოვლენა; კლასიკური მუსიკის, სიმღერის, და სხვადასხვა ღონისძიებების ჩატარება მუნიციპალიტეტის მთელს ტერიტორიაზე   მონაწილეობის მიღება ფესტივალებში,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 xml:space="preserve">კონკურსებში, საქართველოს მთელ ტერიტიორიაზე. </w:t>
            </w:r>
          </w:p>
          <w:p w:rsidR="00AF78C0" w:rsidRPr="00591282" w:rsidRDefault="00AF78C0" w:rsidP="00EF2A35">
            <w:pPr>
              <w:spacing w:after="240" w:line="240" w:lineRule="auto"/>
              <w:rPr>
                <w:rFonts w:ascii="Sylfaen" w:eastAsia="Times New Roman" w:hAnsi="Sylfaen" w:cs="Sylfaen"/>
                <w:color w:val="000000"/>
                <w:sz w:val="16"/>
                <w:szCs w:val="16"/>
              </w:rPr>
            </w:pPr>
            <w:r w:rsidRPr="00591282">
              <w:rPr>
                <w:rFonts w:ascii="Sylfaen" w:eastAsia="Times New Roman" w:hAnsi="Sylfaen" w:cs="Sylfaen"/>
                <w:b/>
                <w:color w:val="000000"/>
                <w:sz w:val="16"/>
                <w:szCs w:val="16"/>
              </w:rPr>
              <w:t>მოსალოდნელი შედეგი:</w:t>
            </w:r>
            <w:r w:rsidRPr="00591282">
              <w:rPr>
                <w:rFonts w:ascii="Sylfaen" w:eastAsia="Times New Roman" w:hAnsi="Sylfaen" w:cs="Sylfaen"/>
                <w:color w:val="000000"/>
                <w:sz w:val="16"/>
                <w:szCs w:val="16"/>
              </w:rPr>
              <w:t xml:space="preserve"> </w:t>
            </w:r>
            <w:r>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მუნიციპალიტეტის ტერიტორიაზე მოქმედი სამუსიკო და სამხატვრო სკოლები,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წლის განმავლობაში   ფუნქციონირებენ   შეუფერხებლად. სრულად არის დაკმაყოფილებული  სამუსიკო და სამხატვრო  დაწყებით განათლებაზე მუნიციპალიტეტში მცხოვრები ბავშვების და მოზარდების მოთხოვნა. სკოლის აღსაზრდელები მონაწილეობენ კულტურულ ღონისძიებებში,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 xml:space="preserve">ასევე ქვეყნის მასშტაბით  ჩატარებულ კონკურსებსა და ფესტივალებში.  </w:t>
            </w:r>
          </w:p>
        </w:tc>
      </w:tr>
      <w:tr w:rsidR="00AF78C0" w:rsidRPr="00483796" w:rsidTr="00EF2A35">
        <w:trPr>
          <w:trHeight w:val="1565"/>
        </w:trPr>
        <w:tc>
          <w:tcPr>
            <w:tcW w:w="10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b/>
                <w:bCs/>
                <w:sz w:val="18"/>
                <w:szCs w:val="18"/>
              </w:rPr>
            </w:pPr>
            <w:r>
              <w:rPr>
                <w:rFonts w:ascii="Sylfaen" w:eastAsia="Times New Roman" w:hAnsi="Sylfaen"/>
                <w:b/>
                <w:bCs/>
                <w:sz w:val="18"/>
                <w:szCs w:val="18"/>
              </w:rPr>
              <w:lastRenderedPageBreak/>
              <w:t>გაეროს მდგრადი განვითარების მიზანი (SDG), რომლის მიღწევასაც ემსახურება პროგრამა</w:t>
            </w:r>
          </w:p>
        </w:tc>
        <w:tc>
          <w:tcPr>
            <w:tcW w:w="2063" w:type="pct"/>
            <w:gridSpan w:val="4"/>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hAnsi="Sylfaen" w:cs="Sylfaen"/>
                <w:sz w:val="18"/>
                <w:szCs w:val="18"/>
                <w:lang w:val="ka-GE"/>
              </w:rPr>
            </w:pPr>
            <w:r>
              <w:rPr>
                <w:rFonts w:ascii="Sylfaen" w:hAnsi="Sylfaen"/>
                <w:sz w:val="18"/>
                <w:szCs w:val="18"/>
              </w:rPr>
              <w:t>მიზანი 4 -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p>
          <w:p w:rsidR="00AF78C0" w:rsidRPr="00483796" w:rsidRDefault="00AF78C0" w:rsidP="00EF2A35">
            <w:pPr>
              <w:spacing w:after="0" w:line="240" w:lineRule="auto"/>
              <w:jc w:val="center"/>
              <w:rPr>
                <w:rFonts w:ascii="Sylfaen" w:eastAsia="Times New Roman" w:hAnsi="Sylfaen"/>
                <w:sz w:val="18"/>
                <w:szCs w:val="18"/>
              </w:rPr>
            </w:pPr>
            <w:r w:rsidRPr="00483796">
              <w:rPr>
                <w:rFonts w:ascii="Sylfaen" w:eastAsia="Times New Roman" w:hAnsi="Sylfaen"/>
                <w:sz w:val="18"/>
                <w:szCs w:val="18"/>
              </w:rPr>
              <w:t>მიზანი 5 - გენდერულითანასწორობა</w:t>
            </w:r>
            <w:r w:rsidRPr="00483796">
              <w:rPr>
                <w:rFonts w:ascii="Sylfaen" w:eastAsia="Times New Roman" w:hAnsi="Sylfaen"/>
                <w:sz w:val="18"/>
                <w:szCs w:val="18"/>
              </w:rPr>
              <w:br/>
              <w:t>მიზანი 10 - შემცირებულიუთანასწორობა</w:t>
            </w:r>
          </w:p>
        </w:tc>
        <w:tc>
          <w:tcPr>
            <w:tcW w:w="978" w:type="pct"/>
            <w:gridSpan w:val="2"/>
            <w:tcBorders>
              <w:top w:val="single" w:sz="4" w:space="0" w:color="auto"/>
              <w:left w:val="nil"/>
              <w:bottom w:val="single" w:sz="4" w:space="0" w:color="auto"/>
              <w:right w:val="single" w:sz="4" w:space="0" w:color="auto"/>
            </w:tcBorders>
            <w:shd w:val="clear" w:color="000000" w:fill="FFFFFF"/>
            <w:vAlign w:val="center"/>
          </w:tcPr>
          <w:p w:rsidR="00AF78C0" w:rsidRPr="00483796" w:rsidRDefault="00AF78C0" w:rsidP="00EF2A35">
            <w:pPr>
              <w:spacing w:after="0" w:line="240" w:lineRule="auto"/>
              <w:jc w:val="center"/>
              <w:rPr>
                <w:rFonts w:ascii="Sylfaen" w:eastAsia="Times New Roman" w:hAnsi="Sylfaen"/>
                <w:b/>
                <w:bCs/>
                <w:sz w:val="18"/>
                <w:szCs w:val="18"/>
              </w:rPr>
            </w:pPr>
            <w:r w:rsidRPr="00483796">
              <w:rPr>
                <w:rFonts w:ascii="Sylfaen" w:eastAsia="Times New Roman" w:hAnsi="Sylfaen"/>
                <w:b/>
                <w:bCs/>
                <w:sz w:val="18"/>
                <w:szCs w:val="18"/>
              </w:rPr>
              <w:t>გენდერული</w:t>
            </w:r>
          </w:p>
        </w:tc>
        <w:tc>
          <w:tcPr>
            <w:tcW w:w="868" w:type="pct"/>
            <w:gridSpan w:val="2"/>
            <w:tcBorders>
              <w:top w:val="single" w:sz="4" w:space="0" w:color="auto"/>
              <w:left w:val="nil"/>
              <w:bottom w:val="single" w:sz="4" w:space="0" w:color="auto"/>
              <w:right w:val="single" w:sz="4" w:space="0" w:color="auto"/>
            </w:tcBorders>
            <w:shd w:val="clear" w:color="000000" w:fill="FFFFFF"/>
            <w:vAlign w:val="center"/>
          </w:tcPr>
          <w:p w:rsidR="00AF78C0" w:rsidRPr="00483796" w:rsidRDefault="00AF78C0" w:rsidP="00EF2A35">
            <w:pPr>
              <w:spacing w:after="0" w:line="240" w:lineRule="auto"/>
              <w:jc w:val="center"/>
              <w:rPr>
                <w:rFonts w:ascii="Sylfaen" w:eastAsia="Times New Roman" w:hAnsi="Sylfaen"/>
                <w:sz w:val="18"/>
                <w:szCs w:val="18"/>
              </w:rPr>
            </w:pPr>
            <w:r w:rsidRPr="00483796">
              <w:rPr>
                <w:rFonts w:ascii="Sylfaen" w:eastAsia="Times New Roman" w:hAnsi="Sylfaen"/>
                <w:sz w:val="18"/>
                <w:szCs w:val="18"/>
              </w:rPr>
              <w:t>დიახ</w:t>
            </w:r>
          </w:p>
        </w:tc>
      </w:tr>
    </w:tbl>
    <w:p w:rsidR="00AF78C0" w:rsidRPr="00483796"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4532" w:type="dxa"/>
        <w:tblInd w:w="-318" w:type="dxa"/>
        <w:tblLayout w:type="fixed"/>
        <w:tblLook w:val="04A0"/>
      </w:tblPr>
      <w:tblGrid>
        <w:gridCol w:w="347"/>
        <w:gridCol w:w="2347"/>
        <w:gridCol w:w="3828"/>
        <w:gridCol w:w="2835"/>
        <w:gridCol w:w="1330"/>
        <w:gridCol w:w="1263"/>
        <w:gridCol w:w="1319"/>
        <w:gridCol w:w="1263"/>
      </w:tblGrid>
      <w:tr w:rsidR="00AF78C0" w:rsidRPr="00483796" w:rsidTr="00EF2A35">
        <w:trPr>
          <w:trHeight w:val="1215"/>
        </w:trPr>
        <w:tc>
          <w:tcPr>
            <w:tcW w:w="34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347"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3828"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1330" w:type="dxa"/>
            <w:tcBorders>
              <w:top w:val="single" w:sz="4" w:space="0" w:color="auto"/>
              <w:left w:val="nil"/>
              <w:bottom w:val="single" w:sz="4" w:space="0" w:color="auto"/>
              <w:right w:val="single" w:sz="4"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263" w:type="dxa"/>
            <w:tcBorders>
              <w:top w:val="single" w:sz="4" w:space="0" w:color="auto"/>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AF78C0" w:rsidRPr="00483796" w:rsidTr="00EF2A35">
        <w:trPr>
          <w:trHeight w:val="804"/>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1</w:t>
            </w:r>
          </w:p>
        </w:tc>
        <w:tc>
          <w:tcPr>
            <w:tcW w:w="2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247A60" w:rsidRDefault="00AF78C0" w:rsidP="00EF2A35">
            <w:pPr>
              <w:spacing w:after="0" w:line="240" w:lineRule="auto"/>
              <w:jc w:val="center"/>
              <w:rPr>
                <w:rFonts w:ascii="Sylfaen" w:eastAsia="Times New Roman" w:hAnsi="Sylfaen" w:cs="Calibri"/>
                <w:color w:val="000000"/>
                <w:sz w:val="14"/>
                <w:szCs w:val="14"/>
                <w:lang w:val="en-GB" w:eastAsia="en-GB"/>
              </w:rPr>
            </w:pPr>
            <w:r w:rsidRPr="00247A60">
              <w:rPr>
                <w:rFonts w:ascii="Sylfaen" w:eastAsia="Times New Roman" w:hAnsi="Sylfaen" w:cs="Calibri"/>
                <w:color w:val="000000"/>
                <w:sz w:val="14"/>
                <w:szCs w:val="14"/>
                <w:lang w:val="en-GB" w:eastAsia="en-GB"/>
              </w:rPr>
              <w:t>სამუსიკოდასამხატვროსკოლებისმიერმუნიციპალიტეტისტერიტორიაზეჩატარებულიკულტურულღონისძიებებშიმონაწილეობა.</w:t>
            </w:r>
          </w:p>
        </w:tc>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247A60" w:rsidRDefault="00AF78C0" w:rsidP="00EF2A35">
            <w:pPr>
              <w:spacing w:after="0" w:line="240" w:lineRule="auto"/>
              <w:ind w:right="-47"/>
              <w:jc w:val="center"/>
              <w:rPr>
                <w:rFonts w:ascii="Sylfaen" w:eastAsia="Times New Roman" w:hAnsi="Sylfaen" w:cs="Calibri"/>
                <w:color w:val="000000"/>
                <w:sz w:val="14"/>
                <w:szCs w:val="14"/>
                <w:lang w:val="ka-GE" w:eastAsia="en-GB"/>
              </w:rPr>
            </w:pPr>
            <w:r w:rsidRPr="00247A60">
              <w:rPr>
                <w:rFonts w:ascii="Sylfaen" w:eastAsia="Times New Roman" w:hAnsi="Sylfaen" w:cs="Calibri"/>
                <w:color w:val="000000"/>
                <w:sz w:val="14"/>
                <w:szCs w:val="14"/>
                <w:lang w:val="en-GB" w:eastAsia="en-GB"/>
              </w:rPr>
              <w:t>202</w:t>
            </w:r>
            <w:r>
              <w:rPr>
                <w:rFonts w:ascii="Sylfaen" w:eastAsia="Times New Roman" w:hAnsi="Sylfaen" w:cs="Calibri"/>
                <w:color w:val="000000"/>
                <w:sz w:val="14"/>
                <w:szCs w:val="14"/>
                <w:lang w:val="ka-GE" w:eastAsia="en-GB"/>
              </w:rPr>
              <w:t>3</w:t>
            </w:r>
            <w:r w:rsidRPr="00247A60">
              <w:rPr>
                <w:rFonts w:ascii="Sylfaen" w:eastAsia="Times New Roman" w:hAnsi="Sylfaen" w:cs="Calibri"/>
                <w:color w:val="000000"/>
                <w:sz w:val="14"/>
                <w:szCs w:val="14"/>
                <w:lang w:val="en-GB" w:eastAsia="en-GB"/>
              </w:rPr>
              <w:t>წელსხელოვნებისსკოლაში</w:t>
            </w:r>
            <w:r w:rsidRPr="00247A60">
              <w:rPr>
                <w:rFonts w:ascii="Sylfaen" w:eastAsia="Times New Roman" w:hAnsi="Sylfaen" w:cs="Calibri"/>
                <w:color w:val="000000"/>
                <w:sz w:val="14"/>
                <w:szCs w:val="14"/>
                <w:lang w:val="ka-GE" w:eastAsia="en-GB"/>
              </w:rPr>
              <w:t>ჩატარდა დახურული გეგმიური კონცერტები.იგეგმება საახალწლო ღონისძიების ჩატარება და ხალხურ და კლასიკურ კონკურსებში მონაწილეობის მიღება</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247A60" w:rsidRDefault="00AF78C0" w:rsidP="00EF2A35">
            <w:pPr>
              <w:spacing w:after="0" w:line="240" w:lineRule="auto"/>
              <w:jc w:val="center"/>
              <w:rPr>
                <w:rFonts w:ascii="Sylfaen" w:eastAsia="Times New Roman" w:hAnsi="Sylfaen" w:cs="Calibri"/>
                <w:sz w:val="14"/>
                <w:szCs w:val="14"/>
                <w:lang w:val="en-GB" w:eastAsia="en-GB"/>
              </w:rPr>
            </w:pPr>
            <w:r w:rsidRPr="00247A60">
              <w:rPr>
                <w:rFonts w:ascii="Sylfaen" w:eastAsia="Times New Roman" w:hAnsi="Sylfaen" w:cs="Calibri"/>
                <w:sz w:val="14"/>
                <w:szCs w:val="14"/>
                <w:lang w:val="en-GB" w:eastAsia="en-GB"/>
              </w:rPr>
              <w:t>202</w:t>
            </w:r>
            <w:r>
              <w:rPr>
                <w:rFonts w:ascii="Sylfaen" w:eastAsia="Times New Roman" w:hAnsi="Sylfaen" w:cs="Calibri"/>
                <w:sz w:val="14"/>
                <w:szCs w:val="14"/>
                <w:lang w:val="ka-GE" w:eastAsia="en-GB"/>
              </w:rPr>
              <w:t>4</w:t>
            </w:r>
            <w:r w:rsidRPr="00247A60">
              <w:rPr>
                <w:rFonts w:ascii="Sylfaen" w:eastAsia="Times New Roman" w:hAnsi="Sylfaen" w:cs="Calibri"/>
                <w:sz w:val="14"/>
                <w:szCs w:val="14"/>
                <w:lang w:val="en-GB" w:eastAsia="en-GB"/>
              </w:rPr>
              <w:t>წელსიგეგმებაარანაკლებ</w:t>
            </w:r>
            <w:r>
              <w:rPr>
                <w:rFonts w:ascii="Sylfaen" w:eastAsia="Times New Roman" w:hAnsi="Sylfaen" w:cs="Calibri"/>
                <w:sz w:val="14"/>
                <w:szCs w:val="14"/>
                <w:lang w:val="ka-GE" w:eastAsia="en-GB"/>
              </w:rPr>
              <w:t>5</w:t>
            </w:r>
            <w:r w:rsidRPr="00247A60">
              <w:rPr>
                <w:rFonts w:ascii="Sylfaen" w:eastAsia="Times New Roman" w:hAnsi="Sylfaen" w:cs="Calibri"/>
                <w:sz w:val="14"/>
                <w:szCs w:val="14"/>
                <w:lang w:val="en-GB" w:eastAsia="en-GB"/>
              </w:rPr>
              <w:t>ღონისძიებაშიმონაწილეობისმიღება</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w:t>
            </w:r>
          </w:p>
        </w:tc>
        <w:tc>
          <w:tcPr>
            <w:tcW w:w="12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B5C54" w:rsidRDefault="00AF78C0" w:rsidP="00EF2A35">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3</w:t>
            </w:r>
          </w:p>
        </w:tc>
        <w:tc>
          <w:tcPr>
            <w:tcW w:w="13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ka-GE" w:eastAsia="en-GB"/>
              </w:rPr>
              <w:t>3</w:t>
            </w:r>
          </w:p>
        </w:tc>
        <w:tc>
          <w:tcPr>
            <w:tcW w:w="12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67ECF"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ka-GE" w:eastAsia="en-GB"/>
              </w:rPr>
              <w:t>3</w:t>
            </w:r>
          </w:p>
        </w:tc>
      </w:tr>
      <w:tr w:rsidR="00AF78C0" w:rsidRPr="00483796" w:rsidTr="00EF2A35">
        <w:trPr>
          <w:trHeight w:val="874"/>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2</w:t>
            </w:r>
          </w:p>
        </w:tc>
        <w:tc>
          <w:tcPr>
            <w:tcW w:w="2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247A60" w:rsidRDefault="00AF78C0" w:rsidP="00EF2A35">
            <w:pPr>
              <w:spacing w:after="0" w:line="240" w:lineRule="auto"/>
              <w:jc w:val="center"/>
              <w:rPr>
                <w:rFonts w:ascii="Sylfaen" w:eastAsia="Times New Roman" w:hAnsi="Sylfaen" w:cs="Calibri"/>
                <w:color w:val="000000"/>
                <w:sz w:val="14"/>
                <w:szCs w:val="14"/>
                <w:lang w:val="en-GB" w:eastAsia="en-GB"/>
              </w:rPr>
            </w:pPr>
            <w:r w:rsidRPr="00247A60">
              <w:rPr>
                <w:rFonts w:ascii="Sylfaen" w:eastAsia="Times New Roman" w:hAnsi="Sylfaen" w:cs="Calibri"/>
                <w:color w:val="000000"/>
                <w:sz w:val="14"/>
                <w:szCs w:val="14"/>
                <w:lang w:val="en-GB" w:eastAsia="en-GB"/>
              </w:rPr>
              <w:t>სამუსიკოდასამხატვროსკოლებისბენეფიციალთარაოდენობა</w:t>
            </w:r>
          </w:p>
        </w:tc>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247A60" w:rsidRDefault="00AF78C0" w:rsidP="00EF2A35">
            <w:pPr>
              <w:spacing w:after="0" w:line="240" w:lineRule="auto"/>
              <w:jc w:val="center"/>
              <w:rPr>
                <w:rFonts w:ascii="Sylfaen" w:eastAsia="Times New Roman" w:hAnsi="Sylfaen" w:cs="Calibri"/>
                <w:color w:val="000000"/>
                <w:sz w:val="14"/>
                <w:szCs w:val="14"/>
                <w:lang w:val="en-GB" w:eastAsia="en-GB"/>
              </w:rPr>
            </w:pPr>
            <w:r w:rsidRPr="00247A60">
              <w:rPr>
                <w:rFonts w:ascii="Sylfaen" w:eastAsia="Times New Roman" w:hAnsi="Sylfaen" w:cs="Calibri"/>
                <w:color w:val="000000"/>
                <w:sz w:val="14"/>
                <w:szCs w:val="14"/>
                <w:lang w:val="en-GB" w:eastAsia="en-GB"/>
              </w:rPr>
              <w:t>202</w:t>
            </w:r>
            <w:r>
              <w:rPr>
                <w:rFonts w:ascii="Sylfaen" w:eastAsia="Times New Roman" w:hAnsi="Sylfaen" w:cs="Calibri"/>
                <w:color w:val="000000"/>
                <w:sz w:val="14"/>
                <w:szCs w:val="14"/>
                <w:lang w:val="ka-GE" w:eastAsia="en-GB"/>
              </w:rPr>
              <w:t>3</w:t>
            </w:r>
            <w:r w:rsidRPr="00247A60">
              <w:rPr>
                <w:rFonts w:ascii="Sylfaen" w:eastAsia="Times New Roman" w:hAnsi="Sylfaen" w:cs="Calibri"/>
                <w:color w:val="000000"/>
                <w:sz w:val="14"/>
                <w:szCs w:val="14"/>
                <w:lang w:val="en-GB" w:eastAsia="en-GB"/>
              </w:rPr>
              <w:t>წელსჯამშისამუსიკოდასამხატვროსკოლებშიდაწყებითსამუსიკოდასამხატვროგანათლებასიღებს</w:t>
            </w:r>
            <w:r w:rsidRPr="00247A60">
              <w:rPr>
                <w:rFonts w:ascii="Sylfaen" w:eastAsia="Times New Roman" w:hAnsi="Sylfaen" w:cs="Calibri"/>
                <w:color w:val="000000"/>
                <w:sz w:val="14"/>
                <w:szCs w:val="14"/>
                <w:lang w:val="ka-GE" w:eastAsia="en-GB"/>
              </w:rPr>
              <w:t>47</w:t>
            </w:r>
            <w:r w:rsidRPr="00247A60">
              <w:rPr>
                <w:rFonts w:ascii="Sylfaen" w:eastAsia="Times New Roman" w:hAnsi="Sylfaen" w:cs="Calibri"/>
                <w:color w:val="000000"/>
                <w:sz w:val="14"/>
                <w:szCs w:val="14"/>
                <w:lang w:eastAsia="en-GB"/>
              </w:rPr>
              <w:t>6</w:t>
            </w:r>
            <w:r w:rsidRPr="00247A60">
              <w:rPr>
                <w:rFonts w:ascii="Sylfaen" w:eastAsia="Times New Roman" w:hAnsi="Sylfaen" w:cs="Calibri"/>
                <w:color w:val="000000"/>
                <w:sz w:val="14"/>
                <w:szCs w:val="14"/>
                <w:lang w:val="en-GB" w:eastAsia="en-GB"/>
              </w:rPr>
              <w:t>ბავშვი</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247A60" w:rsidRDefault="00AF78C0" w:rsidP="00EF2A35">
            <w:pPr>
              <w:spacing w:after="0" w:line="240" w:lineRule="auto"/>
              <w:jc w:val="center"/>
              <w:rPr>
                <w:rFonts w:ascii="Sylfaen" w:eastAsia="Times New Roman" w:hAnsi="Sylfaen" w:cs="Calibri"/>
                <w:sz w:val="14"/>
                <w:szCs w:val="14"/>
                <w:lang w:val="en-GB" w:eastAsia="en-GB"/>
              </w:rPr>
            </w:pPr>
            <w:r w:rsidRPr="00247A60">
              <w:rPr>
                <w:rFonts w:ascii="Sylfaen" w:eastAsia="Times New Roman" w:hAnsi="Sylfaen" w:cs="Calibri"/>
                <w:sz w:val="14"/>
                <w:szCs w:val="14"/>
                <w:lang w:val="en-GB" w:eastAsia="en-GB"/>
              </w:rPr>
              <w:t>202</w:t>
            </w:r>
            <w:r>
              <w:rPr>
                <w:rFonts w:ascii="Sylfaen" w:eastAsia="Times New Roman" w:hAnsi="Sylfaen" w:cs="Calibri"/>
                <w:sz w:val="14"/>
                <w:szCs w:val="14"/>
                <w:lang w:val="ka-GE" w:eastAsia="en-GB"/>
              </w:rPr>
              <w:t>4</w:t>
            </w:r>
            <w:r w:rsidRPr="00247A60">
              <w:rPr>
                <w:rFonts w:ascii="Sylfaen" w:eastAsia="Times New Roman" w:hAnsi="Sylfaen" w:cs="Calibri"/>
                <w:sz w:val="14"/>
                <w:szCs w:val="14"/>
                <w:lang w:val="en-GB" w:eastAsia="en-GB"/>
              </w:rPr>
              <w:t>წელსგაზრდილიმოთხოვნისგათვალისწინებითმოსალოდნელიაბავშვებისზრდა</w:t>
            </w:r>
            <w:r>
              <w:rPr>
                <w:rFonts w:ascii="Sylfaen" w:eastAsia="Times New Roman" w:hAnsi="Sylfaen" w:cs="Calibri"/>
                <w:sz w:val="14"/>
                <w:szCs w:val="14"/>
                <w:lang w:val="ka-GE" w:eastAsia="en-GB"/>
              </w:rPr>
              <w:t>484</w:t>
            </w:r>
            <w:r w:rsidRPr="00247A60">
              <w:rPr>
                <w:rFonts w:ascii="Sylfaen" w:eastAsia="Times New Roman" w:hAnsi="Sylfaen" w:cs="Calibri"/>
                <w:sz w:val="14"/>
                <w:szCs w:val="14"/>
                <w:lang w:val="en-GB" w:eastAsia="en-GB"/>
              </w:rPr>
              <w:t>აღსაზრდელამდე</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w:t>
            </w:r>
          </w:p>
        </w:tc>
        <w:tc>
          <w:tcPr>
            <w:tcW w:w="12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B5C54" w:rsidRDefault="00AF78C0" w:rsidP="00EF2A35">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484</w:t>
            </w:r>
          </w:p>
        </w:tc>
        <w:tc>
          <w:tcPr>
            <w:tcW w:w="13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ka-GE" w:eastAsia="en-GB"/>
              </w:rPr>
              <w:t>484</w:t>
            </w:r>
          </w:p>
        </w:tc>
        <w:tc>
          <w:tcPr>
            <w:tcW w:w="12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ka-GE" w:eastAsia="en-GB"/>
              </w:rPr>
              <w:t>484</w:t>
            </w:r>
          </w:p>
        </w:tc>
      </w:tr>
      <w:tr w:rsidR="00AF78C0" w:rsidRPr="00483796" w:rsidTr="00EF2A35">
        <w:trPr>
          <w:trHeight w:val="832"/>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3</w:t>
            </w:r>
          </w:p>
        </w:tc>
        <w:tc>
          <w:tcPr>
            <w:tcW w:w="2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247A60" w:rsidRDefault="00AF78C0" w:rsidP="00EF2A35">
            <w:pPr>
              <w:spacing w:after="0" w:line="240" w:lineRule="auto"/>
              <w:jc w:val="center"/>
              <w:rPr>
                <w:rFonts w:ascii="Sylfaen" w:eastAsia="Times New Roman" w:hAnsi="Sylfaen" w:cs="Calibri"/>
                <w:color w:val="000000"/>
                <w:sz w:val="14"/>
                <w:szCs w:val="14"/>
                <w:lang w:val="en-GB" w:eastAsia="en-GB"/>
              </w:rPr>
            </w:pPr>
            <w:r w:rsidRPr="00247A60">
              <w:rPr>
                <w:rFonts w:ascii="Sylfaen" w:eastAsia="Times New Roman" w:hAnsi="Sylfaen" w:cs="Calibri"/>
                <w:color w:val="000000"/>
                <w:sz w:val="14"/>
                <w:szCs w:val="14"/>
                <w:lang w:val="en-GB" w:eastAsia="en-GB"/>
              </w:rPr>
              <w:t>სამუსიკოსკოლებისმიერფესტივალებშიმონაწილეობა</w:t>
            </w:r>
          </w:p>
        </w:tc>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247A60" w:rsidRDefault="00AF78C0" w:rsidP="00EF2A35">
            <w:pPr>
              <w:spacing w:after="0" w:line="240" w:lineRule="auto"/>
              <w:jc w:val="center"/>
              <w:rPr>
                <w:rFonts w:ascii="Sylfaen" w:eastAsia="Times New Roman" w:hAnsi="Sylfaen" w:cs="Calibri"/>
                <w:color w:val="000000"/>
                <w:sz w:val="14"/>
                <w:szCs w:val="14"/>
                <w:lang w:val="en-GB" w:eastAsia="en-GB"/>
              </w:rPr>
            </w:pPr>
            <w:r w:rsidRPr="00247A60">
              <w:rPr>
                <w:rFonts w:ascii="Sylfaen" w:eastAsia="Times New Roman" w:hAnsi="Sylfaen" w:cs="Calibri"/>
                <w:sz w:val="14"/>
                <w:szCs w:val="14"/>
                <w:lang w:val="en-GB" w:eastAsia="en-GB"/>
              </w:rPr>
              <w:t>202</w:t>
            </w:r>
            <w:r w:rsidRPr="00247A60">
              <w:rPr>
                <w:rFonts w:ascii="Sylfaen" w:eastAsia="Times New Roman" w:hAnsi="Sylfaen" w:cs="Calibri"/>
                <w:sz w:val="14"/>
                <w:szCs w:val="14"/>
                <w:lang w:val="ka-GE" w:eastAsia="en-GB"/>
              </w:rPr>
              <w:t>3</w:t>
            </w:r>
            <w:r w:rsidRPr="00247A60">
              <w:rPr>
                <w:rFonts w:ascii="Sylfaen" w:eastAsia="Times New Roman" w:hAnsi="Sylfaen" w:cs="Calibri"/>
                <w:sz w:val="14"/>
                <w:szCs w:val="14"/>
                <w:lang w:val="en-GB" w:eastAsia="en-GB"/>
              </w:rPr>
              <w:t>წელსიგეგმება 4 ფესტივალშიმონაწილეობისმიღება.</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247A60" w:rsidRDefault="00AF78C0" w:rsidP="00EF2A35">
            <w:pPr>
              <w:spacing w:after="0" w:line="240" w:lineRule="auto"/>
              <w:jc w:val="center"/>
              <w:rPr>
                <w:rFonts w:ascii="Sylfaen" w:eastAsia="Times New Roman" w:hAnsi="Sylfaen" w:cs="Calibri"/>
                <w:sz w:val="14"/>
                <w:szCs w:val="14"/>
                <w:lang w:val="en-GB" w:eastAsia="en-GB"/>
              </w:rPr>
            </w:pPr>
            <w:r w:rsidRPr="00247A60">
              <w:rPr>
                <w:rFonts w:ascii="Sylfaen" w:eastAsia="Times New Roman" w:hAnsi="Sylfaen" w:cs="Calibri"/>
                <w:sz w:val="14"/>
                <w:szCs w:val="14"/>
                <w:lang w:val="en-GB" w:eastAsia="en-GB"/>
              </w:rPr>
              <w:t>202</w:t>
            </w:r>
            <w:r w:rsidRPr="00247A60">
              <w:rPr>
                <w:rFonts w:ascii="Sylfaen" w:eastAsia="Times New Roman" w:hAnsi="Sylfaen" w:cs="Calibri"/>
                <w:sz w:val="14"/>
                <w:szCs w:val="14"/>
                <w:lang w:val="ka-GE" w:eastAsia="en-GB"/>
              </w:rPr>
              <w:t>3</w:t>
            </w:r>
            <w:r w:rsidRPr="00247A60">
              <w:rPr>
                <w:rFonts w:ascii="Sylfaen" w:eastAsia="Times New Roman" w:hAnsi="Sylfaen" w:cs="Calibri"/>
                <w:sz w:val="14"/>
                <w:szCs w:val="14"/>
                <w:lang w:val="en-GB" w:eastAsia="en-GB"/>
              </w:rPr>
              <w:t>წელსიგეგმება 4 ფესტივალშიმონაწილეობისმიღება.</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w:t>
            </w:r>
          </w:p>
        </w:tc>
        <w:tc>
          <w:tcPr>
            <w:tcW w:w="12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B5C54" w:rsidRDefault="00AF78C0" w:rsidP="00EF2A35">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3</w:t>
            </w:r>
          </w:p>
        </w:tc>
        <w:tc>
          <w:tcPr>
            <w:tcW w:w="13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ka-GE" w:eastAsia="en-GB"/>
              </w:rPr>
              <w:t>3</w:t>
            </w:r>
          </w:p>
        </w:tc>
        <w:tc>
          <w:tcPr>
            <w:tcW w:w="12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ka-GE" w:eastAsia="en-GB"/>
              </w:rPr>
              <w:t>3</w:t>
            </w:r>
          </w:p>
        </w:tc>
      </w:tr>
    </w:tbl>
    <w:p w:rsidR="00AF78C0" w:rsidRPr="00483796" w:rsidRDefault="00AF78C0" w:rsidP="00AF78C0">
      <w:pPr>
        <w:jc w:val="center"/>
        <w:rPr>
          <w:rFonts w:ascii="Sylfaen" w:eastAsia="Times New Roman" w:hAnsi="Sylfaen" w:cs="Sylfaen"/>
          <w:b/>
          <w:bCs/>
          <w:color w:val="000000"/>
          <w:sz w:val="18"/>
          <w:szCs w:val="18"/>
          <w:lang w:val="ka-GE"/>
        </w:rPr>
      </w:pPr>
    </w:p>
    <w:tbl>
      <w:tblPr>
        <w:tblW w:w="4970" w:type="pct"/>
        <w:tblLayout w:type="fixed"/>
        <w:tblLook w:val="04A0"/>
      </w:tblPr>
      <w:tblGrid>
        <w:gridCol w:w="3214"/>
        <w:gridCol w:w="1117"/>
        <w:gridCol w:w="1792"/>
        <w:gridCol w:w="1784"/>
        <w:gridCol w:w="1952"/>
        <w:gridCol w:w="2187"/>
        <w:gridCol w:w="1954"/>
      </w:tblGrid>
      <w:tr w:rsidR="00AF78C0" w:rsidRPr="00483796" w:rsidTr="00EF2A35">
        <w:trPr>
          <w:trHeight w:val="527"/>
        </w:trPr>
        <w:tc>
          <w:tcPr>
            <w:tcW w:w="114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rPr>
              <w:t>ქვეპროგრამის დასახელება</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640"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F78C0" w:rsidRPr="00483796" w:rsidRDefault="00AF78C0" w:rsidP="00EF2A35">
            <w:pPr>
              <w:spacing w:after="0" w:line="240" w:lineRule="auto"/>
              <w:jc w:val="center"/>
              <w:rPr>
                <w:rFonts w:eastAsia="Times New Roman" w:cs="Calibri"/>
                <w:b/>
                <w:bCs/>
                <w:color w:val="000000"/>
                <w:sz w:val="16"/>
                <w:szCs w:val="16"/>
              </w:rPr>
            </w:pPr>
            <w:r w:rsidRPr="000B6925">
              <w:rPr>
                <w:rFonts w:ascii="Sylfaen" w:eastAsia="Times New Roman" w:hAnsi="Sylfaen" w:cs="Sylfaen"/>
                <w:b/>
                <w:color w:val="000000"/>
                <w:sz w:val="18"/>
                <w:szCs w:val="18"/>
              </w:rPr>
              <w:t>ა(ა)იპ ქობულეთის კულტურის ცენტრი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697"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r>
      <w:tr w:rsidR="00AF78C0" w:rsidRPr="00483796" w:rsidTr="00EF2A35">
        <w:trPr>
          <w:trHeight w:val="493"/>
        </w:trPr>
        <w:tc>
          <w:tcPr>
            <w:tcW w:w="1148" w:type="pct"/>
            <w:vMerge/>
            <w:tcBorders>
              <w:top w:val="single" w:sz="4" w:space="0" w:color="auto"/>
              <w:left w:val="single" w:sz="4" w:space="0" w:color="auto"/>
              <w:bottom w:val="single" w:sz="4" w:space="0" w:color="000000"/>
              <w:right w:val="single" w:sz="4" w:space="0" w:color="auto"/>
            </w:tcBorders>
            <w:vAlign w:val="center"/>
            <w:hideMark/>
          </w:tcPr>
          <w:p w:rsidR="00AF78C0" w:rsidRPr="00483796" w:rsidRDefault="00AF78C0" w:rsidP="00EF2A35">
            <w:pPr>
              <w:spacing w:after="0" w:line="240" w:lineRule="auto"/>
              <w:rPr>
                <w:rFonts w:eastAsia="Times New Roman" w:cs="Calibri"/>
                <w:b/>
                <w:color w:val="000000"/>
                <w:sz w:val="18"/>
                <w:szCs w:val="18"/>
              </w:rPr>
            </w:pPr>
          </w:p>
        </w:tc>
        <w:tc>
          <w:tcPr>
            <w:tcW w:w="399" w:type="pct"/>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05 0</w:t>
            </w:r>
            <w:r w:rsidRPr="00483796">
              <w:rPr>
                <w:rFonts w:eastAsia="Times New Roman" w:cs="Calibri"/>
                <w:b/>
                <w:bCs/>
                <w:color w:val="000000"/>
                <w:sz w:val="18"/>
                <w:szCs w:val="18"/>
                <w:lang w:val="ka-GE"/>
              </w:rPr>
              <w:t>2</w:t>
            </w:r>
            <w:r w:rsidRPr="00483796">
              <w:rPr>
                <w:rFonts w:eastAsia="Times New Roman" w:cs="Calibri"/>
                <w:b/>
                <w:bCs/>
                <w:color w:val="000000"/>
                <w:sz w:val="18"/>
                <w:szCs w:val="18"/>
              </w:rPr>
              <w:t xml:space="preserve"> 0</w:t>
            </w:r>
            <w:r w:rsidRPr="00483796">
              <w:rPr>
                <w:rFonts w:eastAsia="Times New Roman" w:cs="Calibri"/>
                <w:b/>
                <w:bCs/>
                <w:color w:val="000000"/>
                <w:sz w:val="18"/>
                <w:szCs w:val="18"/>
                <w:lang w:val="ka-GE"/>
              </w:rPr>
              <w:t>2</w:t>
            </w:r>
          </w:p>
        </w:tc>
        <w:tc>
          <w:tcPr>
            <w:tcW w:w="640" w:type="pct"/>
            <w:vMerge/>
            <w:tcBorders>
              <w:top w:val="nil"/>
              <w:left w:val="nil"/>
              <w:bottom w:val="single" w:sz="4" w:space="0" w:color="auto"/>
              <w:right w:val="single" w:sz="4" w:space="0" w:color="auto"/>
            </w:tcBorders>
            <w:vAlign w:val="center"/>
            <w:hideMark/>
          </w:tcPr>
          <w:p w:rsidR="00AF78C0" w:rsidRPr="00483796" w:rsidRDefault="00AF78C0" w:rsidP="00EF2A35">
            <w:pPr>
              <w:spacing w:after="0" w:line="240" w:lineRule="auto"/>
              <w:rPr>
                <w:rFonts w:eastAsia="Times New Roman" w:cs="Calibri"/>
                <w:b/>
                <w:bCs/>
                <w:color w:val="000000"/>
                <w:sz w:val="20"/>
                <w:szCs w:val="20"/>
              </w:rPr>
            </w:pPr>
          </w:p>
        </w:tc>
        <w:tc>
          <w:tcPr>
            <w:tcW w:w="637" w:type="pct"/>
            <w:tcBorders>
              <w:top w:val="nil"/>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lang w:val="ka-GE"/>
              </w:rPr>
              <w:t>1103</w:t>
            </w:r>
            <w:r>
              <w:rPr>
                <w:rFonts w:cs="Calibri"/>
                <w:b/>
                <w:bCs/>
                <w:color w:val="000000"/>
              </w:rPr>
              <w:t>,</w:t>
            </w:r>
            <w:r>
              <w:rPr>
                <w:rFonts w:cs="Calibri"/>
                <w:b/>
                <w:bCs/>
                <w:color w:val="000000"/>
                <w:lang w:val="ka-GE"/>
              </w:rPr>
              <w:t>4</w:t>
            </w:r>
            <w:r>
              <w:rPr>
                <w:rFonts w:cs="Calibri"/>
                <w:b/>
                <w:bCs/>
                <w:color w:val="000000"/>
              </w:rPr>
              <w:t>00</w:t>
            </w:r>
          </w:p>
        </w:tc>
        <w:tc>
          <w:tcPr>
            <w:tcW w:w="697" w:type="pct"/>
            <w:tcBorders>
              <w:top w:val="nil"/>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lang w:val="ka-GE"/>
              </w:rPr>
              <w:t>1078</w:t>
            </w:r>
            <w:r>
              <w:rPr>
                <w:rFonts w:cs="Calibri"/>
                <w:b/>
                <w:bCs/>
                <w:color w:val="000000"/>
              </w:rPr>
              <w:t>,</w:t>
            </w:r>
            <w:r>
              <w:rPr>
                <w:rFonts w:cs="Calibri"/>
                <w:b/>
                <w:bCs/>
                <w:color w:val="000000"/>
                <w:lang w:val="ka-GE"/>
              </w:rPr>
              <w:t>5</w:t>
            </w:r>
            <w:r>
              <w:rPr>
                <w:rFonts w:cs="Calibri"/>
                <w:b/>
                <w:bCs/>
                <w:color w:val="000000"/>
              </w:rPr>
              <w:t>00</w:t>
            </w:r>
          </w:p>
        </w:tc>
        <w:tc>
          <w:tcPr>
            <w:tcW w:w="781" w:type="pct"/>
            <w:tcBorders>
              <w:top w:val="nil"/>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lang w:val="ka-GE"/>
              </w:rPr>
              <w:t>1082</w:t>
            </w:r>
            <w:r>
              <w:rPr>
                <w:rFonts w:cs="Calibri"/>
                <w:b/>
                <w:bCs/>
                <w:color w:val="000000"/>
              </w:rPr>
              <w:t>,</w:t>
            </w:r>
            <w:r>
              <w:rPr>
                <w:rFonts w:cs="Calibri"/>
                <w:b/>
                <w:bCs/>
                <w:color w:val="000000"/>
                <w:lang w:val="ka-GE"/>
              </w:rPr>
              <w:t>7</w:t>
            </w:r>
            <w:r>
              <w:rPr>
                <w:rFonts w:cs="Calibri"/>
                <w:b/>
                <w:bCs/>
                <w:color w:val="000000"/>
              </w:rPr>
              <w:t>00</w:t>
            </w:r>
          </w:p>
        </w:tc>
        <w:tc>
          <w:tcPr>
            <w:tcW w:w="698" w:type="pct"/>
            <w:tcBorders>
              <w:top w:val="nil"/>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lang w:val="ka-GE"/>
              </w:rPr>
              <w:t>1084</w:t>
            </w:r>
            <w:r>
              <w:rPr>
                <w:rFonts w:cs="Calibri"/>
                <w:b/>
                <w:bCs/>
                <w:color w:val="000000"/>
              </w:rPr>
              <w:t>,</w:t>
            </w:r>
            <w:r>
              <w:rPr>
                <w:rFonts w:cs="Calibri"/>
                <w:b/>
                <w:bCs/>
                <w:color w:val="000000"/>
                <w:lang w:val="ka-GE"/>
              </w:rPr>
              <w:t>7</w:t>
            </w:r>
            <w:r>
              <w:rPr>
                <w:rFonts w:cs="Calibri"/>
                <w:b/>
                <w:bCs/>
                <w:color w:val="000000"/>
              </w:rPr>
              <w:t>00</w:t>
            </w:r>
          </w:p>
        </w:tc>
      </w:tr>
      <w:tr w:rsidR="00AF78C0" w:rsidRPr="00483796" w:rsidTr="00EF2A35">
        <w:trPr>
          <w:trHeight w:val="681"/>
        </w:trPr>
        <w:tc>
          <w:tcPr>
            <w:tcW w:w="1148" w:type="pct"/>
            <w:tcBorders>
              <w:top w:val="nil"/>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rPr>
              <w:t>ქვეპროგრამის განმახორციელებელი სამსახური</w:t>
            </w:r>
          </w:p>
        </w:tc>
        <w:tc>
          <w:tcPr>
            <w:tcW w:w="3852" w:type="pct"/>
            <w:gridSpan w:val="6"/>
            <w:tcBorders>
              <w:top w:val="single" w:sz="4" w:space="0" w:color="auto"/>
              <w:left w:val="nil"/>
              <w:bottom w:val="single" w:sz="4" w:space="0" w:color="auto"/>
              <w:right w:val="single" w:sz="4" w:space="0" w:color="auto"/>
            </w:tcBorders>
            <w:shd w:val="clear" w:color="000000" w:fill="FFFFFF"/>
            <w:vAlign w:val="center"/>
            <w:hideMark/>
          </w:tcPr>
          <w:p w:rsidR="00AF78C0" w:rsidRPr="00F65243" w:rsidRDefault="00AF78C0" w:rsidP="00EF2A35">
            <w:pPr>
              <w:spacing w:after="0" w:line="240" w:lineRule="auto"/>
              <w:jc w:val="center"/>
              <w:rPr>
                <w:rFonts w:eastAsia="Times New Roman" w:cs="Calibri"/>
                <w:b/>
                <w:color w:val="000000"/>
                <w:sz w:val="18"/>
                <w:szCs w:val="18"/>
                <w:lang w:val="en-GB"/>
              </w:rPr>
            </w:pPr>
            <w:r w:rsidRPr="000B6925">
              <w:rPr>
                <w:rFonts w:ascii="Sylfaen" w:eastAsia="Times New Roman" w:hAnsi="Sylfaen" w:cs="Sylfaen"/>
                <w:b/>
                <w:color w:val="000000"/>
                <w:sz w:val="18"/>
                <w:szCs w:val="18"/>
                <w:lang w:val="ka-GE"/>
              </w:rPr>
              <w:t xml:space="preserve">ქობულეთის </w:t>
            </w:r>
            <w:r w:rsidRPr="000B6925">
              <w:rPr>
                <w:rFonts w:ascii="Sylfaen" w:eastAsia="Times New Roman" w:hAnsi="Sylfaen" w:cs="Sylfaen"/>
                <w:b/>
                <w:color w:val="000000"/>
                <w:sz w:val="18"/>
                <w:szCs w:val="18"/>
              </w:rPr>
              <w:t>მუნიციპალიტეტის</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r w:rsidRPr="000B6925">
              <w:rPr>
                <w:rFonts w:ascii="Sylfaen" w:eastAsia="Times New Roman" w:hAnsi="Sylfaen" w:cs="Sylfaen"/>
                <w:b/>
                <w:color w:val="000000"/>
                <w:sz w:val="18"/>
                <w:szCs w:val="18"/>
                <w:lang w:val="ka-GE"/>
              </w:rPr>
              <w:t xml:space="preserve"> და ქობულეთის </w:t>
            </w:r>
            <w:r w:rsidRPr="000B6925">
              <w:rPr>
                <w:rFonts w:ascii="Sylfaen" w:eastAsia="Times New Roman" w:hAnsi="Sylfaen" w:cs="Sylfaen"/>
                <w:b/>
                <w:color w:val="000000"/>
                <w:sz w:val="18"/>
                <w:szCs w:val="18"/>
              </w:rPr>
              <w:t>მუნიციპალიტეტის</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 xml:space="preserve"> ა(ა)იპ ქობულეთის კულტურის ცენტრი</w:t>
            </w:r>
          </w:p>
        </w:tc>
      </w:tr>
      <w:tr w:rsidR="00AF78C0" w:rsidRPr="00483796" w:rsidTr="00EF2A35">
        <w:trPr>
          <w:trHeight w:val="692"/>
        </w:trPr>
        <w:tc>
          <w:tcPr>
            <w:tcW w:w="1148" w:type="pct"/>
            <w:tcBorders>
              <w:top w:val="nil"/>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rPr>
                <w:rFonts w:eastAsia="Times New Roman" w:cs="Calibri"/>
                <w:color w:val="000000"/>
                <w:sz w:val="18"/>
                <w:szCs w:val="18"/>
              </w:rPr>
            </w:pPr>
            <w:r>
              <w:rPr>
                <w:rFonts w:ascii="Sylfaen" w:eastAsia="Times New Roman" w:hAnsi="Sylfaen" w:cs="Calibri"/>
                <w:b/>
                <w:bCs/>
                <w:color w:val="000000"/>
                <w:sz w:val="18"/>
                <w:szCs w:val="18"/>
              </w:rPr>
              <w:t>ქვეპროგრამის აღწერა</w:t>
            </w:r>
          </w:p>
        </w:tc>
        <w:tc>
          <w:tcPr>
            <w:tcW w:w="3852" w:type="pct"/>
            <w:gridSpan w:val="6"/>
            <w:tcBorders>
              <w:top w:val="single" w:sz="4" w:space="0" w:color="auto"/>
              <w:left w:val="nil"/>
              <w:bottom w:val="single" w:sz="4" w:space="0" w:color="auto"/>
              <w:right w:val="single" w:sz="4" w:space="0" w:color="auto"/>
            </w:tcBorders>
            <w:shd w:val="clear" w:color="000000" w:fill="FFFFFF"/>
            <w:vAlign w:val="center"/>
            <w:hideMark/>
          </w:tcPr>
          <w:p w:rsidR="00AF78C0" w:rsidRPr="00257363" w:rsidRDefault="00AF78C0" w:rsidP="00EF2A35">
            <w:pPr>
              <w:spacing w:after="0" w:line="240" w:lineRule="auto"/>
              <w:rPr>
                <w:rFonts w:eastAsia="Times New Roman" w:cs="Calibri"/>
                <w:color w:val="000000"/>
                <w:sz w:val="16"/>
                <w:szCs w:val="16"/>
                <w:lang w:val="ka-GE"/>
              </w:rPr>
            </w:pPr>
            <w:r w:rsidRPr="000B6925">
              <w:rPr>
                <w:rFonts w:ascii="Sylfaen" w:hAnsi="Sylfaen" w:cs="Sylfaen"/>
                <w:sz w:val="16"/>
                <w:szCs w:val="16"/>
              </w:rPr>
              <w:t>ქვეპროგრამის</w:t>
            </w:r>
            <w:r>
              <w:rPr>
                <w:rFonts w:ascii="Sylfaen" w:hAnsi="Sylfaen" w:cs="Sylfaen"/>
                <w:sz w:val="16"/>
                <w:szCs w:val="16"/>
                <w:lang w:val="ka-GE"/>
              </w:rPr>
              <w:t xml:space="preserve"> </w:t>
            </w:r>
            <w:r w:rsidRPr="000B6925">
              <w:rPr>
                <w:rFonts w:ascii="Sylfaen" w:hAnsi="Sylfaen" w:cs="Sylfaen"/>
                <w:sz w:val="16"/>
                <w:szCs w:val="16"/>
              </w:rPr>
              <w:t>ფარგლებში</w:t>
            </w:r>
            <w:r>
              <w:rPr>
                <w:rFonts w:ascii="Sylfaen" w:hAnsi="Sylfaen" w:cs="Sylfaen"/>
                <w:sz w:val="16"/>
                <w:szCs w:val="16"/>
                <w:lang w:val="ka-GE"/>
              </w:rPr>
              <w:t xml:space="preserve"> </w:t>
            </w:r>
            <w:r w:rsidRPr="000B6925">
              <w:rPr>
                <w:rFonts w:ascii="Sylfaen" w:hAnsi="Sylfaen" w:cs="Sylfaen"/>
                <w:sz w:val="16"/>
                <w:szCs w:val="16"/>
              </w:rPr>
              <w:t>ქობულეთის</w:t>
            </w:r>
            <w:r>
              <w:rPr>
                <w:rFonts w:ascii="Sylfaen" w:hAnsi="Sylfaen" w:cs="Sylfaen"/>
                <w:sz w:val="16"/>
                <w:szCs w:val="16"/>
                <w:lang w:val="ka-GE"/>
              </w:rPr>
              <w:t xml:space="preserve"> </w:t>
            </w:r>
            <w:r w:rsidRPr="000B6925">
              <w:rPr>
                <w:rFonts w:ascii="Sylfaen" w:hAnsi="Sylfaen" w:cs="Sylfaen"/>
                <w:sz w:val="16"/>
                <w:szCs w:val="16"/>
              </w:rPr>
              <w:t>კულტურის</w:t>
            </w:r>
            <w:r>
              <w:rPr>
                <w:rFonts w:ascii="Sylfaen" w:hAnsi="Sylfaen" w:cs="Sylfaen"/>
                <w:sz w:val="16"/>
                <w:szCs w:val="16"/>
                <w:lang w:val="ka-GE"/>
              </w:rPr>
              <w:t xml:space="preserve"> </w:t>
            </w:r>
            <w:r w:rsidRPr="000B6925">
              <w:rPr>
                <w:rFonts w:ascii="Sylfaen" w:hAnsi="Sylfaen" w:cs="Sylfaen"/>
                <w:sz w:val="16"/>
                <w:szCs w:val="16"/>
              </w:rPr>
              <w:t>ცენტრი</w:t>
            </w:r>
            <w:r>
              <w:rPr>
                <w:rFonts w:ascii="Sylfaen" w:hAnsi="Sylfaen" w:cs="Sylfaen"/>
                <w:sz w:val="16"/>
                <w:szCs w:val="16"/>
                <w:lang w:val="ka-GE"/>
              </w:rPr>
              <w:t xml:space="preserve"> </w:t>
            </w:r>
            <w:r w:rsidRPr="000B6925">
              <w:rPr>
                <w:rFonts w:ascii="Sylfaen" w:hAnsi="Sylfaen" w:cs="Sylfaen"/>
                <w:sz w:val="16"/>
                <w:szCs w:val="16"/>
              </w:rPr>
              <w:t>განახორცილებს</w:t>
            </w:r>
            <w:r>
              <w:rPr>
                <w:rFonts w:ascii="Sylfaen" w:hAnsi="Sylfaen" w:cs="Sylfaen"/>
                <w:sz w:val="16"/>
                <w:szCs w:val="16"/>
                <w:lang w:val="ka-GE"/>
              </w:rPr>
              <w:t xml:space="preserve"> </w:t>
            </w:r>
            <w:r w:rsidRPr="000B6925">
              <w:rPr>
                <w:rFonts w:ascii="Sylfaen" w:hAnsi="Sylfaen" w:cs="Sylfaen"/>
                <w:sz w:val="16"/>
                <w:szCs w:val="16"/>
              </w:rPr>
              <w:t>სხვადასხვაკულტურული</w:t>
            </w:r>
            <w:r>
              <w:rPr>
                <w:rFonts w:ascii="Sylfaen" w:hAnsi="Sylfaen" w:cs="Sylfaen"/>
                <w:sz w:val="16"/>
                <w:szCs w:val="16"/>
                <w:lang w:val="ka-GE"/>
              </w:rPr>
              <w:t xml:space="preserve"> </w:t>
            </w:r>
            <w:r w:rsidRPr="000B6925">
              <w:rPr>
                <w:rFonts w:ascii="Sylfaen" w:hAnsi="Sylfaen" w:cs="Sylfaen"/>
                <w:sz w:val="16"/>
                <w:szCs w:val="16"/>
              </w:rPr>
              <w:t>აქტივობების</w:t>
            </w:r>
            <w:r>
              <w:rPr>
                <w:rFonts w:ascii="Sylfaen" w:hAnsi="Sylfaen" w:cs="Sylfaen"/>
                <w:sz w:val="16"/>
                <w:szCs w:val="16"/>
                <w:lang w:val="ka-GE"/>
              </w:rPr>
              <w:t xml:space="preserve"> </w:t>
            </w:r>
            <w:r w:rsidRPr="000B6925">
              <w:rPr>
                <w:rFonts w:ascii="Sylfaen" w:hAnsi="Sylfaen" w:cs="Sylfaen"/>
                <w:sz w:val="16"/>
                <w:szCs w:val="16"/>
              </w:rPr>
              <w:t>ორგანიზებას,</w:t>
            </w:r>
            <w:r>
              <w:rPr>
                <w:rFonts w:ascii="Sylfaen" w:hAnsi="Sylfaen" w:cs="Sylfaen"/>
                <w:sz w:val="16"/>
                <w:szCs w:val="16"/>
                <w:lang w:val="ka-GE"/>
              </w:rPr>
              <w:t xml:space="preserve"> </w:t>
            </w:r>
            <w:r w:rsidRPr="000B6925">
              <w:rPr>
                <w:rFonts w:ascii="Sylfaen" w:hAnsi="Sylfaen" w:cs="Sylfaen"/>
                <w:sz w:val="16"/>
                <w:szCs w:val="16"/>
              </w:rPr>
              <w:t>მათ</w:t>
            </w:r>
            <w:r>
              <w:rPr>
                <w:rFonts w:ascii="Sylfaen" w:hAnsi="Sylfaen" w:cs="Sylfaen"/>
                <w:sz w:val="16"/>
                <w:szCs w:val="16"/>
                <w:lang w:val="ka-GE"/>
              </w:rPr>
              <w:t xml:space="preserve"> </w:t>
            </w:r>
            <w:r w:rsidRPr="000B6925">
              <w:rPr>
                <w:rFonts w:ascii="Sylfaen" w:hAnsi="Sylfaen" w:cs="Sylfaen"/>
                <w:sz w:val="16"/>
                <w:szCs w:val="16"/>
              </w:rPr>
              <w:t>შორის</w:t>
            </w:r>
            <w:r>
              <w:rPr>
                <w:rFonts w:ascii="Sylfaen" w:hAnsi="Sylfaen" w:cs="Sylfaen"/>
                <w:sz w:val="16"/>
                <w:szCs w:val="16"/>
                <w:lang w:val="ka-GE"/>
              </w:rPr>
              <w:t xml:space="preserve"> </w:t>
            </w:r>
            <w:r w:rsidRPr="000B6925">
              <w:rPr>
                <w:rFonts w:ascii="Sylfaen" w:hAnsi="Sylfaen" w:cs="Sylfaen"/>
                <w:sz w:val="16"/>
                <w:szCs w:val="16"/>
              </w:rPr>
              <w:t>ქვეყნის</w:t>
            </w:r>
            <w:r>
              <w:rPr>
                <w:rFonts w:ascii="Sylfaen" w:hAnsi="Sylfaen" w:cs="Sylfaen"/>
                <w:sz w:val="16"/>
                <w:szCs w:val="16"/>
                <w:lang w:val="ka-GE"/>
              </w:rPr>
              <w:t xml:space="preserve"> </w:t>
            </w:r>
            <w:r w:rsidRPr="000B6925">
              <w:rPr>
                <w:rFonts w:ascii="Sylfaen" w:hAnsi="Sylfaen" w:cs="Sylfaen"/>
                <w:sz w:val="16"/>
                <w:szCs w:val="16"/>
              </w:rPr>
              <w:t>ღირსშესანიშნავი</w:t>
            </w:r>
            <w:r>
              <w:rPr>
                <w:rFonts w:ascii="Sylfaen" w:hAnsi="Sylfaen" w:cs="Sylfaen"/>
                <w:sz w:val="16"/>
                <w:szCs w:val="16"/>
                <w:lang w:val="ka-GE"/>
              </w:rPr>
              <w:t xml:space="preserve"> </w:t>
            </w:r>
            <w:r w:rsidRPr="000B6925">
              <w:rPr>
                <w:rFonts w:ascii="Sylfaen" w:hAnsi="Sylfaen" w:cs="Sylfaen"/>
                <w:sz w:val="16"/>
                <w:szCs w:val="16"/>
              </w:rPr>
              <w:t>დღეების</w:t>
            </w:r>
            <w:r>
              <w:rPr>
                <w:rFonts w:ascii="Sylfaen" w:hAnsi="Sylfaen" w:cs="Sylfaen"/>
                <w:sz w:val="16"/>
                <w:szCs w:val="16"/>
                <w:lang w:val="ka-GE"/>
              </w:rPr>
              <w:t xml:space="preserve"> </w:t>
            </w:r>
            <w:r w:rsidRPr="000B6925">
              <w:rPr>
                <w:rFonts w:ascii="Sylfaen" w:hAnsi="Sylfaen" w:cs="Sylfaen"/>
                <w:sz w:val="16"/>
                <w:szCs w:val="16"/>
              </w:rPr>
              <w:t>აღნიშვნას,</w:t>
            </w:r>
            <w:r>
              <w:rPr>
                <w:rFonts w:ascii="Sylfaen" w:hAnsi="Sylfaen" w:cs="Sylfaen"/>
                <w:sz w:val="16"/>
                <w:szCs w:val="16"/>
                <w:lang w:val="ka-GE"/>
              </w:rPr>
              <w:t xml:space="preserve"> </w:t>
            </w:r>
            <w:r w:rsidRPr="000B6925">
              <w:rPr>
                <w:rFonts w:ascii="Sylfaen" w:hAnsi="Sylfaen" w:cs="Sylfaen"/>
                <w:sz w:val="16"/>
                <w:szCs w:val="16"/>
              </w:rPr>
              <w:t>ქალაქის</w:t>
            </w:r>
            <w:r>
              <w:rPr>
                <w:rFonts w:ascii="Sylfaen" w:hAnsi="Sylfaen" w:cs="Sylfaen"/>
                <w:sz w:val="16"/>
                <w:szCs w:val="16"/>
                <w:lang w:val="ka-GE"/>
              </w:rPr>
              <w:t xml:space="preserve"> </w:t>
            </w:r>
            <w:r w:rsidRPr="000B6925">
              <w:rPr>
                <w:rFonts w:ascii="Sylfaen" w:hAnsi="Sylfaen" w:cs="Sylfaen"/>
                <w:sz w:val="16"/>
                <w:szCs w:val="16"/>
              </w:rPr>
              <w:t>მოსახლეობისა</w:t>
            </w:r>
            <w:r>
              <w:rPr>
                <w:rFonts w:ascii="Sylfaen" w:hAnsi="Sylfaen" w:cs="Sylfaen"/>
                <w:sz w:val="16"/>
                <w:szCs w:val="16"/>
                <w:lang w:val="ka-GE"/>
              </w:rPr>
              <w:t xml:space="preserve"> </w:t>
            </w:r>
            <w:r w:rsidRPr="000B6925">
              <w:rPr>
                <w:rFonts w:ascii="Sylfaen" w:hAnsi="Sylfaen" w:cs="Sylfaen"/>
                <w:sz w:val="16"/>
                <w:szCs w:val="16"/>
              </w:rPr>
              <w:t>და</w:t>
            </w:r>
            <w:r>
              <w:rPr>
                <w:rFonts w:ascii="Sylfaen" w:hAnsi="Sylfaen" w:cs="Sylfaen"/>
                <w:sz w:val="16"/>
                <w:szCs w:val="16"/>
                <w:lang w:val="ka-GE"/>
              </w:rPr>
              <w:t xml:space="preserve"> </w:t>
            </w:r>
            <w:r w:rsidRPr="000B6925">
              <w:rPr>
                <w:rFonts w:ascii="Sylfaen" w:hAnsi="Sylfaen" w:cs="Sylfaen"/>
                <w:sz w:val="16"/>
                <w:szCs w:val="16"/>
              </w:rPr>
              <w:t>სტუმრებისთვის</w:t>
            </w:r>
            <w:r>
              <w:rPr>
                <w:rFonts w:ascii="Sylfaen" w:hAnsi="Sylfaen" w:cs="Sylfaen"/>
                <w:sz w:val="16"/>
                <w:szCs w:val="16"/>
                <w:lang w:val="ka-GE"/>
              </w:rPr>
              <w:t xml:space="preserve"> </w:t>
            </w:r>
            <w:r w:rsidRPr="000B6925">
              <w:rPr>
                <w:rFonts w:ascii="Sylfaen" w:hAnsi="Sylfaen" w:cs="Sylfaen"/>
                <w:sz w:val="16"/>
                <w:szCs w:val="16"/>
              </w:rPr>
              <w:t>მრავალფეროვანი</w:t>
            </w:r>
            <w:r>
              <w:rPr>
                <w:rFonts w:ascii="Sylfaen" w:hAnsi="Sylfaen" w:cs="Sylfaen"/>
                <w:sz w:val="16"/>
                <w:szCs w:val="16"/>
                <w:lang w:val="ka-GE"/>
              </w:rPr>
              <w:t xml:space="preserve"> </w:t>
            </w:r>
            <w:r w:rsidRPr="000B6925">
              <w:rPr>
                <w:rFonts w:ascii="Sylfaen" w:hAnsi="Sylfaen" w:cs="Sylfaen"/>
                <w:sz w:val="16"/>
                <w:szCs w:val="16"/>
              </w:rPr>
              <w:t>სანახაობის</w:t>
            </w:r>
            <w:r>
              <w:rPr>
                <w:rFonts w:ascii="Sylfaen" w:hAnsi="Sylfaen" w:cs="Sylfaen"/>
                <w:sz w:val="16"/>
                <w:szCs w:val="16"/>
                <w:lang w:val="ka-GE"/>
              </w:rPr>
              <w:t xml:space="preserve"> </w:t>
            </w:r>
            <w:r w:rsidRPr="000B6925">
              <w:rPr>
                <w:rFonts w:ascii="Sylfaen" w:hAnsi="Sylfaen" w:cs="Sylfaen"/>
                <w:sz w:val="16"/>
                <w:szCs w:val="16"/>
              </w:rPr>
              <w:t>შეთავაზებას,</w:t>
            </w:r>
            <w:r>
              <w:rPr>
                <w:rFonts w:ascii="Sylfaen" w:hAnsi="Sylfaen" w:cs="Sylfaen"/>
                <w:sz w:val="16"/>
                <w:szCs w:val="16"/>
                <w:lang w:val="ka-GE"/>
              </w:rPr>
              <w:t xml:space="preserve"> </w:t>
            </w:r>
            <w:r w:rsidRPr="000B6925">
              <w:rPr>
                <w:rFonts w:ascii="Sylfaen" w:hAnsi="Sylfaen" w:cs="Sylfaen"/>
                <w:sz w:val="16"/>
                <w:szCs w:val="16"/>
              </w:rPr>
              <w:t>კულტურის</w:t>
            </w:r>
            <w:r>
              <w:rPr>
                <w:rFonts w:ascii="Sylfaen" w:hAnsi="Sylfaen" w:cs="Sylfaen"/>
                <w:sz w:val="16"/>
                <w:szCs w:val="16"/>
                <w:lang w:val="ka-GE"/>
              </w:rPr>
              <w:t xml:space="preserve"> </w:t>
            </w:r>
            <w:r w:rsidRPr="000B6925">
              <w:rPr>
                <w:rFonts w:ascii="Sylfaen" w:hAnsi="Sylfaen" w:cs="Sylfaen"/>
                <w:sz w:val="16"/>
                <w:szCs w:val="16"/>
              </w:rPr>
              <w:t>ცენტრის</w:t>
            </w:r>
            <w:r>
              <w:rPr>
                <w:rFonts w:ascii="Sylfaen" w:hAnsi="Sylfaen" w:cs="Sylfaen"/>
                <w:sz w:val="16"/>
                <w:szCs w:val="16"/>
                <w:lang w:val="ka-GE"/>
              </w:rPr>
              <w:t xml:space="preserve"> </w:t>
            </w:r>
            <w:r w:rsidRPr="000B6925">
              <w:rPr>
                <w:rFonts w:ascii="Sylfaen" w:hAnsi="Sylfaen" w:cs="Sylfaen"/>
                <w:sz w:val="16"/>
                <w:szCs w:val="16"/>
              </w:rPr>
              <w:t>ინფრასტრუქტურის</w:t>
            </w:r>
            <w:r>
              <w:rPr>
                <w:rFonts w:ascii="Sylfaen" w:hAnsi="Sylfaen" w:cs="Sylfaen"/>
                <w:sz w:val="16"/>
                <w:szCs w:val="16"/>
                <w:lang w:val="ka-GE"/>
              </w:rPr>
              <w:t xml:space="preserve"> </w:t>
            </w:r>
            <w:r w:rsidRPr="000B6925">
              <w:rPr>
                <w:rFonts w:ascii="Sylfaen" w:hAnsi="Sylfaen" w:cs="Sylfaen"/>
                <w:sz w:val="16"/>
                <w:szCs w:val="16"/>
              </w:rPr>
              <w:t>მოვლა</w:t>
            </w:r>
            <w:r>
              <w:rPr>
                <w:rFonts w:ascii="Sylfaen" w:hAnsi="Sylfaen" w:cs="Sylfaen"/>
                <w:sz w:val="16"/>
                <w:szCs w:val="16"/>
                <w:lang w:val="ka-GE"/>
              </w:rPr>
              <w:t xml:space="preserve"> </w:t>
            </w:r>
            <w:r w:rsidRPr="000B6925">
              <w:rPr>
                <w:rFonts w:ascii="Sylfaen" w:hAnsi="Sylfaen" w:cs="Sylfaen"/>
                <w:sz w:val="16"/>
                <w:szCs w:val="16"/>
              </w:rPr>
              <w:t>პატრონობას, სხვადასხვაკულტურული</w:t>
            </w:r>
            <w:r>
              <w:rPr>
                <w:rFonts w:ascii="Sylfaen" w:hAnsi="Sylfaen" w:cs="Sylfaen"/>
                <w:sz w:val="16"/>
                <w:szCs w:val="16"/>
                <w:lang w:val="ka-GE"/>
              </w:rPr>
              <w:t xml:space="preserve"> </w:t>
            </w:r>
            <w:r w:rsidRPr="000B6925">
              <w:rPr>
                <w:rFonts w:ascii="Sylfaen" w:hAnsi="Sylfaen" w:cs="Sylfaen"/>
                <w:sz w:val="16"/>
                <w:szCs w:val="16"/>
              </w:rPr>
              <w:t>აქტივობების</w:t>
            </w:r>
            <w:r>
              <w:rPr>
                <w:rFonts w:ascii="Sylfaen" w:hAnsi="Sylfaen" w:cs="Sylfaen"/>
                <w:sz w:val="16"/>
                <w:szCs w:val="16"/>
                <w:lang w:val="ka-GE"/>
              </w:rPr>
              <w:t xml:space="preserve"> </w:t>
            </w:r>
            <w:r w:rsidRPr="000B6925">
              <w:rPr>
                <w:rFonts w:ascii="Sylfaen" w:hAnsi="Sylfaen" w:cs="Sylfaen"/>
                <w:sz w:val="16"/>
                <w:szCs w:val="16"/>
              </w:rPr>
              <w:t>ორგანიზებას, კულტურულ-საგანმანათლებლო</w:t>
            </w:r>
            <w:r>
              <w:rPr>
                <w:rFonts w:ascii="Sylfaen" w:hAnsi="Sylfaen" w:cs="Sylfaen"/>
                <w:sz w:val="16"/>
                <w:szCs w:val="16"/>
                <w:lang w:val="ka-GE"/>
              </w:rPr>
              <w:t xml:space="preserve"> </w:t>
            </w:r>
            <w:r w:rsidRPr="000B6925">
              <w:rPr>
                <w:rFonts w:ascii="Sylfaen" w:hAnsi="Sylfaen" w:cs="Sylfaen"/>
                <w:sz w:val="16"/>
                <w:szCs w:val="16"/>
              </w:rPr>
              <w:t>და</w:t>
            </w:r>
            <w:r>
              <w:rPr>
                <w:rFonts w:ascii="Sylfaen" w:hAnsi="Sylfaen" w:cs="Sylfaen"/>
                <w:sz w:val="16"/>
                <w:szCs w:val="16"/>
                <w:lang w:val="ka-GE"/>
              </w:rPr>
              <w:t xml:space="preserve"> </w:t>
            </w:r>
            <w:r w:rsidRPr="000B6925">
              <w:rPr>
                <w:rFonts w:ascii="Sylfaen" w:hAnsi="Sylfaen" w:cs="Sylfaen"/>
                <w:sz w:val="16"/>
                <w:szCs w:val="16"/>
              </w:rPr>
              <w:t>სამეცნიერო</w:t>
            </w:r>
            <w:r>
              <w:rPr>
                <w:rFonts w:ascii="Sylfaen" w:hAnsi="Sylfaen" w:cs="Sylfaen"/>
                <w:sz w:val="16"/>
                <w:szCs w:val="16"/>
                <w:lang w:val="ka-GE"/>
              </w:rPr>
              <w:t xml:space="preserve"> </w:t>
            </w:r>
            <w:r w:rsidRPr="000B6925">
              <w:rPr>
                <w:rFonts w:ascii="Sylfaen" w:hAnsi="Sylfaen" w:cs="Sylfaen"/>
                <w:sz w:val="16"/>
                <w:szCs w:val="16"/>
              </w:rPr>
              <w:t>ინფორმაციული</w:t>
            </w:r>
            <w:r>
              <w:rPr>
                <w:rFonts w:ascii="Sylfaen" w:hAnsi="Sylfaen" w:cs="Sylfaen"/>
                <w:sz w:val="16"/>
                <w:szCs w:val="16"/>
                <w:lang w:val="ka-GE"/>
              </w:rPr>
              <w:t xml:space="preserve"> </w:t>
            </w:r>
            <w:r w:rsidRPr="000B6925">
              <w:rPr>
                <w:rFonts w:ascii="Sylfaen" w:hAnsi="Sylfaen" w:cs="Sylfaen"/>
                <w:sz w:val="16"/>
                <w:szCs w:val="16"/>
              </w:rPr>
              <w:t>ღონ</w:t>
            </w:r>
            <w:r>
              <w:rPr>
                <w:rFonts w:ascii="Sylfaen" w:hAnsi="Sylfaen" w:cs="Sylfaen"/>
                <w:sz w:val="16"/>
                <w:szCs w:val="16"/>
                <w:lang w:val="ka-GE"/>
              </w:rPr>
              <w:t>ი</w:t>
            </w:r>
            <w:r w:rsidRPr="000B6925">
              <w:rPr>
                <w:rFonts w:ascii="Sylfaen" w:hAnsi="Sylfaen" w:cs="Sylfaen"/>
                <w:sz w:val="16"/>
                <w:szCs w:val="16"/>
              </w:rPr>
              <w:t>სძიებების,</w:t>
            </w:r>
            <w:r>
              <w:rPr>
                <w:rFonts w:ascii="Sylfaen" w:hAnsi="Sylfaen" w:cs="Sylfaen"/>
                <w:sz w:val="16"/>
                <w:szCs w:val="16"/>
                <w:lang w:val="ka-GE"/>
              </w:rPr>
              <w:t xml:space="preserve"> </w:t>
            </w:r>
            <w:r w:rsidRPr="000B6925">
              <w:rPr>
                <w:rFonts w:ascii="Sylfaen" w:hAnsi="Sylfaen" w:cs="Sylfaen"/>
                <w:sz w:val="16"/>
                <w:szCs w:val="16"/>
              </w:rPr>
              <w:t>საკლუბო</w:t>
            </w:r>
            <w:r>
              <w:rPr>
                <w:rFonts w:ascii="Sylfaen" w:hAnsi="Sylfaen" w:cs="Sylfaen"/>
                <w:sz w:val="16"/>
                <w:szCs w:val="16"/>
                <w:lang w:val="ka-GE"/>
              </w:rPr>
              <w:t xml:space="preserve"> </w:t>
            </w:r>
            <w:r w:rsidRPr="000B6925">
              <w:rPr>
                <w:rFonts w:ascii="Sylfaen" w:hAnsi="Sylfaen" w:cs="Sylfaen"/>
                <w:sz w:val="16"/>
                <w:szCs w:val="16"/>
              </w:rPr>
              <w:t>შეხვედრების</w:t>
            </w:r>
            <w:r>
              <w:rPr>
                <w:rFonts w:ascii="Sylfaen" w:hAnsi="Sylfaen" w:cs="Sylfaen"/>
                <w:sz w:val="16"/>
                <w:szCs w:val="16"/>
                <w:lang w:val="ka-GE"/>
              </w:rPr>
              <w:t xml:space="preserve"> </w:t>
            </w:r>
            <w:r w:rsidRPr="000B6925">
              <w:rPr>
                <w:rFonts w:ascii="Sylfaen" w:hAnsi="Sylfaen" w:cs="Sylfaen"/>
                <w:sz w:val="16"/>
                <w:szCs w:val="16"/>
              </w:rPr>
              <w:t>ორგანიზებას - ლიტერატურული</w:t>
            </w:r>
            <w:r>
              <w:rPr>
                <w:rFonts w:ascii="Sylfaen" w:hAnsi="Sylfaen" w:cs="Sylfaen"/>
                <w:sz w:val="16"/>
                <w:szCs w:val="16"/>
                <w:lang w:val="ka-GE"/>
              </w:rPr>
              <w:t xml:space="preserve"> </w:t>
            </w:r>
            <w:r w:rsidRPr="000B6925">
              <w:rPr>
                <w:rFonts w:ascii="Sylfaen" w:hAnsi="Sylfaen" w:cs="Sylfaen"/>
                <w:sz w:val="16"/>
                <w:szCs w:val="16"/>
              </w:rPr>
              <w:t>საღამოები,</w:t>
            </w:r>
            <w:r>
              <w:rPr>
                <w:rFonts w:ascii="Sylfaen" w:hAnsi="Sylfaen" w:cs="Sylfaen"/>
                <w:sz w:val="16"/>
                <w:szCs w:val="16"/>
                <w:lang w:val="ka-GE"/>
              </w:rPr>
              <w:t xml:space="preserve"> </w:t>
            </w:r>
            <w:r w:rsidRPr="000B6925">
              <w:rPr>
                <w:rFonts w:ascii="Sylfaen" w:hAnsi="Sylfaen" w:cs="Sylfaen"/>
                <w:sz w:val="16"/>
                <w:szCs w:val="16"/>
              </w:rPr>
              <w:t>ცნობილი</w:t>
            </w:r>
            <w:r>
              <w:rPr>
                <w:rFonts w:ascii="Sylfaen" w:hAnsi="Sylfaen" w:cs="Sylfaen"/>
                <w:sz w:val="16"/>
                <w:szCs w:val="16"/>
                <w:lang w:val="ka-GE"/>
              </w:rPr>
              <w:t xml:space="preserve"> </w:t>
            </w:r>
            <w:r w:rsidRPr="000B6925">
              <w:rPr>
                <w:rFonts w:ascii="Sylfaen" w:hAnsi="Sylfaen" w:cs="Sylfaen"/>
                <w:sz w:val="16"/>
                <w:szCs w:val="16"/>
              </w:rPr>
              <w:t>მწერლების</w:t>
            </w:r>
            <w:r>
              <w:rPr>
                <w:rFonts w:ascii="Sylfaen" w:hAnsi="Sylfaen" w:cs="Sylfaen"/>
                <w:sz w:val="16"/>
                <w:szCs w:val="16"/>
                <w:lang w:val="ka-GE"/>
              </w:rPr>
              <w:t xml:space="preserve"> </w:t>
            </w:r>
            <w:r w:rsidRPr="000B6925">
              <w:rPr>
                <w:rFonts w:ascii="Sylfaen" w:hAnsi="Sylfaen" w:cs="Sylfaen"/>
                <w:sz w:val="16"/>
                <w:szCs w:val="16"/>
              </w:rPr>
              <w:t>დაბადების</w:t>
            </w:r>
            <w:r>
              <w:rPr>
                <w:rFonts w:ascii="Sylfaen" w:hAnsi="Sylfaen" w:cs="Sylfaen"/>
                <w:sz w:val="16"/>
                <w:szCs w:val="16"/>
                <w:lang w:val="ka-GE"/>
              </w:rPr>
              <w:t xml:space="preserve"> </w:t>
            </w:r>
            <w:r w:rsidRPr="000B6925">
              <w:rPr>
                <w:rFonts w:ascii="Sylfaen" w:hAnsi="Sylfaen" w:cs="Sylfaen"/>
                <w:sz w:val="16"/>
                <w:szCs w:val="16"/>
              </w:rPr>
              <w:t>დღისადმი</w:t>
            </w:r>
            <w:r>
              <w:rPr>
                <w:rFonts w:ascii="Sylfaen" w:hAnsi="Sylfaen" w:cs="Sylfaen"/>
                <w:sz w:val="16"/>
                <w:szCs w:val="16"/>
                <w:lang w:val="ka-GE"/>
              </w:rPr>
              <w:t xml:space="preserve"> </w:t>
            </w:r>
            <w:r w:rsidRPr="000B6925">
              <w:rPr>
                <w:rFonts w:ascii="Sylfaen" w:hAnsi="Sylfaen" w:cs="Sylfaen"/>
                <w:sz w:val="16"/>
                <w:szCs w:val="16"/>
              </w:rPr>
              <w:t>მიძღვნილი</w:t>
            </w:r>
            <w:r>
              <w:rPr>
                <w:rFonts w:ascii="Sylfaen" w:hAnsi="Sylfaen" w:cs="Sylfaen"/>
                <w:sz w:val="16"/>
                <w:szCs w:val="16"/>
                <w:lang w:val="ka-GE"/>
              </w:rPr>
              <w:t xml:space="preserve"> </w:t>
            </w:r>
            <w:r w:rsidRPr="000B6925">
              <w:rPr>
                <w:rFonts w:ascii="Sylfaen" w:hAnsi="Sylfaen" w:cs="Sylfaen"/>
                <w:sz w:val="16"/>
                <w:szCs w:val="16"/>
              </w:rPr>
              <w:t>საიუბილეო</w:t>
            </w:r>
            <w:r>
              <w:rPr>
                <w:rFonts w:ascii="Sylfaen" w:hAnsi="Sylfaen" w:cs="Sylfaen"/>
                <w:sz w:val="16"/>
                <w:szCs w:val="16"/>
                <w:lang w:val="ka-GE"/>
              </w:rPr>
              <w:t xml:space="preserve"> </w:t>
            </w:r>
            <w:r w:rsidRPr="000B6925">
              <w:rPr>
                <w:rFonts w:ascii="Sylfaen" w:hAnsi="Sylfaen" w:cs="Sylfaen"/>
                <w:sz w:val="16"/>
                <w:szCs w:val="16"/>
              </w:rPr>
              <w:t>საღამოები,</w:t>
            </w:r>
            <w:r>
              <w:rPr>
                <w:rFonts w:ascii="Sylfaen" w:hAnsi="Sylfaen" w:cs="Sylfaen"/>
                <w:sz w:val="16"/>
                <w:szCs w:val="16"/>
                <w:lang w:val="ka-GE"/>
              </w:rPr>
              <w:t xml:space="preserve"> </w:t>
            </w:r>
            <w:r w:rsidRPr="000B6925">
              <w:rPr>
                <w:rFonts w:ascii="Sylfaen" w:hAnsi="Sylfaen" w:cs="Sylfaen"/>
                <w:sz w:val="16"/>
                <w:szCs w:val="16"/>
              </w:rPr>
              <w:t>ღირშესანიშნავი</w:t>
            </w:r>
            <w:r>
              <w:rPr>
                <w:rFonts w:ascii="Sylfaen" w:hAnsi="Sylfaen" w:cs="Sylfaen"/>
                <w:sz w:val="16"/>
                <w:szCs w:val="16"/>
                <w:lang w:val="ka-GE"/>
              </w:rPr>
              <w:t xml:space="preserve"> </w:t>
            </w:r>
            <w:r w:rsidRPr="000B6925">
              <w:rPr>
                <w:rFonts w:ascii="Sylfaen" w:hAnsi="Sylfaen" w:cs="Sylfaen"/>
                <w:sz w:val="16"/>
                <w:szCs w:val="16"/>
              </w:rPr>
              <w:t>თარიღებისადმი</w:t>
            </w:r>
            <w:r>
              <w:rPr>
                <w:rFonts w:ascii="Sylfaen" w:hAnsi="Sylfaen" w:cs="Sylfaen"/>
                <w:sz w:val="16"/>
                <w:szCs w:val="16"/>
                <w:lang w:val="ka-GE"/>
              </w:rPr>
              <w:t xml:space="preserve"> </w:t>
            </w:r>
            <w:r w:rsidRPr="000B6925">
              <w:rPr>
                <w:rFonts w:ascii="Sylfaen" w:hAnsi="Sylfaen" w:cs="Sylfaen"/>
                <w:sz w:val="16"/>
                <w:szCs w:val="16"/>
              </w:rPr>
              <w:t>მიძღვნილი</w:t>
            </w:r>
            <w:r>
              <w:rPr>
                <w:rFonts w:ascii="Sylfaen" w:hAnsi="Sylfaen" w:cs="Sylfaen"/>
                <w:sz w:val="16"/>
                <w:szCs w:val="16"/>
                <w:lang w:val="ka-GE"/>
              </w:rPr>
              <w:t xml:space="preserve"> </w:t>
            </w:r>
            <w:r w:rsidRPr="000B6925">
              <w:rPr>
                <w:rFonts w:ascii="Sylfaen" w:hAnsi="Sylfaen" w:cs="Sylfaen"/>
                <w:sz w:val="16"/>
                <w:szCs w:val="16"/>
              </w:rPr>
              <w:t>საღამოები,</w:t>
            </w:r>
            <w:r>
              <w:rPr>
                <w:rFonts w:ascii="Sylfaen" w:hAnsi="Sylfaen" w:cs="Sylfaen"/>
                <w:sz w:val="16"/>
                <w:szCs w:val="16"/>
                <w:lang w:val="ka-GE"/>
              </w:rPr>
              <w:t xml:space="preserve"> </w:t>
            </w:r>
            <w:r w:rsidRPr="000B6925">
              <w:rPr>
                <w:rFonts w:ascii="Sylfaen" w:hAnsi="Sylfaen" w:cs="Sylfaen"/>
                <w:sz w:val="16"/>
                <w:szCs w:val="16"/>
              </w:rPr>
              <w:t>ბიბლიოთეკის</w:t>
            </w:r>
            <w:r>
              <w:rPr>
                <w:rFonts w:ascii="Sylfaen" w:hAnsi="Sylfaen" w:cs="Sylfaen"/>
                <w:sz w:val="16"/>
                <w:szCs w:val="16"/>
                <w:lang w:val="ka-GE"/>
              </w:rPr>
              <w:t xml:space="preserve"> </w:t>
            </w:r>
            <w:r w:rsidRPr="000B6925">
              <w:rPr>
                <w:rFonts w:ascii="Sylfaen" w:hAnsi="Sylfaen" w:cs="Sylfaen"/>
                <w:sz w:val="16"/>
                <w:szCs w:val="16"/>
              </w:rPr>
              <w:t>კვირეული,</w:t>
            </w:r>
            <w:r>
              <w:rPr>
                <w:rFonts w:ascii="Sylfaen" w:hAnsi="Sylfaen" w:cs="Sylfaen"/>
                <w:sz w:val="16"/>
                <w:szCs w:val="16"/>
                <w:lang w:val="ka-GE"/>
              </w:rPr>
              <w:t xml:space="preserve"> </w:t>
            </w:r>
            <w:r w:rsidRPr="000B6925">
              <w:rPr>
                <w:rFonts w:ascii="Sylfaen" w:hAnsi="Sylfaen" w:cs="Sylfaen"/>
                <w:sz w:val="16"/>
                <w:szCs w:val="16"/>
              </w:rPr>
              <w:t>საიუბილეო</w:t>
            </w:r>
            <w:r>
              <w:rPr>
                <w:rFonts w:ascii="Sylfaen" w:hAnsi="Sylfaen" w:cs="Sylfaen"/>
                <w:sz w:val="16"/>
                <w:szCs w:val="16"/>
                <w:lang w:val="ka-GE"/>
              </w:rPr>
              <w:t xml:space="preserve"> </w:t>
            </w:r>
            <w:r w:rsidRPr="000B6925">
              <w:rPr>
                <w:rFonts w:ascii="Sylfaen" w:hAnsi="Sylfaen" w:cs="Sylfaen"/>
                <w:sz w:val="16"/>
                <w:szCs w:val="16"/>
              </w:rPr>
              <w:t>საღამოები,</w:t>
            </w:r>
            <w:r>
              <w:rPr>
                <w:rFonts w:ascii="Sylfaen" w:hAnsi="Sylfaen" w:cs="Sylfaen"/>
                <w:sz w:val="16"/>
                <w:szCs w:val="16"/>
                <w:lang w:val="ka-GE"/>
              </w:rPr>
              <w:t xml:space="preserve"> </w:t>
            </w:r>
            <w:r w:rsidRPr="000B6925">
              <w:rPr>
                <w:rFonts w:ascii="Sylfaen" w:hAnsi="Sylfaen" w:cs="Sylfaen"/>
                <w:sz w:val="16"/>
                <w:szCs w:val="16"/>
              </w:rPr>
              <w:t>ფოლკლორის</w:t>
            </w:r>
            <w:r>
              <w:rPr>
                <w:rFonts w:ascii="Sylfaen" w:hAnsi="Sylfaen" w:cs="Sylfaen"/>
                <w:sz w:val="16"/>
                <w:szCs w:val="16"/>
                <w:lang w:val="ka-GE"/>
              </w:rPr>
              <w:t xml:space="preserve"> </w:t>
            </w:r>
            <w:r w:rsidRPr="000B6925">
              <w:rPr>
                <w:rFonts w:ascii="Sylfaen" w:hAnsi="Sylfaen" w:cs="Sylfaen"/>
                <w:sz w:val="16"/>
                <w:szCs w:val="16"/>
              </w:rPr>
              <w:t>საღამოები,</w:t>
            </w:r>
            <w:r>
              <w:rPr>
                <w:rFonts w:ascii="Sylfaen" w:hAnsi="Sylfaen" w:cs="Sylfaen"/>
                <w:sz w:val="16"/>
                <w:szCs w:val="16"/>
                <w:lang w:val="ka-GE"/>
              </w:rPr>
              <w:t xml:space="preserve"> </w:t>
            </w:r>
            <w:r w:rsidRPr="000B6925">
              <w:rPr>
                <w:rFonts w:ascii="Sylfaen" w:hAnsi="Sylfaen" w:cs="Sylfaen"/>
                <w:sz w:val="16"/>
                <w:szCs w:val="16"/>
              </w:rPr>
              <w:t>საშობაო</w:t>
            </w:r>
            <w:r>
              <w:rPr>
                <w:rFonts w:ascii="Sylfaen" w:hAnsi="Sylfaen" w:cs="Sylfaen"/>
                <w:sz w:val="16"/>
                <w:szCs w:val="16"/>
                <w:lang w:val="ka-GE"/>
              </w:rPr>
              <w:t xml:space="preserve"> </w:t>
            </w:r>
            <w:r w:rsidRPr="000B6925">
              <w:rPr>
                <w:rFonts w:ascii="Sylfaen" w:hAnsi="Sylfaen" w:cs="Sylfaen"/>
                <w:sz w:val="16"/>
                <w:szCs w:val="16"/>
              </w:rPr>
              <w:t>საახალწლო</w:t>
            </w:r>
            <w:r>
              <w:rPr>
                <w:rFonts w:ascii="Sylfaen" w:hAnsi="Sylfaen" w:cs="Sylfaen"/>
                <w:sz w:val="16"/>
                <w:szCs w:val="16"/>
                <w:lang w:val="ka-GE"/>
              </w:rPr>
              <w:t xml:space="preserve"> </w:t>
            </w:r>
            <w:r w:rsidRPr="000B6925">
              <w:rPr>
                <w:rFonts w:ascii="Sylfaen" w:hAnsi="Sylfaen" w:cs="Sylfaen"/>
                <w:sz w:val="16"/>
                <w:szCs w:val="16"/>
              </w:rPr>
              <w:t>შეხვედრები,</w:t>
            </w:r>
            <w:r>
              <w:rPr>
                <w:rFonts w:ascii="Sylfaen" w:hAnsi="Sylfaen" w:cs="Sylfaen"/>
                <w:sz w:val="16"/>
                <w:szCs w:val="16"/>
                <w:lang w:val="ka-GE"/>
              </w:rPr>
              <w:t xml:space="preserve"> </w:t>
            </w:r>
            <w:r w:rsidRPr="000B6925">
              <w:rPr>
                <w:rFonts w:ascii="Sylfaen" w:hAnsi="Sylfaen" w:cs="Sylfaen"/>
                <w:sz w:val="16"/>
                <w:szCs w:val="16"/>
              </w:rPr>
              <w:t>ასევე</w:t>
            </w:r>
            <w:r>
              <w:rPr>
                <w:rFonts w:ascii="Sylfaen" w:hAnsi="Sylfaen" w:cs="Sylfaen"/>
                <w:sz w:val="16"/>
                <w:szCs w:val="16"/>
                <w:lang w:val="ka-GE"/>
              </w:rPr>
              <w:t xml:space="preserve"> </w:t>
            </w:r>
            <w:r w:rsidRPr="000B6925">
              <w:rPr>
                <w:rFonts w:ascii="Sylfaen" w:hAnsi="Sylfaen" w:cs="Sylfaen"/>
                <w:sz w:val="16"/>
                <w:szCs w:val="16"/>
              </w:rPr>
              <w:t>კულტური</w:t>
            </w:r>
            <w:r>
              <w:rPr>
                <w:rFonts w:ascii="Sylfaen" w:hAnsi="Sylfaen" w:cs="Sylfaen"/>
                <w:sz w:val="16"/>
                <w:szCs w:val="16"/>
                <w:lang w:val="ka-GE"/>
              </w:rPr>
              <w:t xml:space="preserve">ს </w:t>
            </w:r>
            <w:r w:rsidRPr="000B6925">
              <w:rPr>
                <w:rFonts w:ascii="Sylfaen" w:hAnsi="Sylfaen" w:cs="Sylfaen"/>
                <w:sz w:val="16"/>
                <w:szCs w:val="16"/>
              </w:rPr>
              <w:t>ცენტრი</w:t>
            </w:r>
            <w:r>
              <w:rPr>
                <w:rFonts w:ascii="Sylfaen" w:hAnsi="Sylfaen" w:cs="Sylfaen"/>
                <w:sz w:val="16"/>
                <w:szCs w:val="16"/>
                <w:lang w:val="ka-GE"/>
              </w:rPr>
              <w:t xml:space="preserve"> </w:t>
            </w:r>
            <w:r w:rsidRPr="000B6925">
              <w:rPr>
                <w:rFonts w:ascii="Sylfaen" w:hAnsi="Sylfaen" w:cs="Sylfaen"/>
                <w:sz w:val="16"/>
                <w:szCs w:val="16"/>
              </w:rPr>
              <w:t>განახორციელებს</w:t>
            </w:r>
            <w:r>
              <w:rPr>
                <w:rFonts w:ascii="Sylfaen" w:hAnsi="Sylfaen" w:cs="Sylfaen"/>
                <w:sz w:val="16"/>
                <w:szCs w:val="16"/>
                <w:lang w:val="ka-GE"/>
              </w:rPr>
              <w:t xml:space="preserve"> </w:t>
            </w:r>
            <w:r w:rsidRPr="000B6925">
              <w:rPr>
                <w:rFonts w:ascii="Sylfaen" w:hAnsi="Sylfaen" w:cs="Sylfaen"/>
                <w:sz w:val="16"/>
                <w:szCs w:val="16"/>
              </w:rPr>
              <w:t>საბიბლიოთეკო</w:t>
            </w:r>
            <w:r>
              <w:rPr>
                <w:rFonts w:ascii="Sylfaen" w:hAnsi="Sylfaen" w:cs="Sylfaen"/>
                <w:sz w:val="16"/>
                <w:szCs w:val="16"/>
                <w:lang w:val="ka-GE"/>
              </w:rPr>
              <w:t xml:space="preserve"> </w:t>
            </w:r>
            <w:r w:rsidRPr="000B6925">
              <w:rPr>
                <w:rFonts w:ascii="Sylfaen" w:hAnsi="Sylfaen" w:cs="Sylfaen"/>
                <w:sz w:val="16"/>
                <w:szCs w:val="16"/>
              </w:rPr>
              <w:t>ფონდების</w:t>
            </w:r>
            <w:r>
              <w:rPr>
                <w:rFonts w:ascii="Sylfaen" w:hAnsi="Sylfaen" w:cs="Sylfaen"/>
                <w:sz w:val="16"/>
                <w:szCs w:val="16"/>
                <w:lang w:val="ka-GE"/>
              </w:rPr>
              <w:t xml:space="preserve"> </w:t>
            </w:r>
            <w:r w:rsidRPr="000B6925">
              <w:rPr>
                <w:rFonts w:ascii="Sylfaen" w:hAnsi="Sylfaen" w:cs="Sylfaen"/>
                <w:sz w:val="16"/>
                <w:szCs w:val="16"/>
              </w:rPr>
              <w:t>უზრუნველყოფას,  საბიბლიოთეკო</w:t>
            </w:r>
            <w:r>
              <w:rPr>
                <w:rFonts w:ascii="Sylfaen" w:hAnsi="Sylfaen" w:cs="Sylfaen"/>
                <w:sz w:val="16"/>
                <w:szCs w:val="16"/>
                <w:lang w:val="ka-GE"/>
              </w:rPr>
              <w:t xml:space="preserve"> </w:t>
            </w:r>
            <w:r w:rsidRPr="000B6925">
              <w:rPr>
                <w:rFonts w:ascii="Sylfaen" w:hAnsi="Sylfaen" w:cs="Sylfaen"/>
                <w:sz w:val="16"/>
                <w:szCs w:val="16"/>
              </w:rPr>
              <w:t>ფონდების</w:t>
            </w:r>
            <w:r>
              <w:rPr>
                <w:rFonts w:ascii="Sylfaen" w:hAnsi="Sylfaen" w:cs="Sylfaen"/>
                <w:sz w:val="16"/>
                <w:szCs w:val="16"/>
                <w:lang w:val="ka-GE"/>
              </w:rPr>
              <w:t xml:space="preserve"> </w:t>
            </w:r>
            <w:r w:rsidRPr="000B6925">
              <w:rPr>
                <w:rFonts w:ascii="Sylfaen" w:hAnsi="Sylfaen" w:cs="Sylfaen"/>
                <w:sz w:val="16"/>
                <w:szCs w:val="16"/>
              </w:rPr>
              <w:t>შეგროვებას,</w:t>
            </w:r>
            <w:r>
              <w:rPr>
                <w:rFonts w:ascii="Sylfaen" w:hAnsi="Sylfaen" w:cs="Sylfaen"/>
                <w:sz w:val="16"/>
                <w:szCs w:val="16"/>
                <w:lang w:val="ka-GE"/>
              </w:rPr>
              <w:t xml:space="preserve"> </w:t>
            </w:r>
            <w:r w:rsidRPr="000B6925">
              <w:rPr>
                <w:rFonts w:ascii="Sylfaen" w:hAnsi="Sylfaen" w:cs="Sylfaen"/>
                <w:sz w:val="16"/>
                <w:szCs w:val="16"/>
              </w:rPr>
              <w:t>აღრიცხვა</w:t>
            </w:r>
            <w:r>
              <w:rPr>
                <w:rFonts w:ascii="Sylfaen" w:hAnsi="Sylfaen" w:cs="Sylfaen"/>
                <w:sz w:val="16"/>
                <w:szCs w:val="16"/>
                <w:lang w:val="ka-GE"/>
              </w:rPr>
              <w:t xml:space="preserve"> </w:t>
            </w:r>
            <w:r w:rsidRPr="000B6925">
              <w:rPr>
                <w:rFonts w:ascii="Sylfaen" w:hAnsi="Sylfaen" w:cs="Sylfaen"/>
                <w:sz w:val="16"/>
                <w:szCs w:val="16"/>
              </w:rPr>
              <w:t>დამუშავება</w:t>
            </w:r>
            <w:r>
              <w:rPr>
                <w:rFonts w:ascii="Sylfaen" w:hAnsi="Sylfaen" w:cs="Sylfaen"/>
                <w:sz w:val="16"/>
                <w:szCs w:val="16"/>
                <w:lang w:val="ka-GE"/>
              </w:rPr>
              <w:t xml:space="preserve"> </w:t>
            </w:r>
            <w:r w:rsidRPr="000B6925">
              <w:rPr>
                <w:rFonts w:ascii="Sylfaen" w:hAnsi="Sylfaen" w:cs="Sylfaen"/>
                <w:sz w:val="16"/>
                <w:szCs w:val="16"/>
              </w:rPr>
              <w:t>და</w:t>
            </w:r>
            <w:r>
              <w:rPr>
                <w:rFonts w:ascii="Sylfaen" w:hAnsi="Sylfaen" w:cs="Sylfaen"/>
                <w:sz w:val="16"/>
                <w:szCs w:val="16"/>
                <w:lang w:val="ka-GE"/>
              </w:rPr>
              <w:t xml:space="preserve"> </w:t>
            </w:r>
            <w:r w:rsidRPr="000B6925">
              <w:rPr>
                <w:rFonts w:ascii="Sylfaen" w:hAnsi="Sylfaen" w:cs="Sylfaen"/>
                <w:sz w:val="16"/>
                <w:szCs w:val="16"/>
              </w:rPr>
              <w:t>საკატალოგო</w:t>
            </w:r>
            <w:r>
              <w:rPr>
                <w:rFonts w:ascii="Sylfaen" w:hAnsi="Sylfaen" w:cs="Sylfaen"/>
                <w:sz w:val="16"/>
                <w:szCs w:val="16"/>
                <w:lang w:val="ka-GE"/>
              </w:rPr>
              <w:t xml:space="preserve"> </w:t>
            </w:r>
            <w:r w:rsidRPr="000B6925">
              <w:rPr>
                <w:rFonts w:ascii="Sylfaen" w:hAnsi="Sylfaen" w:cs="Sylfaen"/>
                <w:sz w:val="16"/>
                <w:szCs w:val="16"/>
              </w:rPr>
              <w:t>მეურნეობის</w:t>
            </w:r>
            <w:r>
              <w:rPr>
                <w:rFonts w:ascii="Sylfaen" w:hAnsi="Sylfaen" w:cs="Sylfaen"/>
                <w:sz w:val="16"/>
                <w:szCs w:val="16"/>
                <w:lang w:val="ka-GE"/>
              </w:rPr>
              <w:t xml:space="preserve"> </w:t>
            </w:r>
            <w:r w:rsidRPr="000B6925">
              <w:rPr>
                <w:rFonts w:ascii="Sylfaen" w:hAnsi="Sylfaen" w:cs="Sylfaen"/>
                <w:sz w:val="16"/>
                <w:szCs w:val="16"/>
              </w:rPr>
              <w:t>წარმოება</w:t>
            </w:r>
            <w:r>
              <w:rPr>
                <w:rFonts w:ascii="Sylfaen" w:hAnsi="Sylfaen" w:cs="Sylfaen"/>
                <w:sz w:val="16"/>
                <w:szCs w:val="16"/>
                <w:lang w:val="ka-GE"/>
              </w:rPr>
              <w:t xml:space="preserve"> </w:t>
            </w:r>
            <w:r w:rsidRPr="000B6925">
              <w:rPr>
                <w:rFonts w:ascii="Sylfaen" w:hAnsi="Sylfaen" w:cs="Sylfaen"/>
                <w:sz w:val="16"/>
                <w:szCs w:val="16"/>
              </w:rPr>
              <w:t>საბიბლიოთეკო</w:t>
            </w:r>
            <w:r>
              <w:rPr>
                <w:rFonts w:ascii="Sylfaen" w:hAnsi="Sylfaen" w:cs="Sylfaen"/>
                <w:sz w:val="16"/>
                <w:szCs w:val="16"/>
                <w:lang w:val="ka-GE"/>
              </w:rPr>
              <w:t xml:space="preserve"> </w:t>
            </w:r>
            <w:r w:rsidRPr="000B6925">
              <w:rPr>
                <w:rFonts w:ascii="Sylfaen" w:hAnsi="Sylfaen" w:cs="Sylfaen"/>
                <w:sz w:val="16"/>
                <w:szCs w:val="16"/>
              </w:rPr>
              <w:t>წესების</w:t>
            </w:r>
            <w:r>
              <w:rPr>
                <w:rFonts w:ascii="Sylfaen" w:hAnsi="Sylfaen" w:cs="Sylfaen"/>
                <w:sz w:val="16"/>
                <w:szCs w:val="16"/>
                <w:lang w:val="ka-GE"/>
              </w:rPr>
              <w:t xml:space="preserve"> </w:t>
            </w:r>
            <w:r w:rsidRPr="000B6925">
              <w:rPr>
                <w:rFonts w:ascii="Sylfaen" w:hAnsi="Sylfaen" w:cs="Sylfaen"/>
                <w:sz w:val="16"/>
                <w:szCs w:val="16"/>
              </w:rPr>
              <w:t>შესაბამისად,</w:t>
            </w:r>
            <w:r>
              <w:rPr>
                <w:rFonts w:ascii="Sylfaen" w:hAnsi="Sylfaen" w:cs="Sylfaen"/>
                <w:sz w:val="16"/>
                <w:szCs w:val="16"/>
                <w:lang w:val="ka-GE"/>
              </w:rPr>
              <w:t xml:space="preserve"> </w:t>
            </w:r>
            <w:r w:rsidRPr="000B6925">
              <w:rPr>
                <w:rFonts w:ascii="Sylfaen" w:hAnsi="Sylfaen" w:cs="Sylfaen"/>
                <w:sz w:val="16"/>
                <w:szCs w:val="16"/>
              </w:rPr>
              <w:t>მათი</w:t>
            </w:r>
            <w:r>
              <w:rPr>
                <w:rFonts w:ascii="Sylfaen" w:hAnsi="Sylfaen" w:cs="Sylfaen"/>
                <w:sz w:val="16"/>
                <w:szCs w:val="16"/>
                <w:lang w:val="ka-GE"/>
              </w:rPr>
              <w:t xml:space="preserve"> </w:t>
            </w:r>
            <w:r w:rsidRPr="000B6925">
              <w:rPr>
                <w:rFonts w:ascii="Sylfaen" w:hAnsi="Sylfaen" w:cs="Sylfaen"/>
                <w:sz w:val="16"/>
                <w:szCs w:val="16"/>
              </w:rPr>
              <w:t>დაცვის</w:t>
            </w:r>
            <w:r>
              <w:rPr>
                <w:rFonts w:ascii="Sylfaen" w:hAnsi="Sylfaen" w:cs="Sylfaen"/>
                <w:sz w:val="16"/>
                <w:szCs w:val="16"/>
                <w:lang w:val="ka-GE"/>
              </w:rPr>
              <w:t xml:space="preserve"> </w:t>
            </w:r>
            <w:r w:rsidRPr="000B6925">
              <w:rPr>
                <w:rFonts w:ascii="Sylfaen" w:hAnsi="Sylfaen" w:cs="Sylfaen"/>
                <w:sz w:val="16"/>
                <w:szCs w:val="16"/>
              </w:rPr>
              <w:t>უზრუნველყოფას, საბიბლიოთეკო</w:t>
            </w:r>
            <w:r>
              <w:rPr>
                <w:rFonts w:ascii="Sylfaen" w:hAnsi="Sylfaen" w:cs="Sylfaen"/>
                <w:sz w:val="16"/>
                <w:szCs w:val="16"/>
                <w:lang w:val="ka-GE"/>
              </w:rPr>
              <w:t xml:space="preserve"> </w:t>
            </w:r>
            <w:r w:rsidRPr="000B6925">
              <w:rPr>
                <w:rFonts w:ascii="Sylfaen" w:hAnsi="Sylfaen" w:cs="Sylfaen"/>
                <w:sz w:val="16"/>
                <w:szCs w:val="16"/>
              </w:rPr>
              <w:t>პროცესებში</w:t>
            </w:r>
            <w:r>
              <w:rPr>
                <w:rFonts w:ascii="Sylfaen" w:hAnsi="Sylfaen" w:cs="Sylfaen"/>
                <w:sz w:val="16"/>
                <w:szCs w:val="16"/>
                <w:lang w:val="ka-GE"/>
              </w:rPr>
              <w:t xml:space="preserve"> </w:t>
            </w:r>
            <w:r w:rsidRPr="000B6925">
              <w:rPr>
                <w:rFonts w:ascii="Sylfaen" w:hAnsi="Sylfaen" w:cs="Sylfaen"/>
                <w:sz w:val="16"/>
                <w:szCs w:val="16"/>
              </w:rPr>
              <w:t>ელექტრონული</w:t>
            </w:r>
            <w:r>
              <w:rPr>
                <w:rFonts w:ascii="Sylfaen" w:hAnsi="Sylfaen" w:cs="Sylfaen"/>
                <w:sz w:val="16"/>
                <w:szCs w:val="16"/>
                <w:lang w:val="ka-GE"/>
              </w:rPr>
              <w:t xml:space="preserve"> </w:t>
            </w:r>
            <w:r w:rsidRPr="000B6925">
              <w:rPr>
                <w:rFonts w:ascii="Sylfaen" w:hAnsi="Sylfaen" w:cs="Sylfaen"/>
                <w:sz w:val="16"/>
                <w:szCs w:val="16"/>
              </w:rPr>
              <w:t>მონაცემთა</w:t>
            </w:r>
            <w:r>
              <w:rPr>
                <w:rFonts w:ascii="Sylfaen" w:hAnsi="Sylfaen" w:cs="Sylfaen"/>
                <w:sz w:val="16"/>
                <w:szCs w:val="16"/>
                <w:lang w:val="ka-GE"/>
              </w:rPr>
              <w:t xml:space="preserve"> </w:t>
            </w:r>
            <w:r w:rsidRPr="000B6925">
              <w:rPr>
                <w:rFonts w:ascii="Sylfaen" w:hAnsi="Sylfaen" w:cs="Sylfaen"/>
                <w:sz w:val="16"/>
                <w:szCs w:val="16"/>
              </w:rPr>
              <w:t>ბაზის</w:t>
            </w:r>
            <w:r>
              <w:rPr>
                <w:rFonts w:ascii="Sylfaen" w:hAnsi="Sylfaen" w:cs="Sylfaen"/>
                <w:sz w:val="16"/>
                <w:szCs w:val="16"/>
                <w:lang w:val="ka-GE"/>
              </w:rPr>
              <w:t xml:space="preserve"> </w:t>
            </w:r>
            <w:r w:rsidRPr="000B6925">
              <w:rPr>
                <w:rFonts w:ascii="Sylfaen" w:hAnsi="Sylfaen" w:cs="Sylfaen"/>
                <w:sz w:val="16"/>
                <w:szCs w:val="16"/>
              </w:rPr>
              <w:t>შექმნას</w:t>
            </w:r>
            <w:r>
              <w:rPr>
                <w:rFonts w:ascii="Sylfaen" w:hAnsi="Sylfaen" w:cs="Sylfaen"/>
                <w:sz w:val="16"/>
                <w:szCs w:val="16"/>
                <w:lang w:val="ka-GE"/>
              </w:rPr>
              <w:t xml:space="preserve"> </w:t>
            </w:r>
            <w:r w:rsidRPr="000B6925">
              <w:rPr>
                <w:rFonts w:ascii="Sylfaen" w:hAnsi="Sylfaen" w:cs="Sylfaen"/>
                <w:sz w:val="16"/>
                <w:szCs w:val="16"/>
              </w:rPr>
              <w:t>და</w:t>
            </w:r>
            <w:r>
              <w:rPr>
                <w:rFonts w:ascii="Sylfaen" w:hAnsi="Sylfaen" w:cs="Sylfaen"/>
                <w:sz w:val="16"/>
                <w:szCs w:val="16"/>
                <w:lang w:val="ka-GE"/>
              </w:rPr>
              <w:t xml:space="preserve"> </w:t>
            </w:r>
            <w:r w:rsidRPr="000B6925">
              <w:rPr>
                <w:rFonts w:ascii="Sylfaen" w:hAnsi="Sylfaen" w:cs="Sylfaen"/>
                <w:sz w:val="16"/>
                <w:szCs w:val="16"/>
              </w:rPr>
              <w:t>სრულყოფას,</w:t>
            </w:r>
            <w:r>
              <w:rPr>
                <w:rFonts w:ascii="Sylfaen" w:hAnsi="Sylfaen" w:cs="Sylfaen"/>
                <w:sz w:val="16"/>
                <w:szCs w:val="16"/>
                <w:lang w:val="ka-GE"/>
              </w:rPr>
              <w:t xml:space="preserve"> </w:t>
            </w:r>
            <w:r w:rsidRPr="000B6925">
              <w:rPr>
                <w:rFonts w:ascii="Sylfaen" w:hAnsi="Sylfaen" w:cs="Sylfaen"/>
                <w:sz w:val="16"/>
                <w:szCs w:val="16"/>
              </w:rPr>
              <w:t>საბიბლიოთეკო</w:t>
            </w:r>
            <w:r>
              <w:rPr>
                <w:rFonts w:ascii="Sylfaen" w:hAnsi="Sylfaen" w:cs="Sylfaen"/>
                <w:sz w:val="16"/>
                <w:szCs w:val="16"/>
                <w:lang w:val="ka-GE"/>
              </w:rPr>
              <w:t xml:space="preserve"> </w:t>
            </w:r>
            <w:r w:rsidRPr="000B6925">
              <w:rPr>
                <w:rFonts w:ascii="Sylfaen" w:hAnsi="Sylfaen" w:cs="Sylfaen"/>
                <w:sz w:val="16"/>
                <w:szCs w:val="16"/>
              </w:rPr>
              <w:t>ფონდების</w:t>
            </w:r>
            <w:r>
              <w:rPr>
                <w:rFonts w:ascii="Sylfaen" w:hAnsi="Sylfaen" w:cs="Sylfaen"/>
                <w:sz w:val="16"/>
                <w:szCs w:val="16"/>
                <w:lang w:val="ka-GE"/>
              </w:rPr>
              <w:t xml:space="preserve"> </w:t>
            </w:r>
            <w:r w:rsidRPr="000B6925">
              <w:rPr>
                <w:rFonts w:ascii="Sylfaen" w:hAnsi="Sylfaen" w:cs="Sylfaen"/>
                <w:sz w:val="16"/>
                <w:szCs w:val="16"/>
              </w:rPr>
              <w:t>ელექტრონული</w:t>
            </w:r>
            <w:r>
              <w:rPr>
                <w:rFonts w:ascii="Sylfaen" w:hAnsi="Sylfaen" w:cs="Sylfaen"/>
                <w:sz w:val="16"/>
                <w:szCs w:val="16"/>
                <w:lang w:val="ka-GE"/>
              </w:rPr>
              <w:t xml:space="preserve"> </w:t>
            </w:r>
            <w:r w:rsidRPr="000B6925">
              <w:rPr>
                <w:rFonts w:ascii="Sylfaen" w:hAnsi="Sylfaen" w:cs="Sylfaen"/>
                <w:sz w:val="16"/>
                <w:szCs w:val="16"/>
              </w:rPr>
              <w:t>ხელმისაწვდომობის</w:t>
            </w:r>
            <w:r>
              <w:rPr>
                <w:rFonts w:ascii="Sylfaen" w:hAnsi="Sylfaen" w:cs="Sylfaen"/>
                <w:sz w:val="16"/>
                <w:szCs w:val="16"/>
                <w:lang w:val="ka-GE"/>
              </w:rPr>
              <w:t xml:space="preserve"> </w:t>
            </w:r>
            <w:r w:rsidRPr="000B6925">
              <w:rPr>
                <w:rFonts w:ascii="Sylfaen" w:hAnsi="Sylfaen" w:cs="Sylfaen"/>
                <w:sz w:val="16"/>
                <w:szCs w:val="16"/>
              </w:rPr>
              <w:t>უზრუნველყოფას.</w:t>
            </w:r>
            <w:r>
              <w:rPr>
                <w:rFonts w:ascii="Sylfaen" w:hAnsi="Sylfaen" w:cs="Sylfaen"/>
                <w:sz w:val="16"/>
                <w:szCs w:val="16"/>
                <w:lang w:val="ka-GE"/>
              </w:rPr>
              <w:t xml:space="preserve"> </w:t>
            </w:r>
            <w:r w:rsidRPr="000B6925">
              <w:rPr>
                <w:rFonts w:ascii="Sylfaen" w:hAnsi="Sylfaen" w:cs="Sylfaen"/>
                <w:sz w:val="16"/>
                <w:szCs w:val="16"/>
              </w:rPr>
              <w:t>მოქალაქეთა</w:t>
            </w:r>
            <w:r>
              <w:rPr>
                <w:rFonts w:ascii="Sylfaen" w:hAnsi="Sylfaen" w:cs="Sylfaen"/>
                <w:sz w:val="16"/>
                <w:szCs w:val="16"/>
                <w:lang w:val="ka-GE"/>
              </w:rPr>
              <w:t xml:space="preserve"> </w:t>
            </w:r>
            <w:r w:rsidRPr="000B6925">
              <w:rPr>
                <w:rFonts w:ascii="Sylfaen" w:hAnsi="Sylfaen" w:cs="Sylfaen"/>
                <w:sz w:val="16"/>
                <w:szCs w:val="16"/>
              </w:rPr>
              <w:t>მომსახურება</w:t>
            </w:r>
            <w:r>
              <w:rPr>
                <w:rFonts w:ascii="Sylfaen" w:hAnsi="Sylfaen" w:cs="Sylfaen"/>
                <w:sz w:val="16"/>
                <w:szCs w:val="16"/>
                <w:lang w:val="ka-GE"/>
              </w:rPr>
              <w:t xml:space="preserve"> </w:t>
            </w:r>
            <w:r w:rsidRPr="000B6925">
              <w:rPr>
                <w:rFonts w:ascii="Sylfaen" w:hAnsi="Sylfaen" w:cs="Sylfaen"/>
                <w:sz w:val="16"/>
                <w:szCs w:val="16"/>
              </w:rPr>
              <w:t>საბიბლიოთეკო</w:t>
            </w:r>
            <w:r>
              <w:rPr>
                <w:rFonts w:ascii="Sylfaen" w:hAnsi="Sylfaen" w:cs="Sylfaen"/>
                <w:sz w:val="16"/>
                <w:szCs w:val="16"/>
                <w:lang w:val="ka-GE"/>
              </w:rPr>
              <w:t xml:space="preserve"> </w:t>
            </w:r>
            <w:r w:rsidRPr="000B6925">
              <w:rPr>
                <w:rFonts w:ascii="Sylfaen" w:hAnsi="Sylfaen" w:cs="Sylfaen"/>
                <w:sz w:val="16"/>
                <w:szCs w:val="16"/>
              </w:rPr>
              <w:t>ფონდებით,</w:t>
            </w:r>
            <w:r>
              <w:rPr>
                <w:rFonts w:ascii="Sylfaen" w:hAnsi="Sylfaen" w:cs="Sylfaen"/>
                <w:sz w:val="16"/>
                <w:szCs w:val="16"/>
                <w:lang w:val="ka-GE"/>
              </w:rPr>
              <w:t xml:space="preserve"> </w:t>
            </w:r>
            <w:r w:rsidRPr="000B6925">
              <w:rPr>
                <w:rFonts w:ascii="Sylfaen" w:hAnsi="Sylfaen" w:cs="Sylfaen"/>
                <w:sz w:val="16"/>
                <w:szCs w:val="16"/>
              </w:rPr>
              <w:t>კატალოგებით,</w:t>
            </w:r>
            <w:r>
              <w:rPr>
                <w:rFonts w:ascii="Sylfaen" w:hAnsi="Sylfaen" w:cs="Sylfaen"/>
                <w:sz w:val="16"/>
                <w:szCs w:val="16"/>
                <w:lang w:val="ka-GE"/>
              </w:rPr>
              <w:t xml:space="preserve"> </w:t>
            </w:r>
            <w:r w:rsidRPr="000B6925">
              <w:rPr>
                <w:rFonts w:ascii="Sylfaen" w:hAnsi="Sylfaen" w:cs="Sylfaen"/>
                <w:sz w:val="16"/>
                <w:szCs w:val="16"/>
              </w:rPr>
              <w:t>კარტოთეკქებით,</w:t>
            </w:r>
            <w:r>
              <w:rPr>
                <w:rFonts w:ascii="Sylfaen" w:hAnsi="Sylfaen" w:cs="Sylfaen"/>
                <w:sz w:val="16"/>
                <w:szCs w:val="16"/>
                <w:lang w:val="ka-GE"/>
              </w:rPr>
              <w:t xml:space="preserve"> </w:t>
            </w:r>
            <w:r w:rsidRPr="000B6925">
              <w:rPr>
                <w:rFonts w:ascii="Sylfaen" w:hAnsi="Sylfaen" w:cs="Sylfaen"/>
                <w:sz w:val="16"/>
                <w:szCs w:val="16"/>
              </w:rPr>
              <w:t>კულტურულ</w:t>
            </w:r>
            <w:r>
              <w:rPr>
                <w:rFonts w:ascii="Sylfaen" w:hAnsi="Sylfaen" w:cs="Sylfaen"/>
                <w:sz w:val="16"/>
                <w:szCs w:val="16"/>
                <w:lang w:val="ka-GE"/>
              </w:rPr>
              <w:t xml:space="preserve"> </w:t>
            </w:r>
            <w:r w:rsidRPr="000B6925">
              <w:rPr>
                <w:rFonts w:ascii="Sylfaen" w:hAnsi="Sylfaen" w:cs="Sylfaen"/>
                <w:sz w:val="16"/>
                <w:szCs w:val="16"/>
              </w:rPr>
              <w:t>საგანმანათლებლო</w:t>
            </w:r>
            <w:r>
              <w:rPr>
                <w:rFonts w:ascii="Sylfaen" w:hAnsi="Sylfaen" w:cs="Sylfaen"/>
                <w:sz w:val="16"/>
                <w:szCs w:val="16"/>
                <w:lang w:val="ka-GE"/>
              </w:rPr>
              <w:t xml:space="preserve"> </w:t>
            </w:r>
            <w:r w:rsidRPr="000B6925">
              <w:rPr>
                <w:rFonts w:ascii="Sylfaen" w:hAnsi="Sylfaen" w:cs="Sylfaen"/>
                <w:sz w:val="16"/>
                <w:szCs w:val="16"/>
              </w:rPr>
              <w:t>და</w:t>
            </w:r>
            <w:r>
              <w:rPr>
                <w:rFonts w:ascii="Sylfaen" w:hAnsi="Sylfaen" w:cs="Sylfaen"/>
                <w:sz w:val="16"/>
                <w:szCs w:val="16"/>
                <w:lang w:val="ka-GE"/>
              </w:rPr>
              <w:t xml:space="preserve"> </w:t>
            </w:r>
            <w:r w:rsidRPr="000B6925">
              <w:rPr>
                <w:rFonts w:ascii="Sylfaen" w:hAnsi="Sylfaen" w:cs="Sylfaen"/>
                <w:sz w:val="16"/>
                <w:szCs w:val="16"/>
              </w:rPr>
              <w:t>სამეცნიერო</w:t>
            </w:r>
            <w:r>
              <w:rPr>
                <w:rFonts w:ascii="Sylfaen" w:hAnsi="Sylfaen" w:cs="Sylfaen"/>
                <w:sz w:val="16"/>
                <w:szCs w:val="16"/>
                <w:lang w:val="ka-GE"/>
              </w:rPr>
              <w:t xml:space="preserve"> </w:t>
            </w:r>
            <w:r w:rsidRPr="000B6925">
              <w:rPr>
                <w:rFonts w:ascii="Sylfaen" w:hAnsi="Sylfaen" w:cs="Sylfaen"/>
                <w:sz w:val="16"/>
                <w:szCs w:val="16"/>
              </w:rPr>
              <w:t>ინფორმაციული</w:t>
            </w:r>
            <w:r>
              <w:rPr>
                <w:rFonts w:ascii="Sylfaen" w:hAnsi="Sylfaen" w:cs="Sylfaen"/>
                <w:sz w:val="16"/>
                <w:szCs w:val="16"/>
                <w:lang w:val="ka-GE"/>
              </w:rPr>
              <w:t xml:space="preserve"> </w:t>
            </w:r>
            <w:r w:rsidRPr="000B6925">
              <w:rPr>
                <w:rFonts w:ascii="Sylfaen" w:hAnsi="Sylfaen" w:cs="Sylfaen"/>
                <w:sz w:val="16"/>
                <w:szCs w:val="16"/>
              </w:rPr>
              <w:t>ღონისძიებების,</w:t>
            </w:r>
            <w:r>
              <w:rPr>
                <w:rFonts w:ascii="Sylfaen" w:hAnsi="Sylfaen" w:cs="Sylfaen"/>
                <w:sz w:val="16"/>
                <w:szCs w:val="16"/>
                <w:lang w:val="ka-GE"/>
              </w:rPr>
              <w:t xml:space="preserve"> </w:t>
            </w:r>
            <w:r w:rsidRPr="000B6925">
              <w:rPr>
                <w:rFonts w:ascii="Sylfaen" w:hAnsi="Sylfaen" w:cs="Sylfaen"/>
                <w:sz w:val="16"/>
                <w:szCs w:val="16"/>
              </w:rPr>
              <w:t>საკლუბო</w:t>
            </w:r>
            <w:r>
              <w:rPr>
                <w:rFonts w:ascii="Sylfaen" w:hAnsi="Sylfaen" w:cs="Sylfaen"/>
                <w:sz w:val="16"/>
                <w:szCs w:val="16"/>
                <w:lang w:val="ka-GE"/>
              </w:rPr>
              <w:t xml:space="preserve"> </w:t>
            </w:r>
            <w:r w:rsidRPr="000B6925">
              <w:rPr>
                <w:rFonts w:ascii="Sylfaen" w:hAnsi="Sylfaen" w:cs="Sylfaen"/>
                <w:sz w:val="16"/>
                <w:szCs w:val="16"/>
              </w:rPr>
              <w:t>შეხვედრების,</w:t>
            </w:r>
            <w:r>
              <w:rPr>
                <w:rFonts w:ascii="Sylfaen" w:hAnsi="Sylfaen" w:cs="Sylfaen"/>
                <w:sz w:val="16"/>
                <w:szCs w:val="16"/>
                <w:lang w:val="ka-GE"/>
              </w:rPr>
              <w:t xml:space="preserve"> </w:t>
            </w:r>
            <w:r w:rsidRPr="000B6925">
              <w:rPr>
                <w:rFonts w:ascii="Sylfaen" w:hAnsi="Sylfaen" w:cs="Sylfaen"/>
                <w:sz w:val="16"/>
                <w:szCs w:val="16"/>
              </w:rPr>
              <w:t>გამოფენების</w:t>
            </w:r>
            <w:r>
              <w:rPr>
                <w:rFonts w:ascii="Sylfaen" w:hAnsi="Sylfaen" w:cs="Sylfaen"/>
                <w:sz w:val="16"/>
                <w:szCs w:val="16"/>
                <w:lang w:val="ka-GE"/>
              </w:rPr>
              <w:t xml:space="preserve"> </w:t>
            </w:r>
            <w:r w:rsidRPr="000B6925">
              <w:rPr>
                <w:rFonts w:ascii="Sylfaen" w:hAnsi="Sylfaen" w:cs="Sylfaen"/>
                <w:sz w:val="16"/>
                <w:szCs w:val="16"/>
              </w:rPr>
              <w:t>მოწყობა,</w:t>
            </w:r>
            <w:r>
              <w:rPr>
                <w:rFonts w:ascii="Sylfaen" w:hAnsi="Sylfaen" w:cs="Sylfaen"/>
                <w:sz w:val="16"/>
                <w:szCs w:val="16"/>
                <w:lang w:val="ka-GE"/>
              </w:rPr>
              <w:t xml:space="preserve"> </w:t>
            </w:r>
            <w:r w:rsidRPr="000B6925">
              <w:rPr>
                <w:rFonts w:ascii="Sylfaen" w:hAnsi="Sylfaen" w:cs="Sylfaen"/>
                <w:sz w:val="16"/>
                <w:szCs w:val="16"/>
              </w:rPr>
              <w:t>საინფორმაციო</w:t>
            </w:r>
            <w:r>
              <w:rPr>
                <w:rFonts w:ascii="Sylfaen" w:hAnsi="Sylfaen" w:cs="Sylfaen"/>
                <w:sz w:val="16"/>
                <w:szCs w:val="16"/>
                <w:lang w:val="ka-GE"/>
              </w:rPr>
              <w:t xml:space="preserve"> </w:t>
            </w:r>
            <w:r w:rsidRPr="000B6925">
              <w:rPr>
                <w:rFonts w:ascii="Sylfaen" w:hAnsi="Sylfaen" w:cs="Sylfaen"/>
                <w:sz w:val="16"/>
                <w:szCs w:val="16"/>
              </w:rPr>
              <w:t>ბაზის</w:t>
            </w:r>
            <w:r>
              <w:rPr>
                <w:rFonts w:ascii="Sylfaen" w:hAnsi="Sylfaen" w:cs="Sylfaen"/>
                <w:sz w:val="16"/>
                <w:szCs w:val="16"/>
                <w:lang w:val="ka-GE"/>
              </w:rPr>
              <w:t xml:space="preserve"> </w:t>
            </w:r>
            <w:r w:rsidRPr="000B6925">
              <w:rPr>
                <w:rFonts w:ascii="Sylfaen" w:hAnsi="Sylfaen" w:cs="Sylfaen"/>
                <w:sz w:val="16"/>
                <w:szCs w:val="16"/>
              </w:rPr>
              <w:t>შექმნა</w:t>
            </w:r>
            <w:r>
              <w:rPr>
                <w:rFonts w:ascii="Sylfaen" w:hAnsi="Sylfaen" w:cs="Sylfaen"/>
                <w:sz w:val="16"/>
                <w:szCs w:val="16"/>
                <w:lang w:val="ka-GE"/>
              </w:rPr>
              <w:t xml:space="preserve"> </w:t>
            </w:r>
            <w:r w:rsidRPr="000B6925">
              <w:rPr>
                <w:rFonts w:ascii="Sylfaen" w:hAnsi="Sylfaen" w:cs="Sylfaen"/>
                <w:sz w:val="16"/>
                <w:szCs w:val="16"/>
              </w:rPr>
              <w:t>და</w:t>
            </w:r>
            <w:r>
              <w:rPr>
                <w:rFonts w:ascii="Sylfaen" w:hAnsi="Sylfaen" w:cs="Sylfaen"/>
                <w:sz w:val="16"/>
                <w:szCs w:val="16"/>
                <w:lang w:val="ka-GE"/>
              </w:rPr>
              <w:t xml:space="preserve"> </w:t>
            </w:r>
            <w:r w:rsidRPr="000B6925">
              <w:rPr>
                <w:rFonts w:ascii="Sylfaen" w:hAnsi="Sylfaen" w:cs="Sylfaen"/>
                <w:sz w:val="16"/>
                <w:szCs w:val="16"/>
              </w:rPr>
              <w:t>სრულყოფას,</w:t>
            </w:r>
            <w:r w:rsidRPr="008619C8">
              <w:rPr>
                <w:rFonts w:ascii="Sylfaen" w:hAnsi="Sylfaen" w:cs="Sylfaen"/>
                <w:sz w:val="16"/>
                <w:szCs w:val="16"/>
              </w:rPr>
              <w:t xml:space="preserve"> საბიბლიოთეკო საქმიანობის </w:t>
            </w:r>
            <w:r w:rsidRPr="008619C8">
              <w:rPr>
                <w:rFonts w:ascii="Sylfaen" w:hAnsi="Sylfaen" w:cs="Sylfaen"/>
                <w:sz w:val="16"/>
                <w:szCs w:val="16"/>
              </w:rPr>
              <w:lastRenderedPageBreak/>
              <w:t xml:space="preserve">წარმოება საერთაშორისო სტანდარტების და სახელმწიფო კანონმდებლობის შესაბამისად. საბიბლიოთეკო ფონდების ორგანიზება და ინფორმაციის ხელმისაწვდომობის უზრუნველყოფა, კულტურული ღონისძიებების უზრუნველყოფა, ანსამბლებისა და კლუბების ფუნქციონირება. სხვადასხვა ღონისზიების ჩატარდება კერძოდ: </w:t>
            </w:r>
            <w:r w:rsidRPr="006324E1">
              <w:rPr>
                <w:rFonts w:ascii="Sylfaen" w:hAnsi="Sylfaen" w:cs="Sylfaen"/>
                <w:sz w:val="16"/>
                <w:szCs w:val="16"/>
              </w:rPr>
              <w:t>1)</w:t>
            </w:r>
            <w:r>
              <w:rPr>
                <w:rFonts w:ascii="Sylfaen" w:hAnsi="Sylfaen" w:cs="Sylfaen"/>
                <w:sz w:val="16"/>
                <w:szCs w:val="16"/>
                <w:lang w:val="ka-GE"/>
              </w:rPr>
              <w:t xml:space="preserve"> </w:t>
            </w:r>
            <w:r w:rsidRPr="006324E1">
              <w:rPr>
                <w:rFonts w:ascii="Sylfaen" w:hAnsi="Sylfaen" w:cs="Sylfaen"/>
                <w:sz w:val="16"/>
                <w:szCs w:val="16"/>
              </w:rPr>
              <w:t>პროექტი</w:t>
            </w:r>
            <w:r>
              <w:rPr>
                <w:rFonts w:ascii="Sylfaen" w:hAnsi="Sylfaen" w:cs="Sylfaen"/>
                <w:sz w:val="16"/>
                <w:szCs w:val="16"/>
                <w:lang w:val="ka-GE"/>
              </w:rPr>
              <w:t xml:space="preserve"> </w:t>
            </w:r>
            <w:r w:rsidRPr="006324E1">
              <w:rPr>
                <w:rFonts w:ascii="Sylfaen" w:hAnsi="Sylfaen" w:cs="Sylfaen"/>
                <w:sz w:val="16"/>
                <w:szCs w:val="16"/>
              </w:rPr>
              <w:t>ახალგაზრდობის</w:t>
            </w:r>
            <w:r>
              <w:rPr>
                <w:rFonts w:ascii="Sylfaen" w:hAnsi="Sylfaen" w:cs="Sylfaen"/>
                <w:sz w:val="16"/>
                <w:szCs w:val="16"/>
                <w:lang w:val="ka-GE"/>
              </w:rPr>
              <w:t xml:space="preserve"> </w:t>
            </w:r>
            <w:r w:rsidRPr="006324E1">
              <w:rPr>
                <w:rFonts w:ascii="Sylfaen" w:hAnsi="Sylfaen" w:cs="Sylfaen"/>
                <w:sz w:val="16"/>
                <w:szCs w:val="16"/>
              </w:rPr>
              <w:t>განვითარების</w:t>
            </w:r>
            <w:r>
              <w:rPr>
                <w:rFonts w:ascii="Sylfaen" w:hAnsi="Sylfaen" w:cs="Sylfaen"/>
                <w:sz w:val="16"/>
                <w:szCs w:val="16"/>
                <w:lang w:val="ka-GE"/>
              </w:rPr>
              <w:t xml:space="preserve"> </w:t>
            </w:r>
            <w:r w:rsidRPr="006324E1">
              <w:rPr>
                <w:rFonts w:ascii="Sylfaen" w:hAnsi="Sylfaen" w:cs="Sylfaen"/>
                <w:sz w:val="16"/>
                <w:szCs w:val="16"/>
              </w:rPr>
              <w:t>ხელშეწყობ</w:t>
            </w:r>
            <w:r>
              <w:rPr>
                <w:rFonts w:ascii="Sylfaen" w:hAnsi="Sylfaen" w:cs="Sylfaen"/>
                <w:sz w:val="16"/>
                <w:szCs w:val="16"/>
                <w:lang w:val="ka-GE"/>
              </w:rPr>
              <w:t>ა</w:t>
            </w:r>
            <w:r w:rsidRPr="006324E1">
              <w:rPr>
                <w:rFonts w:ascii="Sylfaen" w:hAnsi="Sylfaen" w:cs="Sylfaen"/>
                <w:sz w:val="16"/>
                <w:szCs w:val="16"/>
              </w:rPr>
              <w:t>,  2) ფოლკლორული</w:t>
            </w:r>
            <w:r>
              <w:rPr>
                <w:rFonts w:ascii="Sylfaen" w:hAnsi="Sylfaen" w:cs="Sylfaen"/>
                <w:sz w:val="16"/>
                <w:szCs w:val="16"/>
                <w:lang w:val="ka-GE"/>
              </w:rPr>
              <w:t xml:space="preserve"> </w:t>
            </w:r>
            <w:r w:rsidRPr="006324E1">
              <w:rPr>
                <w:rFonts w:ascii="Sylfaen" w:hAnsi="Sylfaen" w:cs="Sylfaen"/>
                <w:sz w:val="16"/>
                <w:szCs w:val="16"/>
              </w:rPr>
              <w:t>ანსამბლების</w:t>
            </w:r>
            <w:r>
              <w:rPr>
                <w:rFonts w:ascii="Sylfaen" w:hAnsi="Sylfaen" w:cs="Sylfaen"/>
                <w:sz w:val="16"/>
                <w:szCs w:val="16"/>
                <w:lang w:val="ka-GE"/>
              </w:rPr>
              <w:t xml:space="preserve"> </w:t>
            </w:r>
            <w:r w:rsidRPr="006324E1">
              <w:rPr>
                <w:rFonts w:ascii="Sylfaen" w:hAnsi="Sylfaen" w:cs="Sylfaen"/>
                <w:sz w:val="16"/>
                <w:szCs w:val="16"/>
              </w:rPr>
              <w:t>დათვალიერება, 3) ჩაქვისთავობა - ფოლკლორის</w:t>
            </w:r>
            <w:r>
              <w:rPr>
                <w:rFonts w:ascii="Sylfaen" w:hAnsi="Sylfaen" w:cs="Sylfaen"/>
                <w:sz w:val="16"/>
                <w:szCs w:val="16"/>
                <w:lang w:val="ka-GE"/>
              </w:rPr>
              <w:t xml:space="preserve"> </w:t>
            </w:r>
            <w:r w:rsidRPr="006324E1">
              <w:rPr>
                <w:rFonts w:ascii="Sylfaen" w:hAnsi="Sylfaen" w:cs="Sylfaen"/>
                <w:sz w:val="16"/>
                <w:szCs w:val="16"/>
              </w:rPr>
              <w:t>ფესტივალი</w:t>
            </w:r>
            <w:r>
              <w:rPr>
                <w:rFonts w:ascii="Sylfaen" w:hAnsi="Sylfaen" w:cs="Sylfaen"/>
                <w:sz w:val="16"/>
                <w:szCs w:val="16"/>
                <w:lang w:val="ka-GE"/>
              </w:rPr>
              <w:t>,</w:t>
            </w:r>
            <w:r w:rsidRPr="006324E1">
              <w:rPr>
                <w:rFonts w:ascii="Sylfaen" w:hAnsi="Sylfaen" w:cs="Sylfaen"/>
                <w:sz w:val="16"/>
                <w:szCs w:val="16"/>
              </w:rPr>
              <w:t>, 4) ხინოწმინდობა - წინაპრების</w:t>
            </w:r>
            <w:r>
              <w:rPr>
                <w:rFonts w:ascii="Sylfaen" w:hAnsi="Sylfaen" w:cs="Sylfaen"/>
                <w:sz w:val="16"/>
                <w:szCs w:val="16"/>
                <w:lang w:val="ka-GE"/>
              </w:rPr>
              <w:t xml:space="preserve"> </w:t>
            </w:r>
            <w:r w:rsidRPr="006324E1">
              <w:rPr>
                <w:rFonts w:ascii="Sylfaen" w:hAnsi="Sylfaen" w:cs="Sylfaen"/>
                <w:sz w:val="16"/>
                <w:szCs w:val="16"/>
              </w:rPr>
              <w:t>სულიერი</w:t>
            </w:r>
            <w:r>
              <w:rPr>
                <w:rFonts w:ascii="Sylfaen" w:hAnsi="Sylfaen" w:cs="Sylfaen"/>
                <w:sz w:val="16"/>
                <w:szCs w:val="16"/>
                <w:lang w:val="ka-GE"/>
              </w:rPr>
              <w:t xml:space="preserve"> </w:t>
            </w:r>
            <w:r w:rsidRPr="006324E1">
              <w:rPr>
                <w:rFonts w:ascii="Sylfaen" w:hAnsi="Sylfaen" w:cs="Sylfaen"/>
                <w:sz w:val="16"/>
                <w:szCs w:val="16"/>
              </w:rPr>
              <w:t>ბალავარი</w:t>
            </w:r>
            <w:r>
              <w:rPr>
                <w:rFonts w:ascii="Sylfaen" w:hAnsi="Sylfaen" w:cs="Sylfaen"/>
                <w:sz w:val="16"/>
                <w:szCs w:val="16"/>
                <w:lang w:val="ka-GE"/>
              </w:rPr>
              <w:t>.</w:t>
            </w:r>
          </w:p>
        </w:tc>
      </w:tr>
      <w:tr w:rsidR="00AF78C0" w:rsidRPr="00483796" w:rsidTr="00EF2A35">
        <w:trPr>
          <w:trHeight w:val="1831"/>
        </w:trPr>
        <w:tc>
          <w:tcPr>
            <w:tcW w:w="11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color w:val="000000"/>
                <w:sz w:val="16"/>
                <w:szCs w:val="16"/>
              </w:rPr>
            </w:pPr>
            <w:r w:rsidRPr="00483796">
              <w:rPr>
                <w:rFonts w:ascii="Sylfaen" w:eastAsia="Times New Roman" w:hAnsi="Sylfaen" w:cs="Sylfaen"/>
                <w:color w:val="000000"/>
                <w:sz w:val="16"/>
                <w:szCs w:val="16"/>
              </w:rPr>
              <w:lastRenderedPageBreak/>
              <w:t>ქვეპროგრამის</w:t>
            </w:r>
            <w:r w:rsidRPr="00483796">
              <w:rPr>
                <w:rFonts w:ascii="Sylfaen" w:eastAsia="Times New Roman" w:hAnsi="Sylfaen" w:cs="Sylfaen"/>
                <w:color w:val="000000"/>
                <w:sz w:val="16"/>
                <w:szCs w:val="16"/>
                <w:lang w:val="ka-GE"/>
              </w:rPr>
              <w:t xml:space="preserve"> მიზანი და </w:t>
            </w:r>
            <w:r w:rsidRPr="00483796">
              <w:rPr>
                <w:rFonts w:ascii="Sylfaen" w:eastAsia="Times New Roman" w:hAnsi="Sylfaen" w:cs="Sylfaen"/>
                <w:color w:val="000000"/>
                <w:sz w:val="16"/>
                <w:szCs w:val="16"/>
              </w:rPr>
              <w:t>მოსალოდნელიშედეგი</w:t>
            </w:r>
          </w:p>
        </w:tc>
        <w:tc>
          <w:tcPr>
            <w:tcW w:w="3852" w:type="pct"/>
            <w:gridSpan w:val="6"/>
            <w:tcBorders>
              <w:top w:val="single" w:sz="4" w:space="0" w:color="auto"/>
              <w:left w:val="nil"/>
              <w:bottom w:val="single" w:sz="4" w:space="0" w:color="auto"/>
              <w:right w:val="single" w:sz="4" w:space="0" w:color="auto"/>
            </w:tcBorders>
            <w:shd w:val="clear" w:color="000000" w:fill="FFFFFF"/>
            <w:vAlign w:val="center"/>
            <w:hideMark/>
          </w:tcPr>
          <w:p w:rsidR="00AF78C0" w:rsidRPr="0047195E" w:rsidRDefault="00AF78C0" w:rsidP="00EF2A35">
            <w:pPr>
              <w:spacing w:after="240" w:line="240" w:lineRule="auto"/>
              <w:rPr>
                <w:rFonts w:ascii="Sylfaen" w:hAnsi="Sylfaen" w:cs="Sylfaen"/>
                <w:sz w:val="16"/>
                <w:szCs w:val="16"/>
              </w:rPr>
            </w:pPr>
            <w:r w:rsidRPr="0047195E">
              <w:rPr>
                <w:rFonts w:ascii="Sylfaen" w:hAnsi="Sylfaen" w:cs="Sylfaen"/>
                <w:sz w:val="16"/>
                <w:szCs w:val="16"/>
              </w:rPr>
              <w:t>მუნიციპალიტეტის მოსახლეობისა და სტუმრებისათვის სადღესასწაულო და სასიამოვნო გარემოს შექმნა;</w:t>
            </w:r>
          </w:p>
          <w:p w:rsidR="00AF78C0" w:rsidRPr="0047195E" w:rsidRDefault="00AF78C0" w:rsidP="00EF2A35">
            <w:pPr>
              <w:spacing w:after="240" w:line="240" w:lineRule="auto"/>
              <w:rPr>
                <w:rFonts w:ascii="Sylfaen" w:hAnsi="Sylfaen" w:cs="Sylfaen"/>
                <w:sz w:val="16"/>
                <w:szCs w:val="16"/>
              </w:rPr>
            </w:pPr>
            <w:r w:rsidRPr="0047195E">
              <w:rPr>
                <w:rFonts w:ascii="Sylfaen" w:hAnsi="Sylfaen" w:cs="Sylfaen"/>
                <w:sz w:val="16"/>
                <w:szCs w:val="16"/>
              </w:rPr>
              <w:t>საზოგადოების ფართო ნაწილის ჩართულობა სადღესასწაულო ღონისძიებებში; ნიჭიერი და პერსპექტიული შემოქმედების წარმოჩენა;</w:t>
            </w:r>
          </w:p>
          <w:p w:rsidR="00AF78C0" w:rsidRPr="0047195E" w:rsidRDefault="00AF78C0" w:rsidP="00EF2A35">
            <w:pPr>
              <w:spacing w:after="240" w:line="240" w:lineRule="auto"/>
              <w:rPr>
                <w:rFonts w:ascii="Sylfaen" w:hAnsi="Sylfaen" w:cs="Sylfaen"/>
                <w:sz w:val="16"/>
                <w:szCs w:val="16"/>
              </w:rPr>
            </w:pPr>
            <w:r w:rsidRPr="0047195E">
              <w:rPr>
                <w:rFonts w:ascii="Sylfaen" w:hAnsi="Sylfaen" w:cs="Sylfaen"/>
                <w:sz w:val="16"/>
                <w:szCs w:val="16"/>
              </w:rPr>
              <w:t>საზოგადოებაში მოხალისეობის იდეის წახალისება, აქტიური და ინიციატორი მოქალაქეების სტიმულირებას.</w:t>
            </w:r>
          </w:p>
          <w:p w:rsidR="00AF78C0" w:rsidRPr="0047195E" w:rsidRDefault="00AF78C0" w:rsidP="00EF2A35">
            <w:pPr>
              <w:spacing w:after="240" w:line="240" w:lineRule="auto"/>
              <w:rPr>
                <w:rFonts w:ascii="Sylfaen" w:hAnsi="Sylfaen" w:cs="Sylfaen"/>
                <w:sz w:val="16"/>
                <w:szCs w:val="16"/>
              </w:rPr>
            </w:pPr>
            <w:r w:rsidRPr="0047195E">
              <w:rPr>
                <w:rFonts w:ascii="Sylfaen" w:hAnsi="Sylfaen" w:cs="Sylfaen"/>
                <w:sz w:val="16"/>
                <w:szCs w:val="16"/>
              </w:rPr>
              <w:t>განხორციელებული ღონისძიებებისადმი საზოგადოების ინტერესის, ასევე, ღონისძიებებზე მონაწილეთა და დამსწრეთა რაოდენობის ზრდა.</w:t>
            </w:r>
            <w:r w:rsidRPr="0047195E">
              <w:rPr>
                <w:rFonts w:ascii="Sylfaen" w:hAnsi="Sylfaen" w:cs="Sylfaen"/>
                <w:sz w:val="16"/>
                <w:szCs w:val="16"/>
              </w:rPr>
              <w:br/>
              <w:t>ინფორმაციის ხელმისაწვდომობის უზრუნველყოფა, მოსახლეობის წიგნიერების დონის ამაღლება.</w:t>
            </w:r>
          </w:p>
        </w:tc>
      </w:tr>
    </w:tbl>
    <w:p w:rsidR="00AF78C0" w:rsidRPr="00483796"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617" w:type="dxa"/>
        <w:tblInd w:w="99" w:type="dxa"/>
        <w:tblLayout w:type="fixed"/>
        <w:tblLook w:val="04A0"/>
      </w:tblPr>
      <w:tblGrid>
        <w:gridCol w:w="320"/>
        <w:gridCol w:w="2524"/>
        <w:gridCol w:w="2552"/>
        <w:gridCol w:w="2126"/>
        <w:gridCol w:w="1418"/>
        <w:gridCol w:w="1870"/>
        <w:gridCol w:w="1417"/>
        <w:gridCol w:w="1390"/>
      </w:tblGrid>
      <w:tr w:rsidR="00AF78C0" w:rsidRPr="00483796" w:rsidTr="00EF2A35">
        <w:trPr>
          <w:trHeight w:val="1275"/>
        </w:trPr>
        <w:tc>
          <w:tcPr>
            <w:tcW w:w="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524"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1418" w:type="dxa"/>
            <w:tcBorders>
              <w:top w:val="single" w:sz="4" w:space="0" w:color="auto"/>
              <w:left w:val="nil"/>
              <w:bottom w:val="single" w:sz="4" w:space="0" w:color="auto"/>
              <w:right w:val="single" w:sz="4"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87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39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AF78C0" w:rsidRPr="00483796" w:rsidTr="00EF2A35">
        <w:trPr>
          <w:trHeight w:val="836"/>
        </w:trPr>
        <w:tc>
          <w:tcPr>
            <w:tcW w:w="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w:t>
            </w:r>
          </w:p>
        </w:tc>
        <w:tc>
          <w:tcPr>
            <w:tcW w:w="2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სადღესასწაულოდაკულტურულიღონისძიებებისქვეპროგრამისფარგლებშიჩატარებულიღონისძიბებისრაოდენობა</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Pr>
                <w:rFonts w:ascii="Sylfaen" w:eastAsia="Times New Roman" w:hAnsi="Sylfaen" w:cs="Calibri"/>
                <w:sz w:val="16"/>
                <w:szCs w:val="16"/>
                <w:lang w:val="ka-GE" w:eastAsia="en-GB"/>
              </w:rPr>
              <w:t>4</w:t>
            </w:r>
            <w:r w:rsidRPr="00483796">
              <w:rPr>
                <w:rFonts w:ascii="Sylfaen" w:eastAsia="Times New Roman" w:hAnsi="Sylfaen" w:cs="Calibri"/>
                <w:sz w:val="16"/>
                <w:szCs w:val="16"/>
                <w:lang w:val="en-GB" w:eastAsia="en-GB"/>
              </w:rPr>
              <w:t>წელსქვეპროგრამისფარგლებშიჩატარდებაღონისძიება</w:t>
            </w:r>
            <w:r>
              <w:rPr>
                <w:rFonts w:ascii="Sylfaen" w:eastAsia="Times New Roman" w:hAnsi="Sylfaen" w:cs="Calibri"/>
                <w:sz w:val="16"/>
                <w:szCs w:val="16"/>
                <w:lang w:val="ka-GE" w:eastAsia="en-GB"/>
              </w:rPr>
              <w:t>6</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0622ED" w:rsidRDefault="00AF78C0" w:rsidP="00EF2A35">
            <w:pPr>
              <w:spacing w:after="0" w:line="240" w:lineRule="auto"/>
              <w:jc w:val="center"/>
              <w:rPr>
                <w:rFonts w:ascii="Sylfaen" w:eastAsia="Times New Roman" w:hAnsi="Sylfaen" w:cs="Calibri"/>
                <w:sz w:val="16"/>
                <w:szCs w:val="16"/>
                <w:lang w:val="ka-GE" w:eastAsia="en-GB"/>
              </w:rPr>
            </w:pPr>
            <w:r w:rsidRPr="00483796">
              <w:rPr>
                <w:rFonts w:ascii="Sylfaen" w:eastAsia="Times New Roman" w:hAnsi="Sylfaen" w:cs="Calibri"/>
                <w:sz w:val="16"/>
                <w:szCs w:val="16"/>
                <w:lang w:val="en-GB" w:eastAsia="en-GB"/>
              </w:rPr>
              <w:t>202</w:t>
            </w:r>
            <w:r>
              <w:rPr>
                <w:rFonts w:ascii="Sylfaen" w:eastAsia="Times New Roman" w:hAnsi="Sylfaen" w:cs="Calibri"/>
                <w:sz w:val="16"/>
                <w:szCs w:val="16"/>
                <w:lang w:val="ka-GE" w:eastAsia="en-GB"/>
              </w:rPr>
              <w:t>4</w:t>
            </w:r>
            <w:r w:rsidRPr="00483796">
              <w:rPr>
                <w:rFonts w:ascii="Sylfaen" w:eastAsia="Times New Roman" w:hAnsi="Sylfaen" w:cs="Calibri"/>
                <w:sz w:val="16"/>
                <w:szCs w:val="16"/>
                <w:lang w:val="en-GB" w:eastAsia="en-GB"/>
              </w:rPr>
              <w:t>წელსქვეპროგრამისფარგლებშიჩატარდებაღონისძიება</w:t>
            </w:r>
            <w:r>
              <w:rPr>
                <w:rFonts w:ascii="Sylfaen" w:eastAsia="Times New Roman" w:hAnsi="Sylfaen" w:cs="Calibri"/>
                <w:sz w:val="16"/>
                <w:szCs w:val="16"/>
                <w:lang w:val="ka-GE" w:eastAsia="en-GB"/>
              </w:rPr>
              <w:t>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10%</w:t>
            </w:r>
          </w:p>
        </w:tc>
        <w:tc>
          <w:tcPr>
            <w:tcW w:w="1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50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60</w:t>
            </w:r>
          </w:p>
        </w:tc>
        <w:tc>
          <w:tcPr>
            <w:tcW w:w="13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70</w:t>
            </w:r>
          </w:p>
        </w:tc>
      </w:tr>
      <w:tr w:rsidR="00AF78C0" w:rsidRPr="00483796" w:rsidTr="00EF2A35">
        <w:trPr>
          <w:trHeight w:val="1658"/>
        </w:trPr>
        <w:tc>
          <w:tcPr>
            <w:tcW w:w="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w:t>
            </w:r>
          </w:p>
        </w:tc>
        <w:tc>
          <w:tcPr>
            <w:tcW w:w="2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სადღესასწაულოდაკულტურულიღონისძიებებისქვეპროგრამისფარგლებშიჩატარებულიღონისძიბებზედამსწრეთარაოდენობა</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sidRPr="00483796">
              <w:rPr>
                <w:rFonts w:ascii="Sylfaen" w:eastAsia="Times New Roman" w:hAnsi="Sylfaen" w:cs="Calibri"/>
                <w:sz w:val="16"/>
                <w:szCs w:val="16"/>
                <w:lang w:val="ka-GE" w:eastAsia="en-GB"/>
              </w:rPr>
              <w:t xml:space="preserve">3 </w:t>
            </w:r>
            <w:r w:rsidRPr="00483796">
              <w:rPr>
                <w:rFonts w:ascii="Sylfaen" w:eastAsia="Times New Roman" w:hAnsi="Sylfaen" w:cs="Calibri"/>
                <w:sz w:val="16"/>
                <w:szCs w:val="16"/>
                <w:lang w:val="en-GB" w:eastAsia="en-GB"/>
              </w:rPr>
              <w:t>წელსქვეპროგრამისფარგლებშიჩატარებულღონისძიბებსჯამშიდაესწრებაარანაკლებ 70 სტუმარიდა 1500 ადგილობრივიმაცხოვრებელი</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Pr>
                <w:rFonts w:ascii="Sylfaen" w:eastAsia="Times New Roman" w:hAnsi="Sylfaen" w:cs="Calibri"/>
                <w:sz w:val="16"/>
                <w:szCs w:val="16"/>
                <w:lang w:val="ka-GE" w:eastAsia="en-GB"/>
              </w:rPr>
              <w:t>4</w:t>
            </w:r>
            <w:r w:rsidRPr="00483796">
              <w:rPr>
                <w:rFonts w:ascii="Sylfaen" w:eastAsia="Times New Roman" w:hAnsi="Sylfaen" w:cs="Calibri"/>
                <w:sz w:val="16"/>
                <w:szCs w:val="16"/>
                <w:lang w:val="en-GB" w:eastAsia="en-GB"/>
              </w:rPr>
              <w:t>წელსქვეპროგრამისფარგლებშიჩატარებულღონისძიბებსჯამშიდაესწრებაარანაკლებ 70 სტუმარიდა 1500 ადგილობრივიმაცხოვრებელი</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10%</w:t>
            </w:r>
          </w:p>
        </w:tc>
        <w:tc>
          <w:tcPr>
            <w:tcW w:w="1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2"/>
                <w:szCs w:val="12"/>
                <w:lang w:val="en-GB" w:eastAsia="en-GB"/>
              </w:rPr>
            </w:pPr>
            <w:r w:rsidRPr="00483796">
              <w:rPr>
                <w:rFonts w:ascii="Sylfaen" w:eastAsia="Times New Roman" w:hAnsi="Sylfaen" w:cs="Calibri"/>
                <w:color w:val="000000"/>
                <w:sz w:val="12"/>
                <w:szCs w:val="12"/>
                <w:lang w:val="en-GB" w:eastAsia="en-GB"/>
              </w:rPr>
              <w:t>202</w:t>
            </w:r>
            <w:r w:rsidRPr="00483796">
              <w:rPr>
                <w:rFonts w:ascii="Sylfaen" w:eastAsia="Times New Roman" w:hAnsi="Sylfaen" w:cs="Calibri"/>
                <w:color w:val="000000"/>
                <w:sz w:val="12"/>
                <w:szCs w:val="12"/>
                <w:lang w:val="ka-GE" w:eastAsia="en-GB"/>
              </w:rPr>
              <w:t>3</w:t>
            </w:r>
            <w:r w:rsidRPr="00483796">
              <w:rPr>
                <w:rFonts w:ascii="Sylfaen" w:eastAsia="Times New Roman" w:hAnsi="Sylfaen" w:cs="Calibri"/>
                <w:color w:val="000000"/>
                <w:sz w:val="12"/>
                <w:szCs w:val="12"/>
                <w:lang w:val="en-GB" w:eastAsia="en-GB"/>
              </w:rPr>
              <w:t>წელსქვეპროგრამისფარგლებშიჩატარებულღონისძიბებსჯამშიდაესწრებაარანაკლებ 70 სტუმარიდა 1700 ადგილობრივიმაცხოვრებელი</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2"/>
                <w:szCs w:val="12"/>
                <w:lang w:val="en-GB" w:eastAsia="en-GB"/>
              </w:rPr>
            </w:pPr>
            <w:r w:rsidRPr="00483796">
              <w:rPr>
                <w:rFonts w:ascii="Sylfaen" w:eastAsia="Times New Roman" w:hAnsi="Sylfaen" w:cs="Calibri"/>
                <w:color w:val="000000"/>
                <w:sz w:val="12"/>
                <w:szCs w:val="12"/>
                <w:lang w:val="en-GB" w:eastAsia="en-GB"/>
              </w:rPr>
              <w:t>202</w:t>
            </w:r>
            <w:r w:rsidRPr="00483796">
              <w:rPr>
                <w:rFonts w:ascii="Sylfaen" w:eastAsia="Times New Roman" w:hAnsi="Sylfaen" w:cs="Calibri"/>
                <w:color w:val="000000"/>
                <w:sz w:val="12"/>
                <w:szCs w:val="12"/>
                <w:lang w:val="ka-GE" w:eastAsia="en-GB"/>
              </w:rPr>
              <w:t>4</w:t>
            </w:r>
            <w:r w:rsidRPr="00483796">
              <w:rPr>
                <w:rFonts w:ascii="Sylfaen" w:eastAsia="Times New Roman" w:hAnsi="Sylfaen" w:cs="Calibri"/>
                <w:color w:val="000000"/>
                <w:sz w:val="12"/>
                <w:szCs w:val="12"/>
                <w:lang w:val="en-GB" w:eastAsia="en-GB"/>
              </w:rPr>
              <w:t>წელსქვეპროგრამისფარგლებშიჩატარებულღონისძიბებსჯამშიდაესწრებაარანაკლებ 70 სტუმარიდა 1800 ადგილობრივიმაცხოვრებელი</w:t>
            </w:r>
          </w:p>
        </w:tc>
        <w:tc>
          <w:tcPr>
            <w:tcW w:w="13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2"/>
                <w:szCs w:val="12"/>
                <w:lang w:val="en-GB" w:eastAsia="en-GB"/>
              </w:rPr>
            </w:pPr>
            <w:r w:rsidRPr="00483796">
              <w:rPr>
                <w:rFonts w:ascii="Sylfaen" w:eastAsia="Times New Roman" w:hAnsi="Sylfaen" w:cs="Calibri"/>
                <w:color w:val="000000"/>
                <w:sz w:val="12"/>
                <w:szCs w:val="12"/>
                <w:lang w:val="en-GB" w:eastAsia="en-GB"/>
              </w:rPr>
              <w:t>202</w:t>
            </w:r>
            <w:r w:rsidRPr="00483796">
              <w:rPr>
                <w:rFonts w:ascii="Sylfaen" w:eastAsia="Times New Roman" w:hAnsi="Sylfaen" w:cs="Calibri"/>
                <w:color w:val="000000"/>
                <w:sz w:val="12"/>
                <w:szCs w:val="12"/>
                <w:lang w:val="ka-GE" w:eastAsia="en-GB"/>
              </w:rPr>
              <w:t>5</w:t>
            </w:r>
            <w:r w:rsidRPr="00483796">
              <w:rPr>
                <w:rFonts w:ascii="Sylfaen" w:eastAsia="Times New Roman" w:hAnsi="Sylfaen" w:cs="Calibri"/>
                <w:color w:val="000000"/>
                <w:sz w:val="12"/>
                <w:szCs w:val="12"/>
                <w:lang w:val="en-GB" w:eastAsia="en-GB"/>
              </w:rPr>
              <w:t>წელსქვეპროგრამისფარგლებშიჩატარებულღონისძიბებსჯამშიდაესწრებაარანაკლებ 70 სტუმარიდა 1900 ადგილობრივიმაცხოვრებელი</w:t>
            </w:r>
          </w:p>
        </w:tc>
      </w:tr>
    </w:tbl>
    <w:p w:rsidR="00AF78C0" w:rsidRPr="00483796"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169"/>
        <w:gridCol w:w="1101"/>
        <w:gridCol w:w="1907"/>
        <w:gridCol w:w="1217"/>
        <w:gridCol w:w="685"/>
        <w:gridCol w:w="1924"/>
        <w:gridCol w:w="462"/>
        <w:gridCol w:w="1693"/>
        <w:gridCol w:w="1927"/>
      </w:tblGrid>
      <w:tr w:rsidR="00AF78C0" w:rsidRPr="00483796" w:rsidTr="00EF2A35">
        <w:trPr>
          <w:trHeight w:val="527"/>
        </w:trPr>
        <w:tc>
          <w:tcPr>
            <w:tcW w:w="112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rPr>
              <w:t>ქვეპროგრამის დასახელება</w:t>
            </w:r>
          </w:p>
        </w:tc>
        <w:tc>
          <w:tcPr>
            <w:tcW w:w="391"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677"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F78C0" w:rsidRPr="00483796" w:rsidRDefault="00AF78C0" w:rsidP="00EF2A35">
            <w:pPr>
              <w:spacing w:line="240" w:lineRule="auto"/>
              <w:jc w:val="center"/>
              <w:rPr>
                <w:rFonts w:eastAsia="Times New Roman" w:cs="Calibri"/>
                <w:b/>
                <w:bCs/>
                <w:color w:val="000000"/>
                <w:sz w:val="14"/>
                <w:szCs w:val="14"/>
                <w:lang w:val="ka-GE"/>
              </w:rPr>
            </w:pPr>
            <w:r w:rsidRPr="00483796">
              <w:rPr>
                <w:rFonts w:ascii="Sylfaen" w:eastAsia="Times New Roman" w:hAnsi="Sylfaen" w:cs="Calibri"/>
                <w:b/>
                <w:sz w:val="14"/>
                <w:szCs w:val="14"/>
                <w:lang w:val="en-GB" w:eastAsia="en-GB"/>
              </w:rPr>
              <w:t>ახალგაზრდების, ახა</w:t>
            </w:r>
            <w:r w:rsidRPr="00483796">
              <w:rPr>
                <w:rFonts w:ascii="Sylfaen" w:eastAsia="Times New Roman" w:hAnsi="Sylfaen" w:cs="Calibri"/>
                <w:b/>
                <w:sz w:val="14"/>
                <w:szCs w:val="14"/>
                <w:lang w:val="ka-GE" w:eastAsia="en-GB"/>
              </w:rPr>
              <w:t>ლგა</w:t>
            </w:r>
            <w:r w:rsidRPr="00483796">
              <w:rPr>
                <w:rFonts w:ascii="Sylfaen" w:eastAsia="Times New Roman" w:hAnsi="Sylfaen" w:cs="Calibri"/>
                <w:b/>
                <w:sz w:val="14"/>
                <w:szCs w:val="14"/>
                <w:lang w:val="en-GB" w:eastAsia="en-GB"/>
              </w:rPr>
              <w:t>ზრდულიორგანიზაციებისადასაინიციატივოჯგუფებისპროექტებისდაფინანსება</w:t>
            </w:r>
          </w:p>
        </w:tc>
        <w:tc>
          <w:tcPr>
            <w:tcW w:w="675" w:type="pct"/>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683"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765" w:type="pct"/>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684"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r>
      <w:tr w:rsidR="00AF78C0" w:rsidRPr="00483796" w:rsidTr="00EF2A35">
        <w:trPr>
          <w:trHeight w:val="565"/>
        </w:trPr>
        <w:tc>
          <w:tcPr>
            <w:tcW w:w="1125" w:type="pct"/>
            <w:vMerge/>
            <w:tcBorders>
              <w:top w:val="single" w:sz="4" w:space="0" w:color="auto"/>
              <w:left w:val="single" w:sz="4" w:space="0" w:color="auto"/>
              <w:bottom w:val="single" w:sz="4" w:space="0" w:color="000000"/>
              <w:right w:val="single" w:sz="4" w:space="0" w:color="auto"/>
            </w:tcBorders>
            <w:vAlign w:val="center"/>
            <w:hideMark/>
          </w:tcPr>
          <w:p w:rsidR="00AF78C0" w:rsidRPr="00483796" w:rsidRDefault="00AF78C0" w:rsidP="00EF2A35">
            <w:pPr>
              <w:spacing w:after="0" w:line="240" w:lineRule="auto"/>
              <w:rPr>
                <w:rFonts w:eastAsia="Times New Roman" w:cs="Calibri"/>
                <w:b/>
                <w:color w:val="000000"/>
                <w:sz w:val="18"/>
                <w:szCs w:val="18"/>
              </w:rPr>
            </w:pPr>
          </w:p>
        </w:tc>
        <w:tc>
          <w:tcPr>
            <w:tcW w:w="391" w:type="pct"/>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05 0</w:t>
            </w:r>
            <w:r w:rsidRPr="00483796">
              <w:rPr>
                <w:rFonts w:eastAsia="Times New Roman" w:cs="Calibri"/>
                <w:b/>
                <w:bCs/>
                <w:color w:val="000000"/>
                <w:sz w:val="18"/>
                <w:szCs w:val="18"/>
                <w:lang w:val="ka-GE"/>
              </w:rPr>
              <w:t>2</w:t>
            </w:r>
            <w:r w:rsidRPr="00483796">
              <w:rPr>
                <w:rFonts w:eastAsia="Times New Roman" w:cs="Calibri"/>
                <w:b/>
                <w:bCs/>
                <w:color w:val="000000"/>
                <w:sz w:val="18"/>
                <w:szCs w:val="18"/>
              </w:rPr>
              <w:t xml:space="preserve"> 0</w:t>
            </w:r>
            <w:r w:rsidRPr="00483796">
              <w:rPr>
                <w:rFonts w:eastAsia="Times New Roman" w:cs="Calibri"/>
                <w:b/>
                <w:bCs/>
                <w:color w:val="000000"/>
                <w:sz w:val="18"/>
                <w:szCs w:val="18"/>
                <w:lang w:val="ka-GE"/>
              </w:rPr>
              <w:t>3</w:t>
            </w:r>
          </w:p>
        </w:tc>
        <w:tc>
          <w:tcPr>
            <w:tcW w:w="677" w:type="pct"/>
            <w:vMerge/>
            <w:tcBorders>
              <w:top w:val="nil"/>
              <w:left w:val="nil"/>
              <w:bottom w:val="single" w:sz="4" w:space="0" w:color="auto"/>
              <w:right w:val="single" w:sz="4" w:space="0" w:color="auto"/>
            </w:tcBorders>
            <w:vAlign w:val="center"/>
            <w:hideMark/>
          </w:tcPr>
          <w:p w:rsidR="00AF78C0" w:rsidRPr="00483796" w:rsidRDefault="00AF78C0" w:rsidP="00EF2A35">
            <w:pPr>
              <w:spacing w:after="0" w:line="240" w:lineRule="auto"/>
              <w:rPr>
                <w:rFonts w:eastAsia="Times New Roman" w:cs="Calibri"/>
                <w:b/>
                <w:bCs/>
                <w:color w:val="000000"/>
                <w:sz w:val="20"/>
                <w:szCs w:val="20"/>
              </w:rPr>
            </w:pPr>
          </w:p>
        </w:tc>
        <w:tc>
          <w:tcPr>
            <w:tcW w:w="675" w:type="pct"/>
            <w:gridSpan w:val="2"/>
            <w:tcBorders>
              <w:top w:val="nil"/>
              <w:left w:val="nil"/>
              <w:bottom w:val="single" w:sz="4" w:space="0" w:color="auto"/>
              <w:right w:val="single" w:sz="4" w:space="0" w:color="auto"/>
            </w:tcBorders>
            <w:shd w:val="clear" w:color="000000" w:fill="FFFFFF"/>
            <w:vAlign w:val="bottom"/>
            <w:hideMark/>
          </w:tcPr>
          <w:p w:rsidR="00AF78C0" w:rsidRPr="000622ED" w:rsidRDefault="00AF78C0" w:rsidP="00EF2A35">
            <w:pPr>
              <w:jc w:val="center"/>
              <w:rPr>
                <w:rFonts w:cs="Calibri"/>
                <w:b/>
                <w:bCs/>
                <w:color w:val="000000"/>
                <w:lang w:val="en-GB"/>
              </w:rPr>
            </w:pPr>
            <w:r>
              <w:rPr>
                <w:rFonts w:cs="Calibri"/>
                <w:b/>
                <w:bCs/>
                <w:color w:val="000000"/>
                <w:lang w:val="ka-GE"/>
              </w:rPr>
              <w:t>60</w:t>
            </w:r>
            <w:r>
              <w:rPr>
                <w:rFonts w:cs="Calibri"/>
                <w:b/>
                <w:bCs/>
                <w:color w:val="000000"/>
              </w:rPr>
              <w:t>,</w:t>
            </w:r>
            <w:r>
              <w:rPr>
                <w:rFonts w:cs="Calibri"/>
                <w:b/>
                <w:bCs/>
                <w:color w:val="000000"/>
                <w:lang w:val="ka-GE"/>
              </w:rPr>
              <w:t>00</w:t>
            </w:r>
            <w:r>
              <w:rPr>
                <w:rFonts w:cs="Calibri"/>
                <w:b/>
                <w:bCs/>
                <w:color w:val="000000"/>
              </w:rPr>
              <w:t>0</w:t>
            </w:r>
          </w:p>
        </w:tc>
        <w:tc>
          <w:tcPr>
            <w:tcW w:w="683" w:type="pct"/>
            <w:tcBorders>
              <w:top w:val="nil"/>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lang w:val="ka-GE"/>
              </w:rPr>
              <w:t>60</w:t>
            </w:r>
            <w:r>
              <w:rPr>
                <w:rFonts w:cs="Calibri"/>
                <w:b/>
                <w:bCs/>
                <w:color w:val="000000"/>
              </w:rPr>
              <w:t>,</w:t>
            </w:r>
            <w:r>
              <w:rPr>
                <w:rFonts w:cs="Calibri"/>
                <w:b/>
                <w:bCs/>
                <w:color w:val="000000"/>
                <w:lang w:val="ka-GE"/>
              </w:rPr>
              <w:t>00</w:t>
            </w:r>
            <w:r>
              <w:rPr>
                <w:rFonts w:cs="Calibri"/>
                <w:b/>
                <w:bCs/>
                <w:color w:val="000000"/>
              </w:rPr>
              <w:t>0</w:t>
            </w:r>
          </w:p>
        </w:tc>
        <w:tc>
          <w:tcPr>
            <w:tcW w:w="765" w:type="pct"/>
            <w:gridSpan w:val="2"/>
            <w:tcBorders>
              <w:top w:val="nil"/>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lang w:val="ka-GE"/>
              </w:rPr>
              <w:t>60</w:t>
            </w:r>
            <w:r>
              <w:rPr>
                <w:rFonts w:cs="Calibri"/>
                <w:b/>
                <w:bCs/>
                <w:color w:val="000000"/>
              </w:rPr>
              <w:t>,</w:t>
            </w:r>
            <w:r>
              <w:rPr>
                <w:rFonts w:cs="Calibri"/>
                <w:b/>
                <w:bCs/>
                <w:color w:val="000000"/>
                <w:lang w:val="ka-GE"/>
              </w:rPr>
              <w:t>00</w:t>
            </w:r>
            <w:r>
              <w:rPr>
                <w:rFonts w:cs="Calibri"/>
                <w:b/>
                <w:bCs/>
                <w:color w:val="000000"/>
              </w:rPr>
              <w:t>0</w:t>
            </w:r>
          </w:p>
        </w:tc>
        <w:tc>
          <w:tcPr>
            <w:tcW w:w="684" w:type="pct"/>
            <w:tcBorders>
              <w:top w:val="nil"/>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lang w:val="ka-GE"/>
              </w:rPr>
              <w:t>60</w:t>
            </w:r>
            <w:r>
              <w:rPr>
                <w:rFonts w:cs="Calibri"/>
                <w:b/>
                <w:bCs/>
                <w:color w:val="000000"/>
              </w:rPr>
              <w:t>,</w:t>
            </w:r>
            <w:r>
              <w:rPr>
                <w:rFonts w:cs="Calibri"/>
                <w:b/>
                <w:bCs/>
                <w:color w:val="000000"/>
                <w:lang w:val="ka-GE"/>
              </w:rPr>
              <w:t>00</w:t>
            </w:r>
            <w:r>
              <w:rPr>
                <w:rFonts w:cs="Calibri"/>
                <w:b/>
                <w:bCs/>
                <w:color w:val="000000"/>
              </w:rPr>
              <w:t>0</w:t>
            </w:r>
          </w:p>
        </w:tc>
      </w:tr>
      <w:tr w:rsidR="00AF78C0" w:rsidRPr="00483796" w:rsidTr="00EF2A35">
        <w:trPr>
          <w:trHeight w:val="681"/>
        </w:trPr>
        <w:tc>
          <w:tcPr>
            <w:tcW w:w="1125" w:type="pct"/>
            <w:tcBorders>
              <w:top w:val="nil"/>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rPr>
              <w:t>ქვეპროგრამის განმახორციელებელი სამსახური</w:t>
            </w:r>
          </w:p>
        </w:tc>
        <w:tc>
          <w:tcPr>
            <w:tcW w:w="3875" w:type="pct"/>
            <w:gridSpan w:val="8"/>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b/>
                <w:color w:val="000000"/>
                <w:sz w:val="18"/>
                <w:szCs w:val="18"/>
                <w:lang w:val="en-GB"/>
              </w:rPr>
            </w:pPr>
            <w:r w:rsidRPr="00483796">
              <w:rPr>
                <w:rFonts w:ascii="Sylfaen" w:eastAsia="Times New Roman" w:hAnsi="Sylfaen" w:cs="Sylfaen"/>
                <w:b/>
                <w:color w:val="000000"/>
                <w:sz w:val="18"/>
                <w:szCs w:val="18"/>
                <w:lang w:val="ka-GE"/>
              </w:rPr>
              <w:t xml:space="preserve">ქობულეთის </w:t>
            </w:r>
            <w:r w:rsidRPr="00483796">
              <w:rPr>
                <w:rFonts w:ascii="Sylfaen" w:eastAsia="Times New Roman" w:hAnsi="Sylfaen" w:cs="Sylfaen"/>
                <w:b/>
                <w:color w:val="000000"/>
                <w:sz w:val="18"/>
                <w:szCs w:val="18"/>
              </w:rPr>
              <w:t>მუნიციპალიტეტისგანათლების, კულტურის, სპორტის, ახალგაზრდობისადაგენდერულსაკითხთასამსახური</w:t>
            </w:r>
          </w:p>
        </w:tc>
      </w:tr>
      <w:tr w:rsidR="00AF78C0" w:rsidRPr="00483796" w:rsidTr="00EF2A35">
        <w:trPr>
          <w:trHeight w:val="692"/>
        </w:trPr>
        <w:tc>
          <w:tcPr>
            <w:tcW w:w="1125" w:type="pct"/>
            <w:tcBorders>
              <w:top w:val="nil"/>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rPr>
                <w:rFonts w:eastAsia="Times New Roman" w:cs="Calibri"/>
                <w:color w:val="000000"/>
                <w:sz w:val="18"/>
                <w:szCs w:val="18"/>
              </w:rPr>
            </w:pPr>
            <w:r>
              <w:rPr>
                <w:rFonts w:ascii="Sylfaen" w:eastAsia="Times New Roman" w:hAnsi="Sylfaen" w:cs="Calibri"/>
                <w:b/>
                <w:bCs/>
                <w:color w:val="000000"/>
                <w:sz w:val="18"/>
                <w:szCs w:val="18"/>
              </w:rPr>
              <w:t>ქვეპროგრამის აღწერა</w:t>
            </w:r>
          </w:p>
        </w:tc>
        <w:tc>
          <w:tcPr>
            <w:tcW w:w="3875" w:type="pct"/>
            <w:gridSpan w:val="8"/>
            <w:tcBorders>
              <w:top w:val="single" w:sz="4" w:space="0" w:color="auto"/>
              <w:left w:val="nil"/>
              <w:bottom w:val="single" w:sz="4" w:space="0" w:color="auto"/>
              <w:right w:val="single" w:sz="4" w:space="0" w:color="auto"/>
            </w:tcBorders>
            <w:shd w:val="clear" w:color="000000" w:fill="FFFFFF"/>
            <w:vAlign w:val="center"/>
            <w:hideMark/>
          </w:tcPr>
          <w:p w:rsidR="00AF78C0" w:rsidRPr="006F5647" w:rsidRDefault="00AF78C0" w:rsidP="00EF2A35">
            <w:pPr>
              <w:spacing w:line="240" w:lineRule="auto"/>
              <w:rPr>
                <w:rFonts w:ascii="Sylfaen" w:hAnsi="Sylfaen" w:cs="Sylfaen"/>
                <w:b/>
                <w:kern w:val="2"/>
                <w:sz w:val="16"/>
                <w:szCs w:val="16"/>
                <w:lang w:val="ka-GE"/>
              </w:rPr>
            </w:pPr>
            <w:r>
              <w:rPr>
                <w:rFonts w:ascii="Sylfaen" w:hAnsi="Sylfaen" w:cs="Sylfaen"/>
                <w:b/>
                <w:kern w:val="2"/>
                <w:sz w:val="16"/>
                <w:szCs w:val="16"/>
                <w:lang w:val="ka-GE"/>
              </w:rPr>
              <w:t>1.</w:t>
            </w:r>
            <w:r w:rsidRPr="006F5647">
              <w:rPr>
                <w:rFonts w:ascii="Sylfaen" w:hAnsi="Sylfaen" w:cs="Sylfaen"/>
                <w:b/>
                <w:kern w:val="2"/>
                <w:sz w:val="16"/>
                <w:szCs w:val="16"/>
                <w:lang w:val="ka-GE"/>
              </w:rPr>
              <w:t>ახალგაზრდების, ახალგაზრდული ორგანიზაციებისა და საინიციატივო ჯგუფების  პროექტების დაფინანსება</w:t>
            </w:r>
          </w:p>
          <w:p w:rsidR="00AF78C0" w:rsidRPr="00F306B8" w:rsidRDefault="00AF78C0" w:rsidP="00EF2A35">
            <w:pPr>
              <w:spacing w:line="240" w:lineRule="auto"/>
              <w:jc w:val="both"/>
              <w:rPr>
                <w:rFonts w:ascii="Sylfaen" w:hAnsi="Sylfaen" w:cs="Sylfaen"/>
                <w:kern w:val="2"/>
                <w:sz w:val="16"/>
                <w:szCs w:val="16"/>
                <w:lang w:val="ka-GE"/>
              </w:rPr>
            </w:pPr>
            <w:r w:rsidRPr="00F306B8">
              <w:rPr>
                <w:rFonts w:ascii="Sylfaen" w:hAnsi="Sylfaen"/>
                <w:color w:val="000000" w:themeColor="text1"/>
                <w:kern w:val="2"/>
                <w:sz w:val="16"/>
                <w:szCs w:val="16"/>
                <w:shd w:val="clear" w:color="auto" w:fill="FFFFFF"/>
                <w:lang w:val="ka-GE"/>
              </w:rPr>
              <w:t>საქართველოში ახალგაზრდების ჩართულობისა და გააქტიურების უზრუნველყოფის საკითხი განსაკუთრებულ გამოწვევას წარმოადგენს. მიუხედავად გადადგმული ნაბიჯებისა და გატარებული ღონისძიებებისა,</w:t>
            </w:r>
            <w:r w:rsidRPr="00F306B8">
              <w:rPr>
                <w:rFonts w:ascii="Sylfaen" w:hAnsi="Sylfaen" w:cs="Sylfaen"/>
                <w:color w:val="000000"/>
                <w:kern w:val="2"/>
                <w:sz w:val="16"/>
                <w:szCs w:val="16"/>
                <w:lang w:val="ka-GE" w:eastAsia="ru-RU"/>
              </w:rPr>
              <w:t xml:space="preserve"> დღემდე გადაუჭრელ პრობლემად რჩება ადგილობრივ დონეზე </w:t>
            </w:r>
            <w:r w:rsidRPr="00F306B8">
              <w:rPr>
                <w:rFonts w:ascii="Sylfaen" w:hAnsi="Sylfaen" w:cs="Sylfaen"/>
                <w:color w:val="000000"/>
                <w:kern w:val="2"/>
                <w:sz w:val="16"/>
                <w:szCs w:val="16"/>
                <w:lang w:val="ka-GE" w:eastAsia="ru-RU"/>
              </w:rPr>
              <w:lastRenderedPageBreak/>
              <w:t xml:space="preserve">ახალგაზრდების  აქტიურობის საკითხი. </w:t>
            </w:r>
          </w:p>
          <w:p w:rsidR="00AF78C0" w:rsidRPr="00F306B8" w:rsidRDefault="00AF78C0" w:rsidP="00EF2A35">
            <w:pPr>
              <w:spacing w:line="240" w:lineRule="auto"/>
              <w:jc w:val="both"/>
              <w:rPr>
                <w:rFonts w:ascii="Sylfaen" w:hAnsi="Sylfaen" w:cs="Sylfaen"/>
                <w:kern w:val="2"/>
                <w:sz w:val="16"/>
                <w:szCs w:val="16"/>
                <w:lang w:val="ka-GE"/>
              </w:rPr>
            </w:pPr>
            <w:r w:rsidRPr="00F306B8">
              <w:rPr>
                <w:rFonts w:ascii="Sylfaen" w:hAnsi="Sylfaen" w:cs="Sylfaen"/>
                <w:kern w:val="2"/>
                <w:sz w:val="16"/>
                <w:szCs w:val="16"/>
                <w:lang w:val="ka-GE"/>
              </w:rPr>
              <w:t xml:space="preserve">    პროგრამა განსაზღვრავს ქობულეთის მუნიციპალიტეტში რეგისტრირებული 14 დან 29 წლამდე ახალგაზრდებისთვის, ახალგაზრდული ორგანიზაციებისა და საინიციატივო ჯგუფებისთვის ქობულეთის მუნიციპალიტეტის ბიუჯეტიდან (შემდგომში მუნიციპალიტეტის ბიუჯეტი) ინიციატივით წარმოდგენილი პროექტების დაფინანსების პირობებსა და წესებს. პროგრამა ხელს შეუწყობს ახალგაზრდების წარმოჩენას, ახალგაზრდული ორგანიზაციებისა და საინიციატივო ჯგუფების გაძლიერებას. ახალგაზრდებს ეძლევათ საშუალება იყვნენ აქტიური მოქალაქეები და მონაწილეობა მიიღონ საზოგადოებრივი ცხოვრების ყველა სფეროში, განახორციელონ საკუთარი იდეები და ინიციატივები.</w:t>
            </w:r>
          </w:p>
          <w:p w:rsidR="00AF78C0" w:rsidRPr="006F5647" w:rsidRDefault="00AF78C0" w:rsidP="00EF2A35">
            <w:pPr>
              <w:spacing w:after="0" w:line="240" w:lineRule="auto"/>
              <w:jc w:val="both"/>
              <w:rPr>
                <w:rFonts w:ascii="Sylfaen" w:hAnsi="Sylfaen" w:cs="Sylfaen"/>
                <w:kern w:val="2"/>
                <w:sz w:val="16"/>
                <w:szCs w:val="16"/>
                <w:lang w:val="ka-GE"/>
              </w:rPr>
            </w:pPr>
            <w:r w:rsidRPr="00F306B8">
              <w:rPr>
                <w:rFonts w:ascii="Sylfaen" w:hAnsi="Sylfaen" w:cs="Sylfaen"/>
                <w:kern w:val="2"/>
                <w:sz w:val="16"/>
                <w:szCs w:val="16"/>
                <w:lang w:val="ka-GE"/>
              </w:rPr>
              <w:t xml:space="preserve">   ახალგაზრდობა არის საზოგადოების მნიშვნელოვანი სეგმენტი, რომელსაც ქვეყნის სოციალურ ეკონომიკურ განვითარებაში წვლილის შეტანის დიდი პოტენციალი აქვს. მნიშვნელოვანია ახალგაზრდები, როგორც საზოგადოების სრულფასოვანი წევრები, აქტიურად ჩაერთონ და მონაწილეობა მიიღონ საზოგადოებრივი ცხოვრების ყველა სფეროში, რათა წვლილი შეიტანონ ქვეყნის განვითარებაში.  ახალგაზრდებმა საკუთარ გამოცდილებაზე დაყრდნობით შეიმუშავონ პროექტები, რომლებიც ემსახურება მათი თანატოლების საჭიროებების დაკმაყოფილებას. პროგრამა ხელს შეუწყოს ახალგაზრდული ორგანიზაციებისა და საინიციატივო ჯგუფების გაძლიერებას. ახალგაზრდული პროექტების ფინანსური ხელშეწყობის (დაფინანსება) პროგრამა, ვრცელდება ქობულეთის მუნიციპალიტეტის ტერიტორიაზე რეგისტრირებული ახალგაზრდული ორგანიზაციებისა და საინიციატივო ჯგუფებზე, 14 დან 29 წლის ჩათვლით ახალგაზრდებზე. ახალგაზრდებს მრავალი ფორმით შეუძლიათ მონაწილეობა მიიღონ ადგილობრივ ეკონომიკურ, პოლიტიკურ, კულტურულ და სოციალურ ცხოვრებაში. ამისთვის მნიშვნელოვანია, რომ ისინი ფლობდნენ სრულყოფილ, პრაქტიკულ და რელევანტურ ინფორმაციას არსებული რესურსებისა და შესაძლებლობების შესახებ; მუდმივად ხდებოდეს მონაწილეობის ახალი და ინოვაციური გზების მოძიება; ყურადღება არ იქნას გადატანილი მხოლოდ ახალგაზრდების დიდი რაოდენობით მონაწილეობაზე, არამედ ფოკუსირება ხდებოდეს ისეთ გზებსა და საშუალებებზე, რომლებიც ახალგაზრდების მონაწილეობის უკეთესს ხარისხს უზრუნველყოფენ და საჭიროებების შემთხვევაში, ახალგაზრდები იღებდნენ ფინანსურ, მორალურ, ინსტიტუციონალურ და სხვა მხარდაჭერას.</w:t>
            </w:r>
          </w:p>
          <w:p w:rsidR="00AF78C0" w:rsidRDefault="00AF78C0" w:rsidP="00EF2A35">
            <w:pPr>
              <w:jc w:val="both"/>
              <w:rPr>
                <w:rFonts w:ascii="Sylfaen" w:hAnsi="Sylfaen" w:cs="Sylfaen"/>
                <w:kern w:val="2"/>
                <w:sz w:val="16"/>
                <w:szCs w:val="16"/>
                <w:lang w:val="ka-GE"/>
              </w:rPr>
            </w:pPr>
            <w:r w:rsidRPr="00F306B8">
              <w:rPr>
                <w:rFonts w:ascii="Sylfaen" w:hAnsi="Sylfaen" w:cs="Sylfaen"/>
                <w:kern w:val="2"/>
                <w:sz w:val="16"/>
                <w:szCs w:val="16"/>
                <w:lang w:val="ka-GE"/>
              </w:rPr>
              <w:t xml:space="preserve">მუნიციპალიტეტი ხელს უწყობს გენდერულად მგრძნობიარე ახალგაზრდული პოლიტიკის განხორციელებას და გოგონებისა და ბიჭების განსხვავებული საჭიროებების გათვალისწინებას. ქვეპროგრამების ფარგლებში გათვალისწინებულია  სერვისების იმგვარად შეთავაზება, რომ გამოირიცხოს ნებისმიერი ფორმის დისკრიმინაცია.  </w:t>
            </w:r>
          </w:p>
          <w:p w:rsidR="00AF78C0" w:rsidRPr="00E64F0F" w:rsidRDefault="00AF78C0" w:rsidP="00EF2A35">
            <w:pPr>
              <w:spacing w:line="240" w:lineRule="auto"/>
              <w:ind w:left="360"/>
              <w:jc w:val="both"/>
              <w:rPr>
                <w:rFonts w:ascii="Sylfaen" w:hAnsi="Sylfaen" w:cs="Sylfaen"/>
                <w:b/>
                <w:bCs/>
                <w:sz w:val="16"/>
                <w:szCs w:val="16"/>
                <w:lang w:val="ka-GE"/>
              </w:rPr>
            </w:pPr>
            <w:r>
              <w:rPr>
                <w:rFonts w:ascii="Sylfaen" w:hAnsi="Sylfaen" w:cs="Sylfaen"/>
                <w:b/>
                <w:bCs/>
                <w:sz w:val="16"/>
                <w:szCs w:val="16"/>
              </w:rPr>
              <w:t>2</w:t>
            </w:r>
            <w:r w:rsidRPr="00E64F0F">
              <w:rPr>
                <w:rFonts w:ascii="Sylfaen" w:hAnsi="Sylfaen" w:cs="Sylfaen"/>
                <w:b/>
                <w:bCs/>
                <w:sz w:val="16"/>
                <w:szCs w:val="16"/>
                <w:lang w:val="ka-GE"/>
              </w:rPr>
              <w:t>.ადგილობრივ</w:t>
            </w:r>
            <w:r>
              <w:rPr>
                <w:rFonts w:ascii="Sylfaen" w:hAnsi="Sylfaen" w:cs="Sylfaen"/>
                <w:b/>
                <w:bCs/>
                <w:sz w:val="16"/>
                <w:szCs w:val="16"/>
                <w:lang w:val="ka-GE"/>
              </w:rPr>
              <w:t xml:space="preserve">და </w:t>
            </w:r>
            <w:r w:rsidRPr="00E64F0F">
              <w:rPr>
                <w:rFonts w:ascii="Sylfaen" w:eastAsia="Times New Roman" w:hAnsi="Sylfaen" w:cs="Sylfaen"/>
                <w:b/>
                <w:bCs/>
                <w:color w:val="000000"/>
                <w:sz w:val="16"/>
                <w:szCs w:val="16"/>
                <w:lang w:val="ka-GE"/>
              </w:rPr>
              <w:t xml:space="preserve">საერთაშორისოპროექტებსადაღონისძიებებშიმონაწილეობისმხარდაჭერის </w:t>
            </w:r>
            <w:r w:rsidRPr="00E64F0F">
              <w:rPr>
                <w:rFonts w:ascii="Sylfaen" w:hAnsi="Sylfaen" w:cs="Sylfaen"/>
                <w:b/>
                <w:bCs/>
                <w:sz w:val="16"/>
                <w:szCs w:val="16"/>
                <w:lang w:val="ka-GE"/>
              </w:rPr>
              <w:t>პროგრამა</w:t>
            </w:r>
          </w:p>
          <w:p w:rsidR="00AF78C0" w:rsidRPr="006F5647" w:rsidRDefault="00AF78C0" w:rsidP="00EF2A35">
            <w:pPr>
              <w:spacing w:line="240" w:lineRule="auto"/>
              <w:jc w:val="both"/>
              <w:rPr>
                <w:rFonts w:ascii="Sylfaen" w:eastAsia="Times New Roman" w:hAnsi="Sylfaen"/>
                <w:color w:val="000000"/>
                <w:sz w:val="16"/>
                <w:szCs w:val="16"/>
                <w:lang w:val="ka-GE"/>
              </w:rPr>
            </w:pPr>
            <w:r w:rsidRPr="006F5647">
              <w:rPr>
                <w:rFonts w:ascii="Sylfaen" w:hAnsi="Sylfaen" w:cs="Sylfaen"/>
                <w:sz w:val="16"/>
                <w:szCs w:val="16"/>
                <w:lang w:val="ka-GE"/>
              </w:rPr>
              <w:t xml:space="preserve">ადგილობრივ და </w:t>
            </w:r>
            <w:r w:rsidRPr="006F5647">
              <w:rPr>
                <w:rFonts w:ascii="Sylfaen" w:eastAsia="Times New Roman" w:hAnsi="Sylfaen" w:cs="Sylfaen"/>
                <w:color w:val="000000"/>
                <w:sz w:val="16"/>
                <w:szCs w:val="16"/>
                <w:lang w:val="ka-GE"/>
              </w:rPr>
              <w:t xml:space="preserve">საერთაშორისოპროექტებსადაღონისძიებებშიმონაწილეობისმხარდაჭერის </w:t>
            </w:r>
            <w:r w:rsidRPr="006F5647">
              <w:rPr>
                <w:rFonts w:ascii="Sylfaen" w:hAnsi="Sylfaen" w:cs="Sylfaen"/>
                <w:sz w:val="16"/>
                <w:szCs w:val="16"/>
                <w:lang w:val="ka-GE"/>
              </w:rPr>
              <w:t xml:space="preserve">პროგრამა განსაზღვრავს ქობულეთის მუნიციპალიტეტში რეგისტრირებული 14 წლიდან ზემოთ ნებისმიერი მოქალაქის   ადგილობრივ და </w:t>
            </w:r>
            <w:r w:rsidRPr="006F5647">
              <w:rPr>
                <w:rFonts w:ascii="Sylfaen" w:eastAsia="Times New Roman" w:hAnsi="Sylfaen" w:cs="Sylfaen"/>
                <w:color w:val="000000"/>
                <w:sz w:val="16"/>
                <w:szCs w:val="16"/>
                <w:lang w:val="ka-GE"/>
              </w:rPr>
              <w:t>საერთაშორისო</w:t>
            </w:r>
            <w:r w:rsidRPr="006F5647">
              <w:rPr>
                <w:rFonts w:ascii="Sylfaen" w:eastAsia="Times New Roman" w:hAnsi="Sylfaen"/>
                <w:color w:val="000000"/>
                <w:sz w:val="16"/>
                <w:szCs w:val="16"/>
                <w:lang w:val="ka-GE"/>
              </w:rPr>
              <w:t xml:space="preserve"> კონკურსებში და ფესტივალებში,კონფერენციებში, პლენერბზე მონაწილეობის </w:t>
            </w:r>
            <w:r w:rsidRPr="006F5647">
              <w:rPr>
                <w:rFonts w:ascii="Sylfaen" w:eastAsia="Times New Roman" w:hAnsi="Sylfaen" w:cs="Sylfaen"/>
                <w:color w:val="000000"/>
                <w:sz w:val="16"/>
                <w:szCs w:val="16"/>
                <w:lang w:val="ka-GE"/>
              </w:rPr>
              <w:t>მხარდაჭერას.</w:t>
            </w:r>
          </w:p>
          <w:p w:rsidR="00AF78C0" w:rsidRPr="009C7464" w:rsidRDefault="00AF78C0" w:rsidP="00EF2A35">
            <w:pPr>
              <w:spacing w:after="180" w:line="240" w:lineRule="auto"/>
              <w:jc w:val="both"/>
              <w:rPr>
                <w:rFonts w:ascii="Conv_bpg_dejavu_sans" w:eastAsia="Times New Roman" w:hAnsi="Conv_bpg_dejavu_sans"/>
                <w:color w:val="000000"/>
                <w:sz w:val="16"/>
                <w:szCs w:val="16"/>
              </w:rPr>
            </w:pPr>
            <w:r w:rsidRPr="009C7464">
              <w:rPr>
                <w:rFonts w:ascii="Sylfaen" w:hAnsi="Sylfaen" w:cs="Sylfaen"/>
                <w:sz w:val="16"/>
                <w:szCs w:val="16"/>
                <w:lang w:val="ka-GE"/>
              </w:rPr>
              <w:t>ქობულეთის მუნიციპალიტეტის ტერიტორიაზე მცხოვრებ 1</w:t>
            </w:r>
            <w:r>
              <w:rPr>
                <w:rFonts w:ascii="Sylfaen" w:hAnsi="Sylfaen" w:cs="Sylfaen"/>
                <w:sz w:val="16"/>
                <w:szCs w:val="16"/>
                <w:lang w:val="ka-GE"/>
              </w:rPr>
              <w:t>4</w:t>
            </w:r>
            <w:r w:rsidRPr="009C7464">
              <w:rPr>
                <w:rFonts w:ascii="Sylfaen" w:hAnsi="Sylfaen" w:cs="Sylfaen"/>
                <w:sz w:val="16"/>
                <w:szCs w:val="16"/>
                <w:lang w:val="ka-GE"/>
              </w:rPr>
              <w:t xml:space="preserve"> წლიდან ნებისმიერ მოქალაქეს ეძლევა საშუალება </w:t>
            </w:r>
            <w:r w:rsidRPr="009C7464">
              <w:rPr>
                <w:rFonts w:ascii="Sylfaen" w:eastAsia="Times New Roman" w:hAnsi="Sylfaen" w:cs="Sylfaen"/>
                <w:color w:val="000000"/>
                <w:sz w:val="16"/>
                <w:szCs w:val="16"/>
                <w:lang w:val="ka-GE"/>
              </w:rPr>
              <w:t>მონაწილეობა მიიღოს საერთაშორისოპროექტებსადაღონისძიებებში.</w:t>
            </w:r>
          </w:p>
          <w:p w:rsidR="00AF78C0" w:rsidRDefault="00AF78C0" w:rsidP="00EF2A35">
            <w:pPr>
              <w:jc w:val="both"/>
              <w:rPr>
                <w:rFonts w:ascii="Sylfaen" w:hAnsi="Sylfaen" w:cs="Sylfaen"/>
                <w:sz w:val="16"/>
                <w:szCs w:val="16"/>
                <w:lang w:val="ka-GE"/>
              </w:rPr>
            </w:pPr>
            <w:r w:rsidRPr="006F5647">
              <w:rPr>
                <w:rFonts w:ascii="Sylfaen" w:hAnsi="Sylfaen" w:cs="Sylfaen"/>
                <w:sz w:val="16"/>
                <w:szCs w:val="16"/>
                <w:lang w:val="ka-GE"/>
              </w:rPr>
              <w:t xml:space="preserve">პროგრამა ხელს შეუწყობს ადგილობრივ და  </w:t>
            </w:r>
            <w:r w:rsidRPr="006F5647">
              <w:rPr>
                <w:rFonts w:ascii="Sylfaen" w:eastAsia="Times New Roman" w:hAnsi="Sylfaen" w:cs="Sylfaen"/>
                <w:color w:val="000000"/>
                <w:sz w:val="16"/>
                <w:szCs w:val="16"/>
                <w:lang w:val="ka-GE"/>
              </w:rPr>
              <w:t>საერთაშორისო</w:t>
            </w:r>
            <w:r>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პროექტებსა</w:t>
            </w:r>
            <w:r>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და</w:t>
            </w:r>
            <w:r>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ღონისძიებებში</w:t>
            </w:r>
            <w:r>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მონაწილეობის</w:t>
            </w:r>
            <w:r>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მხარდაჭერას.</w:t>
            </w:r>
            <w:r>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საერთაშორისო</w:t>
            </w:r>
            <w:r>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პროექტებსა</w:t>
            </w:r>
            <w:r>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დაღონისძიებებში</w:t>
            </w:r>
            <w:r>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მონაწილეობის</w:t>
            </w:r>
            <w:r>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 xml:space="preserve">მხარდაჭერის პროგრამა, </w:t>
            </w:r>
            <w:r w:rsidRPr="006F5647">
              <w:rPr>
                <w:rFonts w:ascii="Sylfaen" w:hAnsi="Sylfaen" w:cs="Sylfaen"/>
                <w:sz w:val="16"/>
                <w:szCs w:val="16"/>
                <w:lang w:val="ka-GE"/>
              </w:rPr>
              <w:t xml:space="preserve"> ვრცელდება ქობულეთის მუნიციპალიტეტის ტერიტორიაზე რეგისტრირებული 14 წლიდან ნებისმიერ მოქალაქეზე. </w:t>
            </w:r>
            <w:r>
              <w:rPr>
                <w:rFonts w:ascii="Sylfaen" w:hAnsi="Sylfaen" w:cs="Sylfaen"/>
                <w:sz w:val="16"/>
                <w:szCs w:val="16"/>
                <w:lang w:val="ka-GE"/>
              </w:rPr>
              <w:t xml:space="preserve">მოქალაქეებს </w:t>
            </w:r>
            <w:r w:rsidRPr="006F5647">
              <w:rPr>
                <w:rFonts w:ascii="Sylfaen" w:hAnsi="Sylfaen" w:cs="Sylfaen"/>
                <w:sz w:val="16"/>
                <w:szCs w:val="16"/>
                <w:lang w:val="ka-GE"/>
              </w:rPr>
              <w:t xml:space="preserve">მრავალი ფორმით შეუძლიათ მონაწილეობა მიიღონ ადგილობრივ </w:t>
            </w:r>
            <w:r>
              <w:rPr>
                <w:rFonts w:ascii="Sylfaen" w:hAnsi="Sylfaen" w:cs="Sylfaen"/>
                <w:sz w:val="16"/>
                <w:szCs w:val="16"/>
                <w:lang w:val="ka-GE"/>
              </w:rPr>
              <w:t xml:space="preserve">და საერთაშორისო </w:t>
            </w:r>
            <w:r w:rsidRPr="006F5647">
              <w:rPr>
                <w:rFonts w:ascii="Sylfaen" w:hAnsi="Sylfaen" w:cs="Sylfaen"/>
                <w:sz w:val="16"/>
                <w:szCs w:val="16"/>
                <w:lang w:val="ka-GE"/>
              </w:rPr>
              <w:t xml:space="preserve">ეკონომიკურ, პოლიტიკურ, კულტურულ და სოციალურ ცხოვრებაში. </w:t>
            </w:r>
            <w:r>
              <w:rPr>
                <w:rFonts w:ascii="Sylfaen" w:hAnsi="Sylfaen" w:cs="Sylfaen"/>
                <w:sz w:val="16"/>
                <w:szCs w:val="16"/>
                <w:lang w:val="ka-GE"/>
              </w:rPr>
              <w:t>მონაწილეობით აიმაღლონ განათლების ხარისხი, წარმოაჩინონ თავიანთი ნიჭი და შესაძლებლობა;</w:t>
            </w:r>
          </w:p>
          <w:p w:rsidR="00AF78C0" w:rsidRPr="006F5647" w:rsidRDefault="00AF78C0" w:rsidP="00EF2A35">
            <w:pPr>
              <w:jc w:val="both"/>
              <w:rPr>
                <w:rFonts w:ascii="Sylfaen" w:hAnsi="Sylfaen" w:cs="Sylfaen"/>
                <w:kern w:val="2"/>
                <w:sz w:val="16"/>
                <w:szCs w:val="16"/>
              </w:rPr>
            </w:pPr>
            <w:r w:rsidRPr="006F5647">
              <w:rPr>
                <w:rFonts w:ascii="Sylfaen" w:hAnsi="Sylfaen" w:cs="Sylfaen"/>
                <w:sz w:val="16"/>
                <w:szCs w:val="16"/>
                <w:lang w:val="ka-GE"/>
              </w:rPr>
              <w:t xml:space="preserve">ახალგაზრდები იღებდნენ ადგილობრივ და  </w:t>
            </w:r>
            <w:r w:rsidRPr="006F5647">
              <w:rPr>
                <w:rFonts w:ascii="Sylfaen" w:eastAsia="Times New Roman" w:hAnsi="Sylfaen" w:cs="Sylfaen"/>
                <w:color w:val="000000"/>
                <w:sz w:val="16"/>
                <w:szCs w:val="16"/>
                <w:lang w:val="ka-GE"/>
              </w:rPr>
              <w:t xml:space="preserve">საერთაშორისოპროექტებსადაღონისძიებებშიმონაწილეობისმხარდაჭერას. </w:t>
            </w:r>
            <w:r w:rsidRPr="006F5647">
              <w:rPr>
                <w:rFonts w:ascii="Sylfaen" w:hAnsi="Sylfaen" w:cs="Sylfaen"/>
                <w:sz w:val="16"/>
                <w:szCs w:val="16"/>
                <w:lang w:val="ka-GE"/>
              </w:rPr>
              <w:t xml:space="preserve">მუნიციპალიტეტი ხელს უწყობს გენდერულად მგრძნობიარე ახალგაზრდული პოლიტიკის განხორციელებას და ქალებისა და კაცების განსხვავებული საჭიროებების გათვალისწინებას. ქვეპროგრამების ფარგლებში გათვალისწინებულია სერვისების იმგვარად შეთავაზება, რომ გამოირიცხოს ნებისმიერი ფორმის დისკრიმინაცია.  </w:t>
            </w:r>
          </w:p>
        </w:tc>
      </w:tr>
      <w:tr w:rsidR="00AF78C0" w:rsidRPr="00483796" w:rsidTr="00EF2A35">
        <w:trPr>
          <w:trHeight w:val="451"/>
        </w:trPr>
        <w:tc>
          <w:tcPr>
            <w:tcW w:w="11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color w:val="000000"/>
                <w:sz w:val="16"/>
                <w:szCs w:val="16"/>
              </w:rPr>
            </w:pPr>
            <w:r w:rsidRPr="00483796">
              <w:rPr>
                <w:rFonts w:ascii="Sylfaen" w:eastAsia="Times New Roman" w:hAnsi="Sylfaen" w:cs="Sylfaen"/>
                <w:color w:val="000000"/>
                <w:sz w:val="16"/>
                <w:szCs w:val="16"/>
              </w:rPr>
              <w:lastRenderedPageBreak/>
              <w:t>ქვეპროგრამის</w:t>
            </w:r>
            <w:r w:rsidRPr="00483796">
              <w:rPr>
                <w:rFonts w:ascii="Sylfaen" w:eastAsia="Times New Roman" w:hAnsi="Sylfaen" w:cs="Sylfaen"/>
                <w:color w:val="000000"/>
                <w:sz w:val="16"/>
                <w:szCs w:val="16"/>
                <w:lang w:val="ka-GE"/>
              </w:rPr>
              <w:t xml:space="preserve"> მიზანი და </w:t>
            </w:r>
            <w:r w:rsidRPr="00483796">
              <w:rPr>
                <w:rFonts w:ascii="Sylfaen" w:eastAsia="Times New Roman" w:hAnsi="Sylfaen" w:cs="Sylfaen"/>
                <w:color w:val="000000"/>
                <w:sz w:val="16"/>
                <w:szCs w:val="16"/>
              </w:rPr>
              <w:t>მოსალოდნელიშედეგი</w:t>
            </w:r>
          </w:p>
        </w:tc>
        <w:tc>
          <w:tcPr>
            <w:tcW w:w="3875" w:type="pct"/>
            <w:gridSpan w:val="8"/>
            <w:tcBorders>
              <w:top w:val="single" w:sz="4" w:space="0" w:color="auto"/>
              <w:left w:val="nil"/>
              <w:bottom w:val="single" w:sz="4" w:space="0" w:color="auto"/>
              <w:right w:val="single" w:sz="4" w:space="0" w:color="auto"/>
            </w:tcBorders>
            <w:shd w:val="clear" w:color="000000" w:fill="FFFFFF"/>
            <w:vAlign w:val="center"/>
            <w:hideMark/>
          </w:tcPr>
          <w:p w:rsidR="00AF78C0" w:rsidRPr="00E64F0F" w:rsidRDefault="00AF78C0" w:rsidP="00EF2A35">
            <w:pPr>
              <w:spacing w:after="240" w:line="240" w:lineRule="auto"/>
              <w:jc w:val="both"/>
              <w:rPr>
                <w:rFonts w:ascii="Sylfaen" w:eastAsia="Times New Roman" w:hAnsi="Sylfaen" w:cs="Calibri"/>
                <w:kern w:val="2"/>
                <w:sz w:val="16"/>
                <w:szCs w:val="16"/>
                <w:lang w:val="ka-GE" w:eastAsia="en-GB"/>
              </w:rPr>
            </w:pPr>
            <w:r>
              <w:rPr>
                <w:rFonts w:ascii="Sylfaen" w:eastAsia="Times New Roman" w:hAnsi="Sylfaen" w:cs="Calibri"/>
                <w:kern w:val="2"/>
                <w:sz w:val="16"/>
                <w:szCs w:val="16"/>
                <w:lang w:val="ka-GE" w:eastAsia="en-GB"/>
              </w:rPr>
              <w:t>1.</w:t>
            </w:r>
            <w:r w:rsidRPr="00E64F0F">
              <w:rPr>
                <w:rFonts w:ascii="Sylfaen" w:hAnsi="Sylfaen" w:cs="Sylfaen"/>
                <w:b/>
                <w:kern w:val="2"/>
                <w:sz w:val="16"/>
                <w:szCs w:val="16"/>
                <w:lang w:val="ka-GE"/>
              </w:rPr>
              <w:t>ახალგაზრდების, ახალგაზრდული ორგანიზაციებისა და საინიციატივო ჯგუფების  პროექტების დაფინანსება</w:t>
            </w:r>
          </w:p>
          <w:p w:rsidR="00AF78C0" w:rsidRDefault="00AF78C0" w:rsidP="00EF2A35">
            <w:pPr>
              <w:spacing w:after="240" w:line="240" w:lineRule="auto"/>
              <w:rPr>
                <w:rFonts w:ascii="Sylfaen" w:eastAsia="Times New Roman" w:hAnsi="Sylfaen" w:cs="Calibri"/>
                <w:kern w:val="2"/>
                <w:sz w:val="16"/>
                <w:szCs w:val="16"/>
                <w:lang w:val="ka-GE" w:eastAsia="en-GB"/>
              </w:rPr>
            </w:pPr>
            <w:r w:rsidRPr="00F306B8">
              <w:rPr>
                <w:rFonts w:ascii="Sylfaen" w:eastAsia="Times New Roman" w:hAnsi="Sylfaen" w:cs="Calibri"/>
                <w:kern w:val="2"/>
                <w:sz w:val="16"/>
                <w:szCs w:val="16"/>
                <w:lang w:val="en-GB" w:eastAsia="en-GB"/>
              </w:rPr>
              <w:t>ახალგაზრდების</w:t>
            </w:r>
            <w:r>
              <w:rPr>
                <w:rFonts w:ascii="Sylfaen" w:eastAsia="Times New Roman" w:hAnsi="Sylfaen" w:cs="Calibri"/>
                <w:kern w:val="2"/>
                <w:sz w:val="16"/>
                <w:szCs w:val="16"/>
                <w:lang w:val="ka-GE" w:eastAsia="en-GB"/>
              </w:rPr>
              <w:t xml:space="preserve"> </w:t>
            </w:r>
            <w:r w:rsidRPr="00F306B8">
              <w:rPr>
                <w:rFonts w:ascii="Sylfaen" w:eastAsia="Times New Roman" w:hAnsi="Sylfaen" w:cs="Calibri"/>
                <w:kern w:val="2"/>
                <w:sz w:val="16"/>
                <w:szCs w:val="16"/>
                <w:lang w:val="en-GB" w:eastAsia="en-GB"/>
              </w:rPr>
              <w:t>მეტი</w:t>
            </w:r>
            <w:r>
              <w:rPr>
                <w:rFonts w:ascii="Sylfaen" w:eastAsia="Times New Roman" w:hAnsi="Sylfaen" w:cs="Calibri"/>
                <w:kern w:val="2"/>
                <w:sz w:val="16"/>
                <w:szCs w:val="16"/>
                <w:lang w:val="ka-GE" w:eastAsia="en-GB"/>
              </w:rPr>
              <w:t xml:space="preserve"> </w:t>
            </w:r>
            <w:r w:rsidRPr="00F306B8">
              <w:rPr>
                <w:rFonts w:ascii="Sylfaen" w:eastAsia="Times New Roman" w:hAnsi="Sylfaen" w:cs="Calibri"/>
                <w:kern w:val="2"/>
                <w:sz w:val="16"/>
                <w:szCs w:val="16"/>
                <w:lang w:val="en-GB" w:eastAsia="en-GB"/>
              </w:rPr>
              <w:t>ჩართულობა, მათი</w:t>
            </w:r>
            <w:r>
              <w:rPr>
                <w:rFonts w:ascii="Sylfaen" w:eastAsia="Times New Roman" w:hAnsi="Sylfaen" w:cs="Calibri"/>
                <w:kern w:val="2"/>
                <w:sz w:val="16"/>
                <w:szCs w:val="16"/>
                <w:lang w:val="ka-GE" w:eastAsia="en-GB"/>
              </w:rPr>
              <w:t xml:space="preserve"> </w:t>
            </w:r>
            <w:r w:rsidRPr="00F306B8">
              <w:rPr>
                <w:rFonts w:ascii="Sylfaen" w:eastAsia="Times New Roman" w:hAnsi="Sylfaen" w:cs="Calibri"/>
                <w:kern w:val="2"/>
                <w:sz w:val="16"/>
                <w:szCs w:val="16"/>
                <w:lang w:val="en-GB" w:eastAsia="en-GB"/>
              </w:rPr>
              <w:t>ინიციატივებისა</w:t>
            </w:r>
            <w:r>
              <w:rPr>
                <w:rFonts w:ascii="Sylfaen" w:eastAsia="Times New Roman" w:hAnsi="Sylfaen" w:cs="Calibri"/>
                <w:kern w:val="2"/>
                <w:sz w:val="16"/>
                <w:szCs w:val="16"/>
                <w:lang w:val="ka-GE" w:eastAsia="en-GB"/>
              </w:rPr>
              <w:t xml:space="preserve"> </w:t>
            </w:r>
            <w:r w:rsidRPr="00F306B8">
              <w:rPr>
                <w:rFonts w:ascii="Sylfaen" w:eastAsia="Times New Roman" w:hAnsi="Sylfaen" w:cs="Calibri"/>
                <w:kern w:val="2"/>
                <w:sz w:val="16"/>
                <w:szCs w:val="16"/>
                <w:lang w:val="en-GB" w:eastAsia="en-GB"/>
              </w:rPr>
              <w:t>და</w:t>
            </w:r>
            <w:r>
              <w:rPr>
                <w:rFonts w:ascii="Sylfaen" w:eastAsia="Times New Roman" w:hAnsi="Sylfaen" w:cs="Calibri"/>
                <w:kern w:val="2"/>
                <w:sz w:val="16"/>
                <w:szCs w:val="16"/>
                <w:lang w:val="ka-GE" w:eastAsia="en-GB"/>
              </w:rPr>
              <w:t xml:space="preserve"> </w:t>
            </w:r>
            <w:r w:rsidRPr="00F306B8">
              <w:rPr>
                <w:rFonts w:ascii="Sylfaen" w:eastAsia="Times New Roman" w:hAnsi="Sylfaen" w:cs="Calibri"/>
                <w:kern w:val="2"/>
                <w:sz w:val="16"/>
                <w:szCs w:val="16"/>
                <w:lang w:val="en-GB" w:eastAsia="en-GB"/>
              </w:rPr>
              <w:t>იდეების</w:t>
            </w:r>
            <w:r>
              <w:rPr>
                <w:rFonts w:ascii="Sylfaen" w:eastAsia="Times New Roman" w:hAnsi="Sylfaen" w:cs="Calibri"/>
                <w:kern w:val="2"/>
                <w:sz w:val="16"/>
                <w:szCs w:val="16"/>
                <w:lang w:val="ka-GE" w:eastAsia="en-GB"/>
              </w:rPr>
              <w:t xml:space="preserve"> </w:t>
            </w:r>
            <w:r w:rsidRPr="00F306B8">
              <w:rPr>
                <w:rFonts w:ascii="Sylfaen" w:eastAsia="Times New Roman" w:hAnsi="Sylfaen" w:cs="Calibri"/>
                <w:kern w:val="2"/>
                <w:sz w:val="16"/>
                <w:szCs w:val="16"/>
                <w:lang w:val="en-GB" w:eastAsia="en-GB"/>
              </w:rPr>
              <w:t>განხორციელება, ახალგაზრდული</w:t>
            </w:r>
            <w:r>
              <w:rPr>
                <w:rFonts w:ascii="Sylfaen" w:eastAsia="Times New Roman" w:hAnsi="Sylfaen" w:cs="Calibri"/>
                <w:kern w:val="2"/>
                <w:sz w:val="16"/>
                <w:szCs w:val="16"/>
                <w:lang w:val="ka-GE" w:eastAsia="en-GB"/>
              </w:rPr>
              <w:t xml:space="preserve"> </w:t>
            </w:r>
            <w:r w:rsidRPr="00F306B8">
              <w:rPr>
                <w:rFonts w:ascii="Sylfaen" w:eastAsia="Times New Roman" w:hAnsi="Sylfaen" w:cs="Calibri"/>
                <w:kern w:val="2"/>
                <w:sz w:val="16"/>
                <w:szCs w:val="16"/>
                <w:lang w:val="en-GB" w:eastAsia="en-GB"/>
              </w:rPr>
              <w:t>ორგანიზაციებისა</w:t>
            </w:r>
            <w:r>
              <w:rPr>
                <w:rFonts w:ascii="Sylfaen" w:eastAsia="Times New Roman" w:hAnsi="Sylfaen" w:cs="Calibri"/>
                <w:kern w:val="2"/>
                <w:sz w:val="16"/>
                <w:szCs w:val="16"/>
                <w:lang w:val="ka-GE" w:eastAsia="en-GB"/>
              </w:rPr>
              <w:t xml:space="preserve"> </w:t>
            </w:r>
            <w:r w:rsidRPr="00F306B8">
              <w:rPr>
                <w:rFonts w:ascii="Sylfaen" w:eastAsia="Times New Roman" w:hAnsi="Sylfaen" w:cs="Calibri"/>
                <w:kern w:val="2"/>
                <w:sz w:val="16"/>
                <w:szCs w:val="16"/>
                <w:lang w:val="en-GB" w:eastAsia="en-GB"/>
              </w:rPr>
              <w:t>და</w:t>
            </w:r>
            <w:r>
              <w:rPr>
                <w:rFonts w:ascii="Sylfaen" w:eastAsia="Times New Roman" w:hAnsi="Sylfaen" w:cs="Calibri"/>
                <w:kern w:val="2"/>
                <w:sz w:val="16"/>
                <w:szCs w:val="16"/>
                <w:lang w:val="ka-GE" w:eastAsia="en-GB"/>
              </w:rPr>
              <w:t xml:space="preserve"> </w:t>
            </w:r>
            <w:r w:rsidRPr="00F306B8">
              <w:rPr>
                <w:rFonts w:ascii="Sylfaen" w:eastAsia="Times New Roman" w:hAnsi="Sylfaen" w:cs="Calibri"/>
                <w:kern w:val="2"/>
                <w:sz w:val="16"/>
                <w:szCs w:val="16"/>
                <w:lang w:val="en-GB" w:eastAsia="en-GB"/>
              </w:rPr>
              <w:t>საინიციატივო</w:t>
            </w:r>
            <w:r>
              <w:rPr>
                <w:rFonts w:ascii="Sylfaen" w:eastAsia="Times New Roman" w:hAnsi="Sylfaen" w:cs="Calibri"/>
                <w:kern w:val="2"/>
                <w:sz w:val="16"/>
                <w:szCs w:val="16"/>
                <w:lang w:val="ka-GE" w:eastAsia="en-GB"/>
              </w:rPr>
              <w:t xml:space="preserve"> </w:t>
            </w:r>
            <w:r w:rsidRPr="00F306B8">
              <w:rPr>
                <w:rFonts w:ascii="Sylfaen" w:eastAsia="Times New Roman" w:hAnsi="Sylfaen" w:cs="Calibri"/>
                <w:kern w:val="2"/>
                <w:sz w:val="16"/>
                <w:szCs w:val="16"/>
                <w:lang w:val="en-GB" w:eastAsia="en-GB"/>
              </w:rPr>
              <w:lastRenderedPageBreak/>
              <w:t>ჯგუფების</w:t>
            </w:r>
            <w:r>
              <w:rPr>
                <w:rFonts w:ascii="Sylfaen" w:eastAsia="Times New Roman" w:hAnsi="Sylfaen" w:cs="Calibri"/>
                <w:kern w:val="2"/>
                <w:sz w:val="16"/>
                <w:szCs w:val="16"/>
                <w:lang w:val="ka-GE" w:eastAsia="en-GB"/>
              </w:rPr>
              <w:t xml:space="preserve"> </w:t>
            </w:r>
            <w:r w:rsidRPr="00F306B8">
              <w:rPr>
                <w:rFonts w:ascii="Sylfaen" w:eastAsia="Times New Roman" w:hAnsi="Sylfaen" w:cs="Calibri"/>
                <w:kern w:val="2"/>
                <w:sz w:val="16"/>
                <w:szCs w:val="16"/>
                <w:lang w:val="en-GB" w:eastAsia="en-GB"/>
              </w:rPr>
              <w:t>გაძლიერება</w:t>
            </w:r>
            <w:r w:rsidRPr="00F306B8">
              <w:rPr>
                <w:rFonts w:ascii="Sylfaen" w:eastAsia="Times New Roman" w:hAnsi="Sylfaen" w:cs="Calibri"/>
                <w:kern w:val="2"/>
                <w:sz w:val="16"/>
                <w:szCs w:val="16"/>
                <w:lang w:val="ka-GE" w:eastAsia="en-GB"/>
              </w:rPr>
              <w:t xml:space="preserve">. </w:t>
            </w:r>
          </w:p>
          <w:p w:rsidR="00AF78C0" w:rsidRDefault="00AF78C0" w:rsidP="00EF2A35">
            <w:pPr>
              <w:spacing w:after="180" w:line="240" w:lineRule="auto"/>
              <w:jc w:val="both"/>
              <w:rPr>
                <w:rFonts w:ascii="Sylfaen" w:hAnsi="Sylfaen" w:cs="Sylfaen"/>
                <w:sz w:val="16"/>
                <w:szCs w:val="16"/>
                <w:lang w:val="ka-GE"/>
              </w:rPr>
            </w:pPr>
            <w:r>
              <w:rPr>
                <w:rFonts w:ascii="Sylfaen" w:hAnsi="Sylfaen" w:cs="Sylfaen"/>
                <w:b/>
                <w:bCs/>
                <w:sz w:val="16"/>
                <w:szCs w:val="16"/>
              </w:rPr>
              <w:t>2</w:t>
            </w:r>
            <w:r w:rsidRPr="00501DC5">
              <w:rPr>
                <w:rFonts w:ascii="Sylfaen" w:hAnsi="Sylfaen" w:cs="Sylfaen"/>
                <w:b/>
                <w:bCs/>
                <w:sz w:val="16"/>
                <w:szCs w:val="16"/>
                <w:lang w:val="ka-GE"/>
              </w:rPr>
              <w:t>.</w:t>
            </w:r>
            <w:r w:rsidRPr="006F5647">
              <w:rPr>
                <w:rFonts w:ascii="Sylfaen" w:hAnsi="Sylfaen" w:cs="Sylfaen"/>
                <w:b/>
                <w:bCs/>
                <w:sz w:val="16"/>
                <w:szCs w:val="16"/>
                <w:lang w:val="ka-GE"/>
              </w:rPr>
              <w:t xml:space="preserve">ადგილობრივ და  </w:t>
            </w:r>
            <w:r w:rsidRPr="006F5647">
              <w:rPr>
                <w:rFonts w:ascii="Sylfaen" w:eastAsia="Times New Roman" w:hAnsi="Sylfaen" w:cs="Sylfaen"/>
                <w:b/>
                <w:bCs/>
                <w:color w:val="000000"/>
                <w:sz w:val="16"/>
                <w:szCs w:val="16"/>
                <w:lang w:val="ka-GE"/>
              </w:rPr>
              <w:t>საერთაშორისო</w:t>
            </w:r>
            <w:r>
              <w:rPr>
                <w:rFonts w:ascii="Sylfaen" w:eastAsia="Times New Roman" w:hAnsi="Sylfaen" w:cs="Sylfaen"/>
                <w:b/>
                <w:bCs/>
                <w:color w:val="000000"/>
                <w:sz w:val="16"/>
                <w:szCs w:val="16"/>
                <w:lang w:val="ka-GE"/>
              </w:rPr>
              <w:t xml:space="preserve"> </w:t>
            </w:r>
            <w:r w:rsidRPr="006F5647">
              <w:rPr>
                <w:rFonts w:ascii="Sylfaen" w:eastAsia="Times New Roman" w:hAnsi="Sylfaen" w:cs="Sylfaen"/>
                <w:b/>
                <w:bCs/>
                <w:color w:val="000000"/>
                <w:sz w:val="16"/>
                <w:szCs w:val="16"/>
                <w:lang w:val="ka-GE"/>
              </w:rPr>
              <w:t>პროექტებსა</w:t>
            </w:r>
            <w:r>
              <w:rPr>
                <w:rFonts w:ascii="Sylfaen" w:eastAsia="Times New Roman" w:hAnsi="Sylfaen" w:cs="Sylfaen"/>
                <w:b/>
                <w:bCs/>
                <w:color w:val="000000"/>
                <w:sz w:val="16"/>
                <w:szCs w:val="16"/>
                <w:lang w:val="ka-GE"/>
              </w:rPr>
              <w:t xml:space="preserve"> </w:t>
            </w:r>
            <w:r w:rsidRPr="006F5647">
              <w:rPr>
                <w:rFonts w:ascii="Sylfaen" w:eastAsia="Times New Roman" w:hAnsi="Sylfaen" w:cs="Sylfaen"/>
                <w:b/>
                <w:bCs/>
                <w:color w:val="000000"/>
                <w:sz w:val="16"/>
                <w:szCs w:val="16"/>
                <w:lang w:val="ka-GE"/>
              </w:rPr>
              <w:t>და</w:t>
            </w:r>
            <w:r>
              <w:rPr>
                <w:rFonts w:ascii="Sylfaen" w:eastAsia="Times New Roman" w:hAnsi="Sylfaen" w:cs="Sylfaen"/>
                <w:b/>
                <w:bCs/>
                <w:color w:val="000000"/>
                <w:sz w:val="16"/>
                <w:szCs w:val="16"/>
                <w:lang w:val="ka-GE"/>
              </w:rPr>
              <w:t xml:space="preserve"> </w:t>
            </w:r>
            <w:r w:rsidRPr="006F5647">
              <w:rPr>
                <w:rFonts w:ascii="Sylfaen" w:eastAsia="Times New Roman" w:hAnsi="Sylfaen" w:cs="Sylfaen"/>
                <w:b/>
                <w:bCs/>
                <w:color w:val="000000"/>
                <w:sz w:val="16"/>
                <w:szCs w:val="16"/>
                <w:lang w:val="ka-GE"/>
              </w:rPr>
              <w:t>ღონისძიებებში</w:t>
            </w:r>
            <w:r>
              <w:rPr>
                <w:rFonts w:ascii="Sylfaen" w:eastAsia="Times New Roman" w:hAnsi="Sylfaen" w:cs="Sylfaen"/>
                <w:b/>
                <w:bCs/>
                <w:color w:val="000000"/>
                <w:sz w:val="16"/>
                <w:szCs w:val="16"/>
                <w:lang w:val="ka-GE"/>
              </w:rPr>
              <w:t xml:space="preserve"> </w:t>
            </w:r>
            <w:r w:rsidRPr="006F5647">
              <w:rPr>
                <w:rFonts w:ascii="Sylfaen" w:eastAsia="Times New Roman" w:hAnsi="Sylfaen" w:cs="Sylfaen"/>
                <w:b/>
                <w:bCs/>
                <w:color w:val="000000"/>
                <w:sz w:val="16"/>
                <w:szCs w:val="16"/>
                <w:lang w:val="ka-GE"/>
              </w:rPr>
              <w:t>მონაწილეობის</w:t>
            </w:r>
            <w:r>
              <w:rPr>
                <w:rFonts w:ascii="Sylfaen" w:eastAsia="Times New Roman" w:hAnsi="Sylfaen" w:cs="Sylfaen"/>
                <w:b/>
                <w:bCs/>
                <w:color w:val="000000"/>
                <w:sz w:val="16"/>
                <w:szCs w:val="16"/>
                <w:lang w:val="ka-GE"/>
              </w:rPr>
              <w:t xml:space="preserve"> </w:t>
            </w:r>
            <w:r w:rsidRPr="006F5647">
              <w:rPr>
                <w:rFonts w:ascii="Sylfaen" w:eastAsia="Times New Roman" w:hAnsi="Sylfaen" w:cs="Sylfaen"/>
                <w:b/>
                <w:bCs/>
                <w:color w:val="000000"/>
                <w:sz w:val="16"/>
                <w:szCs w:val="16"/>
                <w:lang w:val="ka-GE"/>
              </w:rPr>
              <w:t xml:space="preserve">მხარდაჭერის </w:t>
            </w:r>
            <w:r w:rsidRPr="006F5647">
              <w:rPr>
                <w:rFonts w:ascii="Sylfaen" w:hAnsi="Sylfaen" w:cs="Sylfaen"/>
                <w:b/>
                <w:bCs/>
                <w:sz w:val="16"/>
                <w:szCs w:val="16"/>
                <w:lang w:val="ka-GE"/>
              </w:rPr>
              <w:t>პროგრამა</w:t>
            </w:r>
          </w:p>
          <w:p w:rsidR="00AF78C0" w:rsidRPr="003B71A5" w:rsidRDefault="00AF78C0" w:rsidP="00EF2A35">
            <w:pPr>
              <w:spacing w:after="180" w:line="240" w:lineRule="auto"/>
              <w:jc w:val="both"/>
              <w:rPr>
                <w:rFonts w:eastAsia="Times New Roman"/>
                <w:color w:val="000000"/>
                <w:sz w:val="16"/>
                <w:szCs w:val="16"/>
              </w:rPr>
            </w:pPr>
            <w:r w:rsidRPr="009C7464">
              <w:rPr>
                <w:rFonts w:ascii="Sylfaen" w:hAnsi="Sylfaen" w:cs="Sylfaen"/>
                <w:sz w:val="16"/>
                <w:szCs w:val="16"/>
                <w:lang w:val="ka-GE"/>
              </w:rPr>
              <w:t xml:space="preserve">კულტურისა და ხელოვნების სფეროს განვითარების მხარდაჭერა;  </w:t>
            </w:r>
            <w:r w:rsidRPr="009C7464">
              <w:rPr>
                <w:rFonts w:ascii="Sylfaen" w:eastAsia="Times New Roman" w:hAnsi="Sylfaen" w:cs="Sylfaen"/>
                <w:color w:val="000000"/>
                <w:sz w:val="16"/>
                <w:szCs w:val="16"/>
                <w:lang w:val="ka-GE"/>
              </w:rPr>
              <w:t>კარიერული</w:t>
            </w:r>
            <w:r>
              <w:rPr>
                <w:rFonts w:ascii="Sylfaen" w:eastAsia="Times New Roman" w:hAnsi="Sylfaen" w:cs="Sylfaen"/>
                <w:color w:val="000000"/>
                <w:sz w:val="16"/>
                <w:szCs w:val="16"/>
                <w:lang w:val="ka-GE"/>
              </w:rPr>
              <w:t xml:space="preserve"> </w:t>
            </w:r>
            <w:r w:rsidRPr="009C7464">
              <w:rPr>
                <w:rFonts w:ascii="Sylfaen" w:eastAsia="Times New Roman" w:hAnsi="Sylfaen" w:cs="Sylfaen"/>
                <w:color w:val="000000"/>
                <w:sz w:val="16"/>
                <w:szCs w:val="16"/>
                <w:lang w:val="ka-GE"/>
              </w:rPr>
              <w:t>განვითარების</w:t>
            </w:r>
            <w:r>
              <w:rPr>
                <w:rFonts w:ascii="Sylfaen" w:eastAsia="Times New Roman" w:hAnsi="Sylfaen" w:cs="Sylfaen"/>
                <w:color w:val="000000"/>
                <w:sz w:val="16"/>
                <w:szCs w:val="16"/>
                <w:lang w:val="ka-GE"/>
              </w:rPr>
              <w:t xml:space="preserve"> </w:t>
            </w:r>
            <w:r w:rsidRPr="009C7464">
              <w:rPr>
                <w:rFonts w:ascii="Sylfaen" w:eastAsia="Times New Roman" w:hAnsi="Sylfaen" w:cs="Sylfaen"/>
                <w:color w:val="000000"/>
                <w:sz w:val="16"/>
                <w:szCs w:val="16"/>
                <w:lang w:val="ka-GE"/>
              </w:rPr>
              <w:t>ხელშეწყობა</w:t>
            </w:r>
            <w:r>
              <w:rPr>
                <w:rFonts w:ascii="Sylfaen" w:eastAsia="Times New Roman" w:hAnsi="Sylfaen" w:cs="Sylfaen"/>
                <w:color w:val="000000"/>
                <w:sz w:val="16"/>
                <w:szCs w:val="16"/>
                <w:lang w:val="ka-GE"/>
              </w:rPr>
              <w:t xml:space="preserve"> </w:t>
            </w:r>
            <w:r w:rsidRPr="009C7464">
              <w:rPr>
                <w:rFonts w:ascii="Sylfaen" w:eastAsia="Times New Roman" w:hAnsi="Sylfaen" w:cs="Sylfaen"/>
                <w:color w:val="000000"/>
                <w:sz w:val="16"/>
                <w:szCs w:val="16"/>
                <w:lang w:val="ka-GE"/>
              </w:rPr>
              <w:t>და</w:t>
            </w:r>
            <w:r>
              <w:rPr>
                <w:rFonts w:ascii="Sylfaen" w:eastAsia="Times New Roman" w:hAnsi="Sylfaen" w:cs="Sylfaen"/>
                <w:color w:val="000000"/>
                <w:sz w:val="16"/>
                <w:szCs w:val="16"/>
                <w:lang w:val="ka-GE"/>
              </w:rPr>
              <w:t xml:space="preserve"> </w:t>
            </w:r>
            <w:r w:rsidRPr="009C7464">
              <w:rPr>
                <w:rFonts w:ascii="Sylfaen" w:eastAsia="Times New Roman" w:hAnsi="Sylfaen" w:cs="Sylfaen"/>
                <w:color w:val="000000"/>
                <w:sz w:val="16"/>
                <w:szCs w:val="16"/>
                <w:lang w:val="ka-GE"/>
              </w:rPr>
              <w:t>კვალიფიკაციის</w:t>
            </w:r>
            <w:r>
              <w:rPr>
                <w:rFonts w:ascii="Sylfaen" w:eastAsia="Times New Roman" w:hAnsi="Sylfaen" w:cs="Sylfaen"/>
                <w:color w:val="000000"/>
                <w:sz w:val="16"/>
                <w:szCs w:val="16"/>
                <w:lang w:val="ka-GE"/>
              </w:rPr>
              <w:t xml:space="preserve"> </w:t>
            </w:r>
            <w:r w:rsidRPr="009C7464">
              <w:rPr>
                <w:rFonts w:ascii="Sylfaen" w:eastAsia="Times New Roman" w:hAnsi="Sylfaen" w:cs="Sylfaen"/>
                <w:color w:val="000000"/>
                <w:sz w:val="16"/>
                <w:szCs w:val="16"/>
                <w:lang w:val="ka-GE"/>
              </w:rPr>
              <w:t>ამაღლება</w:t>
            </w:r>
            <w:r w:rsidRPr="009C7464">
              <w:rPr>
                <w:rFonts w:ascii="Conv_bpg_dejavu_sans" w:eastAsia="Times New Roman" w:hAnsi="Conv_bpg_dejavu_sans"/>
                <w:color w:val="000000"/>
                <w:sz w:val="16"/>
                <w:szCs w:val="16"/>
                <w:lang w:val="ka-GE"/>
              </w:rPr>
              <w:t>;</w:t>
            </w:r>
            <w:r>
              <w:rPr>
                <w:rFonts w:asciiTheme="minorHAnsi" w:eastAsia="Times New Roman" w:hAnsiTheme="minorHAnsi"/>
                <w:color w:val="000000"/>
                <w:sz w:val="16"/>
                <w:szCs w:val="16"/>
                <w:lang w:val="ka-GE"/>
              </w:rPr>
              <w:t xml:space="preserve"> </w:t>
            </w:r>
            <w:r w:rsidRPr="009C7464">
              <w:rPr>
                <w:rFonts w:ascii="Sylfaen" w:eastAsia="Times New Roman" w:hAnsi="Sylfaen" w:cs="Sylfaen"/>
                <w:color w:val="000000"/>
                <w:sz w:val="16"/>
                <w:szCs w:val="16"/>
                <w:lang w:val="ka-GE"/>
              </w:rPr>
              <w:t>ინტელექტუალური</w:t>
            </w:r>
            <w:r>
              <w:rPr>
                <w:rFonts w:ascii="Sylfaen" w:eastAsia="Times New Roman" w:hAnsi="Sylfaen" w:cs="Sylfaen"/>
                <w:color w:val="000000"/>
                <w:sz w:val="16"/>
                <w:szCs w:val="16"/>
                <w:lang w:val="ka-GE"/>
              </w:rPr>
              <w:t xml:space="preserve"> </w:t>
            </w:r>
            <w:r w:rsidRPr="009C7464">
              <w:rPr>
                <w:rFonts w:ascii="Sylfaen" w:eastAsia="Times New Roman" w:hAnsi="Sylfaen" w:cs="Sylfaen"/>
                <w:color w:val="000000"/>
                <w:sz w:val="16"/>
                <w:szCs w:val="16"/>
                <w:lang w:val="ka-GE"/>
              </w:rPr>
              <w:t>განვითარების</w:t>
            </w:r>
            <w:r>
              <w:rPr>
                <w:rFonts w:ascii="Sylfaen" w:eastAsia="Times New Roman" w:hAnsi="Sylfaen" w:cs="Sylfaen"/>
                <w:color w:val="000000"/>
                <w:sz w:val="16"/>
                <w:szCs w:val="16"/>
                <w:lang w:val="ka-GE"/>
              </w:rPr>
              <w:t xml:space="preserve"> </w:t>
            </w:r>
            <w:r w:rsidRPr="009C7464">
              <w:rPr>
                <w:rFonts w:ascii="Sylfaen" w:eastAsia="Times New Roman" w:hAnsi="Sylfaen" w:cs="Sylfaen"/>
                <w:color w:val="000000"/>
                <w:sz w:val="16"/>
                <w:szCs w:val="16"/>
                <w:lang w:val="ka-GE"/>
              </w:rPr>
              <w:t>ხელშეწყობა</w:t>
            </w:r>
            <w:r w:rsidRPr="009C7464">
              <w:rPr>
                <w:rFonts w:ascii="Conv_bpg_dejavu_sans" w:eastAsia="Times New Roman" w:hAnsi="Conv_bpg_dejavu_sans"/>
                <w:color w:val="000000"/>
                <w:sz w:val="16"/>
                <w:szCs w:val="16"/>
                <w:lang w:val="ka-GE"/>
              </w:rPr>
              <w:t>.</w:t>
            </w:r>
            <w:r>
              <w:rPr>
                <w:rFonts w:asciiTheme="minorHAnsi" w:eastAsia="Times New Roman" w:hAnsiTheme="minorHAnsi"/>
                <w:color w:val="000000"/>
                <w:sz w:val="16"/>
                <w:szCs w:val="16"/>
                <w:lang w:val="ka-GE"/>
              </w:rPr>
              <w:t xml:space="preserve"> </w:t>
            </w:r>
            <w:r w:rsidRPr="009C7464">
              <w:rPr>
                <w:rFonts w:ascii="Sylfaen" w:eastAsia="Times New Roman" w:hAnsi="Sylfaen"/>
                <w:color w:val="000000"/>
                <w:sz w:val="16"/>
                <w:szCs w:val="16"/>
                <w:lang w:val="ka-GE"/>
              </w:rPr>
              <w:t>არაფორმალური განათლების ხელშეწყობა და პოპულარიზაცია.</w:t>
            </w:r>
          </w:p>
          <w:p w:rsidR="00AF78C0" w:rsidRPr="00483796" w:rsidRDefault="00AF78C0" w:rsidP="00EF2A35">
            <w:pPr>
              <w:spacing w:after="240" w:line="240" w:lineRule="auto"/>
              <w:rPr>
                <w:rFonts w:ascii="Sylfaen" w:hAnsi="Sylfaen" w:cs="Sylfaen"/>
                <w:sz w:val="16"/>
                <w:szCs w:val="16"/>
              </w:rPr>
            </w:pPr>
          </w:p>
        </w:tc>
      </w:tr>
      <w:tr w:rsidR="00AF78C0" w:rsidRPr="00483796" w:rsidTr="00EF2A35">
        <w:trPr>
          <w:trHeight w:val="451"/>
        </w:trPr>
        <w:tc>
          <w:tcPr>
            <w:tcW w:w="11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b/>
                <w:bCs/>
                <w:sz w:val="18"/>
                <w:szCs w:val="18"/>
              </w:rPr>
            </w:pPr>
            <w:r>
              <w:rPr>
                <w:rFonts w:ascii="Sylfaen" w:eastAsia="Times New Roman" w:hAnsi="Sylfaen"/>
                <w:b/>
                <w:bCs/>
                <w:sz w:val="18"/>
                <w:szCs w:val="18"/>
              </w:rPr>
              <w:lastRenderedPageBreak/>
              <w:t>გაეროს მდგრადი განვითარების მიზანი (SDG), რომლის მიღწევასაც ემსახურება პროგრამა</w:t>
            </w:r>
          </w:p>
        </w:tc>
        <w:tc>
          <w:tcPr>
            <w:tcW w:w="1500" w:type="pct"/>
            <w:gridSpan w:val="3"/>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hAnsi="Sylfaen" w:cs="Sylfaen"/>
                <w:sz w:val="18"/>
                <w:szCs w:val="18"/>
                <w:lang w:val="ka-GE"/>
              </w:rPr>
            </w:pPr>
            <w:r>
              <w:rPr>
                <w:rFonts w:ascii="Sylfaen" w:hAnsi="Sylfaen"/>
                <w:sz w:val="18"/>
                <w:szCs w:val="18"/>
              </w:rPr>
              <w:t>მიზანი 4 -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p>
          <w:p w:rsidR="00AF78C0" w:rsidRPr="00483796" w:rsidRDefault="00AF78C0" w:rsidP="00EF2A35">
            <w:pPr>
              <w:spacing w:after="0" w:line="240" w:lineRule="auto"/>
              <w:jc w:val="center"/>
              <w:rPr>
                <w:rFonts w:ascii="Sylfaen" w:eastAsia="Times New Roman" w:hAnsi="Sylfaen"/>
                <w:sz w:val="18"/>
                <w:szCs w:val="18"/>
              </w:rPr>
            </w:pPr>
            <w:r w:rsidRPr="00483796">
              <w:rPr>
                <w:rFonts w:ascii="Sylfaen" w:eastAsia="Times New Roman" w:hAnsi="Sylfaen"/>
                <w:sz w:val="18"/>
                <w:szCs w:val="18"/>
              </w:rPr>
              <w:t>მიზანი 5 - გენდერულითანასწორობა</w:t>
            </w:r>
            <w:r w:rsidRPr="00483796">
              <w:rPr>
                <w:rFonts w:ascii="Sylfaen" w:eastAsia="Times New Roman" w:hAnsi="Sylfaen"/>
                <w:sz w:val="18"/>
                <w:szCs w:val="18"/>
              </w:rPr>
              <w:br/>
              <w:t>მიზანი 10 - შემცირებულიუთანასწორობა</w:t>
            </w:r>
          </w:p>
        </w:tc>
        <w:tc>
          <w:tcPr>
            <w:tcW w:w="1090" w:type="pct"/>
            <w:gridSpan w:val="3"/>
            <w:tcBorders>
              <w:top w:val="single" w:sz="4" w:space="0" w:color="auto"/>
              <w:left w:val="nil"/>
              <w:bottom w:val="single" w:sz="4" w:space="0" w:color="auto"/>
              <w:right w:val="single" w:sz="4" w:space="0" w:color="auto"/>
            </w:tcBorders>
            <w:shd w:val="clear" w:color="000000" w:fill="FFFFFF"/>
            <w:vAlign w:val="center"/>
          </w:tcPr>
          <w:p w:rsidR="00AF78C0" w:rsidRPr="00483796" w:rsidRDefault="00AF78C0" w:rsidP="00EF2A35">
            <w:pPr>
              <w:spacing w:after="0" w:line="240" w:lineRule="auto"/>
              <w:jc w:val="center"/>
              <w:rPr>
                <w:rFonts w:ascii="Sylfaen" w:eastAsia="Times New Roman" w:hAnsi="Sylfaen"/>
                <w:b/>
                <w:bCs/>
                <w:sz w:val="18"/>
                <w:szCs w:val="18"/>
              </w:rPr>
            </w:pPr>
            <w:r w:rsidRPr="00483796">
              <w:rPr>
                <w:rFonts w:ascii="Sylfaen" w:eastAsia="Times New Roman" w:hAnsi="Sylfaen"/>
                <w:b/>
                <w:bCs/>
                <w:sz w:val="18"/>
                <w:szCs w:val="18"/>
              </w:rPr>
              <w:t>გენდერული</w:t>
            </w:r>
          </w:p>
        </w:tc>
        <w:tc>
          <w:tcPr>
            <w:tcW w:w="1285" w:type="pct"/>
            <w:gridSpan w:val="2"/>
            <w:tcBorders>
              <w:top w:val="single" w:sz="4" w:space="0" w:color="auto"/>
              <w:left w:val="nil"/>
              <w:bottom w:val="single" w:sz="4" w:space="0" w:color="auto"/>
              <w:right w:val="single" w:sz="4" w:space="0" w:color="auto"/>
            </w:tcBorders>
            <w:shd w:val="clear" w:color="000000" w:fill="FFFFFF"/>
            <w:vAlign w:val="center"/>
          </w:tcPr>
          <w:p w:rsidR="00AF78C0" w:rsidRPr="00483796" w:rsidRDefault="00AF78C0" w:rsidP="00EF2A35">
            <w:pPr>
              <w:spacing w:after="0" w:line="240" w:lineRule="auto"/>
              <w:jc w:val="center"/>
              <w:rPr>
                <w:rFonts w:ascii="Sylfaen" w:eastAsia="Times New Roman" w:hAnsi="Sylfaen"/>
                <w:sz w:val="18"/>
                <w:szCs w:val="18"/>
              </w:rPr>
            </w:pPr>
            <w:r w:rsidRPr="00483796">
              <w:rPr>
                <w:rFonts w:ascii="Sylfaen" w:eastAsia="Times New Roman" w:hAnsi="Sylfaen"/>
                <w:sz w:val="18"/>
                <w:szCs w:val="18"/>
              </w:rPr>
              <w:t>დიახ</w:t>
            </w:r>
          </w:p>
        </w:tc>
      </w:tr>
      <w:tr w:rsidR="00AF78C0" w:rsidRPr="00483796" w:rsidTr="00EF2A35">
        <w:trPr>
          <w:trHeight w:val="1339"/>
        </w:trPr>
        <w:tc>
          <w:tcPr>
            <w:tcW w:w="11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Sylfaen"/>
                <w:color w:val="000000"/>
                <w:sz w:val="16"/>
                <w:szCs w:val="16"/>
              </w:rPr>
            </w:pPr>
            <w:r w:rsidRPr="00483796">
              <w:rPr>
                <w:rFonts w:ascii="Sylfaen" w:eastAsia="Times New Roman" w:hAnsi="Sylfaen" w:cs="Sylfaen"/>
                <w:color w:val="000000"/>
                <w:sz w:val="18"/>
                <w:szCs w:val="18"/>
              </w:rPr>
              <w:t>საჭიროდოკუმენტაცია:</w:t>
            </w:r>
          </w:p>
        </w:tc>
        <w:tc>
          <w:tcPr>
            <w:tcW w:w="3875" w:type="pct"/>
            <w:gridSpan w:val="8"/>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AF78C0">
            <w:pPr>
              <w:pStyle w:val="a3"/>
              <w:numPr>
                <w:ilvl w:val="0"/>
                <w:numId w:val="25"/>
              </w:numPr>
              <w:spacing w:after="240" w:line="240" w:lineRule="auto"/>
              <w:jc w:val="both"/>
              <w:rPr>
                <w:rFonts w:ascii="Sylfaen" w:eastAsia="Times New Roman" w:hAnsi="Sylfaen" w:cs="Calibri"/>
                <w:kern w:val="2"/>
                <w:sz w:val="16"/>
                <w:szCs w:val="16"/>
                <w:lang w:val="en-GB" w:eastAsia="en-GB"/>
              </w:rPr>
            </w:pPr>
            <w:r w:rsidRPr="006F5647">
              <w:rPr>
                <w:rFonts w:ascii="Sylfaen" w:hAnsi="Sylfaen" w:cs="Sylfaen"/>
                <w:b/>
                <w:kern w:val="2"/>
                <w:sz w:val="16"/>
                <w:szCs w:val="16"/>
                <w:lang w:val="ka-GE"/>
              </w:rPr>
              <w:t>ახალგაზრდების, ახალგაზრდული ორგანიზაციებისა და საინიციატივო ჯგუფების  პროექტების დაფინანსება</w:t>
            </w:r>
          </w:p>
          <w:p w:rsidR="00AF78C0" w:rsidRDefault="00AF78C0" w:rsidP="00EF2A35">
            <w:pPr>
              <w:pStyle w:val="a3"/>
              <w:spacing w:after="240" w:line="240" w:lineRule="auto"/>
              <w:jc w:val="both"/>
              <w:rPr>
                <w:rFonts w:ascii="Sylfaen" w:eastAsia="Times New Roman" w:hAnsi="Sylfaen" w:cs="Calibri"/>
                <w:kern w:val="2"/>
                <w:sz w:val="16"/>
                <w:szCs w:val="16"/>
                <w:lang w:val="en-GB" w:eastAsia="en-GB"/>
              </w:rPr>
            </w:pPr>
            <w:r w:rsidRPr="0013556C">
              <w:rPr>
                <w:rFonts w:ascii="Sylfaen" w:eastAsia="Times New Roman" w:hAnsi="Sylfaen" w:cs="Calibri"/>
                <w:kern w:val="2"/>
                <w:sz w:val="16"/>
                <w:szCs w:val="16"/>
                <w:lang w:val="en-GB" w:eastAsia="en-GB"/>
              </w:rPr>
              <w:t>ფინანსურიხელშეწყობისმოსაპოვებლადწარმოდგენილიუნდაიქნესშემდეგიდოკუმენატაცია: 1. განცხადებამერისსახელზე; 2. პირადობისმოწმობისასლი; 3.საინფორმაციობარათისაჯარორეესტრიდან; 4.პროექტი, რომელიცუნდაშედგებოდესშემდეგინაწილებისაგან: თავფურცელი; ინფორმაციაპროექტისავტორისადაშემსრულებლისშესახებ; პროექტისაღწერა; პროექტისშესრულებისგანრიგი; ბიუჯეტი; მოსალოდნელიშედეგი; 5.ორგანიზაცი</w:t>
            </w:r>
            <w:r w:rsidRPr="0013556C">
              <w:rPr>
                <w:rFonts w:ascii="Sylfaen" w:eastAsia="Times New Roman" w:hAnsi="Sylfaen" w:cs="Calibri"/>
                <w:kern w:val="2"/>
                <w:sz w:val="16"/>
                <w:szCs w:val="16"/>
                <w:lang w:val="ka-GE" w:eastAsia="en-GB"/>
              </w:rPr>
              <w:t>ის ან ფიზიკური პირის საბანკო რეკვიზიტები;</w:t>
            </w:r>
            <w:r w:rsidRPr="0013556C">
              <w:rPr>
                <w:rFonts w:ascii="Sylfaen" w:eastAsia="Times New Roman" w:hAnsi="Sylfaen" w:cs="Calibri"/>
                <w:kern w:val="2"/>
                <w:sz w:val="16"/>
                <w:szCs w:val="16"/>
                <w:lang w:val="en-GB" w:eastAsia="en-GB"/>
              </w:rPr>
              <w:t>ხოლოარას</w:t>
            </w:r>
            <w:r w:rsidRPr="0013556C">
              <w:rPr>
                <w:rFonts w:ascii="Sylfaen" w:eastAsia="Times New Roman" w:hAnsi="Sylfaen" w:cs="Calibri"/>
                <w:kern w:val="2"/>
                <w:sz w:val="16"/>
                <w:szCs w:val="16"/>
                <w:lang w:val="ka-GE" w:eastAsia="en-GB"/>
              </w:rPr>
              <w:t>რ</w:t>
            </w:r>
            <w:r w:rsidRPr="0013556C">
              <w:rPr>
                <w:rFonts w:ascii="Sylfaen" w:eastAsia="Times New Roman" w:hAnsi="Sylfaen" w:cs="Calibri"/>
                <w:kern w:val="2"/>
                <w:sz w:val="16"/>
                <w:szCs w:val="16"/>
                <w:lang w:val="en-GB" w:eastAsia="en-GB"/>
              </w:rPr>
              <w:t>უ</w:t>
            </w:r>
            <w:r w:rsidRPr="0013556C">
              <w:rPr>
                <w:rFonts w:ascii="Sylfaen" w:eastAsia="Times New Roman" w:hAnsi="Sylfaen" w:cs="Calibri"/>
                <w:kern w:val="2"/>
                <w:sz w:val="16"/>
                <w:szCs w:val="16"/>
                <w:lang w:val="ka-GE" w:eastAsia="en-GB"/>
              </w:rPr>
              <w:t>ლწ</w:t>
            </w:r>
            <w:r w:rsidRPr="0013556C">
              <w:rPr>
                <w:rFonts w:ascii="Sylfaen" w:eastAsia="Times New Roman" w:hAnsi="Sylfaen" w:cs="Calibri"/>
                <w:kern w:val="2"/>
                <w:sz w:val="16"/>
                <w:szCs w:val="16"/>
                <w:lang w:val="en-GB" w:eastAsia="en-GB"/>
              </w:rPr>
              <w:t xml:space="preserve">ოვანისშემთხვევაშიმშობლისანმეურვისანგარიშისნომერიპირადობისასლთანერთად; </w:t>
            </w:r>
          </w:p>
          <w:p w:rsidR="00AF78C0" w:rsidRPr="00E64F0F" w:rsidRDefault="00AF78C0" w:rsidP="00AF78C0">
            <w:pPr>
              <w:pStyle w:val="a3"/>
              <w:numPr>
                <w:ilvl w:val="0"/>
                <w:numId w:val="25"/>
              </w:numPr>
              <w:spacing w:after="240" w:line="240" w:lineRule="auto"/>
              <w:jc w:val="both"/>
              <w:rPr>
                <w:rFonts w:ascii="Sylfaen" w:eastAsia="Times New Roman" w:hAnsi="Sylfaen" w:cs="Calibri"/>
                <w:kern w:val="2"/>
                <w:sz w:val="16"/>
                <w:szCs w:val="16"/>
                <w:lang w:val="en-GB" w:eastAsia="en-GB"/>
              </w:rPr>
            </w:pPr>
            <w:r w:rsidRPr="006F5647">
              <w:rPr>
                <w:rFonts w:ascii="Sylfaen" w:hAnsi="Sylfaen" w:cs="Sylfaen"/>
                <w:b/>
                <w:bCs/>
                <w:sz w:val="16"/>
                <w:szCs w:val="16"/>
                <w:lang w:val="ka-GE"/>
              </w:rPr>
              <w:t xml:space="preserve">ადგილობრივ და  </w:t>
            </w:r>
            <w:r w:rsidRPr="006F5647">
              <w:rPr>
                <w:rFonts w:ascii="Sylfaen" w:eastAsia="Times New Roman" w:hAnsi="Sylfaen" w:cs="Sylfaen"/>
                <w:b/>
                <w:bCs/>
                <w:color w:val="000000"/>
                <w:sz w:val="16"/>
                <w:szCs w:val="16"/>
                <w:lang w:val="ka-GE"/>
              </w:rPr>
              <w:t xml:space="preserve">საერთაშორისოპროექტებსადაღონისძიებებშიმონაწილეობისმხარდაჭერის </w:t>
            </w:r>
            <w:r w:rsidRPr="006F5647">
              <w:rPr>
                <w:rFonts w:ascii="Sylfaen" w:hAnsi="Sylfaen" w:cs="Sylfaen"/>
                <w:b/>
                <w:bCs/>
                <w:sz w:val="16"/>
                <w:szCs w:val="16"/>
                <w:lang w:val="ka-GE"/>
              </w:rPr>
              <w:t>პროგრამა</w:t>
            </w:r>
          </w:p>
          <w:p w:rsidR="00AF78C0" w:rsidRPr="0013556C" w:rsidRDefault="00AF78C0" w:rsidP="00EF2A35">
            <w:pPr>
              <w:pStyle w:val="a3"/>
              <w:spacing w:after="240" w:line="240" w:lineRule="auto"/>
              <w:jc w:val="both"/>
              <w:rPr>
                <w:rFonts w:ascii="Sylfaen" w:eastAsia="Times New Roman" w:hAnsi="Sylfaen" w:cs="Calibri"/>
                <w:kern w:val="2"/>
                <w:sz w:val="16"/>
                <w:szCs w:val="16"/>
                <w:lang w:val="en-GB" w:eastAsia="en-GB"/>
              </w:rPr>
            </w:pPr>
            <w:r w:rsidRPr="00D67E8B">
              <w:rPr>
                <w:rFonts w:ascii="Sylfaen" w:hAnsi="Sylfaen" w:cs="Sylfaen"/>
                <w:sz w:val="16"/>
                <w:szCs w:val="16"/>
                <w:lang w:val="ka-GE"/>
              </w:rPr>
              <w:t xml:space="preserve">ადგილობრივ და  </w:t>
            </w:r>
            <w:r w:rsidRPr="00D67E8B">
              <w:rPr>
                <w:rFonts w:ascii="Sylfaen" w:eastAsia="Times New Roman" w:hAnsi="Sylfaen" w:cs="Sylfaen"/>
                <w:color w:val="000000"/>
                <w:sz w:val="16"/>
                <w:szCs w:val="16"/>
                <w:lang w:val="ka-GE"/>
              </w:rPr>
              <w:t xml:space="preserve">საერთაშორისოპროექტებსადაღონისძიებებშიმონაწილეობისმხარდაჭერისთვის </w:t>
            </w:r>
            <w:r w:rsidRPr="00D67E8B">
              <w:rPr>
                <w:rFonts w:ascii="Sylfaen" w:eastAsia="Times New Roman" w:hAnsi="Sylfaen" w:cs="Calibri"/>
                <w:sz w:val="16"/>
                <w:szCs w:val="16"/>
                <w:lang w:val="en-GB" w:eastAsia="en-GB"/>
              </w:rPr>
              <w:t xml:space="preserve">წარმოდგენილიუნდაიქნესშემდეგიდოკუმენატაცია: 1. განცხადებამერისსახელზე; 2. პირადობისმოწმობისასლი; 3.საინფორმაციობარათისაჯარორეესტრიდან; </w:t>
            </w:r>
            <w:r w:rsidRPr="00D67E8B">
              <w:rPr>
                <w:rFonts w:ascii="Sylfaen" w:eastAsia="Times New Roman" w:hAnsi="Sylfaen" w:cs="Calibri"/>
                <w:sz w:val="16"/>
                <w:szCs w:val="16"/>
                <w:lang w:val="ka-GE" w:eastAsia="en-GB"/>
              </w:rPr>
              <w:t>4</w:t>
            </w:r>
            <w:r w:rsidRPr="00D67E8B">
              <w:rPr>
                <w:rFonts w:ascii="Sylfaen" w:eastAsia="Times New Roman" w:hAnsi="Sylfaen" w:cs="Arial"/>
                <w:color w:val="000000"/>
                <w:sz w:val="16"/>
                <w:szCs w:val="16"/>
                <w:lang w:val="ka-GE"/>
              </w:rPr>
              <w:t xml:space="preserve">. </w:t>
            </w:r>
            <w:r w:rsidRPr="00D67E8B">
              <w:rPr>
                <w:rFonts w:ascii="Sylfaen" w:eastAsia="Times New Roman" w:hAnsi="Sylfaen" w:cs="Sylfaen"/>
                <w:color w:val="000000"/>
                <w:sz w:val="16"/>
                <w:szCs w:val="16"/>
              </w:rPr>
              <w:t>ქართულენაზეგადათარგმნილიდანოტარიულადდამოწმებულიმოწვევა</w:t>
            </w:r>
            <w:r w:rsidRPr="00D67E8B">
              <w:rPr>
                <w:rFonts w:ascii="Sylfaen" w:eastAsia="Times New Roman" w:hAnsi="Sylfaen" w:cs="Arial"/>
                <w:color w:val="000000"/>
                <w:sz w:val="16"/>
                <w:szCs w:val="16"/>
              </w:rPr>
              <w:t>;</w:t>
            </w:r>
            <w:r w:rsidRPr="00D67E8B">
              <w:rPr>
                <w:rFonts w:ascii="Sylfaen" w:eastAsia="Times New Roman" w:hAnsi="Sylfaen" w:cs="Arial"/>
                <w:color w:val="000000"/>
                <w:sz w:val="16"/>
                <w:szCs w:val="16"/>
                <w:lang w:val="ka-GE"/>
              </w:rPr>
              <w:t xml:space="preserve"> 5. </w:t>
            </w:r>
            <w:r w:rsidRPr="00D67E8B">
              <w:rPr>
                <w:rFonts w:ascii="Sylfaen" w:eastAsia="Times New Roman" w:hAnsi="Sylfaen" w:cs="Sylfaen"/>
                <w:color w:val="000000"/>
                <w:sz w:val="16"/>
                <w:szCs w:val="16"/>
              </w:rPr>
              <w:t xml:space="preserve">პირადისაბანკორეკვიზიტები, </w:t>
            </w:r>
            <w:r w:rsidRPr="00D67E8B">
              <w:rPr>
                <w:rFonts w:ascii="Sylfaen" w:eastAsia="Times New Roman" w:hAnsi="Sylfaen" w:cs="Sylfaen"/>
                <w:color w:val="000000"/>
                <w:sz w:val="16"/>
                <w:szCs w:val="16"/>
                <w:lang w:val="ka-GE"/>
              </w:rPr>
              <w:t>არასრულწლოვნის შემთხვევაში კანონიერი წარმო</w:t>
            </w:r>
            <w:r>
              <w:rPr>
                <w:rFonts w:ascii="Sylfaen" w:eastAsia="Times New Roman" w:hAnsi="Sylfaen" w:cs="Sylfaen"/>
                <w:color w:val="000000"/>
                <w:sz w:val="16"/>
                <w:szCs w:val="16"/>
                <w:lang w:val="ka-GE"/>
              </w:rPr>
              <w:t>მა</w:t>
            </w:r>
            <w:r w:rsidRPr="00D67E8B">
              <w:rPr>
                <w:rFonts w:ascii="Sylfaen" w:eastAsia="Times New Roman" w:hAnsi="Sylfaen" w:cs="Sylfaen"/>
                <w:color w:val="000000"/>
                <w:sz w:val="16"/>
                <w:szCs w:val="16"/>
                <w:lang w:val="ka-GE"/>
              </w:rPr>
              <w:t>დგენელის ან მინდობილი პირის საბანკო რეკვიზიტები.</w:t>
            </w:r>
            <w:r w:rsidRPr="00D67E8B">
              <w:rPr>
                <w:rFonts w:ascii="Sylfaen" w:eastAsia="Times New Roman" w:hAnsi="Sylfaen" w:cs="Arial"/>
                <w:color w:val="000000"/>
                <w:sz w:val="16"/>
                <w:szCs w:val="16"/>
                <w:lang w:val="ka-GE"/>
              </w:rPr>
              <w:t xml:space="preserve"> 6. </w:t>
            </w:r>
            <w:r w:rsidRPr="00D67E8B">
              <w:rPr>
                <w:rFonts w:ascii="Sylfaen" w:eastAsia="Times New Roman" w:hAnsi="Sylfaen" w:cs="Sylfaen"/>
                <w:color w:val="000000"/>
                <w:sz w:val="16"/>
                <w:szCs w:val="16"/>
              </w:rPr>
              <w:t>ბილეთებისშესყიდვისან</w:t>
            </w:r>
            <w:r w:rsidRPr="00D67E8B">
              <w:rPr>
                <w:rFonts w:ascii="Sylfaen" w:eastAsia="Times New Roman" w:hAnsi="Sylfaen" w:cs="Arial"/>
                <w:color w:val="000000"/>
                <w:sz w:val="16"/>
                <w:szCs w:val="16"/>
              </w:rPr>
              <w:t>/</w:t>
            </w:r>
            <w:r w:rsidRPr="00D67E8B">
              <w:rPr>
                <w:rFonts w:ascii="Sylfaen" w:eastAsia="Times New Roman" w:hAnsi="Sylfaen" w:cs="Sylfaen"/>
                <w:color w:val="000000"/>
                <w:sz w:val="16"/>
                <w:szCs w:val="16"/>
              </w:rPr>
              <w:t>დასაწევროსგადახდისდამადასტურებელიდოკუმენტებიანინვოისები</w:t>
            </w:r>
            <w:r w:rsidRPr="00D67E8B">
              <w:rPr>
                <w:rFonts w:ascii="Sylfaen" w:eastAsia="Times New Roman" w:hAnsi="Sylfaen" w:cs="Arial"/>
                <w:color w:val="000000"/>
                <w:sz w:val="16"/>
                <w:szCs w:val="16"/>
              </w:rPr>
              <w:t>; (</w:t>
            </w:r>
            <w:r w:rsidRPr="00D67E8B">
              <w:rPr>
                <w:rFonts w:ascii="Sylfaen" w:eastAsia="Times New Roman" w:hAnsi="Sylfaen" w:cs="Sylfaen"/>
                <w:color w:val="000000"/>
                <w:sz w:val="16"/>
                <w:szCs w:val="16"/>
              </w:rPr>
              <w:t>თანხაგადახდილიუნდაიყოს</w:t>
            </w:r>
            <w:r w:rsidRPr="00D67E8B">
              <w:rPr>
                <w:rFonts w:ascii="Sylfaen" w:eastAsia="Times New Roman" w:hAnsi="Sylfaen" w:cs="Arial"/>
                <w:color w:val="000000"/>
                <w:sz w:val="16"/>
                <w:szCs w:val="16"/>
                <w:lang w:val="ka-GE"/>
              </w:rPr>
              <w:t>განმცხადებლის</w:t>
            </w:r>
            <w:r w:rsidRPr="00D67E8B">
              <w:rPr>
                <w:rFonts w:ascii="Sylfaen" w:eastAsia="Times New Roman" w:hAnsi="Sylfaen" w:cs="Sylfaen"/>
                <w:color w:val="000000"/>
                <w:sz w:val="16"/>
                <w:szCs w:val="16"/>
              </w:rPr>
              <w:t>პირადიანგარიშიდან</w:t>
            </w:r>
            <w:r w:rsidRPr="00D67E8B">
              <w:rPr>
                <w:rFonts w:ascii="Sylfaen" w:eastAsia="Times New Roman" w:hAnsi="Sylfaen" w:cs="Arial"/>
                <w:color w:val="000000"/>
                <w:sz w:val="16"/>
                <w:szCs w:val="16"/>
              </w:rPr>
              <w:t>,</w:t>
            </w:r>
            <w:r w:rsidRPr="00D67E8B">
              <w:rPr>
                <w:rFonts w:ascii="Sylfaen" w:eastAsia="Times New Roman" w:hAnsi="Sylfaen" w:cs="Sylfaen"/>
                <w:color w:val="000000"/>
                <w:sz w:val="16"/>
                <w:szCs w:val="16"/>
                <w:lang w:val="ka-GE"/>
              </w:rPr>
              <w:t>არასრულწლოვნის შემთხვევაში კანონიერი წარმოამდგენელის ან მინდობილი პირის ანგარიშიდან.</w:t>
            </w:r>
            <w:r w:rsidRPr="00D67E8B">
              <w:rPr>
                <w:rFonts w:ascii="Sylfaen" w:eastAsia="Times New Roman" w:hAnsi="Sylfaen" w:cs="Sylfaen"/>
                <w:color w:val="000000"/>
                <w:sz w:val="16"/>
                <w:szCs w:val="16"/>
              </w:rPr>
              <w:t>რომელზეცმოხდებათანხისანაზღაურება</w:t>
            </w:r>
            <w:r w:rsidRPr="00D67E8B">
              <w:rPr>
                <w:rFonts w:ascii="Sylfaen" w:eastAsia="Times New Roman" w:hAnsi="Sylfaen" w:cs="Arial"/>
                <w:color w:val="000000"/>
                <w:sz w:val="16"/>
                <w:szCs w:val="16"/>
              </w:rPr>
              <w:t>);</w:t>
            </w:r>
            <w:r w:rsidRPr="00D67E8B">
              <w:rPr>
                <w:rFonts w:ascii="Sylfaen" w:eastAsia="Times New Roman" w:hAnsi="Sylfaen" w:cs="Arial"/>
                <w:color w:val="000000"/>
                <w:sz w:val="16"/>
                <w:szCs w:val="16"/>
                <w:lang w:val="ka-GE"/>
              </w:rPr>
              <w:t xml:space="preserve"> 7. </w:t>
            </w:r>
            <w:r w:rsidRPr="00D67E8B">
              <w:rPr>
                <w:rFonts w:ascii="Sylfaen" w:eastAsia="Times New Roman" w:hAnsi="Sylfaen" w:cs="Sylfaen"/>
                <w:color w:val="000000"/>
                <w:sz w:val="16"/>
                <w:szCs w:val="16"/>
              </w:rPr>
              <w:t>ფრენისბილეთები</w:t>
            </w:r>
            <w:r w:rsidRPr="00D67E8B">
              <w:rPr>
                <w:rFonts w:ascii="Sylfaen" w:eastAsia="Times New Roman" w:hAnsi="Sylfaen" w:cs="Arial"/>
                <w:color w:val="000000"/>
                <w:sz w:val="16"/>
                <w:szCs w:val="16"/>
              </w:rPr>
              <w:t>;</w:t>
            </w:r>
            <w:r w:rsidRPr="00D67E8B">
              <w:rPr>
                <w:rFonts w:ascii="Sylfaen" w:eastAsia="Times New Roman" w:hAnsi="Sylfaen" w:cs="Arial"/>
                <w:color w:val="000000"/>
                <w:sz w:val="16"/>
                <w:szCs w:val="16"/>
                <w:lang w:val="ka-GE"/>
              </w:rPr>
              <w:t xml:space="preserve"> 8. </w:t>
            </w:r>
            <w:r w:rsidRPr="00D67E8B">
              <w:rPr>
                <w:rFonts w:ascii="Sylfaen" w:eastAsia="Times New Roman" w:hAnsi="Sylfaen" w:cs="Sylfaen"/>
                <w:color w:val="000000"/>
                <w:sz w:val="16"/>
                <w:szCs w:val="16"/>
              </w:rPr>
              <w:t>პასპორტისასლი</w:t>
            </w:r>
            <w:r w:rsidRPr="00D67E8B">
              <w:rPr>
                <w:rFonts w:ascii="Sylfaen" w:eastAsia="Times New Roman" w:hAnsi="Sylfaen" w:cs="Arial"/>
                <w:color w:val="000000"/>
                <w:sz w:val="16"/>
                <w:szCs w:val="16"/>
              </w:rPr>
              <w:t> (</w:t>
            </w:r>
            <w:r w:rsidRPr="00D67E8B">
              <w:rPr>
                <w:rFonts w:ascii="Sylfaen" w:eastAsia="Times New Roman" w:hAnsi="Sylfaen" w:cs="Sylfaen"/>
                <w:color w:val="000000"/>
                <w:sz w:val="16"/>
                <w:szCs w:val="16"/>
              </w:rPr>
              <w:t>და</w:t>
            </w:r>
            <w:r w:rsidRPr="00D67E8B">
              <w:rPr>
                <w:rFonts w:ascii="Sylfaen" w:eastAsia="Times New Roman" w:hAnsi="Sylfaen" w:cs="Arial"/>
                <w:color w:val="000000"/>
                <w:sz w:val="16"/>
                <w:szCs w:val="16"/>
              </w:rPr>
              <w:t xml:space="preserve">, </w:t>
            </w:r>
            <w:r w:rsidRPr="00D67E8B">
              <w:rPr>
                <w:rFonts w:ascii="Sylfaen" w:eastAsia="Times New Roman" w:hAnsi="Sylfaen" w:cs="Sylfaen"/>
                <w:color w:val="000000"/>
                <w:sz w:val="16"/>
                <w:szCs w:val="16"/>
              </w:rPr>
              <w:t>საჭიროებისშემთხვევაშივიზაც</w:t>
            </w:r>
            <w:r w:rsidRPr="00D67E8B">
              <w:rPr>
                <w:rFonts w:ascii="Sylfaen" w:eastAsia="Times New Roman" w:hAnsi="Sylfaen" w:cs="Arial"/>
                <w:color w:val="000000"/>
                <w:sz w:val="16"/>
                <w:szCs w:val="16"/>
              </w:rPr>
              <w:t>);</w:t>
            </w:r>
          </w:p>
        </w:tc>
      </w:tr>
      <w:tr w:rsidR="00AF78C0" w:rsidRPr="00483796" w:rsidTr="00EF2A35">
        <w:trPr>
          <w:trHeight w:val="463"/>
        </w:trPr>
        <w:tc>
          <w:tcPr>
            <w:tcW w:w="11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rPr>
                <w:rFonts w:ascii="Sylfaen" w:eastAsia="Times New Roman" w:hAnsi="Sylfaen" w:cs="Sylfaen"/>
                <w:color w:val="000000"/>
                <w:sz w:val="18"/>
                <w:szCs w:val="18"/>
              </w:rPr>
            </w:pPr>
            <w:r w:rsidRPr="00483796">
              <w:rPr>
                <w:rFonts w:ascii="Sylfaen" w:eastAsia="Times New Roman" w:hAnsi="Sylfaen" w:cs="Sylfaen"/>
                <w:color w:val="000000"/>
                <w:sz w:val="18"/>
                <w:szCs w:val="18"/>
              </w:rPr>
              <w:t>განცხადებისწარმოდგენისვადები:</w:t>
            </w:r>
          </w:p>
        </w:tc>
        <w:tc>
          <w:tcPr>
            <w:tcW w:w="3875" w:type="pct"/>
            <w:gridSpan w:val="8"/>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spacing w:after="240" w:line="240" w:lineRule="auto"/>
              <w:rPr>
                <w:rFonts w:ascii="Sylfaen" w:eastAsia="Times New Roman" w:hAnsi="Sylfaen" w:cs="Calibri"/>
                <w:kern w:val="2"/>
                <w:sz w:val="16"/>
                <w:szCs w:val="16"/>
                <w:lang w:val="ka-GE" w:eastAsia="en-GB"/>
              </w:rPr>
            </w:pPr>
            <w:r w:rsidRPr="00F306B8">
              <w:rPr>
                <w:rFonts w:ascii="Sylfaen" w:eastAsia="Times New Roman" w:hAnsi="Sylfaen" w:cs="Calibri"/>
                <w:kern w:val="2"/>
                <w:sz w:val="16"/>
                <w:szCs w:val="16"/>
                <w:lang w:val="ka-GE" w:eastAsia="en-GB"/>
              </w:rPr>
              <w:t>პროექტების წარმოდგენის ვადა</w:t>
            </w:r>
            <w:r>
              <w:rPr>
                <w:rFonts w:ascii="Sylfaen" w:eastAsia="Times New Roman" w:hAnsi="Sylfaen" w:cs="Calibri"/>
                <w:kern w:val="2"/>
                <w:sz w:val="16"/>
                <w:szCs w:val="16"/>
                <w:lang w:val="ka-GE" w:eastAsia="en-GB"/>
              </w:rPr>
              <w:t>:</w:t>
            </w:r>
          </w:p>
          <w:p w:rsidR="00AF78C0" w:rsidRPr="00E64F0F" w:rsidRDefault="00AF78C0" w:rsidP="00AF78C0">
            <w:pPr>
              <w:pStyle w:val="a3"/>
              <w:numPr>
                <w:ilvl w:val="0"/>
                <w:numId w:val="26"/>
              </w:numPr>
              <w:spacing w:after="240" w:line="240" w:lineRule="auto"/>
              <w:rPr>
                <w:rFonts w:ascii="Sylfaen" w:eastAsia="Times New Roman" w:hAnsi="Sylfaen" w:cs="Calibri"/>
                <w:kern w:val="2"/>
                <w:sz w:val="16"/>
                <w:szCs w:val="16"/>
                <w:lang w:val="en-GB" w:eastAsia="en-GB"/>
              </w:rPr>
            </w:pPr>
            <w:r w:rsidRPr="006F5647">
              <w:rPr>
                <w:rFonts w:ascii="Sylfaen" w:hAnsi="Sylfaen" w:cs="Sylfaen"/>
                <w:b/>
                <w:kern w:val="2"/>
                <w:sz w:val="16"/>
                <w:szCs w:val="16"/>
                <w:lang w:val="ka-GE"/>
              </w:rPr>
              <w:t>ახალგაზრდების, ახალგაზრდული ორგანიზაციებისა და საინიციატივო ჯგუფების  პროექტების დაფინანსება</w:t>
            </w:r>
          </w:p>
          <w:p w:rsidR="00AF78C0" w:rsidRPr="00706D1A" w:rsidRDefault="00AF78C0" w:rsidP="00EF2A35">
            <w:pPr>
              <w:pStyle w:val="a3"/>
              <w:spacing w:after="240" w:line="240" w:lineRule="auto"/>
              <w:rPr>
                <w:rFonts w:ascii="Sylfaen" w:eastAsia="Times New Roman" w:hAnsi="Sylfaen" w:cs="Calibri"/>
                <w:kern w:val="2"/>
                <w:sz w:val="16"/>
                <w:szCs w:val="16"/>
                <w:lang w:val="en-GB" w:eastAsia="en-GB"/>
              </w:rPr>
            </w:pPr>
            <w:r w:rsidRPr="00706D1A">
              <w:rPr>
                <w:rFonts w:ascii="Sylfaen" w:eastAsia="Times New Roman" w:hAnsi="Sylfaen" w:cs="Calibri"/>
                <w:kern w:val="2"/>
                <w:sz w:val="16"/>
                <w:szCs w:val="16"/>
                <w:lang w:val="ka-GE" w:eastAsia="en-GB"/>
              </w:rPr>
              <w:t xml:space="preserve">2024 წლის </w:t>
            </w:r>
            <w:r w:rsidRPr="00706D1A">
              <w:rPr>
                <w:rFonts w:ascii="Sylfaen" w:eastAsia="Times New Roman" w:hAnsi="Sylfaen" w:cs="Calibri"/>
                <w:kern w:val="2"/>
                <w:sz w:val="16"/>
                <w:szCs w:val="16"/>
                <w:lang w:eastAsia="en-GB"/>
              </w:rPr>
              <w:t>10</w:t>
            </w:r>
            <w:r w:rsidRPr="00706D1A">
              <w:rPr>
                <w:rFonts w:ascii="Sylfaen" w:eastAsia="Times New Roman" w:hAnsi="Sylfaen" w:cs="Calibri"/>
                <w:kern w:val="2"/>
                <w:sz w:val="16"/>
                <w:szCs w:val="16"/>
                <w:lang w:val="ka-GE" w:eastAsia="en-GB"/>
              </w:rPr>
              <w:t xml:space="preserve"> იანვრიდან 2024 წლის </w:t>
            </w:r>
            <w:r w:rsidRPr="00706D1A">
              <w:rPr>
                <w:rFonts w:ascii="Sylfaen" w:eastAsia="Times New Roman" w:hAnsi="Sylfaen" w:cs="Calibri"/>
                <w:kern w:val="2"/>
                <w:sz w:val="16"/>
                <w:szCs w:val="16"/>
                <w:lang w:eastAsia="en-GB"/>
              </w:rPr>
              <w:t xml:space="preserve">10 </w:t>
            </w:r>
            <w:r w:rsidRPr="00706D1A">
              <w:rPr>
                <w:rFonts w:ascii="Sylfaen" w:eastAsia="Times New Roman" w:hAnsi="Sylfaen" w:cs="Calibri"/>
                <w:kern w:val="2"/>
                <w:sz w:val="16"/>
                <w:szCs w:val="16"/>
                <w:lang w:val="ka-GE" w:eastAsia="en-GB"/>
              </w:rPr>
              <w:t>თებერვლამდე.</w:t>
            </w:r>
          </w:p>
          <w:p w:rsidR="00AF78C0" w:rsidRPr="00E64F0F" w:rsidRDefault="00AF78C0" w:rsidP="00AF78C0">
            <w:pPr>
              <w:pStyle w:val="a3"/>
              <w:numPr>
                <w:ilvl w:val="0"/>
                <w:numId w:val="26"/>
              </w:numPr>
              <w:spacing w:after="240" w:line="240" w:lineRule="auto"/>
              <w:rPr>
                <w:rFonts w:ascii="Sylfaen" w:eastAsia="Times New Roman" w:hAnsi="Sylfaen" w:cs="Calibri"/>
                <w:kern w:val="2"/>
                <w:sz w:val="16"/>
                <w:szCs w:val="16"/>
                <w:lang w:val="en-GB" w:eastAsia="en-GB"/>
              </w:rPr>
            </w:pPr>
            <w:r w:rsidRPr="006F5647">
              <w:rPr>
                <w:rFonts w:ascii="Sylfaen" w:hAnsi="Sylfaen" w:cs="Sylfaen"/>
                <w:b/>
                <w:bCs/>
                <w:sz w:val="16"/>
                <w:szCs w:val="16"/>
                <w:lang w:val="ka-GE"/>
              </w:rPr>
              <w:t xml:space="preserve">ადგილობრივ და  </w:t>
            </w:r>
            <w:r w:rsidRPr="006F5647">
              <w:rPr>
                <w:rFonts w:ascii="Sylfaen" w:eastAsia="Times New Roman" w:hAnsi="Sylfaen" w:cs="Sylfaen"/>
                <w:b/>
                <w:bCs/>
                <w:color w:val="000000"/>
                <w:sz w:val="16"/>
                <w:szCs w:val="16"/>
                <w:lang w:val="ka-GE"/>
              </w:rPr>
              <w:t xml:space="preserve">საერთაშორისოპროექტებსადაღონისძიებებშიმონაწილეობისმხარდაჭერის </w:t>
            </w:r>
            <w:r w:rsidRPr="006F5647">
              <w:rPr>
                <w:rFonts w:ascii="Sylfaen" w:hAnsi="Sylfaen" w:cs="Sylfaen"/>
                <w:b/>
                <w:bCs/>
                <w:sz w:val="16"/>
                <w:szCs w:val="16"/>
                <w:lang w:val="ka-GE"/>
              </w:rPr>
              <w:t>პროგრამა</w:t>
            </w:r>
          </w:p>
          <w:p w:rsidR="00AF78C0" w:rsidRPr="00706D1A" w:rsidRDefault="00AF78C0" w:rsidP="00EF2A35">
            <w:pPr>
              <w:pStyle w:val="a3"/>
              <w:spacing w:after="240" w:line="240" w:lineRule="auto"/>
              <w:rPr>
                <w:rFonts w:ascii="Sylfaen" w:eastAsia="Times New Roman" w:hAnsi="Sylfaen" w:cs="Calibri"/>
                <w:kern w:val="2"/>
                <w:sz w:val="16"/>
                <w:szCs w:val="16"/>
                <w:lang w:val="en-GB" w:eastAsia="en-GB"/>
              </w:rPr>
            </w:pPr>
            <w:r w:rsidRPr="009C7464">
              <w:rPr>
                <w:rFonts w:ascii="Sylfaen" w:eastAsia="Times New Roman" w:hAnsi="Sylfaen" w:cs="Calibri"/>
                <w:sz w:val="16"/>
                <w:szCs w:val="16"/>
                <w:lang w:val="ka-GE" w:eastAsia="en-GB"/>
              </w:rPr>
              <w:t>2024 წლის განმავლობაში.</w:t>
            </w:r>
          </w:p>
        </w:tc>
      </w:tr>
      <w:tr w:rsidR="00AF78C0" w:rsidRPr="00483796" w:rsidTr="00EF2A35">
        <w:trPr>
          <w:trHeight w:val="265"/>
        </w:trPr>
        <w:tc>
          <w:tcPr>
            <w:tcW w:w="11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rPr>
                <w:rFonts w:ascii="Sylfaen" w:eastAsia="Times New Roman" w:hAnsi="Sylfaen" w:cs="Sylfaen"/>
                <w:color w:val="000000"/>
                <w:sz w:val="18"/>
                <w:szCs w:val="18"/>
              </w:rPr>
            </w:pPr>
            <w:r w:rsidRPr="00483796">
              <w:rPr>
                <w:rFonts w:ascii="Sylfaen" w:eastAsia="Times New Roman" w:hAnsi="Sylfaen" w:cs="Sylfaen"/>
                <w:color w:val="000000"/>
                <w:sz w:val="18"/>
                <w:szCs w:val="18"/>
              </w:rPr>
              <w:t>დაფინანსება</w:t>
            </w:r>
          </w:p>
        </w:tc>
        <w:tc>
          <w:tcPr>
            <w:tcW w:w="3875" w:type="pct"/>
            <w:gridSpan w:val="8"/>
            <w:tcBorders>
              <w:top w:val="single" w:sz="4" w:space="0" w:color="auto"/>
              <w:left w:val="nil"/>
              <w:bottom w:val="single" w:sz="4" w:space="0" w:color="auto"/>
              <w:right w:val="single" w:sz="4" w:space="0" w:color="auto"/>
            </w:tcBorders>
            <w:shd w:val="clear" w:color="000000" w:fill="FFFFFF"/>
            <w:vAlign w:val="center"/>
            <w:hideMark/>
          </w:tcPr>
          <w:p w:rsidR="00AF78C0" w:rsidRPr="004F1C72" w:rsidRDefault="00AF78C0" w:rsidP="00AF78C0">
            <w:pPr>
              <w:pStyle w:val="a3"/>
              <w:numPr>
                <w:ilvl w:val="0"/>
                <w:numId w:val="27"/>
              </w:numPr>
              <w:spacing w:after="240" w:line="240" w:lineRule="auto"/>
              <w:jc w:val="both"/>
              <w:rPr>
                <w:rFonts w:ascii="Sylfaen" w:eastAsia="Times New Roman" w:hAnsi="Sylfaen" w:cs="Calibri"/>
                <w:b/>
                <w:kern w:val="2"/>
                <w:sz w:val="16"/>
                <w:szCs w:val="16"/>
                <w:lang w:val="ka-GE" w:eastAsia="en-GB"/>
              </w:rPr>
            </w:pPr>
            <w:r w:rsidRPr="004F1C72">
              <w:rPr>
                <w:rFonts w:ascii="Sylfaen" w:hAnsi="Sylfaen" w:cs="Sylfaen"/>
                <w:b/>
                <w:kern w:val="2"/>
                <w:sz w:val="16"/>
                <w:szCs w:val="16"/>
                <w:lang w:val="ka-GE"/>
              </w:rPr>
              <w:t>ახალგაზრდების, ახალგაზრდული ორგანიზაციებისა და საინიციატივო ჯგუფების  პროექტების დაფინანსება</w:t>
            </w:r>
          </w:p>
          <w:p w:rsidR="00AF78C0" w:rsidRPr="004F1C72" w:rsidRDefault="00AF78C0" w:rsidP="00EF2A35">
            <w:pPr>
              <w:pStyle w:val="a3"/>
              <w:spacing w:after="240" w:line="240" w:lineRule="auto"/>
              <w:jc w:val="both"/>
              <w:rPr>
                <w:rFonts w:ascii="Sylfaen" w:eastAsia="Times New Roman" w:hAnsi="Sylfaen" w:cs="Calibri"/>
                <w:bCs/>
                <w:kern w:val="2"/>
                <w:sz w:val="16"/>
                <w:szCs w:val="16"/>
                <w:lang w:val="ka-GE" w:eastAsia="en-GB"/>
              </w:rPr>
            </w:pPr>
            <w:r w:rsidRPr="004F1C72">
              <w:rPr>
                <w:rFonts w:ascii="Sylfaen" w:eastAsia="Times New Roman" w:hAnsi="Sylfaen" w:cs="Calibri"/>
                <w:bCs/>
                <w:kern w:val="2"/>
                <w:sz w:val="16"/>
                <w:szCs w:val="16"/>
                <w:lang w:val="ka-GE" w:eastAsia="en-GB"/>
              </w:rPr>
              <w:t xml:space="preserve">ქობულეთის მუნიციპალიტეტის </w:t>
            </w:r>
            <w:r w:rsidRPr="004F1C72">
              <w:rPr>
                <w:rFonts w:ascii="Sylfaen" w:eastAsia="Times New Roman" w:hAnsi="Sylfaen" w:cs="Calibri"/>
                <w:bCs/>
                <w:kern w:val="2"/>
                <w:sz w:val="16"/>
                <w:szCs w:val="16"/>
                <w:lang w:val="en-GB" w:eastAsia="en-GB"/>
              </w:rPr>
              <w:t>მერიისდაფინანსებაერთპროექტზეარუნდააღემატებოდეს</w:t>
            </w:r>
            <w:r w:rsidRPr="004F1C72">
              <w:rPr>
                <w:rFonts w:ascii="Sylfaen" w:eastAsia="Times New Roman" w:hAnsi="Sylfaen" w:cs="Calibri"/>
                <w:b/>
                <w:kern w:val="2"/>
                <w:sz w:val="16"/>
                <w:szCs w:val="16"/>
                <w:lang w:val="en-GB" w:eastAsia="en-GB"/>
              </w:rPr>
              <w:t>5000</w:t>
            </w:r>
            <w:r w:rsidRPr="004F1C72">
              <w:rPr>
                <w:rFonts w:ascii="Sylfaen" w:eastAsia="Times New Roman" w:hAnsi="Sylfaen" w:cs="Calibri"/>
                <w:bCs/>
                <w:kern w:val="2"/>
                <w:sz w:val="16"/>
                <w:szCs w:val="16"/>
                <w:lang w:val="ka-GE" w:eastAsia="en-GB"/>
              </w:rPr>
              <w:t xml:space="preserve">ლარს. ავანსის სახით შესაძლებელია წინასწარი ჩარიცხვა პროექტის ღირებულების არაუმეტეს </w:t>
            </w:r>
            <w:r w:rsidRPr="004F1C72">
              <w:rPr>
                <w:rFonts w:ascii="Sylfaen" w:eastAsia="Times New Roman" w:hAnsi="Sylfaen" w:cs="Calibri"/>
                <w:b/>
                <w:kern w:val="2"/>
                <w:sz w:val="16"/>
                <w:szCs w:val="16"/>
                <w:lang w:val="ka-GE" w:eastAsia="en-GB"/>
              </w:rPr>
              <w:t>10%</w:t>
            </w:r>
            <w:r w:rsidRPr="004F1C72">
              <w:rPr>
                <w:rFonts w:ascii="Sylfaen" w:eastAsia="Times New Roman" w:hAnsi="Sylfaen" w:cs="Calibri"/>
                <w:bCs/>
                <w:kern w:val="2"/>
                <w:sz w:val="16"/>
                <w:szCs w:val="16"/>
                <w:lang w:val="ka-GE" w:eastAsia="en-GB"/>
              </w:rPr>
              <w:t xml:space="preserve">-ისა. წინასწარი ჩარიცხვა განხორციელდება პროექტის მიზნობრივი აუცილებლობიდან გამომდინარე, დოკუმენტაციის და განცხადების წარმოდგენის შემდეგ. </w:t>
            </w:r>
            <w:r w:rsidRPr="004F1C72">
              <w:rPr>
                <w:rFonts w:ascii="Sylfaen" w:eastAsia="Times New Roman" w:hAnsi="Sylfaen" w:cs="Calibri"/>
                <w:bCs/>
                <w:kern w:val="2"/>
                <w:sz w:val="16"/>
                <w:szCs w:val="16"/>
                <w:lang w:val="en-GB" w:eastAsia="en-GB"/>
              </w:rPr>
              <w:lastRenderedPageBreak/>
              <w:t>ახალგაზრდულიპროექტებისდაფინანსებისსაკი</w:t>
            </w:r>
            <w:r w:rsidRPr="004F1C72">
              <w:rPr>
                <w:rFonts w:ascii="Sylfaen" w:eastAsia="Times New Roman" w:hAnsi="Sylfaen" w:cs="Calibri"/>
                <w:bCs/>
                <w:kern w:val="2"/>
                <w:sz w:val="16"/>
                <w:szCs w:val="16"/>
                <w:lang w:val="ka-GE" w:eastAsia="en-GB"/>
              </w:rPr>
              <w:t>თ</w:t>
            </w:r>
            <w:r w:rsidRPr="004F1C72">
              <w:rPr>
                <w:rFonts w:ascii="Sylfaen" w:eastAsia="Times New Roman" w:hAnsi="Sylfaen" w:cs="Calibri"/>
                <w:bCs/>
                <w:kern w:val="2"/>
                <w:sz w:val="16"/>
                <w:szCs w:val="16"/>
                <w:lang w:val="en-GB" w:eastAsia="en-GB"/>
              </w:rPr>
              <w:t>ხისგადაწყვეტახდებაინდივიდუალურად, ყოველიკონკრეტულიპროექტისარსებითადდაყოველ</w:t>
            </w:r>
            <w:r w:rsidRPr="004F1C72">
              <w:rPr>
                <w:rFonts w:ascii="Sylfaen" w:eastAsia="Times New Roman" w:hAnsi="Sylfaen" w:cs="Calibri"/>
                <w:bCs/>
                <w:kern w:val="2"/>
                <w:sz w:val="16"/>
                <w:szCs w:val="16"/>
                <w:lang w:val="ka-GE" w:eastAsia="en-GB"/>
              </w:rPr>
              <w:t>მ</w:t>
            </w:r>
            <w:r w:rsidRPr="004F1C72">
              <w:rPr>
                <w:rFonts w:ascii="Sylfaen" w:eastAsia="Times New Roman" w:hAnsi="Sylfaen" w:cs="Calibri"/>
                <w:bCs/>
                <w:kern w:val="2"/>
                <w:sz w:val="16"/>
                <w:szCs w:val="16"/>
                <w:lang w:val="en-GB" w:eastAsia="en-GB"/>
              </w:rPr>
              <w:t>ხრივიშესწავლისსაფუძველზე. პროგრამისადმინისტრირებასდაკონტროლსუზრუნველყოფს</w:t>
            </w:r>
            <w:r>
              <w:rPr>
                <w:rFonts w:ascii="Sylfaen" w:eastAsia="Times New Roman" w:hAnsi="Sylfaen" w:cs="Calibri"/>
                <w:bCs/>
                <w:kern w:val="2"/>
                <w:sz w:val="16"/>
                <w:szCs w:val="16"/>
                <w:lang w:val="en-GB" w:eastAsia="en-GB"/>
              </w:rPr>
              <w:t>ქობულეთის მუნიციპალიტეტის</w:t>
            </w:r>
            <w:r w:rsidRPr="004F1C72">
              <w:rPr>
                <w:rFonts w:ascii="Sylfaen" w:eastAsia="Times New Roman" w:hAnsi="Sylfaen" w:cs="Calibri"/>
                <w:bCs/>
                <w:kern w:val="2"/>
                <w:sz w:val="16"/>
                <w:szCs w:val="16"/>
                <w:lang w:val="en-GB" w:eastAsia="en-GB"/>
              </w:rPr>
              <w:t xml:space="preserve">მერიისგანათლების, კულტურის, სპორტის, </w:t>
            </w:r>
            <w:r w:rsidRPr="004F1C72">
              <w:rPr>
                <w:rFonts w:ascii="Sylfaen" w:eastAsia="Times New Roman" w:hAnsi="Sylfaen" w:cs="Calibri"/>
                <w:bCs/>
                <w:kern w:val="2"/>
                <w:sz w:val="16"/>
                <w:szCs w:val="16"/>
                <w:lang w:val="ka-GE" w:eastAsia="en-GB"/>
              </w:rPr>
              <w:t>ტურიზმისა</w:t>
            </w:r>
            <w:r w:rsidRPr="004F1C72">
              <w:rPr>
                <w:rFonts w:ascii="Sylfaen" w:eastAsia="Times New Roman" w:hAnsi="Sylfaen" w:cs="Calibri"/>
                <w:bCs/>
                <w:kern w:val="2"/>
                <w:sz w:val="16"/>
                <w:szCs w:val="16"/>
                <w:lang w:val="en-GB" w:eastAsia="en-GB"/>
              </w:rPr>
              <w:t>დაგენდერული</w:t>
            </w:r>
            <w:r w:rsidRPr="004F1C72">
              <w:rPr>
                <w:rFonts w:ascii="Sylfaen" w:eastAsia="Times New Roman" w:hAnsi="Sylfaen" w:cs="Calibri"/>
                <w:bCs/>
                <w:kern w:val="2"/>
                <w:sz w:val="16"/>
                <w:szCs w:val="16"/>
                <w:lang w:val="ka-GE" w:eastAsia="en-GB"/>
              </w:rPr>
              <w:t>თ</w:t>
            </w:r>
            <w:r w:rsidRPr="004F1C72">
              <w:rPr>
                <w:rFonts w:ascii="Sylfaen" w:eastAsia="Times New Roman" w:hAnsi="Sylfaen" w:cs="Calibri"/>
                <w:bCs/>
                <w:kern w:val="2"/>
                <w:sz w:val="16"/>
                <w:szCs w:val="16"/>
                <w:lang w:val="en-GB" w:eastAsia="en-GB"/>
              </w:rPr>
              <w:t>ანასწორობისსამსახური.</w:t>
            </w:r>
          </w:p>
          <w:p w:rsidR="00AF78C0" w:rsidRPr="004F1C72" w:rsidRDefault="00AF78C0" w:rsidP="00AF78C0">
            <w:pPr>
              <w:pStyle w:val="a3"/>
              <w:numPr>
                <w:ilvl w:val="0"/>
                <w:numId w:val="27"/>
              </w:numPr>
              <w:spacing w:after="240" w:line="240" w:lineRule="auto"/>
              <w:jc w:val="both"/>
              <w:rPr>
                <w:rFonts w:ascii="Sylfaen" w:eastAsia="Times New Roman" w:hAnsi="Sylfaen" w:cs="Calibri"/>
                <w:b/>
                <w:kern w:val="2"/>
                <w:sz w:val="16"/>
                <w:szCs w:val="16"/>
                <w:lang w:val="ka-GE" w:eastAsia="en-GB"/>
              </w:rPr>
            </w:pPr>
            <w:r w:rsidRPr="004F1C72">
              <w:rPr>
                <w:rFonts w:ascii="Sylfaen" w:hAnsi="Sylfaen" w:cs="Sylfaen"/>
                <w:b/>
                <w:sz w:val="16"/>
                <w:szCs w:val="16"/>
                <w:lang w:val="ka-GE"/>
              </w:rPr>
              <w:t xml:space="preserve">ადგილობრივ და  </w:t>
            </w:r>
            <w:r w:rsidRPr="004F1C72">
              <w:rPr>
                <w:rFonts w:ascii="Sylfaen" w:eastAsia="Times New Roman" w:hAnsi="Sylfaen" w:cs="Sylfaen"/>
                <w:b/>
                <w:color w:val="000000"/>
                <w:sz w:val="16"/>
                <w:szCs w:val="16"/>
                <w:lang w:val="ka-GE"/>
              </w:rPr>
              <w:t xml:space="preserve">საერთაშორისოპროექტებსადაღონისძიებებშიმონაწილეობისმხარდაჭერის </w:t>
            </w:r>
            <w:r w:rsidRPr="004F1C72">
              <w:rPr>
                <w:rFonts w:ascii="Sylfaen" w:hAnsi="Sylfaen" w:cs="Sylfaen"/>
                <w:b/>
                <w:sz w:val="16"/>
                <w:szCs w:val="16"/>
                <w:lang w:val="ka-GE"/>
              </w:rPr>
              <w:t>პროგრამა</w:t>
            </w:r>
          </w:p>
          <w:p w:rsidR="00AF78C0" w:rsidRPr="004F1C72" w:rsidRDefault="00AF78C0" w:rsidP="00EF2A35">
            <w:pPr>
              <w:pStyle w:val="a3"/>
              <w:spacing w:after="240" w:line="240" w:lineRule="auto"/>
              <w:jc w:val="both"/>
              <w:rPr>
                <w:rFonts w:ascii="Sylfaen" w:eastAsia="Times New Roman" w:hAnsi="Sylfaen" w:cs="Calibri"/>
                <w:bCs/>
                <w:kern w:val="2"/>
                <w:sz w:val="16"/>
                <w:szCs w:val="16"/>
                <w:lang w:val="ka-GE" w:eastAsia="en-GB"/>
              </w:rPr>
            </w:pPr>
            <w:r w:rsidRPr="004F1C72">
              <w:rPr>
                <w:rFonts w:ascii="Sylfaen" w:hAnsi="Sylfaen" w:cs="Sylfaen"/>
                <w:bCs/>
                <w:sz w:val="16"/>
                <w:szCs w:val="16"/>
                <w:lang w:val="ka-GE"/>
              </w:rPr>
              <w:t xml:space="preserve">ადგილობრივ და  </w:t>
            </w:r>
            <w:r w:rsidRPr="004F1C72">
              <w:rPr>
                <w:rFonts w:ascii="Sylfaen" w:eastAsia="Times New Roman" w:hAnsi="Sylfaen" w:cs="Sylfaen"/>
                <w:bCs/>
                <w:color w:val="000000"/>
                <w:sz w:val="16"/>
                <w:szCs w:val="16"/>
                <w:lang w:val="ka-GE"/>
              </w:rPr>
              <w:t>საერთაშორისოპროექტებსადაღონისძიებებშიმონაწილეობისმხარდაჭერის ფარგლებში მოქალაქეს აქვს შესაძლებლობამოიპოვოს</w:t>
            </w:r>
            <w:r w:rsidRPr="004F1C72">
              <w:rPr>
                <w:rFonts w:ascii="Cambria" w:eastAsia="Times New Roman" w:hAnsi="Cambria" w:cs="Cambria"/>
                <w:bCs/>
                <w:color w:val="000000"/>
                <w:sz w:val="16"/>
                <w:szCs w:val="16"/>
                <w:lang w:val="ka-GE"/>
              </w:rPr>
              <w:t> </w:t>
            </w:r>
            <w:r w:rsidRPr="004F1C72">
              <w:rPr>
                <w:rFonts w:ascii="Sylfaen" w:eastAsia="Times New Roman" w:hAnsi="Sylfaen" w:cs="Cambria"/>
                <w:bCs/>
                <w:color w:val="000000"/>
                <w:sz w:val="16"/>
                <w:szCs w:val="16"/>
                <w:lang w:val="ka-GE"/>
              </w:rPr>
              <w:t xml:space="preserve">მაქსიმუმ </w:t>
            </w:r>
            <w:r w:rsidRPr="004F1C72">
              <w:rPr>
                <w:rFonts w:ascii="Sylfaen" w:eastAsia="Times New Roman" w:hAnsi="Sylfaen" w:cs="Cambria"/>
                <w:b/>
                <w:color w:val="000000"/>
                <w:sz w:val="16"/>
                <w:szCs w:val="16"/>
                <w:lang w:val="ka-GE"/>
              </w:rPr>
              <w:t>3000</w:t>
            </w:r>
            <w:r w:rsidRPr="004F1C72">
              <w:rPr>
                <w:rFonts w:ascii="Sylfaen" w:eastAsia="Times New Roman" w:hAnsi="Sylfaen" w:cs="Cambria"/>
                <w:bCs/>
                <w:color w:val="000000"/>
                <w:sz w:val="16"/>
                <w:szCs w:val="16"/>
                <w:lang w:val="ka-GE"/>
              </w:rPr>
              <w:t xml:space="preserve"> ლარის დაფინანსება, კერძოდ: </w:t>
            </w:r>
            <w:r w:rsidRPr="004F1C72">
              <w:rPr>
                <w:rFonts w:ascii="Sylfaen" w:eastAsia="Times New Roman" w:hAnsi="Sylfaen" w:cs="Sylfaen"/>
                <w:bCs/>
                <w:color w:val="000000"/>
                <w:sz w:val="16"/>
                <w:szCs w:val="16"/>
                <w:lang w:val="ka-GE"/>
              </w:rPr>
              <w:t>ავიაბილეთის</w:t>
            </w:r>
            <w:r w:rsidRPr="004F1C72">
              <w:rPr>
                <w:rFonts w:ascii="Cambria" w:eastAsia="Times New Roman" w:hAnsi="Cambria" w:cs="Cambria"/>
                <w:bCs/>
                <w:color w:val="000000"/>
                <w:sz w:val="16"/>
                <w:szCs w:val="16"/>
                <w:lang w:val="ka-GE"/>
              </w:rPr>
              <w:t> </w:t>
            </w:r>
            <w:r w:rsidRPr="004F1C72">
              <w:rPr>
                <w:rFonts w:ascii="Conv_bpg_dejavu_sans" w:eastAsia="Times New Roman" w:hAnsi="Conv_bpg_dejavu_sans"/>
                <w:bCs/>
                <w:color w:val="000000"/>
                <w:sz w:val="16"/>
                <w:szCs w:val="16"/>
                <w:lang w:val="ka-GE"/>
              </w:rPr>
              <w:t>(</w:t>
            </w:r>
            <w:r w:rsidRPr="004F1C72">
              <w:rPr>
                <w:rFonts w:ascii="Sylfaen" w:eastAsia="Times New Roman" w:hAnsi="Sylfaen" w:cs="Sylfaen"/>
                <w:bCs/>
                <w:color w:val="000000"/>
                <w:sz w:val="16"/>
                <w:szCs w:val="16"/>
                <w:lang w:val="ka-GE"/>
              </w:rPr>
              <w:t>არაუმეტეს</w:t>
            </w:r>
            <w:r w:rsidRPr="004F1C72">
              <w:rPr>
                <w:rFonts w:asciiTheme="minorHAnsi" w:eastAsia="Times New Roman" w:hAnsiTheme="minorHAnsi"/>
                <w:b/>
                <w:color w:val="000000"/>
                <w:sz w:val="16"/>
                <w:szCs w:val="16"/>
                <w:lang w:val="ka-GE"/>
              </w:rPr>
              <w:t>1500</w:t>
            </w:r>
            <w:r w:rsidRPr="004F1C72">
              <w:rPr>
                <w:rFonts w:ascii="Sylfaen" w:eastAsia="Times New Roman" w:hAnsi="Sylfaen" w:cs="Sylfaen"/>
                <w:bCs/>
                <w:color w:val="000000"/>
                <w:sz w:val="16"/>
                <w:szCs w:val="16"/>
                <w:lang w:val="ka-GE"/>
              </w:rPr>
              <w:t>ლარისა</w:t>
            </w:r>
            <w:r w:rsidRPr="004F1C72">
              <w:rPr>
                <w:rFonts w:ascii="Conv_bpg_dejavu_sans" w:eastAsia="Times New Roman" w:hAnsi="Conv_bpg_dejavu_sans"/>
                <w:bCs/>
                <w:color w:val="000000"/>
                <w:sz w:val="16"/>
                <w:szCs w:val="16"/>
                <w:lang w:val="ka-GE"/>
              </w:rPr>
              <w:t xml:space="preserve">) </w:t>
            </w:r>
            <w:r w:rsidRPr="004F1C72">
              <w:rPr>
                <w:rFonts w:ascii="Sylfaen" w:eastAsia="Times New Roman" w:hAnsi="Sylfaen" w:cs="Sylfaen"/>
                <w:bCs/>
                <w:color w:val="000000"/>
                <w:sz w:val="16"/>
                <w:szCs w:val="16"/>
                <w:lang w:val="ka-GE"/>
              </w:rPr>
              <w:t>და</w:t>
            </w:r>
            <w:r w:rsidRPr="004F1C72">
              <w:rPr>
                <w:rFonts w:ascii="Cambria" w:eastAsia="Times New Roman" w:hAnsi="Cambria" w:cs="Cambria"/>
                <w:bCs/>
                <w:color w:val="000000"/>
                <w:sz w:val="16"/>
                <w:szCs w:val="16"/>
                <w:lang w:val="ka-GE"/>
              </w:rPr>
              <w:t> </w:t>
            </w:r>
            <w:r w:rsidRPr="004F1C72">
              <w:rPr>
                <w:rFonts w:ascii="Sylfaen" w:eastAsia="Times New Roman" w:hAnsi="Sylfaen" w:cs="Sylfaen"/>
                <w:bCs/>
                <w:color w:val="000000"/>
                <w:sz w:val="16"/>
                <w:szCs w:val="16"/>
                <w:lang w:val="ka-GE"/>
              </w:rPr>
              <w:t>საწევროსღირებულების</w:t>
            </w:r>
            <w:r w:rsidRPr="004F1C72">
              <w:rPr>
                <w:rFonts w:ascii="Cambria" w:eastAsia="Times New Roman" w:hAnsi="Cambria" w:cs="Cambria"/>
                <w:bCs/>
                <w:color w:val="000000"/>
                <w:sz w:val="16"/>
                <w:szCs w:val="16"/>
                <w:lang w:val="ka-GE"/>
              </w:rPr>
              <w:t> </w:t>
            </w:r>
            <w:r w:rsidRPr="004F1C72">
              <w:rPr>
                <w:rFonts w:ascii="Conv_bpg_dejavu_sans" w:eastAsia="Times New Roman" w:hAnsi="Conv_bpg_dejavu_sans"/>
                <w:bCs/>
                <w:color w:val="000000"/>
                <w:sz w:val="16"/>
                <w:szCs w:val="16"/>
                <w:lang w:val="ka-GE"/>
              </w:rPr>
              <w:t>(</w:t>
            </w:r>
            <w:r w:rsidRPr="004F1C72">
              <w:rPr>
                <w:rFonts w:ascii="Sylfaen" w:eastAsia="Times New Roman" w:hAnsi="Sylfaen" w:cs="Sylfaen"/>
                <w:bCs/>
                <w:color w:val="000000"/>
                <w:sz w:val="16"/>
                <w:szCs w:val="16"/>
                <w:lang w:val="ka-GE"/>
              </w:rPr>
              <w:t>არაუმეტეს</w:t>
            </w:r>
            <w:r w:rsidRPr="004F1C72">
              <w:rPr>
                <w:rFonts w:asciiTheme="minorHAnsi" w:eastAsia="Times New Roman" w:hAnsiTheme="minorHAnsi"/>
                <w:b/>
                <w:color w:val="000000"/>
                <w:sz w:val="16"/>
                <w:szCs w:val="16"/>
                <w:lang w:val="ka-GE"/>
              </w:rPr>
              <w:t>1500</w:t>
            </w:r>
            <w:r w:rsidRPr="004F1C72">
              <w:rPr>
                <w:rFonts w:ascii="Sylfaen" w:eastAsia="Times New Roman" w:hAnsi="Sylfaen" w:cs="Sylfaen"/>
                <w:bCs/>
                <w:color w:val="000000"/>
                <w:sz w:val="16"/>
                <w:szCs w:val="16"/>
                <w:lang w:val="ka-GE"/>
              </w:rPr>
              <w:t>ლარისა</w:t>
            </w:r>
            <w:r w:rsidRPr="004F1C72">
              <w:rPr>
                <w:rFonts w:ascii="Conv_bpg_dejavu_sans" w:eastAsia="Times New Roman" w:hAnsi="Conv_bpg_dejavu_sans"/>
                <w:bCs/>
                <w:color w:val="000000"/>
                <w:sz w:val="16"/>
                <w:szCs w:val="16"/>
                <w:lang w:val="ka-GE"/>
              </w:rPr>
              <w:t xml:space="preserve">) </w:t>
            </w:r>
            <w:r w:rsidRPr="004F1C72">
              <w:rPr>
                <w:rFonts w:ascii="Sylfaen" w:eastAsia="Times New Roman" w:hAnsi="Sylfaen" w:cs="Sylfaen"/>
                <w:bCs/>
                <w:color w:val="000000"/>
                <w:sz w:val="16"/>
                <w:szCs w:val="16"/>
                <w:lang w:val="ka-GE"/>
              </w:rPr>
              <w:t>დაფინანსება</w:t>
            </w:r>
            <w:r w:rsidRPr="004F1C72">
              <w:rPr>
                <w:rFonts w:ascii="Conv_bpg_dejavu_sans" w:eastAsia="Times New Roman" w:hAnsi="Conv_bpg_dejavu_sans"/>
                <w:bCs/>
                <w:color w:val="000000"/>
                <w:sz w:val="16"/>
                <w:szCs w:val="16"/>
                <w:lang w:val="ka-GE"/>
              </w:rPr>
              <w:t>,</w:t>
            </w:r>
            <w:r w:rsidRPr="004F1C72">
              <w:rPr>
                <w:rFonts w:ascii="Sylfaen" w:eastAsia="Times New Roman" w:hAnsi="Sylfaen" w:cs="Calibri"/>
                <w:bCs/>
                <w:sz w:val="16"/>
                <w:szCs w:val="16"/>
                <w:lang w:val="en-GB" w:eastAsia="en-GB"/>
              </w:rPr>
              <w:t>ჩარიცხვაგანხორციელდებაკანონმდებლოთდადგენილიწესისშესაბამისად;</w:t>
            </w:r>
            <w:r w:rsidRPr="004F1C72">
              <w:rPr>
                <w:rFonts w:ascii="Sylfaen" w:hAnsi="Sylfaen" w:cs="Sylfaen"/>
                <w:bCs/>
                <w:sz w:val="16"/>
                <w:szCs w:val="16"/>
                <w:lang w:val="ka-GE"/>
              </w:rPr>
              <w:t xml:space="preserve">ადგილობრივ და  </w:t>
            </w:r>
            <w:r w:rsidRPr="004F1C72">
              <w:rPr>
                <w:rFonts w:ascii="Sylfaen" w:eastAsia="Times New Roman" w:hAnsi="Sylfaen" w:cs="Sylfaen"/>
                <w:bCs/>
                <w:color w:val="000000"/>
                <w:sz w:val="16"/>
                <w:szCs w:val="16"/>
                <w:lang w:val="ka-GE"/>
              </w:rPr>
              <w:t>საერთაშორისოპროექტებსადაღონისძიებებშიმონაწილეობისმხარდაჭერის</w:t>
            </w:r>
            <w:r w:rsidRPr="004F1C72">
              <w:rPr>
                <w:rFonts w:ascii="Sylfaen" w:eastAsia="Times New Roman" w:hAnsi="Sylfaen" w:cs="Calibri"/>
                <w:bCs/>
                <w:sz w:val="16"/>
                <w:szCs w:val="16"/>
                <w:lang w:val="en-GB" w:eastAsia="en-GB"/>
              </w:rPr>
              <w:t>საკი</w:t>
            </w:r>
            <w:r w:rsidRPr="004F1C72">
              <w:rPr>
                <w:rFonts w:ascii="Sylfaen" w:eastAsia="Times New Roman" w:hAnsi="Sylfaen" w:cs="Calibri"/>
                <w:bCs/>
                <w:sz w:val="16"/>
                <w:szCs w:val="16"/>
                <w:lang w:val="ka-GE" w:eastAsia="en-GB"/>
              </w:rPr>
              <w:t>თ</w:t>
            </w:r>
            <w:r w:rsidRPr="004F1C72">
              <w:rPr>
                <w:rFonts w:ascii="Sylfaen" w:eastAsia="Times New Roman" w:hAnsi="Sylfaen" w:cs="Calibri"/>
                <w:bCs/>
                <w:sz w:val="16"/>
                <w:szCs w:val="16"/>
                <w:lang w:val="en-GB" w:eastAsia="en-GB"/>
              </w:rPr>
              <w:t>ხისგადაწყვეტახდებაინდივიდუალურად, ყოველიკონკრეტულიპროექტისარსებითადდაყოველ</w:t>
            </w:r>
            <w:r w:rsidRPr="004F1C72">
              <w:rPr>
                <w:rFonts w:ascii="Sylfaen" w:eastAsia="Times New Roman" w:hAnsi="Sylfaen" w:cs="Calibri"/>
                <w:bCs/>
                <w:sz w:val="16"/>
                <w:szCs w:val="16"/>
                <w:lang w:val="ka-GE" w:eastAsia="en-GB"/>
              </w:rPr>
              <w:t>მ</w:t>
            </w:r>
            <w:r w:rsidRPr="004F1C72">
              <w:rPr>
                <w:rFonts w:ascii="Sylfaen" w:eastAsia="Times New Roman" w:hAnsi="Sylfaen" w:cs="Calibri"/>
                <w:bCs/>
                <w:sz w:val="16"/>
                <w:szCs w:val="16"/>
                <w:lang w:val="en-GB" w:eastAsia="en-GB"/>
              </w:rPr>
              <w:t>ხრივიშესწავლისსაფუძველზე. პროგრამისადმინისტრირებასდაკონტროლსუზრუნველყოფს</w:t>
            </w:r>
            <w:r>
              <w:rPr>
                <w:rFonts w:ascii="Sylfaen" w:eastAsia="Times New Roman" w:hAnsi="Sylfaen" w:cs="Calibri"/>
                <w:bCs/>
                <w:sz w:val="16"/>
                <w:szCs w:val="16"/>
                <w:lang w:val="en-GB" w:eastAsia="en-GB"/>
              </w:rPr>
              <w:t>ქობულეთის მუნიციპალიტეტის</w:t>
            </w:r>
            <w:r w:rsidRPr="004F1C72">
              <w:rPr>
                <w:rFonts w:ascii="Sylfaen" w:eastAsia="Times New Roman" w:hAnsi="Sylfaen" w:cs="Calibri"/>
                <w:bCs/>
                <w:sz w:val="16"/>
                <w:szCs w:val="16"/>
                <w:lang w:val="en-GB" w:eastAsia="en-GB"/>
              </w:rPr>
              <w:t xml:space="preserve">მერიისგანათლების, კულტურის, სპორტის, </w:t>
            </w:r>
            <w:r w:rsidRPr="004F1C72">
              <w:rPr>
                <w:rFonts w:ascii="Sylfaen" w:eastAsia="Times New Roman" w:hAnsi="Sylfaen" w:cs="Calibri"/>
                <w:bCs/>
                <w:sz w:val="16"/>
                <w:szCs w:val="16"/>
                <w:lang w:val="ka-GE" w:eastAsia="en-GB"/>
              </w:rPr>
              <w:t>ტურიზმისა</w:t>
            </w:r>
            <w:r w:rsidRPr="004F1C72">
              <w:rPr>
                <w:rFonts w:ascii="Sylfaen" w:eastAsia="Times New Roman" w:hAnsi="Sylfaen" w:cs="Calibri"/>
                <w:bCs/>
                <w:sz w:val="16"/>
                <w:szCs w:val="16"/>
                <w:lang w:val="en-GB" w:eastAsia="en-GB"/>
              </w:rPr>
              <w:t>დაგენდერული</w:t>
            </w:r>
            <w:r w:rsidRPr="004F1C72">
              <w:rPr>
                <w:rFonts w:ascii="Sylfaen" w:eastAsia="Times New Roman" w:hAnsi="Sylfaen" w:cs="Calibri"/>
                <w:bCs/>
                <w:sz w:val="16"/>
                <w:szCs w:val="16"/>
                <w:lang w:val="ka-GE" w:eastAsia="en-GB"/>
              </w:rPr>
              <w:t>თ</w:t>
            </w:r>
            <w:r w:rsidRPr="004F1C72">
              <w:rPr>
                <w:rFonts w:ascii="Sylfaen" w:eastAsia="Times New Roman" w:hAnsi="Sylfaen" w:cs="Calibri"/>
                <w:bCs/>
                <w:sz w:val="16"/>
                <w:szCs w:val="16"/>
                <w:lang w:val="en-GB" w:eastAsia="en-GB"/>
              </w:rPr>
              <w:t>ანასწორობისსამსახური.</w:t>
            </w:r>
          </w:p>
        </w:tc>
      </w:tr>
      <w:tr w:rsidR="00AF78C0" w:rsidRPr="00483796" w:rsidTr="00EF2A35">
        <w:trPr>
          <w:trHeight w:val="265"/>
        </w:trPr>
        <w:tc>
          <w:tcPr>
            <w:tcW w:w="11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rPr>
                <w:rFonts w:ascii="Sylfaen" w:eastAsia="Times New Roman" w:hAnsi="Sylfaen" w:cs="Sylfaen"/>
                <w:color w:val="000000"/>
                <w:sz w:val="18"/>
                <w:szCs w:val="18"/>
                <w:lang w:val="ka-GE"/>
              </w:rPr>
            </w:pPr>
            <w:r w:rsidRPr="00483796">
              <w:rPr>
                <w:rFonts w:ascii="Sylfaen" w:eastAsia="Times New Roman" w:hAnsi="Sylfaen" w:cs="Sylfaen"/>
                <w:color w:val="000000"/>
                <w:sz w:val="18"/>
                <w:szCs w:val="18"/>
                <w:lang w:val="ka-GE"/>
              </w:rPr>
              <w:lastRenderedPageBreak/>
              <w:t>დამატებითი ინფორმაცია</w:t>
            </w:r>
          </w:p>
        </w:tc>
        <w:tc>
          <w:tcPr>
            <w:tcW w:w="3875" w:type="pct"/>
            <w:gridSpan w:val="8"/>
            <w:tcBorders>
              <w:top w:val="single" w:sz="4" w:space="0" w:color="auto"/>
              <w:left w:val="nil"/>
              <w:bottom w:val="single" w:sz="4" w:space="0" w:color="auto"/>
              <w:right w:val="single" w:sz="4" w:space="0" w:color="auto"/>
            </w:tcBorders>
            <w:shd w:val="clear" w:color="000000" w:fill="FFFFFF"/>
            <w:vAlign w:val="center"/>
            <w:hideMark/>
          </w:tcPr>
          <w:p w:rsidR="00AF78C0" w:rsidRPr="00E64F0F" w:rsidRDefault="00AF78C0" w:rsidP="00AF78C0">
            <w:pPr>
              <w:pStyle w:val="a3"/>
              <w:numPr>
                <w:ilvl w:val="0"/>
                <w:numId w:val="28"/>
              </w:numPr>
              <w:spacing w:after="240" w:line="240" w:lineRule="auto"/>
              <w:rPr>
                <w:rFonts w:ascii="Sylfaen" w:eastAsia="Times New Roman" w:hAnsi="Sylfaen" w:cs="Calibri"/>
                <w:kern w:val="2"/>
                <w:sz w:val="16"/>
                <w:szCs w:val="16"/>
                <w:lang w:val="ka-GE" w:eastAsia="en-GB"/>
              </w:rPr>
            </w:pPr>
            <w:r w:rsidRPr="006F5647">
              <w:rPr>
                <w:rFonts w:ascii="Sylfaen" w:hAnsi="Sylfaen" w:cs="Sylfaen"/>
                <w:b/>
                <w:kern w:val="2"/>
                <w:sz w:val="16"/>
                <w:szCs w:val="16"/>
                <w:lang w:val="ka-GE"/>
              </w:rPr>
              <w:t>ახალგაზრდების, ახალგაზრდული ორგანიზაციებისა და საინიციატივო ჯგუფების  პროექტების დაფინანსება</w:t>
            </w:r>
          </w:p>
          <w:p w:rsidR="00AF78C0" w:rsidRPr="00E64F0F" w:rsidRDefault="00AF78C0" w:rsidP="00EF2A35">
            <w:pPr>
              <w:spacing w:after="240" w:line="240" w:lineRule="auto"/>
              <w:rPr>
                <w:rFonts w:ascii="Sylfaen" w:eastAsia="Times New Roman" w:hAnsi="Sylfaen" w:cs="Calibri"/>
                <w:kern w:val="2"/>
                <w:sz w:val="16"/>
                <w:szCs w:val="16"/>
                <w:lang w:val="en-GB" w:eastAsia="en-GB"/>
              </w:rPr>
            </w:pPr>
            <w:r>
              <w:rPr>
                <w:rFonts w:ascii="Sylfaen" w:eastAsia="Times New Roman" w:hAnsi="Sylfaen" w:cs="Calibri"/>
                <w:kern w:val="2"/>
                <w:sz w:val="16"/>
                <w:szCs w:val="16"/>
                <w:lang w:val="ka-GE" w:eastAsia="en-GB"/>
              </w:rPr>
              <w:t xml:space="preserve">ა. </w:t>
            </w:r>
            <w:r w:rsidRPr="00E64F0F">
              <w:rPr>
                <w:rFonts w:ascii="Sylfaen" w:eastAsia="Times New Roman" w:hAnsi="Sylfaen" w:cs="Calibri"/>
                <w:kern w:val="2"/>
                <w:sz w:val="16"/>
                <w:szCs w:val="16"/>
                <w:lang w:val="ka-GE" w:eastAsia="en-GB"/>
              </w:rPr>
              <w:t>ქობულეთის მუნიციპალიტეტის მერის გადაწყვეტილებით შეიქმნება კომისია, რომელიც იმსჯელებს გამარჯვებულის გამოსავლენად.</w:t>
            </w:r>
          </w:p>
          <w:p w:rsidR="00AF78C0" w:rsidRPr="00E64F0F" w:rsidRDefault="00AF78C0" w:rsidP="00EF2A35">
            <w:pPr>
              <w:spacing w:after="240" w:line="240" w:lineRule="auto"/>
              <w:rPr>
                <w:rFonts w:ascii="Sylfaen" w:eastAsia="Times New Roman" w:hAnsi="Sylfaen" w:cs="Calibri"/>
                <w:kern w:val="2"/>
                <w:sz w:val="16"/>
                <w:szCs w:val="16"/>
                <w:lang w:val="ka-GE" w:eastAsia="en-GB"/>
              </w:rPr>
            </w:pPr>
            <w:r>
              <w:rPr>
                <w:rFonts w:ascii="Sylfaen" w:eastAsia="Times New Roman" w:hAnsi="Sylfaen" w:cs="Calibri"/>
                <w:kern w:val="2"/>
                <w:sz w:val="16"/>
                <w:szCs w:val="16"/>
                <w:lang w:val="ka-GE" w:eastAsia="en-GB"/>
              </w:rPr>
              <w:t>ბ.</w:t>
            </w:r>
            <w:r w:rsidRPr="00E64F0F">
              <w:rPr>
                <w:rFonts w:ascii="Sylfaen" w:eastAsia="Times New Roman" w:hAnsi="Sylfaen" w:cs="Calibri"/>
                <w:kern w:val="2"/>
                <w:sz w:val="16"/>
                <w:szCs w:val="16"/>
                <w:lang w:val="ka-GE" w:eastAsia="en-GB"/>
              </w:rPr>
              <w:t>ახალგაზრდული</w:t>
            </w:r>
            <w:r w:rsidRPr="00E64F0F">
              <w:rPr>
                <w:rFonts w:ascii="Sylfaen" w:eastAsia="Times New Roman" w:hAnsi="Sylfaen" w:cs="Calibri"/>
                <w:kern w:val="2"/>
                <w:sz w:val="16"/>
                <w:szCs w:val="16"/>
                <w:lang w:val="en-GB" w:eastAsia="en-GB"/>
              </w:rPr>
              <w:t>პროექტებისფინანსურიხელშ</w:t>
            </w:r>
            <w:r>
              <w:rPr>
                <w:rFonts w:ascii="Sylfaen" w:eastAsia="Times New Roman" w:hAnsi="Sylfaen" w:cs="Calibri"/>
                <w:kern w:val="2"/>
                <w:sz w:val="16"/>
                <w:szCs w:val="16"/>
                <w:lang w:val="ka-GE" w:eastAsia="en-GB"/>
              </w:rPr>
              <w:t>ე</w:t>
            </w:r>
            <w:r w:rsidRPr="00E64F0F">
              <w:rPr>
                <w:rFonts w:ascii="Sylfaen" w:eastAsia="Times New Roman" w:hAnsi="Sylfaen" w:cs="Calibri"/>
                <w:kern w:val="2"/>
                <w:sz w:val="16"/>
                <w:szCs w:val="16"/>
                <w:lang w:val="en-GB" w:eastAsia="en-GB"/>
              </w:rPr>
              <w:t>წყობისპროგრამაშიცვლილებებისადადამატებებისშეტანაშესაძლებელიამოქმედიკანონმდებლობისშესაბამისად</w:t>
            </w:r>
            <w:r w:rsidRPr="00E64F0F">
              <w:rPr>
                <w:rFonts w:ascii="Sylfaen" w:eastAsia="Times New Roman" w:hAnsi="Sylfaen" w:cs="Calibri"/>
                <w:kern w:val="2"/>
                <w:sz w:val="16"/>
                <w:szCs w:val="16"/>
                <w:lang w:val="ka-GE" w:eastAsia="en-GB"/>
              </w:rPr>
              <w:t>.</w:t>
            </w:r>
          </w:p>
          <w:p w:rsidR="00AF78C0" w:rsidRPr="00E64F0F" w:rsidRDefault="00AF78C0" w:rsidP="00EF2A35">
            <w:pPr>
              <w:jc w:val="both"/>
              <w:rPr>
                <w:rFonts w:ascii="Sylfaen" w:hAnsi="Sylfaen"/>
                <w:kern w:val="2"/>
                <w:sz w:val="16"/>
                <w:szCs w:val="16"/>
                <w:lang w:val="ka-GE"/>
              </w:rPr>
            </w:pPr>
            <w:r>
              <w:rPr>
                <w:rFonts w:ascii="Sylfaen" w:hAnsi="Sylfaen" w:cs="Sylfaen"/>
                <w:kern w:val="2"/>
                <w:sz w:val="16"/>
                <w:szCs w:val="16"/>
                <w:lang w:val="ka-GE"/>
              </w:rPr>
              <w:t xml:space="preserve">გ. </w:t>
            </w:r>
            <w:r w:rsidRPr="00E64F0F">
              <w:rPr>
                <w:rFonts w:ascii="Sylfaen" w:hAnsi="Sylfaen" w:cs="Sylfaen"/>
                <w:kern w:val="2"/>
                <w:sz w:val="16"/>
                <w:szCs w:val="16"/>
              </w:rPr>
              <w:t>კონკურსიჩატარდებაშემდეგეტაპებად</w:t>
            </w:r>
            <w:r w:rsidRPr="00E64F0F">
              <w:rPr>
                <w:rFonts w:ascii="Sylfaen" w:hAnsi="Sylfaen"/>
                <w:kern w:val="2"/>
                <w:sz w:val="16"/>
                <w:szCs w:val="16"/>
              </w:rPr>
              <w:t xml:space="preserve">: </w:t>
            </w:r>
          </w:p>
          <w:p w:rsidR="00AF78C0" w:rsidRPr="00F306B8" w:rsidRDefault="00AF78C0" w:rsidP="00EF2A35">
            <w:pPr>
              <w:pStyle w:val="a3"/>
              <w:ind w:left="405" w:firstLine="426"/>
              <w:jc w:val="both"/>
              <w:rPr>
                <w:rFonts w:ascii="Sylfaen" w:hAnsi="Sylfaen"/>
                <w:kern w:val="2"/>
                <w:sz w:val="16"/>
                <w:szCs w:val="16"/>
                <w:lang w:val="ka-GE"/>
              </w:rPr>
            </w:pPr>
            <w:r w:rsidRPr="00F306B8">
              <w:rPr>
                <w:rFonts w:ascii="Sylfaen" w:hAnsi="Sylfaen" w:cs="Sylfaen"/>
                <w:kern w:val="2"/>
                <w:sz w:val="16"/>
                <w:szCs w:val="16"/>
              </w:rPr>
              <w:t>ა</w:t>
            </w:r>
            <w:r w:rsidRPr="00F306B8">
              <w:rPr>
                <w:rFonts w:ascii="Sylfaen" w:hAnsi="Sylfaen"/>
                <w:kern w:val="2"/>
                <w:sz w:val="16"/>
                <w:szCs w:val="16"/>
              </w:rPr>
              <w:t>)</w:t>
            </w:r>
            <w:r w:rsidRPr="00F306B8">
              <w:rPr>
                <w:rFonts w:ascii="Sylfaen" w:hAnsi="Sylfaen"/>
                <w:kern w:val="2"/>
                <w:sz w:val="16"/>
                <w:szCs w:val="16"/>
                <w:lang w:val="ka-GE"/>
              </w:rPr>
              <w:t xml:space="preserve">. </w:t>
            </w:r>
            <w:r w:rsidRPr="00F306B8">
              <w:rPr>
                <w:rFonts w:ascii="Sylfaen" w:hAnsi="Sylfaen" w:cs="Sylfaen"/>
                <w:kern w:val="2"/>
                <w:sz w:val="16"/>
                <w:szCs w:val="16"/>
                <w:lang w:val="ka-GE"/>
              </w:rPr>
              <w:t>პროექტის წარდგენა-შეფასება</w:t>
            </w:r>
          </w:p>
          <w:p w:rsidR="00AF78C0" w:rsidRPr="00F306B8" w:rsidRDefault="00AF78C0" w:rsidP="00EF2A35">
            <w:pPr>
              <w:pStyle w:val="a3"/>
              <w:ind w:left="405" w:firstLine="426"/>
              <w:jc w:val="both"/>
              <w:rPr>
                <w:rFonts w:ascii="Sylfaen" w:hAnsi="Sylfaen"/>
                <w:kern w:val="2"/>
                <w:sz w:val="16"/>
                <w:szCs w:val="16"/>
                <w:lang w:val="ka-GE"/>
              </w:rPr>
            </w:pPr>
            <w:r w:rsidRPr="00F306B8">
              <w:rPr>
                <w:rFonts w:ascii="Sylfaen" w:hAnsi="Sylfaen"/>
                <w:kern w:val="2"/>
                <w:sz w:val="16"/>
                <w:szCs w:val="16"/>
                <w:lang w:val="ka-GE"/>
              </w:rPr>
              <w:t>ბ</w:t>
            </w:r>
            <w:r w:rsidRPr="00F306B8">
              <w:rPr>
                <w:rFonts w:ascii="Sylfaen" w:hAnsi="Sylfaen"/>
                <w:kern w:val="2"/>
                <w:sz w:val="16"/>
                <w:szCs w:val="16"/>
              </w:rPr>
              <w:t>)</w:t>
            </w:r>
            <w:r w:rsidRPr="00F306B8">
              <w:rPr>
                <w:rFonts w:ascii="Sylfaen" w:hAnsi="Sylfaen"/>
                <w:kern w:val="2"/>
                <w:sz w:val="16"/>
                <w:szCs w:val="16"/>
                <w:lang w:val="ka-GE"/>
              </w:rPr>
              <w:t xml:space="preserve">. </w:t>
            </w:r>
            <w:r w:rsidRPr="00F306B8">
              <w:rPr>
                <w:rFonts w:ascii="Sylfaen" w:hAnsi="Sylfaen" w:cs="Sylfaen"/>
                <w:kern w:val="2"/>
                <w:sz w:val="16"/>
                <w:szCs w:val="16"/>
              </w:rPr>
              <w:t>გასაუბრება</w:t>
            </w:r>
            <w:r w:rsidRPr="00F306B8">
              <w:rPr>
                <w:rFonts w:ascii="Sylfaen" w:hAnsi="Sylfaen"/>
                <w:kern w:val="2"/>
                <w:sz w:val="16"/>
                <w:szCs w:val="16"/>
              </w:rPr>
              <w:t>;</w:t>
            </w:r>
          </w:p>
          <w:p w:rsidR="00AF78C0" w:rsidRPr="00F306B8" w:rsidRDefault="00AF78C0" w:rsidP="00EF2A35">
            <w:pPr>
              <w:pStyle w:val="a3"/>
              <w:ind w:left="405" w:firstLine="426"/>
              <w:jc w:val="both"/>
              <w:rPr>
                <w:rFonts w:ascii="Sylfaen" w:hAnsi="Sylfaen"/>
                <w:kern w:val="2"/>
                <w:sz w:val="16"/>
                <w:szCs w:val="16"/>
                <w:lang w:val="ka-GE"/>
              </w:rPr>
            </w:pPr>
            <w:r w:rsidRPr="00F306B8">
              <w:rPr>
                <w:rFonts w:ascii="Sylfaen" w:hAnsi="Sylfaen"/>
                <w:kern w:val="2"/>
                <w:sz w:val="16"/>
                <w:szCs w:val="16"/>
                <w:lang w:val="ka-GE"/>
              </w:rPr>
              <w:t>გ</w:t>
            </w:r>
            <w:r w:rsidRPr="00F306B8">
              <w:rPr>
                <w:rFonts w:ascii="Sylfaen" w:hAnsi="Sylfaen"/>
                <w:kern w:val="2"/>
                <w:sz w:val="16"/>
                <w:szCs w:val="16"/>
              </w:rPr>
              <w:t>)</w:t>
            </w:r>
            <w:r w:rsidRPr="00F306B8">
              <w:rPr>
                <w:rFonts w:ascii="Sylfaen" w:hAnsi="Sylfaen"/>
                <w:kern w:val="2"/>
                <w:sz w:val="16"/>
                <w:szCs w:val="16"/>
                <w:lang w:val="ka-GE"/>
              </w:rPr>
              <w:t xml:space="preserve">. </w:t>
            </w:r>
            <w:r w:rsidRPr="00F306B8">
              <w:rPr>
                <w:rFonts w:ascii="Sylfaen" w:hAnsi="Sylfaen" w:cs="Sylfaen"/>
                <w:kern w:val="2"/>
                <w:sz w:val="16"/>
                <w:szCs w:val="16"/>
              </w:rPr>
              <w:t>გამარჯვებულისგამოვლენა</w:t>
            </w:r>
            <w:r w:rsidRPr="00F306B8">
              <w:rPr>
                <w:rFonts w:ascii="Sylfaen" w:hAnsi="Sylfaen"/>
                <w:kern w:val="2"/>
                <w:sz w:val="16"/>
                <w:szCs w:val="16"/>
                <w:lang w:val="ka-GE"/>
              </w:rPr>
              <w:t>;</w:t>
            </w:r>
          </w:p>
          <w:p w:rsidR="00AF78C0" w:rsidRPr="001C1874" w:rsidRDefault="00AF78C0" w:rsidP="00EF2A35">
            <w:pPr>
              <w:pStyle w:val="a3"/>
              <w:ind w:left="405" w:firstLine="426"/>
              <w:jc w:val="both"/>
              <w:rPr>
                <w:rFonts w:ascii="Sylfaen" w:hAnsi="Sylfaen"/>
                <w:kern w:val="2"/>
                <w:sz w:val="16"/>
                <w:szCs w:val="16"/>
                <w:lang w:val="ka-GE"/>
              </w:rPr>
            </w:pPr>
            <w:r>
              <w:rPr>
                <w:rFonts w:ascii="Sylfaen" w:hAnsi="Sylfaen" w:cs="Sylfaen"/>
                <w:kern w:val="2"/>
                <w:sz w:val="16"/>
                <w:szCs w:val="16"/>
                <w:lang w:val="ka-GE"/>
              </w:rPr>
              <w:t>დ).</w:t>
            </w:r>
            <w:r w:rsidRPr="00F306B8">
              <w:rPr>
                <w:rFonts w:ascii="Sylfaen" w:hAnsi="Sylfaen" w:cs="Sylfaen"/>
                <w:kern w:val="2"/>
                <w:sz w:val="16"/>
                <w:szCs w:val="16"/>
              </w:rPr>
              <w:t>გამარჯვებულისგამოვლენამოხდებამიღებულიქულათაჯამით</w:t>
            </w:r>
            <w:r>
              <w:rPr>
                <w:rFonts w:ascii="Sylfaen" w:hAnsi="Sylfaen"/>
                <w:kern w:val="2"/>
                <w:sz w:val="16"/>
                <w:szCs w:val="16"/>
                <w:lang w:val="ka-GE"/>
              </w:rPr>
              <w:t>;</w:t>
            </w:r>
          </w:p>
          <w:p w:rsidR="00AF78C0" w:rsidRPr="00F306B8" w:rsidRDefault="00AF78C0" w:rsidP="00EF2A35">
            <w:pPr>
              <w:contextualSpacing/>
              <w:jc w:val="both"/>
              <w:rPr>
                <w:rFonts w:ascii="Sylfaen" w:hAnsi="Sylfaen"/>
                <w:kern w:val="2"/>
                <w:sz w:val="16"/>
                <w:szCs w:val="16"/>
                <w:lang w:val="ka-GE"/>
              </w:rPr>
            </w:pPr>
            <w:r>
              <w:rPr>
                <w:rFonts w:ascii="Sylfaen" w:hAnsi="Sylfaen"/>
                <w:kern w:val="2"/>
                <w:sz w:val="16"/>
                <w:szCs w:val="16"/>
                <w:lang w:val="ka-GE"/>
              </w:rPr>
              <w:t>ე</w:t>
            </w:r>
            <w:r w:rsidRPr="00F306B8">
              <w:rPr>
                <w:rFonts w:ascii="Sylfaen" w:hAnsi="Sylfaen"/>
                <w:kern w:val="2"/>
                <w:sz w:val="16"/>
                <w:szCs w:val="16"/>
                <w:lang w:val="ka-GE"/>
              </w:rPr>
              <w:t>).ხელშეკრულების გაფორმება;</w:t>
            </w:r>
          </w:p>
          <w:p w:rsidR="00AF78C0" w:rsidRDefault="00AF78C0" w:rsidP="00EF2A35">
            <w:pPr>
              <w:contextualSpacing/>
              <w:jc w:val="both"/>
              <w:rPr>
                <w:rFonts w:ascii="Sylfaen" w:hAnsi="Sylfaen"/>
                <w:kern w:val="2"/>
                <w:sz w:val="16"/>
                <w:szCs w:val="16"/>
                <w:lang w:val="ka-GE"/>
              </w:rPr>
            </w:pPr>
            <w:r>
              <w:rPr>
                <w:rFonts w:ascii="Sylfaen" w:hAnsi="Sylfaen"/>
                <w:kern w:val="2"/>
                <w:sz w:val="16"/>
                <w:szCs w:val="16"/>
                <w:lang w:val="ka-GE"/>
              </w:rPr>
              <w:t>ვ</w:t>
            </w:r>
            <w:r w:rsidRPr="00F306B8">
              <w:rPr>
                <w:rFonts w:ascii="Sylfaen" w:hAnsi="Sylfaen"/>
                <w:kern w:val="2"/>
                <w:sz w:val="16"/>
                <w:szCs w:val="16"/>
                <w:lang w:val="ka-GE"/>
              </w:rPr>
              <w:t>). ხელშეკრულების შესრულების მონიტორინგი.</w:t>
            </w:r>
          </w:p>
          <w:p w:rsidR="00AF78C0" w:rsidRDefault="00AF78C0" w:rsidP="00EF2A35">
            <w:pPr>
              <w:contextualSpacing/>
              <w:jc w:val="both"/>
              <w:rPr>
                <w:rFonts w:ascii="Sylfaen" w:hAnsi="Sylfaen"/>
                <w:kern w:val="2"/>
                <w:sz w:val="18"/>
                <w:szCs w:val="18"/>
                <w:lang w:val="ka-GE"/>
              </w:rPr>
            </w:pPr>
            <w:r>
              <w:rPr>
                <w:rFonts w:ascii="Sylfaen" w:hAnsi="Sylfaen"/>
                <w:kern w:val="2"/>
                <w:sz w:val="18"/>
                <w:szCs w:val="18"/>
                <w:lang w:val="ka-GE"/>
              </w:rPr>
              <w:t xml:space="preserve">2. </w:t>
            </w:r>
            <w:r w:rsidRPr="006F5647">
              <w:rPr>
                <w:rFonts w:ascii="Sylfaen" w:hAnsi="Sylfaen" w:cs="Sylfaen"/>
                <w:b/>
                <w:bCs/>
                <w:sz w:val="16"/>
                <w:szCs w:val="16"/>
                <w:lang w:val="ka-GE"/>
              </w:rPr>
              <w:t xml:space="preserve">ადგილობრივ და  </w:t>
            </w:r>
            <w:r w:rsidRPr="006F5647">
              <w:rPr>
                <w:rFonts w:ascii="Sylfaen" w:eastAsia="Times New Roman" w:hAnsi="Sylfaen" w:cs="Sylfaen"/>
                <w:b/>
                <w:bCs/>
                <w:color w:val="000000"/>
                <w:sz w:val="16"/>
                <w:szCs w:val="16"/>
                <w:lang w:val="ka-GE"/>
              </w:rPr>
              <w:t xml:space="preserve">საერთაშორისოპროექტებსადაღონისძიებებშიმონაწილეობისმხარდაჭერის </w:t>
            </w:r>
            <w:r w:rsidRPr="006F5647">
              <w:rPr>
                <w:rFonts w:ascii="Sylfaen" w:hAnsi="Sylfaen" w:cs="Sylfaen"/>
                <w:b/>
                <w:bCs/>
                <w:sz w:val="16"/>
                <w:szCs w:val="16"/>
                <w:lang w:val="ka-GE"/>
              </w:rPr>
              <w:t>პროგრამა</w:t>
            </w:r>
          </w:p>
          <w:p w:rsidR="00AF78C0" w:rsidRPr="00E64F0F" w:rsidRDefault="00AF78C0" w:rsidP="00EF2A35">
            <w:pPr>
              <w:spacing w:after="240" w:line="240" w:lineRule="auto"/>
              <w:jc w:val="both"/>
              <w:rPr>
                <w:rFonts w:ascii="Sylfaen" w:eastAsia="Times New Roman" w:hAnsi="Sylfaen" w:cs="Calibri"/>
                <w:sz w:val="16"/>
                <w:szCs w:val="16"/>
                <w:lang w:val="en-GB" w:eastAsia="en-GB"/>
              </w:rPr>
            </w:pPr>
            <w:r>
              <w:rPr>
                <w:rFonts w:ascii="Sylfaen" w:eastAsia="Times New Roman" w:hAnsi="Sylfaen" w:cs="Calibri"/>
                <w:sz w:val="16"/>
                <w:szCs w:val="16"/>
                <w:lang w:val="ka-GE" w:eastAsia="en-GB"/>
              </w:rPr>
              <w:t xml:space="preserve">ა). </w:t>
            </w:r>
            <w:r w:rsidRPr="00E64F0F">
              <w:rPr>
                <w:rFonts w:ascii="Sylfaen" w:eastAsia="Times New Roman" w:hAnsi="Sylfaen" w:cs="Calibri"/>
                <w:sz w:val="16"/>
                <w:szCs w:val="16"/>
                <w:lang w:val="ka-GE" w:eastAsia="en-GB"/>
              </w:rPr>
              <w:t>განმცხადებელი</w:t>
            </w:r>
            <w:r w:rsidRPr="00E64F0F">
              <w:rPr>
                <w:rFonts w:ascii="Sylfaen" w:eastAsia="Times New Roman" w:hAnsi="Sylfaen" w:cs="Calibri"/>
                <w:sz w:val="16"/>
                <w:szCs w:val="16"/>
                <w:lang w:val="en-GB" w:eastAsia="en-GB"/>
              </w:rPr>
              <w:t>ვალდებულიაწაროადგინოსდაფინანსებისშემთხვევაშითანხისმიზნობრივიგახარჯვისდოკუმენტაცია.</w:t>
            </w:r>
          </w:p>
          <w:p w:rsidR="00AF78C0" w:rsidRPr="00E64F0F" w:rsidRDefault="00AF78C0" w:rsidP="00EF2A35">
            <w:pPr>
              <w:spacing w:after="240" w:line="240" w:lineRule="auto"/>
              <w:jc w:val="both"/>
              <w:rPr>
                <w:rFonts w:ascii="Sylfaen" w:eastAsia="Times New Roman" w:hAnsi="Sylfaen" w:cs="Calibri"/>
                <w:sz w:val="16"/>
                <w:szCs w:val="16"/>
                <w:lang w:val="en-GB" w:eastAsia="en-GB"/>
              </w:rPr>
            </w:pPr>
            <w:r>
              <w:rPr>
                <w:rFonts w:ascii="Sylfaen" w:eastAsia="Times New Roman" w:hAnsi="Sylfaen" w:cs="Calibri"/>
                <w:sz w:val="16"/>
                <w:szCs w:val="16"/>
                <w:lang w:val="ka-GE" w:eastAsia="en-GB"/>
              </w:rPr>
              <w:t>ბ).</w:t>
            </w:r>
            <w:r w:rsidRPr="00E64F0F">
              <w:rPr>
                <w:rFonts w:ascii="Sylfaen" w:eastAsia="Times New Roman" w:hAnsi="Sylfaen" w:cs="Calibri"/>
                <w:sz w:val="16"/>
                <w:szCs w:val="16"/>
                <w:lang w:val="ka-GE" w:eastAsia="en-GB"/>
              </w:rPr>
              <w:t>დაფინანსების შემთხვევაში განმცხადებელმა უნდა წარმოადგინოს</w:t>
            </w:r>
            <w:r w:rsidRPr="00E64F0F">
              <w:rPr>
                <w:rFonts w:ascii="Sylfaen" w:eastAsia="Times New Roman" w:hAnsi="Sylfaen" w:cs="Sylfaen"/>
                <w:color w:val="000000"/>
                <w:sz w:val="16"/>
                <w:szCs w:val="16"/>
              </w:rPr>
              <w:t>პასპორტისფოტო</w:t>
            </w:r>
            <w:r w:rsidRPr="00E64F0F">
              <w:rPr>
                <w:rFonts w:ascii="Conv_bpg_dejavu_sans" w:eastAsia="Times New Roman" w:hAnsi="Conv_bpg_dejavu_sans"/>
                <w:color w:val="000000"/>
                <w:sz w:val="16"/>
                <w:szCs w:val="16"/>
              </w:rPr>
              <w:t xml:space="preserve">, </w:t>
            </w:r>
            <w:r w:rsidRPr="00E64F0F">
              <w:rPr>
                <w:rFonts w:ascii="Sylfaen" w:eastAsia="Times New Roman" w:hAnsi="Sylfaen" w:cs="Sylfaen"/>
                <w:color w:val="000000"/>
                <w:sz w:val="16"/>
                <w:szCs w:val="16"/>
              </w:rPr>
              <w:t>რითაცდასტურდება</w:t>
            </w:r>
            <w:r w:rsidRPr="00E64F0F">
              <w:rPr>
                <w:rFonts w:ascii="Conv_bpg_dejavu_sans" w:eastAsia="Times New Roman" w:hAnsi="Conv_bpg_dejavu_sans"/>
                <w:color w:val="000000"/>
                <w:sz w:val="16"/>
                <w:szCs w:val="16"/>
              </w:rPr>
              <w:t xml:space="preserve">, </w:t>
            </w:r>
            <w:r w:rsidRPr="00E64F0F">
              <w:rPr>
                <w:rFonts w:ascii="Sylfaen" w:eastAsia="Times New Roman" w:hAnsi="Sylfaen" w:cs="Sylfaen"/>
                <w:color w:val="000000"/>
                <w:sz w:val="16"/>
                <w:szCs w:val="16"/>
              </w:rPr>
              <w:t>რომსაზღვარინამდვილადგადაკვეთე</w:t>
            </w:r>
            <w:r w:rsidRPr="00E64F0F">
              <w:rPr>
                <w:rFonts w:ascii="Conv_bpg_dejavu_sans" w:eastAsia="Times New Roman" w:hAnsi="Conv_bpg_dejavu_sans"/>
                <w:color w:val="000000"/>
                <w:sz w:val="16"/>
                <w:szCs w:val="16"/>
              </w:rPr>
              <w:t>;</w:t>
            </w:r>
          </w:p>
          <w:p w:rsidR="00AF78C0" w:rsidRPr="00E64F0F" w:rsidRDefault="00AF78C0" w:rsidP="00EF2A35">
            <w:pPr>
              <w:spacing w:after="240" w:line="240" w:lineRule="auto"/>
              <w:jc w:val="both"/>
              <w:rPr>
                <w:rFonts w:ascii="Sylfaen" w:eastAsia="Times New Roman" w:hAnsi="Sylfaen" w:cs="Calibri"/>
                <w:sz w:val="16"/>
                <w:szCs w:val="16"/>
                <w:lang w:val="en-GB" w:eastAsia="en-GB"/>
              </w:rPr>
            </w:pPr>
            <w:r>
              <w:rPr>
                <w:rFonts w:ascii="Sylfaen" w:eastAsia="Times New Roman" w:hAnsi="Sylfaen" w:cs="Calibri"/>
                <w:sz w:val="16"/>
                <w:szCs w:val="16"/>
                <w:lang w:val="ka-GE" w:eastAsia="en-GB"/>
              </w:rPr>
              <w:t>გ).</w:t>
            </w:r>
            <w:r w:rsidRPr="00E64F0F">
              <w:rPr>
                <w:rFonts w:ascii="Sylfaen" w:eastAsia="Times New Roman" w:hAnsi="Sylfaen" w:cs="Calibri"/>
                <w:sz w:val="16"/>
                <w:szCs w:val="16"/>
                <w:lang w:val="ka-GE" w:eastAsia="en-GB"/>
              </w:rPr>
              <w:t xml:space="preserve">დაფინანსების შემთხვევაში განმცხადებელმა უნდა წარმოადგინოს </w:t>
            </w:r>
            <w:r w:rsidRPr="00E64F0F">
              <w:rPr>
                <w:rFonts w:ascii="Sylfaen" w:eastAsia="Times New Roman" w:hAnsi="Sylfaen" w:cs="Sylfaen"/>
                <w:color w:val="000000"/>
                <w:sz w:val="16"/>
                <w:szCs w:val="16"/>
              </w:rPr>
              <w:t>ღონისძიებაზედასწრებისსერტიფიკატიანცნობა</w:t>
            </w:r>
            <w:r w:rsidRPr="00E64F0F">
              <w:rPr>
                <w:rFonts w:ascii="Conv_bpg_dejavu_sans" w:eastAsia="Times New Roman" w:hAnsi="Conv_bpg_dejavu_sans"/>
                <w:color w:val="000000"/>
                <w:sz w:val="16"/>
                <w:szCs w:val="16"/>
              </w:rPr>
              <w:t xml:space="preserve"> (</w:t>
            </w:r>
            <w:r w:rsidRPr="00E64F0F">
              <w:rPr>
                <w:rFonts w:ascii="Sylfaen" w:eastAsia="Times New Roman" w:hAnsi="Sylfaen" w:cs="Sylfaen"/>
                <w:color w:val="000000"/>
                <w:sz w:val="16"/>
                <w:szCs w:val="16"/>
              </w:rPr>
              <w:t>ორგანიზატორისმიერგაცემული</w:t>
            </w:r>
            <w:r w:rsidRPr="00E64F0F">
              <w:rPr>
                <w:rFonts w:ascii="Conv_bpg_dejavu_sans" w:eastAsia="Times New Roman" w:hAnsi="Conv_bpg_dejavu_sans"/>
                <w:color w:val="000000"/>
                <w:sz w:val="16"/>
                <w:szCs w:val="16"/>
              </w:rPr>
              <w:t>).</w:t>
            </w:r>
            <w:r w:rsidRPr="00E64F0F">
              <w:rPr>
                <w:rFonts w:ascii="Cambria" w:eastAsia="Times New Roman" w:hAnsi="Cambria" w:cs="Cambria"/>
                <w:color w:val="000000"/>
                <w:sz w:val="16"/>
                <w:szCs w:val="16"/>
              </w:rPr>
              <w:t> </w:t>
            </w:r>
          </w:p>
          <w:p w:rsidR="00AF78C0" w:rsidRPr="00E64F0F" w:rsidRDefault="00AF78C0" w:rsidP="00EF2A35">
            <w:pPr>
              <w:spacing w:after="240" w:line="240" w:lineRule="auto"/>
              <w:jc w:val="both"/>
              <w:rPr>
                <w:rFonts w:ascii="Sylfaen" w:eastAsia="Times New Roman" w:hAnsi="Sylfaen" w:cs="Calibri"/>
                <w:sz w:val="16"/>
                <w:szCs w:val="16"/>
                <w:lang w:val="ka-GE" w:eastAsia="en-GB"/>
              </w:rPr>
            </w:pPr>
            <w:r>
              <w:rPr>
                <w:rFonts w:ascii="Sylfaen" w:eastAsia="Times New Roman" w:hAnsi="Sylfaen" w:cs="Calibri"/>
                <w:sz w:val="16"/>
                <w:szCs w:val="16"/>
                <w:lang w:val="ka-GE" w:eastAsia="en-GB"/>
              </w:rPr>
              <w:t xml:space="preserve">დ). </w:t>
            </w:r>
            <w:r w:rsidRPr="00E64F0F">
              <w:rPr>
                <w:rFonts w:ascii="Sylfaen" w:eastAsia="Times New Roman" w:hAnsi="Sylfaen" w:cs="Calibri"/>
                <w:sz w:val="16"/>
                <w:szCs w:val="16"/>
                <w:lang w:val="en-GB" w:eastAsia="en-GB"/>
              </w:rPr>
              <w:t>პროგრამაშიცვლილებებისადადამატებებისშეტანაშესაძლებელიამოქმედიკანონმდებლობისშესაბამისად</w:t>
            </w:r>
            <w:r w:rsidRPr="00E64F0F">
              <w:rPr>
                <w:rFonts w:ascii="Sylfaen" w:eastAsia="Times New Roman" w:hAnsi="Sylfaen" w:cs="Calibri"/>
                <w:sz w:val="16"/>
                <w:szCs w:val="16"/>
                <w:lang w:val="ka-GE" w:eastAsia="en-GB"/>
              </w:rPr>
              <w:t>.</w:t>
            </w:r>
          </w:p>
          <w:p w:rsidR="00AF78C0" w:rsidRPr="00E64F0F" w:rsidRDefault="00AF78C0" w:rsidP="00EF2A35">
            <w:pPr>
              <w:spacing w:after="240" w:line="240" w:lineRule="auto"/>
              <w:jc w:val="both"/>
              <w:rPr>
                <w:rFonts w:ascii="Sylfaen" w:eastAsia="Times New Roman" w:hAnsi="Sylfaen" w:cs="Calibri"/>
                <w:sz w:val="16"/>
                <w:szCs w:val="16"/>
                <w:lang w:val="ka-GE" w:eastAsia="en-GB"/>
              </w:rPr>
            </w:pPr>
            <w:r>
              <w:rPr>
                <w:rFonts w:ascii="Sylfaen" w:eastAsia="Times New Roman" w:hAnsi="Sylfaen" w:cs="Sylfaen"/>
                <w:color w:val="000000"/>
                <w:sz w:val="16"/>
                <w:szCs w:val="16"/>
                <w:lang w:val="ka-GE"/>
              </w:rPr>
              <w:t xml:space="preserve">ე). </w:t>
            </w:r>
            <w:r w:rsidRPr="00E64F0F">
              <w:rPr>
                <w:rFonts w:ascii="Sylfaen" w:eastAsia="Times New Roman" w:hAnsi="Sylfaen" w:cs="Sylfaen"/>
                <w:color w:val="000000"/>
                <w:sz w:val="16"/>
                <w:szCs w:val="16"/>
                <w:lang w:val="ka-GE"/>
              </w:rPr>
              <w:t>არ ანაზღაურდება</w:t>
            </w:r>
            <w:r w:rsidRPr="00E64F0F">
              <w:rPr>
                <w:rFonts w:ascii="Conv_bpg_dejavu_sans" w:eastAsia="Times New Roman" w:hAnsi="Conv_bpg_dejavu_sans"/>
                <w:color w:val="000000"/>
                <w:sz w:val="16"/>
                <w:szCs w:val="16"/>
                <w:lang w:val="ka-GE"/>
              </w:rPr>
              <w:t> </w:t>
            </w:r>
            <w:r w:rsidRPr="00E64F0F">
              <w:rPr>
                <w:rFonts w:ascii="Sylfaen" w:eastAsia="Times New Roman" w:hAnsi="Sylfaen" w:cs="Sylfaen"/>
                <w:color w:val="000000"/>
                <w:sz w:val="16"/>
                <w:szCs w:val="16"/>
                <w:lang w:val="ka-GE"/>
              </w:rPr>
              <w:t>განთავსების</w:t>
            </w:r>
            <w:r w:rsidRPr="00E64F0F">
              <w:rPr>
                <w:rFonts w:ascii="Conv_bpg_dejavu_sans" w:eastAsia="Times New Roman" w:hAnsi="Conv_bpg_dejavu_sans"/>
                <w:color w:val="000000"/>
                <w:sz w:val="16"/>
                <w:szCs w:val="16"/>
                <w:lang w:val="ka-GE"/>
              </w:rPr>
              <w:t xml:space="preserve">, </w:t>
            </w:r>
            <w:r w:rsidRPr="00E64F0F">
              <w:rPr>
                <w:rFonts w:ascii="Sylfaen" w:eastAsia="Times New Roman" w:hAnsi="Sylfaen" w:cs="Sylfaen"/>
                <w:color w:val="000000"/>
                <w:sz w:val="16"/>
                <w:szCs w:val="16"/>
                <w:lang w:val="ka-GE"/>
              </w:rPr>
              <w:t>კვების</w:t>
            </w:r>
            <w:r w:rsidRPr="00E64F0F">
              <w:rPr>
                <w:rFonts w:ascii="Conv_bpg_dejavu_sans" w:eastAsia="Times New Roman" w:hAnsi="Conv_bpg_dejavu_sans"/>
                <w:color w:val="000000"/>
                <w:sz w:val="16"/>
                <w:szCs w:val="16"/>
                <w:lang w:val="ka-GE"/>
              </w:rPr>
              <w:t xml:space="preserve">, </w:t>
            </w:r>
            <w:r w:rsidRPr="00E64F0F">
              <w:rPr>
                <w:rFonts w:ascii="Sylfaen" w:eastAsia="Times New Roman" w:hAnsi="Sylfaen" w:cs="Sylfaen"/>
                <w:color w:val="000000"/>
                <w:sz w:val="16"/>
                <w:szCs w:val="16"/>
                <w:lang w:val="ka-GE"/>
              </w:rPr>
              <w:t>შიდატრანსპორტირების</w:t>
            </w:r>
            <w:r w:rsidRPr="00E64F0F">
              <w:rPr>
                <w:rFonts w:ascii="Conv_bpg_dejavu_sans" w:eastAsia="Times New Roman" w:hAnsi="Conv_bpg_dejavu_sans"/>
                <w:color w:val="000000"/>
                <w:sz w:val="16"/>
                <w:szCs w:val="16"/>
                <w:lang w:val="ka-GE"/>
              </w:rPr>
              <w:t xml:space="preserve">, </w:t>
            </w:r>
            <w:r w:rsidRPr="00E64F0F">
              <w:rPr>
                <w:rFonts w:ascii="Sylfaen" w:eastAsia="Times New Roman" w:hAnsi="Sylfaen" w:cs="Sylfaen"/>
                <w:color w:val="000000"/>
                <w:sz w:val="16"/>
                <w:szCs w:val="16"/>
                <w:lang w:val="ka-GE"/>
              </w:rPr>
              <w:t>ასევესავიზოთუსხვა დამატებითიხარჯები.</w:t>
            </w:r>
          </w:p>
          <w:p w:rsidR="00AF78C0" w:rsidRPr="00F306B8" w:rsidRDefault="00AF78C0" w:rsidP="00EF2A35">
            <w:pPr>
              <w:contextualSpacing/>
              <w:jc w:val="both"/>
              <w:rPr>
                <w:rFonts w:ascii="Sylfaen" w:hAnsi="Sylfaen"/>
                <w:kern w:val="2"/>
                <w:sz w:val="18"/>
                <w:szCs w:val="18"/>
                <w:lang w:val="ka-GE"/>
              </w:rPr>
            </w:pPr>
            <w:r>
              <w:rPr>
                <w:rFonts w:ascii="Sylfaen" w:eastAsia="Times New Roman" w:hAnsi="Sylfaen" w:cs="Sylfaen"/>
                <w:color w:val="000000"/>
                <w:sz w:val="16"/>
                <w:szCs w:val="16"/>
                <w:lang w:val="ka-GE"/>
              </w:rPr>
              <w:t xml:space="preserve">ვ). </w:t>
            </w:r>
            <w:r w:rsidRPr="009C7464">
              <w:rPr>
                <w:rFonts w:ascii="Sylfaen" w:eastAsia="Times New Roman" w:hAnsi="Sylfaen" w:cs="Sylfaen"/>
                <w:color w:val="000000"/>
                <w:sz w:val="16"/>
                <w:szCs w:val="16"/>
                <w:lang w:val="ka-GE"/>
              </w:rPr>
              <w:t>ღონისძიებისფარგლებში</w:t>
            </w:r>
            <w:r w:rsidRPr="009C7464">
              <w:rPr>
                <w:rFonts w:ascii="Cambria" w:eastAsia="Times New Roman" w:hAnsi="Cambria" w:cs="Cambria"/>
                <w:color w:val="000000"/>
                <w:sz w:val="16"/>
                <w:szCs w:val="16"/>
                <w:lang w:val="ka-GE"/>
              </w:rPr>
              <w:t> </w:t>
            </w:r>
            <w:r w:rsidRPr="009C7464">
              <w:rPr>
                <w:rFonts w:ascii="Sylfaen" w:eastAsia="Times New Roman" w:hAnsi="Sylfaen" w:cs="Sylfaen"/>
                <w:color w:val="000000"/>
                <w:sz w:val="16"/>
                <w:szCs w:val="16"/>
                <w:lang w:val="ka-GE"/>
              </w:rPr>
              <w:t>არ დაფინანსდება</w:t>
            </w:r>
            <w:r w:rsidRPr="009C7464">
              <w:rPr>
                <w:rFonts w:ascii="Conv_bpg_dejavu_sans" w:eastAsia="Times New Roman" w:hAnsi="Conv_bpg_dejavu_sans"/>
                <w:color w:val="000000"/>
                <w:sz w:val="16"/>
                <w:szCs w:val="16"/>
                <w:lang w:val="ka-GE"/>
              </w:rPr>
              <w:t> </w:t>
            </w:r>
            <w:r w:rsidRPr="009C7464">
              <w:rPr>
                <w:rFonts w:ascii="Sylfaen" w:eastAsia="Times New Roman" w:hAnsi="Sylfaen" w:cs="Sylfaen"/>
                <w:color w:val="000000"/>
                <w:sz w:val="16"/>
                <w:szCs w:val="16"/>
                <w:lang w:val="ka-GE"/>
              </w:rPr>
              <w:t>ონლაინ</w:t>
            </w:r>
            <w:r w:rsidRPr="009C7464">
              <w:rPr>
                <w:rFonts w:ascii="Conv_bpg_dejavu_sans" w:eastAsia="Times New Roman" w:hAnsi="Conv_bpg_dejavu_sans"/>
                <w:color w:val="000000"/>
                <w:sz w:val="16"/>
                <w:szCs w:val="16"/>
                <w:lang w:val="ka-GE"/>
              </w:rPr>
              <w:t>/</w:t>
            </w:r>
            <w:r w:rsidRPr="009C7464">
              <w:rPr>
                <w:rFonts w:ascii="Sylfaen" w:eastAsia="Times New Roman" w:hAnsi="Sylfaen" w:cs="Sylfaen"/>
                <w:color w:val="000000"/>
                <w:sz w:val="16"/>
                <w:szCs w:val="16"/>
                <w:lang w:val="ka-GE"/>
              </w:rPr>
              <w:t>დისტანციურიფორმისსაერთაშორისოპროექტებიდაღონისძიებები</w:t>
            </w:r>
            <w:r w:rsidRPr="009C7464">
              <w:rPr>
                <w:rFonts w:ascii="Conv_bpg_dejavu_sans" w:eastAsia="Times New Roman" w:hAnsi="Conv_bpg_dejavu_sans"/>
                <w:color w:val="000000"/>
                <w:sz w:val="16"/>
                <w:szCs w:val="16"/>
                <w:lang w:val="ka-GE"/>
              </w:rPr>
              <w:t xml:space="preserve">, </w:t>
            </w:r>
            <w:r w:rsidRPr="009C7464">
              <w:rPr>
                <w:rFonts w:ascii="Sylfaen" w:eastAsia="Times New Roman" w:hAnsi="Sylfaen" w:cs="Sylfaen"/>
                <w:color w:val="000000"/>
                <w:sz w:val="16"/>
                <w:szCs w:val="16"/>
                <w:lang w:val="ka-GE"/>
              </w:rPr>
              <w:t>უცხოენისშემსწავლელიკურსები</w:t>
            </w:r>
            <w:r w:rsidRPr="009C7464">
              <w:rPr>
                <w:rFonts w:ascii="Conv_bpg_dejavu_sans" w:eastAsia="Times New Roman" w:hAnsi="Conv_bpg_dejavu_sans"/>
                <w:color w:val="000000"/>
                <w:sz w:val="16"/>
                <w:szCs w:val="16"/>
                <w:lang w:val="ka-GE"/>
              </w:rPr>
              <w:t xml:space="preserve">, </w:t>
            </w:r>
            <w:r w:rsidRPr="009C7464">
              <w:rPr>
                <w:rFonts w:ascii="Sylfaen" w:eastAsia="Times New Roman" w:hAnsi="Sylfaen" w:cs="Sylfaen"/>
                <w:color w:val="000000"/>
                <w:sz w:val="16"/>
                <w:szCs w:val="16"/>
                <w:lang w:val="ka-GE"/>
              </w:rPr>
              <w:t>კონკურსებიდამიმართულებები</w:t>
            </w:r>
            <w:r w:rsidRPr="009C7464">
              <w:rPr>
                <w:rFonts w:ascii="Conv_bpg_dejavu_sans" w:eastAsia="Times New Roman" w:hAnsi="Conv_bpg_dejavu_sans"/>
                <w:color w:val="000000"/>
                <w:sz w:val="16"/>
                <w:szCs w:val="16"/>
                <w:lang w:val="ka-GE"/>
              </w:rPr>
              <w:t xml:space="preserve">, </w:t>
            </w:r>
            <w:r w:rsidRPr="009C7464">
              <w:rPr>
                <w:rFonts w:ascii="Sylfaen" w:eastAsia="Times New Roman" w:hAnsi="Sylfaen" w:cs="Sylfaen"/>
                <w:color w:val="000000"/>
                <w:sz w:val="16"/>
                <w:szCs w:val="16"/>
                <w:lang w:val="ka-GE"/>
              </w:rPr>
              <w:t>რომელიცარშეესაბამებაქობულეთის მუნიციპალიტეტის მერიისერთ</w:t>
            </w:r>
            <w:r w:rsidRPr="009C7464">
              <w:rPr>
                <w:rFonts w:ascii="Conv_bpg_dejavu_sans" w:eastAsia="Times New Roman" w:hAnsi="Conv_bpg_dejavu_sans"/>
                <w:color w:val="000000"/>
                <w:sz w:val="16"/>
                <w:szCs w:val="16"/>
                <w:lang w:val="ka-GE"/>
              </w:rPr>
              <w:t>-</w:t>
            </w:r>
            <w:r w:rsidRPr="009C7464">
              <w:rPr>
                <w:rFonts w:ascii="Sylfaen" w:eastAsia="Times New Roman" w:hAnsi="Sylfaen" w:cs="Sylfaen"/>
                <w:color w:val="000000"/>
                <w:sz w:val="16"/>
                <w:szCs w:val="16"/>
                <w:lang w:val="ka-GE"/>
              </w:rPr>
              <w:t>ერთპრიორიტეტსმაინც</w:t>
            </w:r>
            <w:r w:rsidRPr="009C7464">
              <w:rPr>
                <w:rFonts w:ascii="Conv_bpg_dejavu_sans" w:eastAsia="Times New Roman" w:hAnsi="Conv_bpg_dejavu_sans"/>
                <w:color w:val="000000"/>
                <w:sz w:val="16"/>
                <w:szCs w:val="16"/>
                <w:lang w:val="ka-GE"/>
              </w:rPr>
              <w:t>.</w:t>
            </w:r>
          </w:p>
        </w:tc>
      </w:tr>
    </w:tbl>
    <w:p w:rsidR="00AF78C0"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F78C0"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F78C0"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180" w:type="pct"/>
        <w:tblLayout w:type="fixed"/>
        <w:tblLook w:val="04A0"/>
      </w:tblPr>
      <w:tblGrid>
        <w:gridCol w:w="1124"/>
        <w:gridCol w:w="9604"/>
        <w:gridCol w:w="3864"/>
      </w:tblGrid>
      <w:tr w:rsidR="00AF78C0" w:rsidRPr="00483796" w:rsidTr="00EF2A35">
        <w:trPr>
          <w:trHeight w:val="57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lang w:val="ru-RU" w:eastAsia="ru-RU"/>
              </w:rPr>
            </w:pPr>
            <w:r w:rsidRPr="00483796">
              <w:rPr>
                <w:rFonts w:ascii="Sylfaen" w:eastAsia="Times New Roman" w:hAnsi="Sylfaen"/>
                <w:lang w:val="ru-RU" w:eastAsia="ru-RU"/>
              </w:rPr>
              <w:t> </w:t>
            </w:r>
          </w:p>
        </w:tc>
        <w:tc>
          <w:tcPr>
            <w:tcW w:w="3291" w:type="pct"/>
            <w:tcBorders>
              <w:top w:val="single" w:sz="4" w:space="0" w:color="auto"/>
              <w:left w:val="nil"/>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sz w:val="20"/>
                <w:szCs w:val="20"/>
                <w:lang w:val="ru-RU" w:eastAsia="ru-RU"/>
              </w:rPr>
            </w:pPr>
            <w:r w:rsidRPr="00483796">
              <w:rPr>
                <w:rFonts w:ascii="Sylfaen" w:eastAsia="Times New Roman" w:hAnsi="Sylfaen"/>
                <w:b/>
                <w:sz w:val="20"/>
                <w:szCs w:val="20"/>
                <w:lang w:val="ru-RU" w:eastAsia="ru-RU"/>
              </w:rPr>
              <w:t>დასახელება</w:t>
            </w:r>
          </w:p>
        </w:tc>
        <w:tc>
          <w:tcPr>
            <w:tcW w:w="1324" w:type="pct"/>
            <w:tcBorders>
              <w:top w:val="single" w:sz="4" w:space="0" w:color="auto"/>
              <w:left w:val="nil"/>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sz w:val="20"/>
                <w:szCs w:val="20"/>
                <w:lang w:val="ru-RU" w:eastAsia="ru-RU"/>
              </w:rPr>
            </w:pPr>
            <w:r w:rsidRPr="00483796">
              <w:rPr>
                <w:rFonts w:ascii="Sylfaen" w:eastAsia="Times New Roman" w:hAnsi="Sylfaen"/>
                <w:b/>
                <w:sz w:val="20"/>
                <w:szCs w:val="20"/>
                <w:lang w:val="ru-RU" w:eastAsia="ru-RU"/>
              </w:rPr>
              <w:t>თანხა</w:t>
            </w:r>
          </w:p>
        </w:tc>
      </w:tr>
      <w:tr w:rsidR="00AF78C0" w:rsidRPr="00483796" w:rsidTr="00EF2A35">
        <w:trPr>
          <w:trHeight w:val="339"/>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AF78C0" w:rsidRPr="00135153" w:rsidRDefault="00AF78C0" w:rsidP="00EF2A35">
            <w:pPr>
              <w:spacing w:after="0" w:line="240" w:lineRule="auto"/>
              <w:jc w:val="center"/>
              <w:rPr>
                <w:rFonts w:ascii="Sylfaen" w:eastAsia="Times New Roman" w:hAnsi="Sylfaen"/>
                <w:sz w:val="20"/>
                <w:szCs w:val="20"/>
                <w:lang w:val="ru-RU" w:eastAsia="ru-RU"/>
              </w:rPr>
            </w:pPr>
            <w:r w:rsidRPr="00135153">
              <w:rPr>
                <w:rFonts w:ascii="Sylfaen" w:eastAsia="Times New Roman" w:hAnsi="Sylfaen"/>
                <w:sz w:val="20"/>
                <w:szCs w:val="20"/>
                <w:lang w:val="ru-RU" w:eastAsia="ru-RU"/>
              </w:rPr>
              <w:t>1</w:t>
            </w:r>
          </w:p>
        </w:tc>
        <w:tc>
          <w:tcPr>
            <w:tcW w:w="3291" w:type="pct"/>
            <w:tcBorders>
              <w:top w:val="nil"/>
              <w:left w:val="nil"/>
              <w:bottom w:val="single" w:sz="4" w:space="0" w:color="auto"/>
              <w:right w:val="single" w:sz="4" w:space="0" w:color="auto"/>
            </w:tcBorders>
            <w:shd w:val="clear" w:color="auto" w:fill="auto"/>
            <w:vAlign w:val="center"/>
            <w:hideMark/>
          </w:tcPr>
          <w:p w:rsidR="00AF78C0" w:rsidRPr="00135153" w:rsidRDefault="00AF78C0" w:rsidP="00EF2A35">
            <w:pPr>
              <w:spacing w:after="240" w:line="240" w:lineRule="auto"/>
              <w:jc w:val="center"/>
              <w:rPr>
                <w:rFonts w:ascii="Sylfaen" w:eastAsia="Times New Roman" w:hAnsi="Sylfaen"/>
                <w:sz w:val="20"/>
                <w:szCs w:val="20"/>
                <w:lang w:val="ru-RU" w:eastAsia="ru-RU"/>
              </w:rPr>
            </w:pPr>
            <w:r w:rsidRPr="00135153">
              <w:rPr>
                <w:rFonts w:ascii="Sylfaen" w:hAnsi="Sylfaen" w:cs="Sylfaen"/>
                <w:kern w:val="2"/>
                <w:sz w:val="16"/>
                <w:szCs w:val="16"/>
                <w:lang w:val="ka-GE"/>
              </w:rPr>
              <w:t>ახალგაზრდების, ახალგაზრდული ორგანიზაციებისა და საინიციატივო ჯგუფების  პროექტების დაფინანსება</w:t>
            </w:r>
          </w:p>
        </w:tc>
        <w:tc>
          <w:tcPr>
            <w:tcW w:w="1324" w:type="pct"/>
            <w:tcBorders>
              <w:top w:val="nil"/>
              <w:left w:val="nil"/>
              <w:bottom w:val="single" w:sz="4" w:space="0" w:color="auto"/>
              <w:right w:val="single" w:sz="4" w:space="0" w:color="auto"/>
            </w:tcBorders>
            <w:shd w:val="clear" w:color="auto" w:fill="auto"/>
            <w:vAlign w:val="center"/>
            <w:hideMark/>
          </w:tcPr>
          <w:p w:rsidR="00AF78C0" w:rsidRPr="00135153" w:rsidRDefault="00AF78C0" w:rsidP="00EF2A35">
            <w:pPr>
              <w:spacing w:after="0" w:line="240" w:lineRule="auto"/>
              <w:jc w:val="center"/>
              <w:rPr>
                <w:rFonts w:ascii="Sylfaen" w:eastAsia="Times New Roman" w:hAnsi="Sylfaen"/>
                <w:sz w:val="20"/>
                <w:szCs w:val="20"/>
                <w:lang w:val="ka-GE" w:eastAsia="ru-RU"/>
              </w:rPr>
            </w:pPr>
            <w:r w:rsidRPr="00135153">
              <w:rPr>
                <w:rFonts w:ascii="Sylfaen" w:eastAsia="Times New Roman" w:hAnsi="Sylfaen"/>
                <w:sz w:val="20"/>
                <w:szCs w:val="20"/>
                <w:lang w:val="ka-GE" w:eastAsia="ru-RU"/>
              </w:rPr>
              <w:t>30 000</w:t>
            </w:r>
          </w:p>
        </w:tc>
      </w:tr>
      <w:tr w:rsidR="00AF78C0" w:rsidRPr="00483796" w:rsidTr="00EF2A35">
        <w:trPr>
          <w:trHeight w:val="318"/>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135153" w:rsidRDefault="00AF78C0" w:rsidP="00EF2A35">
            <w:pPr>
              <w:spacing w:after="0" w:line="240" w:lineRule="auto"/>
              <w:jc w:val="center"/>
              <w:rPr>
                <w:rFonts w:ascii="Sylfaen" w:eastAsia="Times New Roman" w:hAnsi="Sylfaen"/>
                <w:sz w:val="20"/>
                <w:szCs w:val="20"/>
                <w:lang w:val="ru-RU" w:eastAsia="ru-RU"/>
              </w:rPr>
            </w:pPr>
            <w:r w:rsidRPr="00135153">
              <w:rPr>
                <w:rFonts w:ascii="Sylfaen" w:eastAsia="Times New Roman" w:hAnsi="Sylfaen"/>
                <w:sz w:val="20"/>
                <w:szCs w:val="20"/>
                <w:lang w:val="ru-RU" w:eastAsia="ru-RU"/>
              </w:rPr>
              <w:t>2</w:t>
            </w:r>
          </w:p>
        </w:tc>
        <w:tc>
          <w:tcPr>
            <w:tcW w:w="3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135153" w:rsidRDefault="00AF78C0" w:rsidP="00EF2A35">
            <w:pPr>
              <w:spacing w:after="0" w:line="240" w:lineRule="auto"/>
              <w:jc w:val="center"/>
              <w:rPr>
                <w:rFonts w:ascii="Sylfaen" w:eastAsia="Times New Roman" w:hAnsi="Sylfaen"/>
                <w:sz w:val="20"/>
                <w:szCs w:val="20"/>
                <w:lang w:val="ru-RU" w:eastAsia="ru-RU"/>
              </w:rPr>
            </w:pPr>
            <w:r w:rsidRPr="00135153">
              <w:rPr>
                <w:rFonts w:ascii="Sylfaen" w:hAnsi="Sylfaen" w:cs="Sylfaen"/>
                <w:bCs/>
                <w:sz w:val="16"/>
                <w:szCs w:val="16"/>
                <w:lang w:val="ka-GE"/>
              </w:rPr>
              <w:t xml:space="preserve">ადგილობრივ და  </w:t>
            </w:r>
            <w:r w:rsidRPr="00135153">
              <w:rPr>
                <w:rFonts w:ascii="Sylfaen" w:eastAsia="Times New Roman" w:hAnsi="Sylfaen" w:cs="Sylfaen"/>
                <w:bCs/>
                <w:color w:val="000000"/>
                <w:sz w:val="16"/>
                <w:szCs w:val="16"/>
                <w:lang w:val="ka-GE"/>
              </w:rPr>
              <w:t>საერთაშორისო</w:t>
            </w:r>
            <w:r>
              <w:rPr>
                <w:rFonts w:ascii="Sylfaen" w:eastAsia="Times New Roman" w:hAnsi="Sylfaen" w:cs="Sylfaen"/>
                <w:bCs/>
                <w:color w:val="000000"/>
                <w:sz w:val="16"/>
                <w:szCs w:val="16"/>
                <w:lang w:val="ka-GE"/>
              </w:rPr>
              <w:t xml:space="preserve"> </w:t>
            </w:r>
            <w:r w:rsidRPr="00135153">
              <w:rPr>
                <w:rFonts w:ascii="Sylfaen" w:eastAsia="Times New Roman" w:hAnsi="Sylfaen" w:cs="Sylfaen"/>
                <w:bCs/>
                <w:color w:val="000000"/>
                <w:sz w:val="16"/>
                <w:szCs w:val="16"/>
                <w:lang w:val="ka-GE"/>
              </w:rPr>
              <w:t>პროექტებსა</w:t>
            </w:r>
            <w:r>
              <w:rPr>
                <w:rFonts w:ascii="Sylfaen" w:eastAsia="Times New Roman" w:hAnsi="Sylfaen" w:cs="Sylfaen"/>
                <w:bCs/>
                <w:color w:val="000000"/>
                <w:sz w:val="16"/>
                <w:szCs w:val="16"/>
                <w:lang w:val="ka-GE"/>
              </w:rPr>
              <w:t xml:space="preserve"> </w:t>
            </w:r>
            <w:r w:rsidRPr="00135153">
              <w:rPr>
                <w:rFonts w:ascii="Sylfaen" w:eastAsia="Times New Roman" w:hAnsi="Sylfaen" w:cs="Sylfaen"/>
                <w:bCs/>
                <w:color w:val="000000"/>
                <w:sz w:val="16"/>
                <w:szCs w:val="16"/>
                <w:lang w:val="ka-GE"/>
              </w:rPr>
              <w:t>და</w:t>
            </w:r>
            <w:r>
              <w:rPr>
                <w:rFonts w:ascii="Sylfaen" w:eastAsia="Times New Roman" w:hAnsi="Sylfaen" w:cs="Sylfaen"/>
                <w:bCs/>
                <w:color w:val="000000"/>
                <w:sz w:val="16"/>
                <w:szCs w:val="16"/>
                <w:lang w:val="ka-GE"/>
              </w:rPr>
              <w:t xml:space="preserve"> </w:t>
            </w:r>
            <w:r w:rsidRPr="00135153">
              <w:rPr>
                <w:rFonts w:ascii="Sylfaen" w:eastAsia="Times New Roman" w:hAnsi="Sylfaen" w:cs="Sylfaen"/>
                <w:bCs/>
                <w:color w:val="000000"/>
                <w:sz w:val="16"/>
                <w:szCs w:val="16"/>
                <w:lang w:val="ka-GE"/>
              </w:rPr>
              <w:t>ღონისძიებებში</w:t>
            </w:r>
            <w:r>
              <w:rPr>
                <w:rFonts w:ascii="Sylfaen" w:eastAsia="Times New Roman" w:hAnsi="Sylfaen" w:cs="Sylfaen"/>
                <w:bCs/>
                <w:color w:val="000000"/>
                <w:sz w:val="16"/>
                <w:szCs w:val="16"/>
                <w:lang w:val="ka-GE"/>
              </w:rPr>
              <w:t xml:space="preserve"> </w:t>
            </w:r>
            <w:r w:rsidRPr="00135153">
              <w:rPr>
                <w:rFonts w:ascii="Sylfaen" w:eastAsia="Times New Roman" w:hAnsi="Sylfaen" w:cs="Sylfaen"/>
                <w:bCs/>
                <w:color w:val="000000"/>
                <w:sz w:val="16"/>
                <w:szCs w:val="16"/>
                <w:lang w:val="ka-GE"/>
              </w:rPr>
              <w:t>მონაწილეობის</w:t>
            </w:r>
            <w:r>
              <w:rPr>
                <w:rFonts w:ascii="Sylfaen" w:eastAsia="Times New Roman" w:hAnsi="Sylfaen" w:cs="Sylfaen"/>
                <w:bCs/>
                <w:color w:val="000000"/>
                <w:sz w:val="16"/>
                <w:szCs w:val="16"/>
                <w:lang w:val="ka-GE"/>
              </w:rPr>
              <w:t xml:space="preserve"> </w:t>
            </w:r>
            <w:r w:rsidRPr="00135153">
              <w:rPr>
                <w:rFonts w:ascii="Sylfaen" w:eastAsia="Times New Roman" w:hAnsi="Sylfaen" w:cs="Sylfaen"/>
                <w:bCs/>
                <w:color w:val="000000"/>
                <w:sz w:val="16"/>
                <w:szCs w:val="16"/>
                <w:lang w:val="ka-GE"/>
              </w:rPr>
              <w:t xml:space="preserve">მხარდაჭერის </w:t>
            </w:r>
            <w:r w:rsidRPr="00135153">
              <w:rPr>
                <w:rFonts w:ascii="Sylfaen" w:hAnsi="Sylfaen" w:cs="Sylfaen"/>
                <w:bCs/>
                <w:sz w:val="16"/>
                <w:szCs w:val="16"/>
                <w:lang w:val="ka-GE"/>
              </w:rPr>
              <w:t>პროგრამა</w:t>
            </w:r>
          </w:p>
        </w:tc>
        <w:tc>
          <w:tcPr>
            <w:tcW w:w="1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135153" w:rsidRDefault="00AF78C0" w:rsidP="00EF2A35">
            <w:pPr>
              <w:spacing w:after="0" w:line="240" w:lineRule="auto"/>
              <w:jc w:val="center"/>
              <w:rPr>
                <w:rFonts w:ascii="Sylfaen" w:eastAsia="Times New Roman" w:hAnsi="Sylfaen"/>
                <w:sz w:val="20"/>
                <w:szCs w:val="20"/>
                <w:lang w:val="ka-GE" w:eastAsia="ru-RU"/>
              </w:rPr>
            </w:pPr>
            <w:r w:rsidRPr="00135153">
              <w:rPr>
                <w:rFonts w:ascii="Sylfaen" w:eastAsia="Times New Roman" w:hAnsi="Sylfaen"/>
                <w:sz w:val="20"/>
                <w:szCs w:val="20"/>
                <w:lang w:val="ka-GE" w:eastAsia="ru-RU"/>
              </w:rPr>
              <w:t>30 000</w:t>
            </w:r>
          </w:p>
        </w:tc>
      </w:tr>
    </w:tbl>
    <w:p w:rsidR="00AF78C0" w:rsidRPr="00483796"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759" w:type="dxa"/>
        <w:tblInd w:w="99" w:type="dxa"/>
        <w:tblLayout w:type="fixed"/>
        <w:tblLook w:val="04A0"/>
      </w:tblPr>
      <w:tblGrid>
        <w:gridCol w:w="347"/>
        <w:gridCol w:w="2781"/>
        <w:gridCol w:w="1701"/>
        <w:gridCol w:w="1394"/>
        <w:gridCol w:w="1330"/>
        <w:gridCol w:w="2403"/>
        <w:gridCol w:w="2070"/>
        <w:gridCol w:w="1733"/>
      </w:tblGrid>
      <w:tr w:rsidR="00AF78C0" w:rsidRPr="00483796" w:rsidTr="00EF2A35">
        <w:trPr>
          <w:trHeight w:val="974"/>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781"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394"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1330" w:type="dxa"/>
            <w:tcBorders>
              <w:top w:val="single" w:sz="4" w:space="0" w:color="auto"/>
              <w:left w:val="nil"/>
              <w:bottom w:val="single" w:sz="4" w:space="0" w:color="auto"/>
              <w:right w:val="single" w:sz="4"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2403"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207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733"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AF78C0" w:rsidRPr="00483796" w:rsidTr="00EF2A35">
        <w:trPr>
          <w:trHeight w:val="837"/>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w:t>
            </w:r>
          </w:p>
        </w:tc>
        <w:tc>
          <w:tcPr>
            <w:tcW w:w="2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77AD6" w:rsidRDefault="00AF78C0" w:rsidP="00EF2A35">
            <w:pPr>
              <w:spacing w:after="240" w:line="240" w:lineRule="auto"/>
              <w:jc w:val="center"/>
              <w:rPr>
                <w:rFonts w:ascii="Sylfaen" w:eastAsia="Times New Roman" w:hAnsi="Sylfaen" w:cs="Calibri"/>
                <w:color w:val="000000"/>
                <w:sz w:val="16"/>
                <w:szCs w:val="16"/>
                <w:lang w:val="en-GB" w:eastAsia="en-GB"/>
              </w:rPr>
            </w:pPr>
            <w:r w:rsidRPr="00477AD6">
              <w:rPr>
                <w:rFonts w:ascii="Sylfaen" w:hAnsi="Sylfaen" w:cs="Sylfaen"/>
                <w:kern w:val="2"/>
                <w:sz w:val="16"/>
                <w:szCs w:val="16"/>
                <w:lang w:val="ka-GE"/>
              </w:rPr>
              <w:t>ახალგაზრდების, ახალგაზრდული ორგანიზაციებისა და საინიციატივო ჯგუფების  პროექტების დაფინანსება</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6A0924" w:rsidRDefault="00AF78C0" w:rsidP="00EF2A35">
            <w:pPr>
              <w:spacing w:after="0" w:line="240" w:lineRule="auto"/>
              <w:jc w:val="center"/>
              <w:rPr>
                <w:rFonts w:ascii="Sylfaen" w:eastAsia="Times New Roman" w:hAnsi="Sylfaen" w:cs="Calibri"/>
                <w:b/>
                <w:bCs/>
                <w:kern w:val="2"/>
                <w:sz w:val="18"/>
                <w:szCs w:val="18"/>
                <w:lang w:val="ka-GE" w:eastAsia="en-GB"/>
              </w:rPr>
            </w:pPr>
            <w:r>
              <w:rPr>
                <w:rFonts w:ascii="Sylfaen" w:eastAsia="Times New Roman" w:hAnsi="Sylfaen" w:cs="Calibri"/>
                <w:b/>
                <w:bCs/>
                <w:kern w:val="2"/>
                <w:sz w:val="18"/>
                <w:szCs w:val="18"/>
                <w:lang w:val="ka-GE" w:eastAsia="en-GB"/>
              </w:rPr>
              <w:t>7</w:t>
            </w:r>
          </w:p>
        </w:tc>
        <w:tc>
          <w:tcPr>
            <w:tcW w:w="1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6A0924" w:rsidRDefault="00AF78C0" w:rsidP="00EF2A35">
            <w:pPr>
              <w:spacing w:after="0" w:line="240" w:lineRule="auto"/>
              <w:jc w:val="center"/>
              <w:rPr>
                <w:rFonts w:ascii="Sylfaen" w:eastAsia="Times New Roman" w:hAnsi="Sylfaen" w:cs="Calibri"/>
                <w:b/>
                <w:bCs/>
                <w:kern w:val="2"/>
                <w:sz w:val="18"/>
                <w:szCs w:val="18"/>
                <w:lang w:val="ka-GE" w:eastAsia="en-GB"/>
              </w:rPr>
            </w:pPr>
            <w:r>
              <w:rPr>
                <w:rFonts w:ascii="Sylfaen" w:eastAsia="Times New Roman" w:hAnsi="Sylfaen" w:cs="Calibri"/>
                <w:b/>
                <w:bCs/>
                <w:kern w:val="2"/>
                <w:sz w:val="18"/>
                <w:szCs w:val="18"/>
                <w:lang w:val="ka-GE" w:eastAsia="en-GB"/>
              </w:rPr>
              <w:t>15</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6A0924" w:rsidRDefault="00AF78C0" w:rsidP="00EF2A35">
            <w:pPr>
              <w:spacing w:after="0" w:line="240" w:lineRule="auto"/>
              <w:jc w:val="center"/>
              <w:rPr>
                <w:rFonts w:ascii="Sylfaen" w:eastAsia="Times New Roman" w:hAnsi="Sylfaen" w:cs="Calibri"/>
                <w:b/>
                <w:bCs/>
                <w:kern w:val="2"/>
                <w:sz w:val="18"/>
                <w:szCs w:val="18"/>
                <w:lang w:val="ka-GE" w:eastAsia="en-GB"/>
              </w:rPr>
            </w:pPr>
            <w:r>
              <w:rPr>
                <w:rFonts w:ascii="Sylfaen" w:eastAsia="Times New Roman" w:hAnsi="Sylfaen" w:cs="Calibri"/>
                <w:b/>
                <w:bCs/>
                <w:kern w:val="2"/>
                <w:sz w:val="18"/>
                <w:szCs w:val="18"/>
                <w:lang w:val="ka-GE" w:eastAsia="en-GB"/>
              </w:rPr>
              <w:t>10%</w:t>
            </w:r>
          </w:p>
        </w:tc>
        <w:tc>
          <w:tcPr>
            <w:tcW w:w="2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საბაზისომაჩვენებლისშენარჩუნება</w:t>
            </w:r>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w:t>
            </w:r>
            <w:r w:rsidRPr="00483796">
              <w:rPr>
                <w:rFonts w:ascii="Sylfaen" w:eastAsia="Times New Roman" w:hAnsi="Sylfaen" w:cs="Calibri"/>
                <w:color w:val="000000"/>
                <w:sz w:val="16"/>
                <w:szCs w:val="16"/>
                <w:lang w:val="ka-GE" w:eastAsia="en-GB"/>
              </w:rPr>
              <w:t xml:space="preserve">ო </w:t>
            </w:r>
            <w:r w:rsidRPr="00483796">
              <w:rPr>
                <w:rFonts w:ascii="Sylfaen" w:eastAsia="Times New Roman" w:hAnsi="Sylfaen" w:cs="Calibri"/>
                <w:color w:val="000000"/>
                <w:sz w:val="16"/>
                <w:szCs w:val="16"/>
                <w:lang w:val="en-GB" w:eastAsia="en-GB"/>
              </w:rPr>
              <w:t>მაჩვენებლისშენარჩუნება</w:t>
            </w:r>
          </w:p>
        </w:tc>
        <w:tc>
          <w:tcPr>
            <w:tcW w:w="1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w:t>
            </w:r>
            <w:r w:rsidRPr="00483796">
              <w:rPr>
                <w:rFonts w:ascii="Sylfaen" w:eastAsia="Times New Roman" w:hAnsi="Sylfaen" w:cs="Calibri"/>
                <w:color w:val="000000"/>
                <w:sz w:val="16"/>
                <w:szCs w:val="16"/>
                <w:lang w:val="ka-GE" w:eastAsia="en-GB"/>
              </w:rPr>
              <w:t>ო</w:t>
            </w:r>
            <w:r w:rsidRPr="00483796">
              <w:rPr>
                <w:rFonts w:ascii="Sylfaen" w:eastAsia="Times New Roman" w:hAnsi="Sylfaen" w:cs="Calibri"/>
                <w:color w:val="000000"/>
                <w:sz w:val="16"/>
                <w:szCs w:val="16"/>
                <w:lang w:val="en-GB" w:eastAsia="en-GB"/>
              </w:rPr>
              <w:t>მაჩვენებლისშენარჩუნება</w:t>
            </w:r>
          </w:p>
        </w:tc>
      </w:tr>
      <w:tr w:rsidR="00AF78C0" w:rsidRPr="00483796" w:rsidTr="00EF2A35">
        <w:trPr>
          <w:trHeight w:val="837"/>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77AD6" w:rsidRDefault="00AF78C0" w:rsidP="00EF2A35">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2</w:t>
            </w:r>
          </w:p>
        </w:tc>
        <w:tc>
          <w:tcPr>
            <w:tcW w:w="2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77AD6" w:rsidRDefault="00AF78C0" w:rsidP="00EF2A35">
            <w:pPr>
              <w:spacing w:after="0" w:line="240" w:lineRule="auto"/>
              <w:jc w:val="center"/>
              <w:rPr>
                <w:rFonts w:ascii="Sylfaen" w:eastAsia="Times New Roman" w:hAnsi="Sylfaen" w:cs="Calibri"/>
                <w:color w:val="000000"/>
                <w:sz w:val="16"/>
                <w:szCs w:val="16"/>
                <w:lang w:val="en-GB" w:eastAsia="en-GB"/>
              </w:rPr>
            </w:pPr>
            <w:r w:rsidRPr="00477AD6">
              <w:rPr>
                <w:rFonts w:ascii="Sylfaen" w:hAnsi="Sylfaen" w:cs="Sylfaen"/>
                <w:bCs/>
                <w:sz w:val="16"/>
                <w:szCs w:val="16"/>
                <w:lang w:val="ka-GE"/>
              </w:rPr>
              <w:t xml:space="preserve">ადგილობრივ და  </w:t>
            </w:r>
            <w:r w:rsidRPr="00477AD6">
              <w:rPr>
                <w:rFonts w:ascii="Sylfaen" w:eastAsia="Times New Roman" w:hAnsi="Sylfaen" w:cs="Sylfaen"/>
                <w:bCs/>
                <w:color w:val="000000"/>
                <w:sz w:val="16"/>
                <w:szCs w:val="16"/>
                <w:lang w:val="ka-GE"/>
              </w:rPr>
              <w:t xml:space="preserve">საერთაშორისო პროექტებსა და ღონისძიებებში მონაწილეობის მხარდაჭერის </w:t>
            </w:r>
            <w:r w:rsidRPr="00477AD6">
              <w:rPr>
                <w:rFonts w:ascii="Sylfaen" w:hAnsi="Sylfaen" w:cs="Sylfaen"/>
                <w:bCs/>
                <w:sz w:val="16"/>
                <w:szCs w:val="16"/>
                <w:lang w:val="ka-GE"/>
              </w:rPr>
              <w:t>პროგრამა</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57B35" w:rsidRDefault="00AF78C0" w:rsidP="00EF2A35">
            <w:pPr>
              <w:spacing w:line="240" w:lineRule="auto"/>
              <w:jc w:val="center"/>
              <w:rPr>
                <w:rFonts w:ascii="Sylfaen" w:eastAsia="Times New Roman" w:hAnsi="Sylfaen" w:cs="Calibri"/>
                <w:b/>
                <w:bCs/>
                <w:color w:val="000000"/>
                <w:kern w:val="2"/>
                <w:sz w:val="16"/>
                <w:szCs w:val="16"/>
                <w:lang w:val="ka-GE" w:eastAsia="en-GB"/>
              </w:rPr>
            </w:pPr>
            <w:r w:rsidRPr="00457B35">
              <w:rPr>
                <w:rFonts w:ascii="Sylfaen" w:eastAsia="Times New Roman" w:hAnsi="Sylfaen" w:cs="Calibri"/>
                <w:b/>
                <w:bCs/>
                <w:color w:val="000000"/>
                <w:kern w:val="2"/>
                <w:sz w:val="16"/>
                <w:szCs w:val="16"/>
                <w:lang w:val="ka-GE" w:eastAsia="en-GB"/>
              </w:rPr>
              <w:t>-</w:t>
            </w:r>
          </w:p>
        </w:tc>
        <w:tc>
          <w:tcPr>
            <w:tcW w:w="1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57B35" w:rsidRDefault="00AF78C0" w:rsidP="00EF2A35">
            <w:pPr>
              <w:spacing w:after="0" w:line="240" w:lineRule="auto"/>
              <w:jc w:val="center"/>
              <w:rPr>
                <w:rFonts w:ascii="Sylfaen" w:eastAsia="Times New Roman" w:hAnsi="Sylfaen" w:cs="Calibri"/>
                <w:b/>
                <w:bCs/>
                <w:color w:val="000000"/>
                <w:kern w:val="2"/>
                <w:sz w:val="16"/>
                <w:szCs w:val="16"/>
                <w:lang w:val="ka-GE" w:eastAsia="en-GB"/>
              </w:rPr>
            </w:pPr>
            <w:r w:rsidRPr="00457B35">
              <w:rPr>
                <w:rFonts w:ascii="Sylfaen" w:eastAsia="Times New Roman" w:hAnsi="Sylfaen" w:cs="Calibri"/>
                <w:b/>
                <w:bCs/>
                <w:color w:val="000000"/>
                <w:kern w:val="2"/>
                <w:sz w:val="16"/>
                <w:szCs w:val="16"/>
                <w:lang w:val="ka-GE" w:eastAsia="en-GB"/>
              </w:rPr>
              <w:t>10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57B35" w:rsidRDefault="00AF78C0" w:rsidP="00EF2A35">
            <w:pPr>
              <w:spacing w:after="0" w:line="240" w:lineRule="auto"/>
              <w:jc w:val="center"/>
              <w:rPr>
                <w:rFonts w:ascii="Sylfaen" w:eastAsia="Times New Roman" w:hAnsi="Sylfaen" w:cs="Calibri"/>
                <w:b/>
                <w:bCs/>
                <w:color w:val="000000"/>
                <w:kern w:val="2"/>
                <w:sz w:val="16"/>
                <w:szCs w:val="16"/>
                <w:lang w:val="ka-GE" w:eastAsia="en-GB"/>
              </w:rPr>
            </w:pPr>
            <w:r w:rsidRPr="00457B35">
              <w:rPr>
                <w:rFonts w:ascii="Sylfaen" w:eastAsia="Times New Roman" w:hAnsi="Sylfaen" w:cs="Calibri"/>
                <w:b/>
                <w:bCs/>
                <w:color w:val="000000"/>
                <w:kern w:val="2"/>
                <w:sz w:val="16"/>
                <w:szCs w:val="16"/>
                <w:lang w:val="ka-GE" w:eastAsia="en-GB"/>
              </w:rPr>
              <w:t>10%</w:t>
            </w:r>
          </w:p>
        </w:tc>
        <w:tc>
          <w:tcPr>
            <w:tcW w:w="2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საბაზისომაჩვენებლისშენარჩუნება</w:t>
            </w:r>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w:t>
            </w:r>
            <w:r w:rsidRPr="00483796">
              <w:rPr>
                <w:rFonts w:ascii="Sylfaen" w:eastAsia="Times New Roman" w:hAnsi="Sylfaen" w:cs="Calibri"/>
                <w:color w:val="000000"/>
                <w:sz w:val="16"/>
                <w:szCs w:val="16"/>
                <w:lang w:val="ka-GE" w:eastAsia="en-GB"/>
              </w:rPr>
              <w:t xml:space="preserve">ო </w:t>
            </w:r>
            <w:r w:rsidRPr="00483796">
              <w:rPr>
                <w:rFonts w:ascii="Sylfaen" w:eastAsia="Times New Roman" w:hAnsi="Sylfaen" w:cs="Calibri"/>
                <w:color w:val="000000"/>
                <w:sz w:val="16"/>
                <w:szCs w:val="16"/>
                <w:lang w:val="en-GB" w:eastAsia="en-GB"/>
              </w:rPr>
              <w:t>მაჩვენებლისშენარჩუნება</w:t>
            </w:r>
          </w:p>
        </w:tc>
        <w:tc>
          <w:tcPr>
            <w:tcW w:w="1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w:t>
            </w:r>
            <w:r w:rsidRPr="00483796">
              <w:rPr>
                <w:rFonts w:ascii="Sylfaen" w:eastAsia="Times New Roman" w:hAnsi="Sylfaen" w:cs="Calibri"/>
                <w:color w:val="000000"/>
                <w:sz w:val="16"/>
                <w:szCs w:val="16"/>
                <w:lang w:val="ka-GE" w:eastAsia="en-GB"/>
              </w:rPr>
              <w:t>ო</w:t>
            </w:r>
            <w:r w:rsidRPr="00483796">
              <w:rPr>
                <w:rFonts w:ascii="Sylfaen" w:eastAsia="Times New Roman" w:hAnsi="Sylfaen" w:cs="Calibri"/>
                <w:color w:val="000000"/>
                <w:sz w:val="16"/>
                <w:szCs w:val="16"/>
                <w:lang w:val="en-GB" w:eastAsia="en-GB"/>
              </w:rPr>
              <w:t>მაჩვენებლისშენარჩუნება</w:t>
            </w:r>
          </w:p>
        </w:tc>
      </w:tr>
    </w:tbl>
    <w:p w:rsidR="00AF78C0" w:rsidRPr="00483796"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182" w:type="pct"/>
        <w:tblLayout w:type="fixed"/>
        <w:tblLook w:val="04A0"/>
      </w:tblPr>
      <w:tblGrid>
        <w:gridCol w:w="2826"/>
        <w:gridCol w:w="1115"/>
        <w:gridCol w:w="1994"/>
        <w:gridCol w:w="2117"/>
        <w:gridCol w:w="2181"/>
        <w:gridCol w:w="2184"/>
        <w:gridCol w:w="2181"/>
      </w:tblGrid>
      <w:tr w:rsidR="00AF78C0" w:rsidRPr="00483796" w:rsidTr="00EF2A35">
        <w:trPr>
          <w:trHeight w:val="527"/>
        </w:trPr>
        <w:tc>
          <w:tcPr>
            <w:tcW w:w="96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rPr>
              <w:t>ქვეპროგრამის დასახელება</w:t>
            </w:r>
          </w:p>
        </w:tc>
        <w:tc>
          <w:tcPr>
            <w:tcW w:w="382"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b/>
                <w:color w:val="000000"/>
                <w:sz w:val="18"/>
                <w:szCs w:val="18"/>
              </w:rPr>
            </w:pPr>
            <w:r w:rsidRPr="00483796">
              <w:rPr>
                <w:rFonts w:ascii="Sylfaen" w:eastAsia="Times New Roman" w:hAnsi="Sylfaen" w:cs="Sylfaen"/>
                <w:b/>
                <w:color w:val="000000"/>
                <w:sz w:val="18"/>
                <w:szCs w:val="18"/>
              </w:rPr>
              <w:t>კოდი</w:t>
            </w:r>
          </w:p>
        </w:tc>
        <w:tc>
          <w:tcPr>
            <w:tcW w:w="68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F78C0" w:rsidRPr="00483796" w:rsidRDefault="00AF78C0" w:rsidP="00EF2A35">
            <w:pPr>
              <w:spacing w:after="0" w:line="240" w:lineRule="auto"/>
              <w:jc w:val="center"/>
              <w:rPr>
                <w:rFonts w:eastAsia="Times New Roman" w:cs="Calibri"/>
                <w:b/>
                <w:bCs/>
                <w:color w:val="000000"/>
                <w:sz w:val="14"/>
                <w:szCs w:val="14"/>
              </w:rPr>
            </w:pPr>
            <w:r w:rsidRPr="00483796">
              <w:rPr>
                <w:rFonts w:ascii="Sylfaen" w:eastAsia="Times New Roman" w:hAnsi="Sylfaen" w:cs="Sylfaen"/>
                <w:b/>
                <w:bCs/>
                <w:color w:val="000000"/>
                <w:sz w:val="14"/>
                <w:szCs w:val="14"/>
              </w:rPr>
              <w:t>გურამთამაზაშვილისსახელობის  (ა)იპ</w:t>
            </w:r>
            <w:r>
              <w:rPr>
                <w:rFonts w:ascii="Sylfaen" w:eastAsia="Times New Roman" w:hAnsi="Sylfaen" w:cs="Sylfaen"/>
                <w:b/>
                <w:bCs/>
                <w:color w:val="000000"/>
                <w:sz w:val="14"/>
                <w:szCs w:val="14"/>
                <w:lang w:val="ka-GE"/>
              </w:rPr>
              <w:t xml:space="preserve"> </w:t>
            </w:r>
            <w:r w:rsidRPr="00483796">
              <w:rPr>
                <w:rFonts w:ascii="Sylfaen" w:eastAsia="Times New Roman" w:hAnsi="Sylfaen" w:cs="Sylfaen"/>
                <w:b/>
                <w:bCs/>
                <w:color w:val="000000"/>
                <w:sz w:val="14"/>
                <w:szCs w:val="14"/>
              </w:rPr>
              <w:t>ქობულეთის</w:t>
            </w:r>
            <w:r>
              <w:rPr>
                <w:rFonts w:ascii="Sylfaen" w:eastAsia="Times New Roman" w:hAnsi="Sylfaen" w:cs="Sylfaen"/>
                <w:b/>
                <w:bCs/>
                <w:color w:val="000000"/>
                <w:sz w:val="14"/>
                <w:szCs w:val="14"/>
                <w:lang w:val="ka-GE"/>
              </w:rPr>
              <w:t xml:space="preserve"> </w:t>
            </w:r>
            <w:r w:rsidRPr="00483796">
              <w:rPr>
                <w:rFonts w:ascii="Sylfaen" w:eastAsia="Times New Roman" w:hAnsi="Sylfaen" w:cs="Sylfaen"/>
                <w:b/>
                <w:bCs/>
                <w:color w:val="000000"/>
                <w:sz w:val="14"/>
                <w:szCs w:val="14"/>
              </w:rPr>
              <w:t>სიმღერისა</w:t>
            </w:r>
            <w:r>
              <w:rPr>
                <w:rFonts w:ascii="Sylfaen" w:eastAsia="Times New Roman" w:hAnsi="Sylfaen" w:cs="Sylfaen"/>
                <w:b/>
                <w:bCs/>
                <w:color w:val="000000"/>
                <w:sz w:val="14"/>
                <w:szCs w:val="14"/>
                <w:lang w:val="ka-GE"/>
              </w:rPr>
              <w:t xml:space="preserve"> </w:t>
            </w:r>
            <w:r w:rsidRPr="00483796">
              <w:rPr>
                <w:rFonts w:ascii="Sylfaen" w:eastAsia="Times New Roman" w:hAnsi="Sylfaen" w:cs="Sylfaen"/>
                <w:b/>
                <w:bCs/>
                <w:color w:val="000000"/>
                <w:sz w:val="14"/>
                <w:szCs w:val="14"/>
              </w:rPr>
              <w:t>და</w:t>
            </w:r>
            <w:r>
              <w:rPr>
                <w:rFonts w:ascii="Sylfaen" w:eastAsia="Times New Roman" w:hAnsi="Sylfaen" w:cs="Sylfaen"/>
                <w:b/>
                <w:bCs/>
                <w:color w:val="000000"/>
                <w:sz w:val="14"/>
                <w:szCs w:val="14"/>
                <w:lang w:val="ka-GE"/>
              </w:rPr>
              <w:t xml:space="preserve"> </w:t>
            </w:r>
            <w:r w:rsidRPr="00483796">
              <w:rPr>
                <w:rFonts w:ascii="Sylfaen" w:eastAsia="Times New Roman" w:hAnsi="Sylfaen" w:cs="Sylfaen"/>
                <w:b/>
                <w:bCs/>
                <w:color w:val="000000"/>
                <w:sz w:val="14"/>
                <w:szCs w:val="14"/>
              </w:rPr>
              <w:t>ცეკვის</w:t>
            </w:r>
            <w:r>
              <w:rPr>
                <w:rFonts w:ascii="Sylfaen" w:eastAsia="Times New Roman" w:hAnsi="Sylfaen" w:cs="Sylfaen"/>
                <w:b/>
                <w:bCs/>
                <w:color w:val="000000"/>
                <w:sz w:val="14"/>
                <w:szCs w:val="14"/>
                <w:lang w:val="ka-GE"/>
              </w:rPr>
              <w:t xml:space="preserve"> </w:t>
            </w:r>
            <w:r w:rsidRPr="00483796">
              <w:rPr>
                <w:rFonts w:ascii="Sylfaen" w:eastAsia="Times New Roman" w:hAnsi="Sylfaen" w:cs="Sylfaen"/>
                <w:b/>
                <w:bCs/>
                <w:color w:val="000000"/>
                <w:sz w:val="14"/>
                <w:szCs w:val="14"/>
              </w:rPr>
              <w:t>ანსამბლი "მხედრული"</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747"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748"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748"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r>
      <w:tr w:rsidR="00AF78C0" w:rsidRPr="00483796" w:rsidTr="00EF2A35">
        <w:trPr>
          <w:trHeight w:val="359"/>
        </w:trPr>
        <w:tc>
          <w:tcPr>
            <w:tcW w:w="968" w:type="pct"/>
            <w:vMerge/>
            <w:tcBorders>
              <w:top w:val="single" w:sz="4" w:space="0" w:color="auto"/>
              <w:left w:val="single" w:sz="4" w:space="0" w:color="auto"/>
              <w:bottom w:val="single" w:sz="4" w:space="0" w:color="000000"/>
              <w:right w:val="single" w:sz="4" w:space="0" w:color="auto"/>
            </w:tcBorders>
            <w:vAlign w:val="center"/>
            <w:hideMark/>
          </w:tcPr>
          <w:p w:rsidR="00AF78C0" w:rsidRPr="00483796" w:rsidRDefault="00AF78C0" w:rsidP="00EF2A35">
            <w:pPr>
              <w:spacing w:after="0" w:line="240" w:lineRule="auto"/>
              <w:rPr>
                <w:rFonts w:eastAsia="Times New Roman" w:cs="Calibri"/>
                <w:b/>
                <w:color w:val="000000"/>
                <w:sz w:val="18"/>
                <w:szCs w:val="18"/>
              </w:rPr>
            </w:pPr>
          </w:p>
        </w:tc>
        <w:tc>
          <w:tcPr>
            <w:tcW w:w="382" w:type="pct"/>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05 02 0</w:t>
            </w:r>
            <w:r w:rsidRPr="00483796">
              <w:rPr>
                <w:rFonts w:eastAsia="Times New Roman" w:cs="Calibri"/>
                <w:b/>
                <w:bCs/>
                <w:color w:val="000000"/>
                <w:sz w:val="18"/>
                <w:szCs w:val="18"/>
                <w:lang w:val="ka-GE"/>
              </w:rPr>
              <w:t>4</w:t>
            </w:r>
          </w:p>
        </w:tc>
        <w:tc>
          <w:tcPr>
            <w:tcW w:w="683" w:type="pct"/>
            <w:vMerge/>
            <w:tcBorders>
              <w:top w:val="nil"/>
              <w:left w:val="nil"/>
              <w:bottom w:val="single" w:sz="4" w:space="0" w:color="auto"/>
              <w:right w:val="single" w:sz="4" w:space="0" w:color="auto"/>
            </w:tcBorders>
            <w:vAlign w:val="center"/>
            <w:hideMark/>
          </w:tcPr>
          <w:p w:rsidR="00AF78C0" w:rsidRPr="00483796" w:rsidRDefault="00AF78C0" w:rsidP="00EF2A35">
            <w:pPr>
              <w:spacing w:after="0" w:line="240" w:lineRule="auto"/>
              <w:jc w:val="center"/>
              <w:rPr>
                <w:rFonts w:eastAsia="Times New Roman" w:cs="Calibri"/>
                <w:b/>
                <w:bCs/>
                <w:color w:val="000000"/>
                <w:sz w:val="20"/>
                <w:szCs w:val="20"/>
              </w:rPr>
            </w:pPr>
          </w:p>
        </w:tc>
        <w:tc>
          <w:tcPr>
            <w:tcW w:w="725" w:type="pct"/>
            <w:tcBorders>
              <w:top w:val="nil"/>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lang w:val="ka-GE"/>
              </w:rPr>
              <w:t>694</w:t>
            </w:r>
            <w:r>
              <w:rPr>
                <w:rFonts w:cs="Calibri"/>
                <w:b/>
                <w:bCs/>
                <w:color w:val="000000"/>
              </w:rPr>
              <w:t>,</w:t>
            </w:r>
            <w:r>
              <w:rPr>
                <w:rFonts w:cs="Calibri"/>
                <w:b/>
                <w:bCs/>
                <w:color w:val="000000"/>
                <w:lang w:val="ka-GE"/>
              </w:rPr>
              <w:t>0</w:t>
            </w:r>
            <w:r>
              <w:rPr>
                <w:rFonts w:cs="Calibri"/>
                <w:b/>
                <w:bCs/>
                <w:color w:val="000000"/>
              </w:rPr>
              <w:t>00</w:t>
            </w:r>
          </w:p>
        </w:tc>
        <w:tc>
          <w:tcPr>
            <w:tcW w:w="747" w:type="pct"/>
            <w:tcBorders>
              <w:top w:val="nil"/>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lang w:val="ka-GE"/>
              </w:rPr>
              <w:t>706</w:t>
            </w:r>
            <w:r>
              <w:rPr>
                <w:rFonts w:cs="Calibri"/>
                <w:b/>
                <w:bCs/>
                <w:color w:val="000000"/>
              </w:rPr>
              <w:t>,</w:t>
            </w:r>
            <w:r>
              <w:rPr>
                <w:rFonts w:cs="Calibri"/>
                <w:b/>
                <w:bCs/>
                <w:color w:val="000000"/>
                <w:lang w:val="ka-GE"/>
              </w:rPr>
              <w:t>16</w:t>
            </w:r>
            <w:r>
              <w:rPr>
                <w:rFonts w:cs="Calibri"/>
                <w:b/>
                <w:bCs/>
                <w:color w:val="000000"/>
              </w:rPr>
              <w:t>0</w:t>
            </w:r>
          </w:p>
        </w:tc>
        <w:tc>
          <w:tcPr>
            <w:tcW w:w="748" w:type="pct"/>
            <w:tcBorders>
              <w:top w:val="nil"/>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lang w:val="ka-GE"/>
              </w:rPr>
              <w:t>706</w:t>
            </w:r>
            <w:r>
              <w:rPr>
                <w:rFonts w:cs="Calibri"/>
                <w:b/>
                <w:bCs/>
                <w:color w:val="000000"/>
              </w:rPr>
              <w:t>,</w:t>
            </w:r>
            <w:r>
              <w:rPr>
                <w:rFonts w:cs="Calibri"/>
                <w:b/>
                <w:bCs/>
                <w:color w:val="000000"/>
                <w:lang w:val="ka-GE"/>
              </w:rPr>
              <w:t>16</w:t>
            </w:r>
            <w:r>
              <w:rPr>
                <w:rFonts w:cs="Calibri"/>
                <w:b/>
                <w:bCs/>
                <w:color w:val="000000"/>
              </w:rPr>
              <w:t>0</w:t>
            </w:r>
          </w:p>
        </w:tc>
        <w:tc>
          <w:tcPr>
            <w:tcW w:w="748" w:type="pct"/>
            <w:tcBorders>
              <w:top w:val="nil"/>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lang w:val="ka-GE"/>
              </w:rPr>
              <w:t>706</w:t>
            </w:r>
            <w:r>
              <w:rPr>
                <w:rFonts w:cs="Calibri"/>
                <w:b/>
                <w:bCs/>
                <w:color w:val="000000"/>
              </w:rPr>
              <w:t>,</w:t>
            </w:r>
            <w:r>
              <w:rPr>
                <w:rFonts w:cs="Calibri"/>
                <w:b/>
                <w:bCs/>
                <w:color w:val="000000"/>
                <w:lang w:val="ka-GE"/>
              </w:rPr>
              <w:t>16</w:t>
            </w:r>
            <w:r>
              <w:rPr>
                <w:rFonts w:cs="Calibri"/>
                <w:b/>
                <w:bCs/>
                <w:color w:val="000000"/>
              </w:rPr>
              <w:t>0</w:t>
            </w:r>
          </w:p>
        </w:tc>
      </w:tr>
      <w:tr w:rsidR="00AF78C0" w:rsidRPr="00483796" w:rsidTr="00EF2A35">
        <w:trPr>
          <w:trHeight w:val="681"/>
        </w:trPr>
        <w:tc>
          <w:tcPr>
            <w:tcW w:w="968" w:type="pct"/>
            <w:tcBorders>
              <w:top w:val="nil"/>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rPr>
              <w:t>ქვეპროგრამის განმახორციელებელი სამსახური</w:t>
            </w:r>
          </w:p>
        </w:tc>
        <w:tc>
          <w:tcPr>
            <w:tcW w:w="4032" w:type="pct"/>
            <w:gridSpan w:val="6"/>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b/>
                <w:color w:val="000000"/>
                <w:sz w:val="18"/>
                <w:szCs w:val="18"/>
                <w:lang w:val="ka-GE"/>
              </w:rPr>
            </w:pPr>
            <w:r w:rsidRPr="00483796">
              <w:rPr>
                <w:rFonts w:ascii="Sylfaen" w:eastAsia="Times New Roman" w:hAnsi="Sylfaen" w:cs="Sylfaen"/>
                <w:b/>
                <w:color w:val="000000"/>
                <w:sz w:val="18"/>
                <w:szCs w:val="18"/>
                <w:lang w:val="ka-GE"/>
              </w:rPr>
              <w:t xml:space="preserve">ქობულეთის </w:t>
            </w:r>
            <w:r w:rsidRPr="00483796">
              <w:rPr>
                <w:rFonts w:ascii="Sylfaen" w:eastAsia="Times New Roman" w:hAnsi="Sylfaen" w:cs="Sylfaen"/>
                <w:b/>
                <w:color w:val="000000"/>
                <w:sz w:val="18"/>
                <w:szCs w:val="18"/>
              </w:rPr>
              <w:t>მუნიციპალიტეტის</w:t>
            </w:r>
            <w:r>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განათლების, კულტურის, სპორტის, ახალგაზრდობისა</w:t>
            </w:r>
            <w:r>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და</w:t>
            </w:r>
            <w:r>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გენდერულ</w:t>
            </w:r>
            <w:r>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საკითხთა</w:t>
            </w:r>
            <w:r>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სამსახური</w:t>
            </w:r>
            <w:r w:rsidRPr="00483796">
              <w:rPr>
                <w:rFonts w:ascii="Sylfaen" w:eastAsia="Times New Roman" w:hAnsi="Sylfaen" w:cs="Sylfaen"/>
                <w:b/>
                <w:color w:val="000000"/>
                <w:sz w:val="18"/>
                <w:szCs w:val="18"/>
                <w:lang w:val="ka-GE"/>
              </w:rPr>
              <w:t xml:space="preserve"> და </w:t>
            </w:r>
            <w:r w:rsidRPr="00483796">
              <w:rPr>
                <w:rFonts w:ascii="Sylfaen" w:eastAsia="Times New Roman" w:hAnsi="Sylfaen" w:cs="Sylfaen"/>
                <w:b/>
                <w:bCs/>
                <w:color w:val="000000"/>
                <w:sz w:val="18"/>
                <w:szCs w:val="18"/>
              </w:rPr>
              <w:t>გურამ</w:t>
            </w:r>
            <w:r>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თამაზაშვილის</w:t>
            </w:r>
            <w:r>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სახელობის  (ა)იპ</w:t>
            </w:r>
            <w:r>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ქობულეთის</w:t>
            </w:r>
            <w:r>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სიმღერისა</w:t>
            </w:r>
            <w:r>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და</w:t>
            </w:r>
            <w:r>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ცეკვისან</w:t>
            </w:r>
            <w:r>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სამბლი "მხედრული"</w:t>
            </w:r>
          </w:p>
        </w:tc>
      </w:tr>
      <w:tr w:rsidR="00AF78C0" w:rsidRPr="00483796" w:rsidTr="00EF2A35">
        <w:trPr>
          <w:trHeight w:val="900"/>
        </w:trPr>
        <w:tc>
          <w:tcPr>
            <w:tcW w:w="968" w:type="pct"/>
            <w:tcBorders>
              <w:top w:val="nil"/>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b/>
                <w:color w:val="000000"/>
                <w:sz w:val="18"/>
                <w:szCs w:val="18"/>
              </w:rPr>
            </w:pPr>
            <w:r>
              <w:rPr>
                <w:rFonts w:ascii="Sylfaen" w:eastAsia="Times New Roman" w:hAnsi="Sylfaen" w:cs="Calibri"/>
                <w:b/>
                <w:bCs/>
                <w:color w:val="000000"/>
                <w:sz w:val="18"/>
                <w:szCs w:val="18"/>
              </w:rPr>
              <w:t>ქვეპროგრამის აღწერა</w:t>
            </w:r>
          </w:p>
        </w:tc>
        <w:tc>
          <w:tcPr>
            <w:tcW w:w="4032" w:type="pct"/>
            <w:gridSpan w:val="6"/>
            <w:tcBorders>
              <w:top w:val="single" w:sz="4" w:space="0" w:color="auto"/>
              <w:left w:val="nil"/>
              <w:bottom w:val="single" w:sz="4" w:space="0" w:color="auto"/>
              <w:right w:val="single" w:sz="4" w:space="0" w:color="auto"/>
            </w:tcBorders>
            <w:shd w:val="clear" w:color="000000" w:fill="FFFFFF"/>
            <w:vAlign w:val="center"/>
            <w:hideMark/>
          </w:tcPr>
          <w:p w:rsidR="00AF78C0" w:rsidRPr="00DD6755" w:rsidRDefault="00AF78C0" w:rsidP="00EF2A35">
            <w:pPr>
              <w:spacing w:after="0" w:line="240" w:lineRule="auto"/>
              <w:rPr>
                <w:rFonts w:eastAsia="Times New Roman" w:cs="Calibri"/>
                <w:color w:val="000000"/>
                <w:sz w:val="16"/>
                <w:szCs w:val="16"/>
                <w:lang w:val="ka-GE"/>
              </w:rPr>
            </w:pPr>
            <w:r w:rsidRPr="00DD6755">
              <w:rPr>
                <w:rFonts w:ascii="Sylfaen" w:eastAsia="Times New Roman" w:hAnsi="Sylfaen" w:cs="Calibri"/>
                <w:sz w:val="16"/>
                <w:szCs w:val="16"/>
              </w:rPr>
              <w:t>ანსამბლში ღონისძიებებისა და კულტურული პროგრამების დაგეგმვა,</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ორგანიზება და განხორციელება; ქობულეთის მუნიციპალიტეტის ტერიტორიაზე კულტურულ სფეროში მიმდინარე პროცესებში მონაწილეობა;</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კონკურსებში და ფესტივალებში მონაწილეობა;</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ღვაწმოსილ მუშაკთა საიუბილეო და შემოქმედებითი საღამოების ჩატარება,წახალისების სხვადასხვა ფორმებზე წარდგენა შესაბამის ზემდგომ ორგანოებში.</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ქართული ხალხური ცეკვებისა და სიმღერების საუკეთესო ნიმუშების დადგმა  და რეპერტუარის განახლება.</w:t>
            </w:r>
          </w:p>
        </w:tc>
      </w:tr>
      <w:tr w:rsidR="00AF78C0" w:rsidRPr="00483796" w:rsidTr="00EF2A35">
        <w:trPr>
          <w:trHeight w:val="548"/>
        </w:trPr>
        <w:tc>
          <w:tcPr>
            <w:tcW w:w="968" w:type="pct"/>
            <w:tcBorders>
              <w:top w:val="nil"/>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b/>
                <w:color w:val="000000"/>
                <w:sz w:val="16"/>
                <w:szCs w:val="16"/>
              </w:rPr>
            </w:pPr>
            <w:r w:rsidRPr="00483796">
              <w:rPr>
                <w:rFonts w:ascii="Sylfaen" w:eastAsia="Times New Roman" w:hAnsi="Sylfaen" w:cs="Sylfaen"/>
                <w:b/>
                <w:color w:val="000000"/>
                <w:sz w:val="16"/>
                <w:szCs w:val="16"/>
              </w:rPr>
              <w:t>ქვეპროგრამის</w:t>
            </w:r>
            <w:r w:rsidRPr="00483796">
              <w:rPr>
                <w:rFonts w:ascii="Sylfaen" w:eastAsia="Times New Roman" w:hAnsi="Sylfaen" w:cs="Sylfaen"/>
                <w:b/>
                <w:color w:val="000000"/>
                <w:sz w:val="16"/>
                <w:szCs w:val="16"/>
                <w:lang w:val="ka-GE"/>
              </w:rPr>
              <w:t xml:space="preserve"> მიზანი და </w:t>
            </w:r>
            <w:r w:rsidRPr="00483796">
              <w:rPr>
                <w:rFonts w:ascii="Sylfaen" w:eastAsia="Times New Roman" w:hAnsi="Sylfaen" w:cs="Sylfaen"/>
                <w:b/>
                <w:color w:val="000000"/>
                <w:sz w:val="16"/>
                <w:szCs w:val="16"/>
              </w:rPr>
              <w:t>მოსალოდნელიშედეგი</w:t>
            </w:r>
          </w:p>
        </w:tc>
        <w:tc>
          <w:tcPr>
            <w:tcW w:w="4032" w:type="pct"/>
            <w:gridSpan w:val="6"/>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spacing w:after="240" w:line="240" w:lineRule="auto"/>
              <w:rPr>
                <w:rFonts w:ascii="Sylfaen" w:eastAsia="Times New Roman" w:hAnsi="Sylfaen" w:cs="Calibri"/>
                <w:sz w:val="16"/>
                <w:szCs w:val="16"/>
                <w:lang w:val="ka-GE"/>
              </w:rPr>
            </w:pPr>
            <w:r w:rsidRPr="00DD6755">
              <w:rPr>
                <w:rFonts w:ascii="Sylfaen" w:eastAsia="Times New Roman" w:hAnsi="Sylfaen" w:cs="Calibri"/>
                <w:sz w:val="16"/>
                <w:szCs w:val="16"/>
              </w:rPr>
              <w:t xml:space="preserve">ანსამბლი "მხედრული" ხელშეწყობის მიზანია: შემოქმედებითი მიდრეკილების განვითარებისა და კულტურული მემკვიდრეობის  შესწავლისთვის შესაბამისი პირობების შექმნა: განსაკუთრებული </w:t>
            </w:r>
            <w:r w:rsidRPr="00DD6755">
              <w:rPr>
                <w:rFonts w:ascii="Sylfaen" w:eastAsia="Times New Roman" w:hAnsi="Sylfaen" w:cs="Calibri"/>
                <w:sz w:val="16"/>
                <w:szCs w:val="16"/>
                <w:lang w:val="ka-GE"/>
              </w:rPr>
              <w:t>ცეკვის</w:t>
            </w:r>
            <w:r w:rsidRPr="00DD6755">
              <w:rPr>
                <w:rFonts w:ascii="Sylfaen" w:eastAsia="Times New Roman" w:hAnsi="Sylfaen" w:cs="Calibri"/>
                <w:sz w:val="16"/>
                <w:szCs w:val="16"/>
              </w:rPr>
              <w:t xml:space="preserve"> ნიჭით  დაჯილდოებული მოსწავლეების გამოვლენა; სხვადასხვა ღონისძიებების ჩატარება მუნიციპალიტეტის მთელს ტერიტორიაზე   მონაწილეობის მიღება ფესტივალებში,</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 xml:space="preserve">კონკურსებში, საქართველოს მთელ ტერიტიორიაზე. </w:t>
            </w:r>
          </w:p>
          <w:p w:rsidR="00AF78C0" w:rsidRPr="00DD6755" w:rsidRDefault="00AF78C0" w:rsidP="00EF2A35">
            <w:pPr>
              <w:spacing w:after="240" w:line="240" w:lineRule="auto"/>
              <w:rPr>
                <w:rFonts w:ascii="Sylfaen" w:eastAsia="Times New Roman" w:hAnsi="Sylfaen" w:cs="Calibri"/>
                <w:sz w:val="16"/>
                <w:szCs w:val="16"/>
              </w:rPr>
            </w:pPr>
            <w:r w:rsidRPr="00DD3BA4">
              <w:rPr>
                <w:rFonts w:ascii="Sylfaen" w:eastAsia="Times New Roman" w:hAnsi="Sylfaen" w:cs="Calibri"/>
                <w:b/>
                <w:sz w:val="16"/>
                <w:szCs w:val="16"/>
              </w:rPr>
              <w:t>მოსალოდნელი შედეგი:</w:t>
            </w:r>
            <w:r w:rsidRPr="00DD6755">
              <w:rPr>
                <w:rFonts w:ascii="Sylfaen" w:eastAsia="Times New Roman" w:hAnsi="Sylfaen" w:cs="Calibri"/>
                <w:sz w:val="16"/>
                <w:szCs w:val="16"/>
                <w:lang w:val="ka-GE"/>
              </w:rPr>
              <w:t xml:space="preserve"> </w:t>
            </w:r>
            <w:r>
              <w:rPr>
                <w:rFonts w:ascii="Sylfaen" w:eastAsia="Times New Roman" w:hAnsi="Sylfaen" w:cs="Calibri"/>
                <w:sz w:val="16"/>
                <w:szCs w:val="16"/>
              </w:rPr>
              <w:t xml:space="preserve"> </w:t>
            </w:r>
            <w:r w:rsidRPr="00DD6755">
              <w:rPr>
                <w:rFonts w:ascii="Sylfaen" w:eastAsia="Times New Roman" w:hAnsi="Sylfaen" w:cs="Calibri"/>
                <w:sz w:val="16"/>
                <w:szCs w:val="16"/>
              </w:rPr>
              <w:t xml:space="preserve">წლის განმავლობაში   ფუნქციონირებენ   შეუფერხებლად. სრულად არის დაკმაყოფილებული  მუნიციპალიტეტში მცხოვრები </w:t>
            </w:r>
            <w:r w:rsidRPr="00DD6755">
              <w:rPr>
                <w:rFonts w:ascii="Sylfaen" w:eastAsia="Times New Roman" w:hAnsi="Sylfaen" w:cs="Calibri"/>
                <w:sz w:val="16"/>
                <w:szCs w:val="16"/>
              </w:rPr>
              <w:lastRenderedPageBreak/>
              <w:t>ბავშვების და მოზარდების მოთხოვნა. სკოლის აღსაზრდელები მონაწილეობენ კულტურულ ღონისძიებებში,</w:t>
            </w:r>
            <w:r>
              <w:rPr>
                <w:rFonts w:ascii="Sylfaen" w:eastAsia="Times New Roman" w:hAnsi="Sylfaen" w:cs="Calibri"/>
                <w:sz w:val="16"/>
                <w:szCs w:val="16"/>
              </w:rPr>
              <w:t xml:space="preserve"> </w:t>
            </w:r>
            <w:r w:rsidRPr="00DD6755">
              <w:rPr>
                <w:rFonts w:ascii="Sylfaen" w:eastAsia="Times New Roman" w:hAnsi="Sylfaen" w:cs="Calibri"/>
                <w:sz w:val="16"/>
                <w:szCs w:val="16"/>
              </w:rPr>
              <w:t xml:space="preserve">ასევე ქვეყნის მასშტაბით  ჩატარებულ კონკურსებსა და ფესტივალებში.  </w:t>
            </w:r>
          </w:p>
        </w:tc>
      </w:tr>
    </w:tbl>
    <w:p w:rsidR="00AF78C0"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4342" w:type="dxa"/>
        <w:tblInd w:w="-34" w:type="dxa"/>
        <w:tblLayout w:type="fixed"/>
        <w:tblLook w:val="04A0"/>
      </w:tblPr>
      <w:tblGrid>
        <w:gridCol w:w="32"/>
        <w:gridCol w:w="315"/>
        <w:gridCol w:w="1355"/>
        <w:gridCol w:w="390"/>
        <w:gridCol w:w="1486"/>
        <w:gridCol w:w="533"/>
        <w:gridCol w:w="1276"/>
        <w:gridCol w:w="992"/>
        <w:gridCol w:w="1281"/>
        <w:gridCol w:w="846"/>
        <w:gridCol w:w="566"/>
        <w:gridCol w:w="2152"/>
        <w:gridCol w:w="517"/>
        <w:gridCol w:w="901"/>
        <w:gridCol w:w="1600"/>
        <w:gridCol w:w="100"/>
      </w:tblGrid>
      <w:tr w:rsidR="00AF78C0" w:rsidRPr="00483796" w:rsidTr="00EF2A35">
        <w:trPr>
          <w:trHeight w:val="1035"/>
        </w:trPr>
        <w:tc>
          <w:tcPr>
            <w:tcW w:w="34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745"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2019"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2127" w:type="dxa"/>
            <w:gridSpan w:val="2"/>
            <w:tcBorders>
              <w:top w:val="single" w:sz="4" w:space="0" w:color="auto"/>
              <w:left w:val="nil"/>
              <w:bottom w:val="single" w:sz="4" w:space="0" w:color="auto"/>
              <w:right w:val="single" w:sz="4"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2718"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700" w:type="dxa"/>
            <w:gridSpan w:val="2"/>
            <w:tcBorders>
              <w:top w:val="single" w:sz="4" w:space="0" w:color="auto"/>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AF78C0" w:rsidRPr="00483796" w:rsidTr="00EF2A35">
        <w:trPr>
          <w:trHeight w:val="790"/>
        </w:trPr>
        <w:tc>
          <w:tcPr>
            <w:tcW w:w="347" w:type="dxa"/>
            <w:gridSpan w:val="2"/>
            <w:tcBorders>
              <w:top w:val="nil"/>
              <w:left w:val="single" w:sz="8"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1</w:t>
            </w:r>
          </w:p>
        </w:tc>
        <w:tc>
          <w:tcPr>
            <w:tcW w:w="1745"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8"/>
                <w:szCs w:val="18"/>
                <w:lang w:val="ka-GE" w:eastAsia="en-GB"/>
              </w:rPr>
            </w:pPr>
            <w:r w:rsidRPr="00483796">
              <w:rPr>
                <w:rFonts w:ascii="Sylfaen" w:eastAsia="Times New Roman" w:hAnsi="Sylfaen" w:cs="Calibri"/>
                <w:color w:val="000000"/>
                <w:sz w:val="18"/>
                <w:szCs w:val="18"/>
                <w:lang w:val="ka-GE" w:eastAsia="en-GB"/>
              </w:rPr>
              <w:t>ჩატარებული ღონისძიებების რაოდენობა</w:t>
            </w:r>
          </w:p>
        </w:tc>
        <w:tc>
          <w:tcPr>
            <w:tcW w:w="2019" w:type="dxa"/>
            <w:gridSpan w:val="2"/>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8"/>
                <w:szCs w:val="18"/>
                <w:lang w:val="ka-GE" w:eastAsia="en-GB"/>
              </w:rPr>
            </w:pPr>
            <w:r>
              <w:rPr>
                <w:rFonts w:ascii="Sylfaen" w:eastAsia="Times New Roman" w:hAnsi="Sylfaen" w:cs="Calibri"/>
                <w:color w:val="000000"/>
                <w:sz w:val="18"/>
                <w:szCs w:val="18"/>
                <w:lang w:val="ka-GE" w:eastAsia="en-GB"/>
              </w:rPr>
              <w:t>15</w:t>
            </w:r>
          </w:p>
        </w:tc>
        <w:tc>
          <w:tcPr>
            <w:tcW w:w="2268" w:type="dxa"/>
            <w:gridSpan w:val="2"/>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8"/>
                <w:szCs w:val="18"/>
                <w:lang w:val="ka-GE" w:eastAsia="en-GB"/>
              </w:rPr>
            </w:pPr>
            <w:r w:rsidRPr="00483796">
              <w:rPr>
                <w:rFonts w:ascii="Sylfaen" w:eastAsia="Times New Roman" w:hAnsi="Sylfaen" w:cs="Calibri"/>
                <w:color w:val="000000"/>
                <w:sz w:val="18"/>
                <w:szCs w:val="18"/>
                <w:lang w:val="ka-GE" w:eastAsia="en-GB"/>
              </w:rPr>
              <w:t>15</w:t>
            </w:r>
          </w:p>
        </w:tc>
        <w:tc>
          <w:tcPr>
            <w:tcW w:w="2127" w:type="dxa"/>
            <w:gridSpan w:val="2"/>
            <w:tcBorders>
              <w:top w:val="single" w:sz="4" w:space="0" w:color="auto"/>
              <w:left w:val="nil"/>
              <w:bottom w:val="single" w:sz="4" w:space="0" w:color="auto"/>
              <w:right w:val="single" w:sz="4"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დამოკიდებულიაგარემოპირობებზე (ამინდი)</w:t>
            </w:r>
          </w:p>
        </w:tc>
        <w:tc>
          <w:tcPr>
            <w:tcW w:w="2718" w:type="dxa"/>
            <w:gridSpan w:val="2"/>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1700" w:type="dxa"/>
            <w:gridSpan w:val="2"/>
            <w:tcBorders>
              <w:top w:val="nil"/>
              <w:left w:val="nil"/>
              <w:bottom w:val="single" w:sz="4" w:space="0" w:color="auto"/>
              <w:right w:val="single" w:sz="8"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r>
      <w:tr w:rsidR="00AF78C0" w:rsidRPr="00483796" w:rsidTr="00EF2A35">
        <w:trPr>
          <w:trHeight w:val="547"/>
        </w:trPr>
        <w:tc>
          <w:tcPr>
            <w:tcW w:w="347" w:type="dxa"/>
            <w:gridSpan w:val="2"/>
            <w:tcBorders>
              <w:top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8"/>
                <w:szCs w:val="18"/>
                <w:lang w:val="en-GB" w:eastAsia="en-GB"/>
              </w:rPr>
            </w:pPr>
          </w:p>
        </w:tc>
        <w:tc>
          <w:tcPr>
            <w:tcW w:w="1745" w:type="dxa"/>
            <w:gridSpan w:val="2"/>
            <w:tcBorders>
              <w:top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8"/>
                <w:szCs w:val="18"/>
                <w:lang w:val="ka-GE" w:eastAsia="en-GB"/>
              </w:rPr>
            </w:pPr>
          </w:p>
        </w:tc>
        <w:tc>
          <w:tcPr>
            <w:tcW w:w="2019" w:type="dxa"/>
            <w:gridSpan w:val="2"/>
            <w:tcBorders>
              <w:top w:val="single" w:sz="4" w:space="0" w:color="auto"/>
            </w:tcBorders>
            <w:shd w:val="clear" w:color="000000" w:fill="FFFFFF"/>
            <w:vAlign w:val="center"/>
            <w:hideMark/>
          </w:tcPr>
          <w:p w:rsidR="00AF78C0" w:rsidRDefault="00AF78C0" w:rsidP="00EF2A35">
            <w:pPr>
              <w:spacing w:after="0" w:line="240" w:lineRule="auto"/>
              <w:jc w:val="center"/>
              <w:rPr>
                <w:rFonts w:ascii="Sylfaen" w:eastAsia="Times New Roman" w:hAnsi="Sylfaen" w:cs="Calibri"/>
                <w:color w:val="000000"/>
                <w:sz w:val="18"/>
                <w:szCs w:val="18"/>
                <w:lang w:val="ka-GE" w:eastAsia="en-GB"/>
              </w:rPr>
            </w:pPr>
          </w:p>
        </w:tc>
        <w:tc>
          <w:tcPr>
            <w:tcW w:w="2268" w:type="dxa"/>
            <w:gridSpan w:val="2"/>
            <w:tcBorders>
              <w:top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8"/>
                <w:szCs w:val="18"/>
                <w:lang w:val="ka-GE" w:eastAsia="en-GB"/>
              </w:rPr>
            </w:pPr>
          </w:p>
        </w:tc>
        <w:tc>
          <w:tcPr>
            <w:tcW w:w="2127" w:type="dxa"/>
            <w:gridSpan w:val="2"/>
            <w:tcBorders>
              <w:top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p>
        </w:tc>
        <w:tc>
          <w:tcPr>
            <w:tcW w:w="2718" w:type="dxa"/>
            <w:gridSpan w:val="2"/>
            <w:tcBorders>
              <w:top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p>
        </w:tc>
        <w:tc>
          <w:tcPr>
            <w:tcW w:w="1418" w:type="dxa"/>
            <w:gridSpan w:val="2"/>
            <w:tcBorders>
              <w:top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p>
        </w:tc>
        <w:tc>
          <w:tcPr>
            <w:tcW w:w="1700" w:type="dxa"/>
            <w:gridSpan w:val="2"/>
            <w:tcBorders>
              <w:top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p>
        </w:tc>
      </w:tr>
      <w:tr w:rsidR="00AF78C0" w:rsidRPr="00483796" w:rsidTr="00EF2A35">
        <w:trPr>
          <w:gridBefore w:val="1"/>
          <w:gridAfter w:val="1"/>
          <w:wBefore w:w="32" w:type="dxa"/>
          <w:wAfter w:w="100" w:type="dxa"/>
          <w:trHeight w:val="527"/>
        </w:trPr>
        <w:tc>
          <w:tcPr>
            <w:tcW w:w="167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color w:val="000000"/>
                <w:sz w:val="18"/>
                <w:szCs w:val="18"/>
              </w:rPr>
            </w:pPr>
            <w:r>
              <w:rPr>
                <w:rFonts w:ascii="Sylfaen" w:eastAsia="Times New Roman" w:hAnsi="Sylfaen" w:cs="Sylfaen"/>
                <w:color w:val="000000"/>
                <w:sz w:val="18"/>
                <w:szCs w:val="18"/>
              </w:rPr>
              <w:t>ქვეპროგრამის დასახელება</w:t>
            </w:r>
          </w:p>
        </w:tc>
        <w:tc>
          <w:tcPr>
            <w:tcW w:w="1876"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1809"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F78C0" w:rsidRPr="00135153" w:rsidRDefault="00AF78C0" w:rsidP="00EF2A35">
            <w:pPr>
              <w:spacing w:after="0" w:line="240" w:lineRule="auto"/>
              <w:jc w:val="center"/>
              <w:rPr>
                <w:rFonts w:eastAsia="Times New Roman" w:cs="Calibri"/>
                <w:b/>
                <w:bCs/>
                <w:color w:val="000000"/>
                <w:sz w:val="20"/>
                <w:szCs w:val="20"/>
              </w:rPr>
            </w:pPr>
            <w:r w:rsidRPr="00135153">
              <w:rPr>
                <w:rFonts w:ascii="Sylfaen" w:eastAsia="Times New Roman" w:hAnsi="Sylfaen" w:cs="Sylfaen"/>
                <w:b/>
                <w:bCs/>
                <w:color w:val="000000"/>
                <w:sz w:val="20"/>
                <w:szCs w:val="20"/>
              </w:rPr>
              <w:t>კულტურული</w:t>
            </w:r>
            <w:r>
              <w:rPr>
                <w:rFonts w:ascii="Sylfaen" w:eastAsia="Times New Roman" w:hAnsi="Sylfaen" w:cs="Sylfaen"/>
                <w:b/>
                <w:bCs/>
                <w:color w:val="000000"/>
                <w:sz w:val="20"/>
                <w:szCs w:val="20"/>
                <w:lang w:val="ka-GE"/>
              </w:rPr>
              <w:t xml:space="preserve"> </w:t>
            </w:r>
            <w:r w:rsidRPr="00135153">
              <w:rPr>
                <w:rFonts w:ascii="Sylfaen" w:eastAsia="Times New Roman" w:hAnsi="Sylfaen" w:cs="Sylfaen"/>
                <w:b/>
                <w:bCs/>
                <w:color w:val="000000"/>
                <w:sz w:val="20"/>
                <w:szCs w:val="20"/>
              </w:rPr>
              <w:t>ღონისძიებების</w:t>
            </w:r>
            <w:r>
              <w:rPr>
                <w:rFonts w:ascii="Sylfaen" w:eastAsia="Times New Roman" w:hAnsi="Sylfaen" w:cs="Sylfaen"/>
                <w:b/>
                <w:bCs/>
                <w:color w:val="000000"/>
                <w:sz w:val="20"/>
                <w:szCs w:val="20"/>
                <w:lang w:val="ka-GE"/>
              </w:rPr>
              <w:t xml:space="preserve"> </w:t>
            </w:r>
            <w:r w:rsidRPr="00135153">
              <w:rPr>
                <w:rFonts w:ascii="Sylfaen" w:eastAsia="Times New Roman" w:hAnsi="Sylfaen" w:cs="Sylfaen"/>
                <w:b/>
                <w:bCs/>
                <w:color w:val="000000"/>
                <w:sz w:val="20"/>
                <w:szCs w:val="20"/>
              </w:rPr>
              <w:t>დაფინანსება</w:t>
            </w:r>
          </w:p>
        </w:tc>
        <w:tc>
          <w:tcPr>
            <w:tcW w:w="2273" w:type="dxa"/>
            <w:gridSpan w:val="2"/>
            <w:tcBorders>
              <w:top w:val="single" w:sz="4" w:space="0" w:color="auto"/>
              <w:left w:val="nil"/>
              <w:bottom w:val="single" w:sz="4" w:space="0" w:color="auto"/>
              <w:right w:val="single" w:sz="4" w:space="0" w:color="auto"/>
            </w:tcBorders>
            <w:shd w:val="clear" w:color="auto" w:fill="auto"/>
            <w:vAlign w:val="center"/>
            <w:hideMark/>
          </w:tcPr>
          <w:p w:rsidR="00AF78C0" w:rsidRPr="008E7C93"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Pr="008E7C93">
              <w:rPr>
                <w:rFonts w:ascii="Sylfaen" w:eastAsia="Times New Roman" w:hAnsi="Sylfaen" w:cs="Calibri"/>
                <w:b/>
                <w:bCs/>
                <w:color w:val="000000"/>
                <w:sz w:val="16"/>
                <w:szCs w:val="16"/>
              </w:rPr>
              <w:br/>
              <w:t>ლარში</w:t>
            </w:r>
          </w:p>
        </w:tc>
        <w:tc>
          <w:tcPr>
            <w:tcW w:w="1412"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2669"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2501"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r>
      <w:tr w:rsidR="00AF78C0" w:rsidRPr="00483796" w:rsidTr="00EF2A35">
        <w:trPr>
          <w:gridBefore w:val="1"/>
          <w:gridAfter w:val="1"/>
          <w:wBefore w:w="32" w:type="dxa"/>
          <w:wAfter w:w="100" w:type="dxa"/>
          <w:trHeight w:val="493"/>
        </w:trPr>
        <w:tc>
          <w:tcPr>
            <w:tcW w:w="1670" w:type="dxa"/>
            <w:gridSpan w:val="2"/>
            <w:vMerge/>
            <w:tcBorders>
              <w:top w:val="single" w:sz="4" w:space="0" w:color="auto"/>
              <w:left w:val="single" w:sz="4" w:space="0" w:color="auto"/>
              <w:bottom w:val="single" w:sz="4" w:space="0" w:color="000000"/>
              <w:right w:val="single" w:sz="4" w:space="0" w:color="auto"/>
            </w:tcBorders>
            <w:vAlign w:val="center"/>
            <w:hideMark/>
          </w:tcPr>
          <w:p w:rsidR="00AF78C0" w:rsidRPr="00483796" w:rsidRDefault="00AF78C0" w:rsidP="00EF2A35">
            <w:pPr>
              <w:spacing w:after="0" w:line="240" w:lineRule="auto"/>
              <w:rPr>
                <w:rFonts w:eastAsia="Times New Roman" w:cs="Calibri"/>
                <w:color w:val="000000"/>
                <w:sz w:val="18"/>
                <w:szCs w:val="18"/>
              </w:rPr>
            </w:pPr>
          </w:p>
        </w:tc>
        <w:tc>
          <w:tcPr>
            <w:tcW w:w="1876" w:type="dxa"/>
            <w:gridSpan w:val="2"/>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05 02 0</w:t>
            </w:r>
            <w:r w:rsidRPr="00483796">
              <w:rPr>
                <w:rFonts w:eastAsia="Times New Roman" w:cs="Calibri"/>
                <w:b/>
                <w:bCs/>
                <w:color w:val="000000"/>
                <w:sz w:val="18"/>
                <w:szCs w:val="18"/>
                <w:lang w:val="ka-GE"/>
              </w:rPr>
              <w:t>5</w:t>
            </w:r>
          </w:p>
        </w:tc>
        <w:tc>
          <w:tcPr>
            <w:tcW w:w="1809" w:type="dxa"/>
            <w:gridSpan w:val="2"/>
            <w:vMerge/>
            <w:tcBorders>
              <w:top w:val="nil"/>
              <w:left w:val="nil"/>
              <w:bottom w:val="single" w:sz="4" w:space="0" w:color="auto"/>
              <w:right w:val="single" w:sz="4" w:space="0" w:color="auto"/>
            </w:tcBorders>
            <w:vAlign w:val="center"/>
            <w:hideMark/>
          </w:tcPr>
          <w:p w:rsidR="00AF78C0" w:rsidRPr="00483796" w:rsidRDefault="00AF78C0" w:rsidP="00EF2A35">
            <w:pPr>
              <w:spacing w:after="0" w:line="240" w:lineRule="auto"/>
              <w:jc w:val="center"/>
              <w:rPr>
                <w:rFonts w:eastAsia="Times New Roman" w:cs="Calibri"/>
                <w:b/>
                <w:bCs/>
                <w:color w:val="000000"/>
                <w:sz w:val="20"/>
                <w:szCs w:val="20"/>
              </w:rPr>
            </w:pPr>
          </w:p>
        </w:tc>
        <w:tc>
          <w:tcPr>
            <w:tcW w:w="2273" w:type="dxa"/>
            <w:gridSpan w:val="2"/>
            <w:tcBorders>
              <w:top w:val="nil"/>
              <w:left w:val="nil"/>
              <w:bottom w:val="single" w:sz="4" w:space="0" w:color="auto"/>
              <w:right w:val="single" w:sz="4" w:space="0" w:color="auto"/>
            </w:tcBorders>
            <w:shd w:val="clear" w:color="auto" w:fill="auto"/>
            <w:vAlign w:val="bottom"/>
            <w:hideMark/>
          </w:tcPr>
          <w:p w:rsidR="00AF78C0" w:rsidRDefault="00AF78C0" w:rsidP="00EF2A35">
            <w:pPr>
              <w:jc w:val="center"/>
              <w:rPr>
                <w:rFonts w:cs="Calibri"/>
                <w:b/>
                <w:bCs/>
                <w:color w:val="000000"/>
              </w:rPr>
            </w:pPr>
            <w:r>
              <w:rPr>
                <w:rFonts w:cs="Calibri"/>
                <w:b/>
                <w:bCs/>
                <w:color w:val="000000"/>
                <w:lang w:val="ka-GE"/>
              </w:rPr>
              <w:t>473</w:t>
            </w:r>
            <w:r>
              <w:rPr>
                <w:rFonts w:cs="Calibri"/>
                <w:b/>
                <w:bCs/>
                <w:color w:val="000000"/>
              </w:rPr>
              <w:t>,</w:t>
            </w:r>
            <w:r>
              <w:rPr>
                <w:rFonts w:cs="Calibri"/>
                <w:b/>
                <w:bCs/>
                <w:color w:val="000000"/>
                <w:lang w:val="ka-GE"/>
              </w:rPr>
              <w:t>5</w:t>
            </w:r>
            <w:r>
              <w:rPr>
                <w:rFonts w:cs="Calibri"/>
                <w:b/>
                <w:bCs/>
                <w:color w:val="000000"/>
              </w:rPr>
              <w:t>00</w:t>
            </w:r>
          </w:p>
        </w:tc>
        <w:tc>
          <w:tcPr>
            <w:tcW w:w="1412" w:type="dxa"/>
            <w:gridSpan w:val="2"/>
            <w:tcBorders>
              <w:top w:val="nil"/>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lang w:val="ka-GE"/>
              </w:rPr>
              <w:t>473</w:t>
            </w:r>
            <w:r>
              <w:rPr>
                <w:rFonts w:cs="Calibri"/>
                <w:b/>
                <w:bCs/>
                <w:color w:val="000000"/>
              </w:rPr>
              <w:t>,</w:t>
            </w:r>
            <w:r>
              <w:rPr>
                <w:rFonts w:cs="Calibri"/>
                <w:b/>
                <w:bCs/>
                <w:color w:val="000000"/>
                <w:lang w:val="ka-GE"/>
              </w:rPr>
              <w:t>5</w:t>
            </w:r>
            <w:r>
              <w:rPr>
                <w:rFonts w:cs="Calibri"/>
                <w:b/>
                <w:bCs/>
                <w:color w:val="000000"/>
              </w:rPr>
              <w:t>00</w:t>
            </w:r>
          </w:p>
        </w:tc>
        <w:tc>
          <w:tcPr>
            <w:tcW w:w="2669" w:type="dxa"/>
            <w:gridSpan w:val="2"/>
            <w:tcBorders>
              <w:top w:val="nil"/>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lang w:val="ka-GE"/>
              </w:rPr>
              <w:t>473</w:t>
            </w:r>
            <w:r>
              <w:rPr>
                <w:rFonts w:cs="Calibri"/>
                <w:b/>
                <w:bCs/>
                <w:color w:val="000000"/>
              </w:rPr>
              <w:t>,</w:t>
            </w:r>
            <w:r>
              <w:rPr>
                <w:rFonts w:cs="Calibri"/>
                <w:b/>
                <w:bCs/>
                <w:color w:val="000000"/>
                <w:lang w:val="ka-GE"/>
              </w:rPr>
              <w:t>5</w:t>
            </w:r>
            <w:r>
              <w:rPr>
                <w:rFonts w:cs="Calibri"/>
                <w:b/>
                <w:bCs/>
                <w:color w:val="000000"/>
              </w:rPr>
              <w:t>00</w:t>
            </w:r>
          </w:p>
        </w:tc>
        <w:tc>
          <w:tcPr>
            <w:tcW w:w="2501" w:type="dxa"/>
            <w:gridSpan w:val="2"/>
            <w:tcBorders>
              <w:top w:val="nil"/>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lang w:val="ka-GE"/>
              </w:rPr>
              <w:t>473</w:t>
            </w:r>
            <w:r>
              <w:rPr>
                <w:rFonts w:cs="Calibri"/>
                <w:b/>
                <w:bCs/>
                <w:color w:val="000000"/>
              </w:rPr>
              <w:t>,</w:t>
            </w:r>
            <w:r>
              <w:rPr>
                <w:rFonts w:cs="Calibri"/>
                <w:b/>
                <w:bCs/>
                <w:color w:val="000000"/>
                <w:lang w:val="ka-GE"/>
              </w:rPr>
              <w:t>5</w:t>
            </w:r>
            <w:r>
              <w:rPr>
                <w:rFonts w:cs="Calibri"/>
                <w:b/>
                <w:bCs/>
                <w:color w:val="000000"/>
              </w:rPr>
              <w:t>00</w:t>
            </w:r>
          </w:p>
        </w:tc>
      </w:tr>
      <w:tr w:rsidR="00AF78C0" w:rsidRPr="00483796" w:rsidTr="00EF2A35">
        <w:trPr>
          <w:gridBefore w:val="1"/>
          <w:gridAfter w:val="1"/>
          <w:wBefore w:w="32" w:type="dxa"/>
          <w:wAfter w:w="100" w:type="dxa"/>
          <w:trHeight w:val="681"/>
        </w:trPr>
        <w:tc>
          <w:tcPr>
            <w:tcW w:w="1670" w:type="dxa"/>
            <w:gridSpan w:val="2"/>
            <w:tcBorders>
              <w:top w:val="nil"/>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rPr>
                <w:rFonts w:eastAsia="Times New Roman" w:cs="Calibri"/>
                <w:color w:val="000000"/>
                <w:sz w:val="18"/>
                <w:szCs w:val="18"/>
              </w:rPr>
            </w:pPr>
            <w:r>
              <w:rPr>
                <w:rFonts w:ascii="Sylfaen" w:eastAsia="Times New Roman" w:hAnsi="Sylfaen" w:cs="Sylfaen"/>
                <w:color w:val="000000"/>
                <w:sz w:val="18"/>
                <w:szCs w:val="18"/>
              </w:rPr>
              <w:t>ქვეპროგრამის განმახორციელებელი სამსახური</w:t>
            </w:r>
          </w:p>
        </w:tc>
        <w:tc>
          <w:tcPr>
            <w:tcW w:w="12540" w:type="dxa"/>
            <w:gridSpan w:val="1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tabs>
                <w:tab w:val="left" w:pos="11799"/>
              </w:tabs>
              <w:spacing w:after="0" w:line="240" w:lineRule="auto"/>
              <w:ind w:right="525"/>
              <w:jc w:val="center"/>
              <w:rPr>
                <w:rFonts w:eastAsia="Times New Roman" w:cs="Calibri"/>
                <w:b/>
                <w:color w:val="000000"/>
                <w:sz w:val="20"/>
                <w:szCs w:val="20"/>
                <w:lang w:val="ka-GE"/>
              </w:rPr>
            </w:pPr>
            <w:r w:rsidRPr="00483796">
              <w:rPr>
                <w:rFonts w:ascii="Sylfaen" w:eastAsia="Times New Roman" w:hAnsi="Sylfaen" w:cs="Sylfaen"/>
                <w:b/>
                <w:bCs/>
                <w:color w:val="000000"/>
                <w:sz w:val="20"/>
                <w:szCs w:val="20"/>
                <w:lang w:val="ka-GE"/>
              </w:rPr>
              <w:t>ქობულეთის მუნიციპალიტეტის  განათლების, კულტურის, სპორტის, ახალგაზრდობისა და გენდერულ საკითხთა სამსახური</w:t>
            </w:r>
          </w:p>
        </w:tc>
      </w:tr>
      <w:tr w:rsidR="00AF78C0" w:rsidRPr="00483796" w:rsidTr="00EF2A35">
        <w:trPr>
          <w:gridBefore w:val="1"/>
          <w:gridAfter w:val="1"/>
          <w:wBefore w:w="32" w:type="dxa"/>
          <w:wAfter w:w="100" w:type="dxa"/>
          <w:trHeight w:val="270"/>
        </w:trPr>
        <w:tc>
          <w:tcPr>
            <w:tcW w:w="1670" w:type="dxa"/>
            <w:gridSpan w:val="2"/>
            <w:tcBorders>
              <w:top w:val="nil"/>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color w:val="000000"/>
                <w:sz w:val="18"/>
                <w:szCs w:val="18"/>
              </w:rPr>
            </w:pPr>
            <w:r>
              <w:rPr>
                <w:rFonts w:ascii="Sylfaen" w:eastAsia="Times New Roman" w:hAnsi="Sylfaen" w:cs="Sylfaen"/>
                <w:color w:val="000000"/>
                <w:sz w:val="18"/>
                <w:szCs w:val="18"/>
              </w:rPr>
              <w:t>ქვეპროგრამის აღწერა</w:t>
            </w:r>
          </w:p>
        </w:tc>
        <w:tc>
          <w:tcPr>
            <w:tcW w:w="12540" w:type="dxa"/>
            <w:gridSpan w:val="12"/>
            <w:tcBorders>
              <w:top w:val="single" w:sz="4" w:space="0" w:color="auto"/>
              <w:left w:val="nil"/>
              <w:bottom w:val="single" w:sz="4" w:space="0" w:color="auto"/>
              <w:right w:val="single" w:sz="4" w:space="0" w:color="auto"/>
            </w:tcBorders>
            <w:shd w:val="clear" w:color="000000" w:fill="FFFFFF"/>
            <w:vAlign w:val="center"/>
            <w:hideMark/>
          </w:tcPr>
          <w:p w:rsidR="00AF78C0" w:rsidRPr="003A121F" w:rsidRDefault="00AF78C0" w:rsidP="00EF2A35">
            <w:pPr>
              <w:spacing w:after="0" w:line="240" w:lineRule="auto"/>
              <w:rPr>
                <w:rFonts w:ascii="Sylfaen" w:eastAsia="Times New Roman" w:hAnsi="Sylfaen" w:cs="Sylfaen"/>
                <w:color w:val="000000"/>
                <w:sz w:val="16"/>
                <w:szCs w:val="16"/>
                <w:lang w:val="ka-GE"/>
              </w:rPr>
            </w:pPr>
            <w:r w:rsidRPr="003A121F">
              <w:rPr>
                <w:rFonts w:ascii="Sylfaen" w:eastAsia="Times New Roman" w:hAnsi="Sylfaen" w:cs="Sylfaen"/>
                <w:b/>
                <w:color w:val="000000"/>
                <w:sz w:val="16"/>
                <w:szCs w:val="16"/>
                <w:lang w:val="ka-GE"/>
              </w:rPr>
              <w:t>კულტურული ღონისძიებების დაფინანსება</w:t>
            </w:r>
            <w:r w:rsidRPr="003A121F">
              <w:rPr>
                <w:rFonts w:ascii="Sylfaen" w:eastAsia="Times New Roman" w:hAnsi="Sylfaen" w:cs="Sylfaen"/>
                <w:color w:val="000000"/>
                <w:sz w:val="16"/>
                <w:szCs w:val="16"/>
                <w:lang w:val="ka-GE"/>
              </w:rPr>
              <w:t xml:space="preserve"> ქალაქის კულტურული ცხოვრების გამრავალფეროვნება, კულტურული ღონისძიებების ორგანიზება, ჩვენი ქვეყნის ტრადიციული დღესასწაულის მხარდაჭერა და პოპულარიზაცია, საახალწლო განწყობის შექმნა ქალაქში. სახელმწიფოებრივი მნიშვნელობის დღეების პოპულარიზაცია და  თავისუფლებისათვის მებრძოლ გმირთა პატივის მიგება. საგანმანათლებლო პროგრამები  ხელს შეუწყობს მოსწავლეებში მოტივაციის ამაღლებას და მათი აკადემიურ ზრდას, ასევე შემოქმედებითი უნარების აღმოჩენას, მათ წახალისებას და სამომავლოდ, მათი სხვადასხვა მიმართულებით განვითარებას. პედადოგოგების დაფასება ხელს შეუწყობს სამომავლოდ წარმატებულთა რიცხვის გაზრდას, რაც  მნიშვნელოვნად აისახება მოსწავლეთა წარმატებულობაზე. კულტურულ-შემოქმედებით საქმიანობაში ახალგაზრდების ჩართულობა, საზოგადოებრივი ცნობიერების ამაღლება და ინფორმირება გენდერული თანასწორობის საკითხებში, შშმ პირების ინტეგრირება საზოგადოებასთან. ქობულეთის სახელოვანი ადამიანების სახელების უკვდავყოფა და მათი სახელობის კონკურსების გამართვა ხელს შეუწყობს ამ ადამიანების ცნობადობის ამაღლებას. ახალგაზრდული საქმიანობის განვითარების მხარდაჭერა ახალგაზრდების მდგომარეობის გაუმჯობესების მიზნით. ახალგაზრდების ინფორმირებულობის გაზრდა, ჯანმრთელობის, ადრეული ქორწინების საკითხებში ინფორმირებულობის გაზრდა. ახალგაზრდებში არაძალადობრივი და უსაფრთხო კულტურის ჩამოყალიბება. </w:t>
            </w:r>
          </w:p>
          <w:p w:rsidR="00AF78C0" w:rsidRPr="003A121F" w:rsidRDefault="00AF78C0" w:rsidP="00EF2A35">
            <w:pPr>
              <w:spacing w:after="0" w:line="240" w:lineRule="auto"/>
              <w:rPr>
                <w:rFonts w:ascii="Sylfaen" w:eastAsia="Times New Roman" w:hAnsi="Sylfaen" w:cs="Sylfaen"/>
                <w:b/>
                <w:color w:val="000000"/>
                <w:sz w:val="16"/>
                <w:szCs w:val="16"/>
                <w:lang w:val="ka-GE"/>
              </w:rPr>
            </w:pPr>
            <w:r w:rsidRPr="003A121F">
              <w:rPr>
                <w:rFonts w:ascii="Sylfaen" w:eastAsia="Times New Roman" w:hAnsi="Sylfaen" w:cs="Sylfaen"/>
                <w:b/>
                <w:color w:val="000000"/>
                <w:sz w:val="16"/>
                <w:szCs w:val="16"/>
                <w:lang w:val="ka-GE"/>
              </w:rPr>
              <w:t xml:space="preserve">კულტურული ღონისძიებები, კერძოდ: </w:t>
            </w:r>
          </w:p>
          <w:p w:rsidR="00AF78C0" w:rsidRPr="00EF3E0E" w:rsidRDefault="00AF78C0" w:rsidP="00EF2A35">
            <w:pPr>
              <w:tabs>
                <w:tab w:val="left" w:pos="12224"/>
              </w:tabs>
              <w:spacing w:line="240" w:lineRule="auto"/>
              <w:ind w:right="100"/>
              <w:rPr>
                <w:rFonts w:ascii="Sylfaen" w:eastAsia="Times New Roman" w:hAnsi="Sylfaen" w:cs="Sylfaen"/>
                <w:color w:val="000000"/>
                <w:sz w:val="16"/>
                <w:szCs w:val="16"/>
              </w:rPr>
            </w:pPr>
            <w:r w:rsidRPr="00EF3E0E">
              <w:rPr>
                <w:rFonts w:ascii="Sylfaen" w:eastAsia="Times New Roman" w:hAnsi="Sylfaen" w:cs="Sylfaen"/>
                <w:color w:val="000000"/>
                <w:sz w:val="16"/>
                <w:szCs w:val="16"/>
                <w:lang w:val="ka-GE"/>
              </w:rPr>
              <w:t xml:space="preserve">1. ალილო, 2. </w:t>
            </w:r>
            <w:r w:rsidRPr="008159FA">
              <w:rPr>
                <w:rFonts w:ascii="Sylfaen" w:eastAsia="Times New Roman" w:hAnsi="Sylfaen" w:cs="Sylfaen"/>
                <w:color w:val="000000"/>
                <w:sz w:val="16"/>
                <w:szCs w:val="16"/>
                <w:lang w:val="ka-GE"/>
              </w:rPr>
              <w:t xml:space="preserve">სახელმწიფოებრივი მნიშვნელობის დღეების აღნიშვნა (9 აპრილი, 26 მაისი) </w:t>
            </w:r>
            <w:r w:rsidRPr="00EF3E0E">
              <w:rPr>
                <w:rFonts w:ascii="Sylfaen" w:eastAsia="Times New Roman" w:hAnsi="Sylfaen" w:cs="Sylfaen"/>
                <w:color w:val="000000"/>
                <w:sz w:val="16"/>
                <w:szCs w:val="16"/>
                <w:lang w:val="ka-GE"/>
              </w:rPr>
              <w:t xml:space="preserve">3. გურამ თამაზაშვილის სახელობის ქართული ხალხური და ქართველი კომპოზიტორების კონკურს-ფესტივალი, 4. მედალოსანი მოსწავლეების დაჯილდოება, 5. პროექტში „ეტალონი“ მონაწილეობის მიღება, 6. პედაგოგის დღისადმი მიძღვნილი ღონისძიება-მასწავლებელთა კონფერენცია. 7. ზურაბ გორგილაძის სახელობის ლიტერატურული კონკურსი, </w:t>
            </w:r>
            <w:r>
              <w:rPr>
                <w:rFonts w:ascii="Sylfaen" w:eastAsia="Times New Roman" w:hAnsi="Sylfaen" w:cs="Sylfaen"/>
                <w:color w:val="000000"/>
                <w:sz w:val="16"/>
                <w:szCs w:val="16"/>
                <w:lang w:val="ka-GE"/>
              </w:rPr>
              <w:t>8</w:t>
            </w:r>
            <w:r w:rsidRPr="00EF3E0E">
              <w:rPr>
                <w:rFonts w:ascii="Sylfaen" w:eastAsia="Times New Roman" w:hAnsi="Sylfaen" w:cs="Sylfaen"/>
                <w:color w:val="000000"/>
                <w:sz w:val="16"/>
                <w:szCs w:val="16"/>
                <w:lang w:val="ka-GE"/>
              </w:rPr>
              <w:t xml:space="preserve">. 1 ივნისი - ბავშვთა დაცვის დღე, </w:t>
            </w:r>
            <w:r>
              <w:rPr>
                <w:rFonts w:ascii="Sylfaen" w:eastAsia="Times New Roman" w:hAnsi="Sylfaen" w:cs="Sylfaen"/>
                <w:color w:val="000000"/>
                <w:sz w:val="16"/>
                <w:szCs w:val="16"/>
                <w:lang w:val="ka-GE"/>
              </w:rPr>
              <w:t>9.</w:t>
            </w:r>
            <w:r w:rsidRPr="008159FA">
              <w:rPr>
                <w:rFonts w:ascii="Sylfaen" w:eastAsia="Times New Roman" w:hAnsi="Sylfaen" w:cs="Sylfaen"/>
                <w:color w:val="000000"/>
                <w:sz w:val="16"/>
                <w:szCs w:val="16"/>
                <w:lang w:val="ka-GE"/>
              </w:rPr>
              <w:t>საგანმანათლებლო-საინფორმაციო ტრენინგ/სემინარების ჩატარება ქალთა მიმართ ძალადობისა და ოჯახში ძალადობის, ქორწინება ადრეულ ასაკში და მისი შედეგები, ქალთა ეკონომიკური გაძლიერების, გენდერული თანასწორობის  და  სხვა საკითხ</w:t>
            </w:r>
            <w:r w:rsidRPr="00EF3E0E">
              <w:rPr>
                <w:rFonts w:ascii="Sylfaen" w:eastAsia="Times New Roman" w:hAnsi="Sylfaen" w:cs="Sylfaen"/>
                <w:color w:val="000000"/>
                <w:sz w:val="16"/>
                <w:szCs w:val="16"/>
                <w:lang w:val="ka-GE"/>
              </w:rPr>
              <w:t>.  1</w:t>
            </w:r>
            <w:r>
              <w:rPr>
                <w:rFonts w:ascii="Sylfaen" w:eastAsia="Times New Roman" w:hAnsi="Sylfaen" w:cs="Sylfaen"/>
                <w:color w:val="000000"/>
                <w:sz w:val="16"/>
                <w:szCs w:val="16"/>
                <w:lang w:val="ka-GE"/>
              </w:rPr>
              <w:t>0</w:t>
            </w:r>
            <w:r w:rsidRPr="00EF3E0E">
              <w:rPr>
                <w:rFonts w:ascii="Sylfaen" w:eastAsia="Times New Roman" w:hAnsi="Sylfaen" w:cs="Sylfaen"/>
                <w:color w:val="000000"/>
                <w:sz w:val="16"/>
                <w:szCs w:val="16"/>
                <w:lang w:val="ka-GE"/>
              </w:rPr>
              <w:t>. რა? სად? როდის? 1</w:t>
            </w:r>
            <w:r>
              <w:rPr>
                <w:rFonts w:ascii="Sylfaen" w:eastAsia="Times New Roman" w:hAnsi="Sylfaen" w:cs="Sylfaen"/>
                <w:color w:val="000000"/>
                <w:sz w:val="16"/>
                <w:szCs w:val="16"/>
                <w:lang w:val="ka-GE"/>
              </w:rPr>
              <w:t>1</w:t>
            </w:r>
            <w:r w:rsidRPr="00EF3E0E">
              <w:rPr>
                <w:rFonts w:ascii="Sylfaen" w:eastAsia="Times New Roman" w:hAnsi="Sylfaen" w:cs="Sylfaen"/>
                <w:color w:val="000000"/>
                <w:sz w:val="16"/>
                <w:szCs w:val="16"/>
                <w:lang w:val="ka-GE"/>
              </w:rPr>
              <w:t>. ახალგაზრდა მოხალისე, 1</w:t>
            </w:r>
            <w:r>
              <w:rPr>
                <w:rFonts w:ascii="Sylfaen" w:eastAsia="Times New Roman" w:hAnsi="Sylfaen" w:cs="Sylfaen"/>
                <w:color w:val="000000"/>
                <w:sz w:val="16"/>
                <w:szCs w:val="16"/>
                <w:lang w:val="ka-GE"/>
              </w:rPr>
              <w:t>2</w:t>
            </w:r>
            <w:r w:rsidRPr="00EF3E0E">
              <w:rPr>
                <w:rFonts w:ascii="Sylfaen" w:eastAsia="Times New Roman" w:hAnsi="Sylfaen" w:cs="Sylfaen"/>
                <w:color w:val="000000"/>
                <w:sz w:val="16"/>
                <w:szCs w:val="16"/>
                <w:lang w:val="ka-GE"/>
              </w:rPr>
              <w:t>. შშმ პირების უფლებათა დაცვის დღეები.</w:t>
            </w:r>
            <w:r>
              <w:rPr>
                <w:rFonts w:ascii="Sylfaen" w:eastAsia="Times New Roman" w:hAnsi="Sylfaen" w:cs="Sylfaen"/>
                <w:color w:val="000000"/>
                <w:sz w:val="16"/>
                <w:szCs w:val="16"/>
                <w:lang w:val="ka-GE"/>
              </w:rPr>
              <w:t xml:space="preserve"> (14 ივნისი და 3 დეკემბერი)</w:t>
            </w:r>
            <w:r w:rsidRPr="00EF3E0E">
              <w:rPr>
                <w:rFonts w:ascii="Sylfaen" w:eastAsia="Times New Roman" w:hAnsi="Sylfaen" w:cs="Sylfaen"/>
                <w:color w:val="000000"/>
                <w:sz w:val="16"/>
                <w:szCs w:val="16"/>
                <w:lang w:val="ka-GE"/>
              </w:rPr>
              <w:t>. 1</w:t>
            </w:r>
            <w:r>
              <w:rPr>
                <w:rFonts w:ascii="Sylfaen" w:eastAsia="Times New Roman" w:hAnsi="Sylfaen" w:cs="Sylfaen"/>
                <w:color w:val="000000"/>
                <w:sz w:val="16"/>
                <w:szCs w:val="16"/>
                <w:lang w:val="ka-GE"/>
              </w:rPr>
              <w:t>3</w:t>
            </w:r>
            <w:r w:rsidRPr="00EF3E0E">
              <w:rPr>
                <w:rFonts w:ascii="Sylfaen" w:eastAsia="Times New Roman" w:hAnsi="Sylfaen" w:cs="Sylfaen"/>
                <w:color w:val="000000"/>
                <w:sz w:val="16"/>
                <w:szCs w:val="16"/>
                <w:lang w:val="ka-GE"/>
              </w:rPr>
              <w:t>. დედისა და ქალთა საერთაშორისო დღისადმი მიძღვნილი დღე, 1</w:t>
            </w:r>
            <w:r>
              <w:rPr>
                <w:rFonts w:ascii="Sylfaen" w:eastAsia="Times New Roman" w:hAnsi="Sylfaen" w:cs="Sylfaen"/>
                <w:color w:val="000000"/>
                <w:sz w:val="16"/>
                <w:szCs w:val="16"/>
                <w:lang w:val="ka-GE"/>
              </w:rPr>
              <w:t>4</w:t>
            </w:r>
            <w:r w:rsidRPr="00EF3E0E">
              <w:rPr>
                <w:rFonts w:ascii="Sylfaen" w:eastAsia="Times New Roman" w:hAnsi="Sylfaen" w:cs="Sylfaen"/>
                <w:color w:val="000000"/>
                <w:sz w:val="16"/>
                <w:szCs w:val="16"/>
                <w:lang w:val="ka-GE"/>
              </w:rPr>
              <w:t>. ახალი წლის დღეები</w:t>
            </w:r>
            <w:r w:rsidRPr="008159FA">
              <w:rPr>
                <w:rFonts w:ascii="Sylfaen" w:eastAsia="Times New Roman" w:hAnsi="Sylfaen" w:cs="Sylfaen"/>
                <w:color w:val="000000"/>
                <w:sz w:val="16"/>
                <w:szCs w:val="16"/>
                <w:lang w:val="ka-GE"/>
              </w:rPr>
              <w:t>,</w:t>
            </w:r>
          </w:p>
          <w:p w:rsidR="00AF78C0" w:rsidRPr="003A121F" w:rsidRDefault="00AF78C0" w:rsidP="00EF2A35">
            <w:pPr>
              <w:pStyle w:val="a3"/>
              <w:spacing w:line="240" w:lineRule="auto"/>
              <w:ind w:left="-95" w:right="5648"/>
              <w:rPr>
                <w:rFonts w:ascii="Sylfaen" w:eastAsia="Times New Roman" w:hAnsi="Sylfaen" w:cs="Sylfaen"/>
                <w:color w:val="000000"/>
                <w:sz w:val="16"/>
                <w:szCs w:val="16"/>
                <w:lang w:val="ka-GE"/>
              </w:rPr>
            </w:pPr>
            <w:r w:rsidRPr="00EF3E0E">
              <w:rPr>
                <w:rFonts w:ascii="Sylfaen" w:eastAsia="Times New Roman" w:hAnsi="Sylfaen" w:cs="Sylfaen"/>
                <w:color w:val="000000"/>
                <w:sz w:val="16"/>
                <w:szCs w:val="16"/>
                <w:lang w:val="ka-GE"/>
              </w:rPr>
              <w:t xml:space="preserve">მუნიციპალიტეტი ხელს უწყობს გენდერულად მგრძნობიარე ახალგაზრდული პოლიტიკის განხორციელებას და გოგონებისა და ბიჭების განსხვავებული საჭიროებების გათვალისწინებას. ქვეპროგრამების ფარგლებში გათვალისწინებულია  სერვისების იმგვარად შეთავაზება, რომ გამოირიცხოს ნებისმიერი ფორმის დისკრიმინაცია.  </w:t>
            </w:r>
          </w:p>
        </w:tc>
      </w:tr>
      <w:tr w:rsidR="00AF78C0" w:rsidRPr="00483796" w:rsidTr="00EF2A35">
        <w:trPr>
          <w:gridBefore w:val="1"/>
          <w:gridAfter w:val="1"/>
          <w:wBefore w:w="32" w:type="dxa"/>
          <w:wAfter w:w="100" w:type="dxa"/>
          <w:trHeight w:val="840"/>
        </w:trPr>
        <w:tc>
          <w:tcPr>
            <w:tcW w:w="16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color w:val="000000"/>
                <w:sz w:val="16"/>
                <w:szCs w:val="16"/>
              </w:rPr>
            </w:pPr>
            <w:r w:rsidRPr="00483796">
              <w:rPr>
                <w:rFonts w:ascii="Sylfaen" w:eastAsia="Times New Roman" w:hAnsi="Sylfaen" w:cs="Sylfaen"/>
                <w:color w:val="000000"/>
                <w:sz w:val="16"/>
                <w:szCs w:val="16"/>
              </w:rPr>
              <w:lastRenderedPageBreak/>
              <w:t>ქვეპროგრამის</w:t>
            </w:r>
            <w:r w:rsidRPr="00483796">
              <w:rPr>
                <w:rFonts w:ascii="Sylfaen" w:eastAsia="Times New Roman" w:hAnsi="Sylfaen" w:cs="Sylfaen"/>
                <w:color w:val="000000"/>
                <w:sz w:val="16"/>
                <w:szCs w:val="16"/>
                <w:lang w:val="ka-GE"/>
              </w:rPr>
              <w:t xml:space="preserve"> მიზანი და </w:t>
            </w:r>
            <w:r w:rsidRPr="00483796">
              <w:rPr>
                <w:rFonts w:ascii="Sylfaen" w:eastAsia="Times New Roman" w:hAnsi="Sylfaen" w:cs="Sylfaen"/>
                <w:color w:val="000000"/>
                <w:sz w:val="16"/>
                <w:szCs w:val="16"/>
              </w:rPr>
              <w:t>მოსალოდნელიშედეგი</w:t>
            </w:r>
          </w:p>
        </w:tc>
        <w:tc>
          <w:tcPr>
            <w:tcW w:w="12540" w:type="dxa"/>
            <w:gridSpan w:val="1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240" w:line="240" w:lineRule="auto"/>
              <w:rPr>
                <w:rFonts w:eastAsia="Times New Roman" w:cs="Calibri"/>
                <w:color w:val="000000"/>
                <w:sz w:val="16"/>
                <w:szCs w:val="16"/>
              </w:rPr>
            </w:pPr>
            <w:r w:rsidRPr="00483796">
              <w:rPr>
                <w:rFonts w:ascii="Sylfaen" w:eastAsia="Times New Roman" w:hAnsi="Sylfaen" w:cs="Calibri"/>
                <w:sz w:val="16"/>
                <w:szCs w:val="16"/>
              </w:rPr>
              <w:t>მუნიციპალიტეტისმოსახლეობისადასტუმრებისათვისსადღესასწაულოდასასიამოვნოგარემოსშექმნა;საზოგადოებისფართონაწილისჩართულობასადღესასწაულოღონისძიებებში; ნიჭიერიდაპერსპექტიულიშემოქმედებისწარმოჩენა;საზოგადოებაშიმოხალისეობისიდეისწახალისება, აქტიურიდაინიციატორიმოქალაქეებისსტიმულირებას.განხორციელებულიღონისძიებებისადმისაზოგადოებისინტერესის, ასევე, ღონისძიებებზემონაწილეთადადამსწრეთარაოდენობისზრდა.</w:t>
            </w:r>
          </w:p>
        </w:tc>
      </w:tr>
    </w:tbl>
    <w:p w:rsidR="00AF78C0" w:rsidRPr="00483796"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4283" w:type="dxa"/>
        <w:tblLayout w:type="fixed"/>
        <w:tblLook w:val="04A0"/>
      </w:tblPr>
      <w:tblGrid>
        <w:gridCol w:w="345"/>
        <w:gridCol w:w="216"/>
        <w:gridCol w:w="2241"/>
        <w:gridCol w:w="2410"/>
        <w:gridCol w:w="2126"/>
        <w:gridCol w:w="992"/>
        <w:gridCol w:w="1843"/>
        <w:gridCol w:w="1202"/>
        <w:gridCol w:w="641"/>
        <w:gridCol w:w="2126"/>
        <w:gridCol w:w="141"/>
      </w:tblGrid>
      <w:tr w:rsidR="00AF78C0" w:rsidRPr="00483796" w:rsidTr="00EF2A35">
        <w:trPr>
          <w:trHeight w:val="982"/>
        </w:trPr>
        <w:tc>
          <w:tcPr>
            <w:tcW w:w="5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241"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992" w:type="dxa"/>
            <w:tcBorders>
              <w:top w:val="single" w:sz="4" w:space="0" w:color="auto"/>
              <w:left w:val="nil"/>
              <w:bottom w:val="single" w:sz="4" w:space="0" w:color="auto"/>
              <w:right w:val="single" w:sz="4"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AF78C0" w:rsidRPr="00483796" w:rsidTr="00EF2A35">
        <w:trPr>
          <w:trHeight w:val="1575"/>
        </w:trPr>
        <w:tc>
          <w:tcPr>
            <w:tcW w:w="5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w:t>
            </w:r>
          </w:p>
        </w:tc>
        <w:tc>
          <w:tcPr>
            <w:tcW w:w="2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სადღესასწაულოდაკულტურულიღონისძიებებისქვეპროგრამისფარგლებშიჩატარებულიღონისძიბებისრაოდენობა</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2023 წელსქვეპროგრამისფარგლებშიჩატარდება  1</w:t>
            </w:r>
            <w:r>
              <w:rPr>
                <w:rFonts w:ascii="Sylfaen" w:eastAsia="Times New Roman" w:hAnsi="Sylfaen" w:cs="Calibri"/>
                <w:sz w:val="16"/>
                <w:szCs w:val="16"/>
                <w:lang w:val="ka-GE"/>
              </w:rPr>
              <w:t>7</w:t>
            </w:r>
            <w:r w:rsidRPr="00483796">
              <w:rPr>
                <w:rFonts w:ascii="Sylfaen" w:eastAsia="Times New Roman" w:hAnsi="Sylfaen" w:cs="Calibri"/>
                <w:sz w:val="16"/>
                <w:szCs w:val="16"/>
              </w:rPr>
              <w:t>ღონისძიება</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202</w:t>
            </w:r>
            <w:r>
              <w:rPr>
                <w:rFonts w:ascii="Sylfaen" w:eastAsia="Times New Roman" w:hAnsi="Sylfaen" w:cs="Calibri"/>
                <w:sz w:val="16"/>
                <w:szCs w:val="16"/>
                <w:lang w:val="ka-GE"/>
              </w:rPr>
              <w:t>4</w:t>
            </w:r>
            <w:r w:rsidRPr="00483796">
              <w:rPr>
                <w:rFonts w:ascii="Sylfaen" w:eastAsia="Times New Roman" w:hAnsi="Sylfaen" w:cs="Calibri"/>
                <w:sz w:val="16"/>
                <w:szCs w:val="16"/>
              </w:rPr>
              <w:t>წელსქვეპროგრამისფარგლებშიჩატარდება</w:t>
            </w:r>
            <w:r>
              <w:rPr>
                <w:rFonts w:ascii="Sylfaen" w:eastAsia="Times New Roman" w:hAnsi="Sylfaen" w:cs="Calibri"/>
                <w:sz w:val="16"/>
                <w:szCs w:val="16"/>
                <w:lang w:val="ka-GE"/>
              </w:rPr>
              <w:t xml:space="preserve">14 </w:t>
            </w:r>
            <w:r w:rsidRPr="00483796">
              <w:rPr>
                <w:rFonts w:ascii="Sylfaen" w:eastAsia="Times New Roman" w:hAnsi="Sylfaen" w:cs="Calibri"/>
                <w:sz w:val="16"/>
                <w:szCs w:val="16"/>
              </w:rPr>
              <w:t>ღონისძიება</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ind w:right="-108"/>
              <w:jc w:val="center"/>
              <w:rPr>
                <w:rFonts w:ascii="Sylfaen" w:eastAsia="Times New Roman" w:hAnsi="Sylfaen" w:cs="Calibri"/>
                <w:sz w:val="16"/>
                <w:szCs w:val="16"/>
              </w:rPr>
            </w:pPr>
            <w:r w:rsidRPr="00483796">
              <w:rPr>
                <w:rFonts w:ascii="Sylfaen" w:eastAsia="Times New Roman" w:hAnsi="Sylfaen" w:cs="Calibri"/>
                <w:sz w:val="16"/>
                <w:szCs w:val="16"/>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50</w:t>
            </w:r>
          </w:p>
        </w:tc>
        <w:tc>
          <w:tcPr>
            <w:tcW w:w="184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60</w:t>
            </w:r>
          </w:p>
        </w:tc>
        <w:tc>
          <w:tcPr>
            <w:tcW w:w="2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70</w:t>
            </w:r>
          </w:p>
        </w:tc>
      </w:tr>
      <w:tr w:rsidR="00AF78C0" w:rsidRPr="00483796" w:rsidTr="00EF2A35">
        <w:trPr>
          <w:trHeight w:val="1980"/>
        </w:trPr>
        <w:tc>
          <w:tcPr>
            <w:tcW w:w="561" w:type="dxa"/>
            <w:gridSpan w:val="2"/>
            <w:tcBorders>
              <w:top w:val="nil"/>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w:t>
            </w:r>
          </w:p>
        </w:tc>
        <w:tc>
          <w:tcPr>
            <w:tcW w:w="2241"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სადღესასწაულოდაკულტურულიღონისძიებებისქვეპროგრამისფარგლებშიჩატარებულიღონისძიბებზედამსწრეთარაოდენობა</w:t>
            </w:r>
          </w:p>
        </w:tc>
        <w:tc>
          <w:tcPr>
            <w:tcW w:w="2410" w:type="dxa"/>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ind w:right="-108"/>
              <w:jc w:val="center"/>
              <w:rPr>
                <w:rFonts w:ascii="Sylfaen" w:eastAsia="Times New Roman" w:hAnsi="Sylfaen" w:cs="Calibri"/>
                <w:sz w:val="16"/>
                <w:szCs w:val="16"/>
              </w:rPr>
            </w:pPr>
            <w:r w:rsidRPr="00483796">
              <w:rPr>
                <w:rFonts w:ascii="Sylfaen" w:eastAsia="Times New Roman" w:hAnsi="Sylfaen" w:cs="Calibri"/>
                <w:sz w:val="16"/>
                <w:szCs w:val="16"/>
              </w:rPr>
              <w:t>2023 წელსქვეპროგრამისფარგლებშიჩატარებულღონისძიბებსჯამშიდაესწრებაარანაკლებ 70 სტუმარიდა 1500 ადგილობრივიმაცხოვრებელი</w:t>
            </w:r>
          </w:p>
        </w:tc>
        <w:tc>
          <w:tcPr>
            <w:tcW w:w="2126" w:type="dxa"/>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202</w:t>
            </w:r>
            <w:r>
              <w:rPr>
                <w:rFonts w:ascii="Sylfaen" w:eastAsia="Times New Roman" w:hAnsi="Sylfaen" w:cs="Calibri"/>
                <w:sz w:val="16"/>
                <w:szCs w:val="16"/>
                <w:lang w:val="ka-GE"/>
              </w:rPr>
              <w:t>4</w:t>
            </w:r>
            <w:r w:rsidRPr="00483796">
              <w:rPr>
                <w:rFonts w:ascii="Sylfaen" w:eastAsia="Times New Roman" w:hAnsi="Sylfaen" w:cs="Calibri"/>
                <w:sz w:val="16"/>
                <w:szCs w:val="16"/>
              </w:rPr>
              <w:t>წელსქვეპროგრამისფარგლებშიჩატარებულღონისძიბებსჯამშიდაესწრებაარანაკლებ 70 სტუმარიდა 1500 ადგილობრივიმაცხოვრებელი</w:t>
            </w:r>
          </w:p>
        </w:tc>
        <w:tc>
          <w:tcPr>
            <w:tcW w:w="992" w:type="dxa"/>
            <w:tcBorders>
              <w:top w:val="single" w:sz="4" w:space="0" w:color="auto"/>
              <w:left w:val="nil"/>
              <w:bottom w:val="single" w:sz="4" w:space="0" w:color="auto"/>
              <w:right w:val="single" w:sz="4"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10%</w:t>
            </w:r>
          </w:p>
        </w:tc>
        <w:tc>
          <w:tcPr>
            <w:tcW w:w="1843" w:type="dxa"/>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2024 წელსქვეპროგრამისფარგლებშიჩატარებულღონისძიბებსჯამშიდაესწრებაარანაკლებ 70 სტუმარიდა 1700 ადგილობრივიმაცხოვრებელი</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2025 წელსქვეპროგრამისფარგლებშიჩატარებულღონისძიბებსჯამშიდაესწრებაარანაკლებ 70 სტუმარიდა 1800 ადგილობრივიმაცხოვრებელი</w:t>
            </w:r>
          </w:p>
        </w:tc>
        <w:tc>
          <w:tcPr>
            <w:tcW w:w="2267" w:type="dxa"/>
            <w:gridSpan w:val="2"/>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2026 წელსქვეპროგრამისფარგლებშიჩატარებულღონისძიბებსჯამშიდაესწრებაარანაკლებ 70 სტუმარიდა 1900 ადგილობრივიმაცხოვრებელი</w:t>
            </w:r>
          </w:p>
        </w:tc>
      </w:tr>
      <w:tr w:rsidR="00AF78C0" w:rsidRPr="00483796" w:rsidTr="00EF2A35">
        <w:trPr>
          <w:gridAfter w:val="1"/>
          <w:wAfter w:w="141" w:type="dxa"/>
          <w:trHeight w:val="810"/>
        </w:trPr>
        <w:tc>
          <w:tcPr>
            <w:tcW w:w="14142" w:type="dxa"/>
            <w:gridSpan w:val="10"/>
            <w:tcBorders>
              <w:top w:val="nil"/>
              <w:left w:val="nil"/>
              <w:bottom w:val="single" w:sz="4" w:space="0" w:color="auto"/>
              <w:right w:val="nil"/>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cs="Sylfaen"/>
                <w:b/>
                <w:bCs/>
                <w:sz w:val="20"/>
                <w:szCs w:val="20"/>
                <w:lang w:val="ka-GE" w:eastAsia="ru-RU"/>
              </w:rPr>
            </w:pPr>
          </w:p>
          <w:p w:rsidR="00AF78C0" w:rsidRPr="00483796" w:rsidRDefault="00AF78C0" w:rsidP="00EF2A35">
            <w:pPr>
              <w:spacing w:after="0" w:line="240" w:lineRule="auto"/>
              <w:jc w:val="center"/>
              <w:rPr>
                <w:rFonts w:ascii="Sylfaen" w:eastAsia="Times New Roman" w:hAnsi="Sylfaen" w:cs="Sylfaen"/>
                <w:b/>
                <w:bCs/>
                <w:sz w:val="20"/>
                <w:szCs w:val="20"/>
                <w:lang w:val="ka-GE" w:eastAsia="ru-RU"/>
              </w:rPr>
            </w:pPr>
          </w:p>
          <w:p w:rsidR="00AF78C0" w:rsidRPr="00483796" w:rsidRDefault="00AF78C0" w:rsidP="00EF2A35">
            <w:pPr>
              <w:spacing w:after="0" w:line="240" w:lineRule="auto"/>
              <w:jc w:val="center"/>
              <w:rPr>
                <w:rFonts w:ascii="Sylfaen" w:eastAsia="Times New Roman" w:hAnsi="Sylfaen" w:cs="Sylfaen"/>
                <w:b/>
                <w:bCs/>
                <w:sz w:val="20"/>
                <w:szCs w:val="20"/>
                <w:lang w:val="ka-GE" w:eastAsia="ru-RU"/>
              </w:rPr>
            </w:pPr>
            <w:r w:rsidRPr="00483796">
              <w:rPr>
                <w:rFonts w:ascii="Sylfaen" w:eastAsia="Times New Roman" w:hAnsi="Sylfaen" w:cs="Sylfaen"/>
                <w:b/>
                <w:bCs/>
                <w:sz w:val="20"/>
                <w:szCs w:val="20"/>
                <w:lang w:val="ru-RU" w:eastAsia="ru-RU"/>
              </w:rPr>
              <w:t>კულტურულიღონისძიებებისპროგრამის</w:t>
            </w:r>
            <w:r w:rsidRPr="009A25E0">
              <w:rPr>
                <w:rFonts w:ascii="Sylfaen" w:eastAsia="Times New Roman" w:hAnsi="Sylfaen"/>
                <w:b/>
                <w:bCs/>
                <w:sz w:val="20"/>
                <w:szCs w:val="20"/>
                <w:lang w:val="ru-RU" w:eastAsia="ru-RU"/>
              </w:rPr>
              <w:t>2024</w:t>
            </w:r>
            <w:r w:rsidRPr="00483796">
              <w:rPr>
                <w:rFonts w:ascii="Sylfaen" w:eastAsia="Times New Roman" w:hAnsi="Sylfaen" w:cs="Sylfaen"/>
                <w:b/>
                <w:bCs/>
                <w:sz w:val="20"/>
                <w:szCs w:val="20"/>
                <w:lang w:val="ru-RU" w:eastAsia="ru-RU"/>
              </w:rPr>
              <w:t>წლისბიუჯეტისხარჯთაღრიცხვა</w:t>
            </w:r>
          </w:p>
          <w:p w:rsidR="00AF78C0" w:rsidRPr="00483796" w:rsidRDefault="00AF78C0" w:rsidP="00EF2A35">
            <w:pPr>
              <w:spacing w:after="0" w:line="240" w:lineRule="auto"/>
              <w:jc w:val="center"/>
              <w:rPr>
                <w:rFonts w:ascii="Arial" w:eastAsia="Times New Roman" w:hAnsi="Arial" w:cs="Arial"/>
                <w:b/>
                <w:bCs/>
                <w:sz w:val="20"/>
                <w:szCs w:val="20"/>
                <w:lang w:val="ka-GE" w:eastAsia="ru-RU"/>
              </w:rPr>
            </w:pPr>
          </w:p>
        </w:tc>
      </w:tr>
      <w:tr w:rsidR="00AF78C0" w:rsidRPr="00483796" w:rsidTr="00EF2A35">
        <w:trPr>
          <w:gridAfter w:val="1"/>
          <w:wAfter w:w="141" w:type="dxa"/>
          <w:trHeight w:val="537"/>
        </w:trPr>
        <w:tc>
          <w:tcPr>
            <w:tcW w:w="345" w:type="dxa"/>
            <w:tcBorders>
              <w:top w:val="nil"/>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bCs/>
                <w:lang w:val="ru-RU" w:eastAsia="ru-RU"/>
              </w:rPr>
            </w:pPr>
            <w:r w:rsidRPr="00483796">
              <w:rPr>
                <w:rFonts w:ascii="Sylfaen" w:eastAsia="Times New Roman" w:hAnsi="Sylfaen"/>
                <w:b/>
                <w:bCs/>
                <w:lang w:val="ru-RU" w:eastAsia="ru-RU"/>
              </w:rPr>
              <w:t>N</w:t>
            </w:r>
          </w:p>
        </w:tc>
        <w:tc>
          <w:tcPr>
            <w:tcW w:w="11030" w:type="dxa"/>
            <w:gridSpan w:val="7"/>
            <w:tcBorders>
              <w:top w:val="nil"/>
              <w:left w:val="nil"/>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bCs/>
                <w:sz w:val="20"/>
                <w:szCs w:val="20"/>
                <w:lang w:val="ru-RU" w:eastAsia="ru-RU"/>
              </w:rPr>
            </w:pPr>
            <w:r w:rsidRPr="00483796">
              <w:rPr>
                <w:rFonts w:ascii="Sylfaen" w:eastAsia="Times New Roman" w:hAnsi="Sylfaen"/>
                <w:b/>
                <w:bCs/>
                <w:sz w:val="20"/>
                <w:szCs w:val="20"/>
                <w:lang w:val="ru-RU" w:eastAsia="ru-RU"/>
              </w:rPr>
              <w:t>ღონისძიების დასახელება</w:t>
            </w:r>
          </w:p>
        </w:tc>
        <w:tc>
          <w:tcPr>
            <w:tcW w:w="2767" w:type="dxa"/>
            <w:gridSpan w:val="2"/>
            <w:tcBorders>
              <w:top w:val="nil"/>
              <w:left w:val="nil"/>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bCs/>
                <w:sz w:val="20"/>
                <w:szCs w:val="20"/>
                <w:lang w:val="ru-RU" w:eastAsia="ru-RU"/>
              </w:rPr>
            </w:pPr>
            <w:r w:rsidRPr="00483796">
              <w:rPr>
                <w:rFonts w:ascii="Sylfaen" w:eastAsia="Times New Roman" w:hAnsi="Sylfaen"/>
                <w:b/>
                <w:bCs/>
                <w:sz w:val="20"/>
                <w:szCs w:val="20"/>
                <w:lang w:val="ru-RU" w:eastAsia="ru-RU"/>
              </w:rPr>
              <w:t>202</w:t>
            </w:r>
            <w:r>
              <w:rPr>
                <w:rFonts w:ascii="Sylfaen" w:eastAsia="Times New Roman" w:hAnsi="Sylfaen"/>
                <w:b/>
                <w:bCs/>
                <w:sz w:val="20"/>
                <w:szCs w:val="20"/>
                <w:lang w:val="ka-GE" w:eastAsia="ru-RU"/>
              </w:rPr>
              <w:t>4</w:t>
            </w:r>
            <w:r w:rsidRPr="00483796">
              <w:rPr>
                <w:rFonts w:ascii="Sylfaen" w:eastAsia="Times New Roman" w:hAnsi="Sylfaen"/>
                <w:b/>
                <w:bCs/>
                <w:sz w:val="20"/>
                <w:szCs w:val="20"/>
                <w:lang w:val="ru-RU" w:eastAsia="ru-RU"/>
              </w:rPr>
              <w:t xml:space="preserve"> წელი</w:t>
            </w:r>
          </w:p>
        </w:tc>
      </w:tr>
      <w:tr w:rsidR="00AF78C0" w:rsidRPr="00483796" w:rsidTr="00EF2A35">
        <w:trPr>
          <w:gridAfter w:val="1"/>
          <w:wAfter w:w="141" w:type="dxa"/>
          <w:trHeight w:val="383"/>
        </w:trPr>
        <w:tc>
          <w:tcPr>
            <w:tcW w:w="345" w:type="dxa"/>
            <w:tcBorders>
              <w:top w:val="nil"/>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ru-RU" w:eastAsia="ru-RU"/>
              </w:rPr>
              <w:t>1</w:t>
            </w:r>
          </w:p>
        </w:tc>
        <w:tc>
          <w:tcPr>
            <w:tcW w:w="11030" w:type="dxa"/>
            <w:gridSpan w:val="7"/>
            <w:tcBorders>
              <w:top w:val="nil"/>
              <w:left w:val="nil"/>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rPr>
                <w:rFonts w:ascii="Sylfaen" w:eastAsia="Times New Roman" w:hAnsi="Sylfaen"/>
                <w:color w:val="000000"/>
                <w:sz w:val="18"/>
                <w:szCs w:val="18"/>
                <w:lang w:val="ru-RU" w:eastAsia="ru-RU"/>
              </w:rPr>
            </w:pPr>
            <w:r w:rsidRPr="00483796">
              <w:rPr>
                <w:rFonts w:ascii="Sylfaen" w:eastAsia="Times New Roman" w:hAnsi="Sylfaen"/>
                <w:color w:val="000000"/>
                <w:sz w:val="18"/>
                <w:szCs w:val="18"/>
                <w:lang w:val="ru-RU" w:eastAsia="ru-RU"/>
              </w:rPr>
              <w:t>ალილო</w:t>
            </w:r>
          </w:p>
        </w:tc>
        <w:tc>
          <w:tcPr>
            <w:tcW w:w="2767" w:type="dxa"/>
            <w:gridSpan w:val="2"/>
            <w:tcBorders>
              <w:top w:val="nil"/>
              <w:left w:val="nil"/>
              <w:bottom w:val="single" w:sz="4" w:space="0" w:color="auto"/>
              <w:right w:val="single" w:sz="4" w:space="0" w:color="auto"/>
            </w:tcBorders>
            <w:shd w:val="clear" w:color="auto" w:fill="auto"/>
            <w:vAlign w:val="center"/>
            <w:hideMark/>
          </w:tcPr>
          <w:p w:rsidR="00AF78C0" w:rsidRDefault="00AF78C0" w:rsidP="00EF2A35">
            <w:pPr>
              <w:jc w:val="center"/>
              <w:rPr>
                <w:rFonts w:ascii="Sylfaen" w:hAnsi="Sylfaen" w:cs="Arial"/>
                <w:b/>
                <w:bCs/>
                <w:sz w:val="18"/>
                <w:szCs w:val="18"/>
              </w:rPr>
            </w:pPr>
            <w:r>
              <w:rPr>
                <w:rFonts w:ascii="Sylfaen" w:hAnsi="Sylfaen" w:cs="Arial"/>
                <w:b/>
                <w:bCs/>
                <w:sz w:val="18"/>
                <w:szCs w:val="18"/>
                <w:lang w:val="ka-GE"/>
              </w:rPr>
              <w:t>2 500</w:t>
            </w:r>
          </w:p>
        </w:tc>
      </w:tr>
      <w:tr w:rsidR="00AF78C0" w:rsidRPr="00483796" w:rsidTr="00EF2A35">
        <w:trPr>
          <w:gridAfter w:val="1"/>
          <w:wAfter w:w="141" w:type="dxa"/>
          <w:trHeight w:val="353"/>
        </w:trPr>
        <w:tc>
          <w:tcPr>
            <w:tcW w:w="345" w:type="dxa"/>
            <w:tcBorders>
              <w:top w:val="nil"/>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ru-RU" w:eastAsia="ru-RU"/>
              </w:rPr>
              <w:t>2</w:t>
            </w:r>
          </w:p>
        </w:tc>
        <w:tc>
          <w:tcPr>
            <w:tcW w:w="11030" w:type="dxa"/>
            <w:gridSpan w:val="7"/>
            <w:tcBorders>
              <w:top w:val="nil"/>
              <w:left w:val="nil"/>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rPr>
                <w:rFonts w:ascii="Sylfaen" w:eastAsia="Times New Roman" w:hAnsi="Sylfaen"/>
                <w:color w:val="000000"/>
                <w:sz w:val="18"/>
                <w:szCs w:val="18"/>
                <w:lang w:val="ru-RU" w:eastAsia="ru-RU"/>
              </w:rPr>
            </w:pPr>
            <w:r w:rsidRPr="00483796">
              <w:rPr>
                <w:rFonts w:ascii="Sylfaen" w:eastAsia="Times New Roman" w:hAnsi="Sylfaen"/>
                <w:color w:val="000000"/>
                <w:sz w:val="18"/>
                <w:szCs w:val="18"/>
                <w:lang w:val="ru-RU" w:eastAsia="ru-RU"/>
              </w:rPr>
              <w:t>სახელმწიფოებრივი მნიშვნელობის დღეების აღნიშვნა (9 აპრილი, 26 მაისი)</w:t>
            </w:r>
          </w:p>
        </w:tc>
        <w:tc>
          <w:tcPr>
            <w:tcW w:w="2767" w:type="dxa"/>
            <w:gridSpan w:val="2"/>
            <w:tcBorders>
              <w:top w:val="nil"/>
              <w:left w:val="nil"/>
              <w:bottom w:val="single" w:sz="4" w:space="0" w:color="auto"/>
              <w:right w:val="single" w:sz="4" w:space="0" w:color="auto"/>
            </w:tcBorders>
            <w:shd w:val="clear" w:color="auto" w:fill="auto"/>
            <w:vAlign w:val="center"/>
            <w:hideMark/>
          </w:tcPr>
          <w:p w:rsidR="00AF78C0" w:rsidRPr="00FF5171" w:rsidRDefault="00AF78C0" w:rsidP="00EF2A35">
            <w:pPr>
              <w:jc w:val="center"/>
              <w:rPr>
                <w:rFonts w:ascii="Sylfaen" w:hAnsi="Sylfaen" w:cs="Arial"/>
                <w:b/>
                <w:bCs/>
                <w:sz w:val="18"/>
                <w:szCs w:val="18"/>
                <w:lang w:val="ka-GE"/>
              </w:rPr>
            </w:pPr>
            <w:r>
              <w:rPr>
                <w:rFonts w:ascii="Sylfaen" w:hAnsi="Sylfaen" w:cs="Arial"/>
                <w:b/>
                <w:bCs/>
                <w:sz w:val="18"/>
                <w:szCs w:val="18"/>
                <w:lang w:val="ka-GE"/>
              </w:rPr>
              <w:t>60 000</w:t>
            </w:r>
          </w:p>
        </w:tc>
      </w:tr>
      <w:tr w:rsidR="00AF78C0" w:rsidRPr="00483796" w:rsidTr="00EF2A35">
        <w:trPr>
          <w:gridAfter w:val="1"/>
          <w:wAfter w:w="141" w:type="dxa"/>
          <w:trHeight w:val="421"/>
        </w:trPr>
        <w:tc>
          <w:tcPr>
            <w:tcW w:w="345" w:type="dxa"/>
            <w:tcBorders>
              <w:top w:val="nil"/>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ru-RU" w:eastAsia="ru-RU"/>
              </w:rPr>
              <w:t>3</w:t>
            </w:r>
          </w:p>
        </w:tc>
        <w:tc>
          <w:tcPr>
            <w:tcW w:w="11030" w:type="dxa"/>
            <w:gridSpan w:val="7"/>
            <w:tcBorders>
              <w:top w:val="nil"/>
              <w:left w:val="nil"/>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rPr>
                <w:rFonts w:ascii="Sylfaen" w:eastAsia="Times New Roman" w:hAnsi="Sylfaen"/>
                <w:color w:val="000000"/>
                <w:sz w:val="18"/>
                <w:szCs w:val="18"/>
                <w:lang w:val="ru-RU" w:eastAsia="ru-RU"/>
              </w:rPr>
            </w:pPr>
            <w:r w:rsidRPr="00483796">
              <w:rPr>
                <w:rFonts w:ascii="Sylfaen" w:eastAsia="Times New Roman" w:hAnsi="Sylfaen"/>
                <w:color w:val="000000"/>
                <w:sz w:val="18"/>
                <w:szCs w:val="18"/>
                <w:lang w:val="ru-RU" w:eastAsia="ru-RU"/>
              </w:rPr>
              <w:t>გურამ თამაზაშვილის სახელობის ქართული ხალხური და ქართველი კომპოზიტორების კონკურს-ფესტივალი</w:t>
            </w:r>
          </w:p>
        </w:tc>
        <w:tc>
          <w:tcPr>
            <w:tcW w:w="2767" w:type="dxa"/>
            <w:gridSpan w:val="2"/>
            <w:tcBorders>
              <w:top w:val="nil"/>
              <w:left w:val="nil"/>
              <w:bottom w:val="single" w:sz="4" w:space="0" w:color="auto"/>
              <w:right w:val="single" w:sz="4" w:space="0" w:color="auto"/>
            </w:tcBorders>
            <w:shd w:val="clear" w:color="auto" w:fill="auto"/>
            <w:vAlign w:val="center"/>
            <w:hideMark/>
          </w:tcPr>
          <w:p w:rsidR="00AF78C0" w:rsidRDefault="00AF78C0" w:rsidP="00EF2A35">
            <w:pPr>
              <w:jc w:val="center"/>
              <w:rPr>
                <w:rFonts w:ascii="Sylfaen" w:hAnsi="Sylfaen" w:cs="Arial"/>
                <w:b/>
                <w:bCs/>
                <w:sz w:val="18"/>
                <w:szCs w:val="18"/>
              </w:rPr>
            </w:pPr>
            <w:r>
              <w:rPr>
                <w:rFonts w:ascii="Sylfaen" w:hAnsi="Sylfaen" w:cs="Arial"/>
                <w:b/>
                <w:bCs/>
                <w:sz w:val="18"/>
                <w:szCs w:val="18"/>
                <w:lang w:val="ka-GE"/>
              </w:rPr>
              <w:t>5 000</w:t>
            </w:r>
          </w:p>
        </w:tc>
      </w:tr>
      <w:tr w:rsidR="00AF78C0" w:rsidRPr="00483796" w:rsidTr="00EF2A35">
        <w:trPr>
          <w:gridAfter w:val="1"/>
          <w:wAfter w:w="141" w:type="dxa"/>
          <w:trHeight w:val="411"/>
        </w:trPr>
        <w:tc>
          <w:tcPr>
            <w:tcW w:w="345" w:type="dxa"/>
            <w:tcBorders>
              <w:top w:val="nil"/>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ru-RU" w:eastAsia="ru-RU"/>
              </w:rPr>
              <w:t>4</w:t>
            </w:r>
          </w:p>
        </w:tc>
        <w:tc>
          <w:tcPr>
            <w:tcW w:w="11030" w:type="dxa"/>
            <w:gridSpan w:val="7"/>
            <w:tcBorders>
              <w:top w:val="nil"/>
              <w:left w:val="nil"/>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rPr>
                <w:rFonts w:ascii="Sylfaen" w:eastAsia="Times New Roman" w:hAnsi="Sylfaen"/>
                <w:color w:val="000000"/>
                <w:sz w:val="18"/>
                <w:szCs w:val="18"/>
                <w:lang w:val="ru-RU" w:eastAsia="ru-RU"/>
              </w:rPr>
            </w:pPr>
            <w:r w:rsidRPr="00483796">
              <w:rPr>
                <w:rFonts w:ascii="Sylfaen" w:eastAsia="Times New Roman" w:hAnsi="Sylfaen"/>
                <w:color w:val="000000"/>
                <w:sz w:val="18"/>
                <w:szCs w:val="18"/>
                <w:lang w:val="ru-RU" w:eastAsia="ru-RU"/>
              </w:rPr>
              <w:t>მედალოსანი მოსწავლეების დაჯილდოება</w:t>
            </w:r>
          </w:p>
        </w:tc>
        <w:tc>
          <w:tcPr>
            <w:tcW w:w="2767" w:type="dxa"/>
            <w:gridSpan w:val="2"/>
            <w:tcBorders>
              <w:top w:val="nil"/>
              <w:left w:val="nil"/>
              <w:bottom w:val="single" w:sz="4" w:space="0" w:color="auto"/>
              <w:right w:val="single" w:sz="4" w:space="0" w:color="auto"/>
            </w:tcBorders>
            <w:shd w:val="clear" w:color="auto" w:fill="auto"/>
            <w:vAlign w:val="center"/>
            <w:hideMark/>
          </w:tcPr>
          <w:p w:rsidR="00AF78C0" w:rsidRDefault="00AF78C0" w:rsidP="00EF2A35">
            <w:pPr>
              <w:jc w:val="center"/>
              <w:rPr>
                <w:rFonts w:ascii="Sylfaen" w:hAnsi="Sylfaen" w:cs="Arial"/>
                <w:b/>
                <w:bCs/>
                <w:sz w:val="18"/>
                <w:szCs w:val="18"/>
              </w:rPr>
            </w:pPr>
            <w:r>
              <w:rPr>
                <w:rFonts w:ascii="Sylfaen" w:hAnsi="Sylfaen" w:cs="Arial"/>
                <w:b/>
                <w:bCs/>
                <w:sz w:val="18"/>
                <w:szCs w:val="18"/>
              </w:rPr>
              <w:t>30000</w:t>
            </w:r>
          </w:p>
        </w:tc>
      </w:tr>
      <w:tr w:rsidR="00AF78C0" w:rsidRPr="00483796" w:rsidTr="00EF2A35">
        <w:trPr>
          <w:gridAfter w:val="1"/>
          <w:wAfter w:w="141" w:type="dxa"/>
          <w:trHeight w:val="425"/>
        </w:trPr>
        <w:tc>
          <w:tcPr>
            <w:tcW w:w="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ru-RU" w:eastAsia="ru-RU"/>
              </w:rPr>
              <w:t>5</w:t>
            </w:r>
          </w:p>
        </w:tc>
        <w:tc>
          <w:tcPr>
            <w:tcW w:w="1103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rPr>
                <w:rFonts w:ascii="Sylfaen" w:eastAsia="Times New Roman" w:hAnsi="Sylfaen"/>
                <w:color w:val="000000"/>
                <w:sz w:val="18"/>
                <w:szCs w:val="18"/>
                <w:lang w:val="ru-RU" w:eastAsia="ru-RU"/>
              </w:rPr>
            </w:pPr>
            <w:r w:rsidRPr="00483796">
              <w:rPr>
                <w:rFonts w:ascii="Sylfaen" w:eastAsia="Times New Roman" w:hAnsi="Sylfaen"/>
                <w:color w:val="000000"/>
                <w:sz w:val="18"/>
                <w:szCs w:val="18"/>
                <w:lang w:val="ru-RU" w:eastAsia="ru-RU"/>
              </w:rPr>
              <w:t>პროექტში „ეტალონი“ მონაწილეობის მიღება</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Default="00AF78C0" w:rsidP="00EF2A35">
            <w:pPr>
              <w:jc w:val="center"/>
              <w:rPr>
                <w:rFonts w:ascii="Sylfaen" w:hAnsi="Sylfaen" w:cs="Arial"/>
                <w:b/>
                <w:bCs/>
                <w:sz w:val="18"/>
                <w:szCs w:val="18"/>
              </w:rPr>
            </w:pPr>
            <w:r>
              <w:rPr>
                <w:rFonts w:ascii="Sylfaen" w:hAnsi="Sylfaen" w:cs="Arial"/>
                <w:b/>
                <w:bCs/>
                <w:sz w:val="18"/>
                <w:szCs w:val="18"/>
                <w:lang w:val="ka-GE"/>
              </w:rPr>
              <w:t>4 000</w:t>
            </w:r>
          </w:p>
        </w:tc>
      </w:tr>
      <w:tr w:rsidR="00AF78C0" w:rsidRPr="00483796" w:rsidTr="00EF2A35">
        <w:trPr>
          <w:gridAfter w:val="1"/>
          <w:wAfter w:w="141" w:type="dxa"/>
          <w:trHeight w:val="403"/>
        </w:trPr>
        <w:tc>
          <w:tcPr>
            <w:tcW w:w="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ru-RU" w:eastAsia="ru-RU"/>
              </w:rPr>
              <w:lastRenderedPageBreak/>
              <w:t>6</w:t>
            </w:r>
          </w:p>
        </w:tc>
        <w:tc>
          <w:tcPr>
            <w:tcW w:w="1103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rPr>
                <w:rFonts w:ascii="Sylfaen" w:eastAsia="Times New Roman" w:hAnsi="Sylfaen"/>
                <w:color w:val="000000"/>
                <w:sz w:val="18"/>
                <w:szCs w:val="18"/>
                <w:lang w:val="ru-RU" w:eastAsia="ru-RU"/>
              </w:rPr>
            </w:pPr>
            <w:r w:rsidRPr="00483796">
              <w:rPr>
                <w:rFonts w:ascii="Sylfaen" w:eastAsia="Times New Roman" w:hAnsi="Sylfaen"/>
                <w:color w:val="000000"/>
                <w:sz w:val="18"/>
                <w:szCs w:val="18"/>
                <w:lang w:val="ru-RU" w:eastAsia="ru-RU"/>
              </w:rPr>
              <w:t>პედაგოგის დღისადმი მიძღვნილი ღონისძიება - მასწავლებელთა კონფერენცია</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Default="00AF78C0" w:rsidP="00EF2A35">
            <w:pPr>
              <w:jc w:val="center"/>
              <w:rPr>
                <w:rFonts w:ascii="Sylfaen" w:hAnsi="Sylfaen" w:cs="Arial"/>
                <w:b/>
                <w:bCs/>
                <w:sz w:val="18"/>
                <w:szCs w:val="18"/>
              </w:rPr>
            </w:pPr>
            <w:r>
              <w:rPr>
                <w:rFonts w:ascii="Sylfaen" w:hAnsi="Sylfaen" w:cs="Arial"/>
                <w:b/>
                <w:bCs/>
                <w:sz w:val="18"/>
                <w:szCs w:val="18"/>
                <w:lang w:val="ka-GE"/>
              </w:rPr>
              <w:t>20 000</w:t>
            </w:r>
          </w:p>
        </w:tc>
      </w:tr>
      <w:tr w:rsidR="00AF78C0" w:rsidRPr="00483796" w:rsidTr="00EF2A35">
        <w:trPr>
          <w:gridAfter w:val="1"/>
          <w:wAfter w:w="141" w:type="dxa"/>
          <w:trHeight w:val="423"/>
        </w:trPr>
        <w:tc>
          <w:tcPr>
            <w:tcW w:w="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ru-RU" w:eastAsia="ru-RU"/>
              </w:rPr>
              <w:t>7</w:t>
            </w:r>
          </w:p>
        </w:tc>
        <w:tc>
          <w:tcPr>
            <w:tcW w:w="1103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rPr>
                <w:rFonts w:ascii="Sylfaen" w:eastAsia="Times New Roman" w:hAnsi="Sylfaen"/>
                <w:color w:val="000000"/>
                <w:sz w:val="18"/>
                <w:szCs w:val="18"/>
                <w:lang w:val="ru-RU" w:eastAsia="ru-RU"/>
              </w:rPr>
            </w:pPr>
            <w:r w:rsidRPr="00483796">
              <w:rPr>
                <w:rFonts w:ascii="Sylfaen" w:eastAsia="Times New Roman" w:hAnsi="Sylfaen"/>
                <w:color w:val="000000"/>
                <w:sz w:val="18"/>
                <w:szCs w:val="18"/>
                <w:lang w:val="ru-RU" w:eastAsia="ru-RU"/>
              </w:rPr>
              <w:t>ზურაბ გორგილაძის სახელობის ლიტერატურული კონკურსი</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Default="00AF78C0" w:rsidP="00EF2A35">
            <w:pPr>
              <w:jc w:val="center"/>
              <w:rPr>
                <w:rFonts w:ascii="Sylfaen" w:hAnsi="Sylfaen" w:cs="Arial"/>
                <w:b/>
                <w:bCs/>
                <w:sz w:val="18"/>
                <w:szCs w:val="18"/>
              </w:rPr>
            </w:pPr>
            <w:r>
              <w:rPr>
                <w:rFonts w:ascii="Sylfaen" w:hAnsi="Sylfaen" w:cs="Arial"/>
                <w:b/>
                <w:bCs/>
                <w:sz w:val="18"/>
                <w:szCs w:val="18"/>
                <w:lang w:val="ka-GE"/>
              </w:rPr>
              <w:t>5 000</w:t>
            </w:r>
          </w:p>
        </w:tc>
      </w:tr>
      <w:tr w:rsidR="00AF78C0" w:rsidRPr="00483796" w:rsidTr="00EF2A35">
        <w:trPr>
          <w:gridAfter w:val="1"/>
          <w:wAfter w:w="141" w:type="dxa"/>
          <w:trHeight w:val="325"/>
        </w:trPr>
        <w:tc>
          <w:tcPr>
            <w:tcW w:w="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ru-RU" w:eastAsia="ru-RU"/>
              </w:rPr>
              <w:t>8</w:t>
            </w:r>
          </w:p>
        </w:tc>
        <w:tc>
          <w:tcPr>
            <w:tcW w:w="1103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rPr>
                <w:rFonts w:ascii="Sylfaen" w:eastAsia="Times New Roman" w:hAnsi="Sylfaen"/>
                <w:sz w:val="18"/>
                <w:szCs w:val="18"/>
                <w:lang w:val="ru-RU" w:eastAsia="ru-RU"/>
              </w:rPr>
            </w:pPr>
            <w:r w:rsidRPr="00483796">
              <w:rPr>
                <w:rFonts w:ascii="Sylfaen" w:eastAsia="Times New Roman" w:hAnsi="Sylfaen"/>
                <w:sz w:val="18"/>
                <w:szCs w:val="18"/>
                <w:lang w:val="ru-RU" w:eastAsia="ru-RU"/>
              </w:rPr>
              <w:t>1 ივნისი - ბავშვთა დაცვის დღე</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Default="00AF78C0" w:rsidP="00EF2A35">
            <w:pPr>
              <w:jc w:val="center"/>
              <w:rPr>
                <w:rFonts w:ascii="Sylfaen" w:hAnsi="Sylfaen" w:cs="Arial"/>
                <w:b/>
                <w:bCs/>
                <w:color w:val="000000"/>
                <w:sz w:val="18"/>
                <w:szCs w:val="18"/>
              </w:rPr>
            </w:pPr>
            <w:r>
              <w:rPr>
                <w:rFonts w:ascii="Sylfaen" w:hAnsi="Sylfaen" w:cs="Arial"/>
                <w:b/>
                <w:bCs/>
                <w:color w:val="000000"/>
                <w:sz w:val="18"/>
                <w:szCs w:val="18"/>
                <w:lang w:val="ka-GE"/>
              </w:rPr>
              <w:t xml:space="preserve">30 </w:t>
            </w:r>
            <w:r>
              <w:rPr>
                <w:rFonts w:ascii="Sylfaen" w:hAnsi="Sylfaen" w:cs="Arial"/>
                <w:b/>
                <w:bCs/>
                <w:color w:val="000000"/>
                <w:sz w:val="18"/>
                <w:szCs w:val="18"/>
              </w:rPr>
              <w:t>000</w:t>
            </w:r>
          </w:p>
        </w:tc>
      </w:tr>
      <w:tr w:rsidR="00AF78C0" w:rsidRPr="00483796" w:rsidTr="00EF2A35">
        <w:trPr>
          <w:gridAfter w:val="1"/>
          <w:wAfter w:w="141" w:type="dxa"/>
          <w:trHeight w:val="415"/>
        </w:trPr>
        <w:tc>
          <w:tcPr>
            <w:tcW w:w="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ru-RU" w:eastAsia="ru-RU"/>
              </w:rPr>
              <w:t>9</w:t>
            </w:r>
          </w:p>
        </w:tc>
        <w:tc>
          <w:tcPr>
            <w:tcW w:w="1103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rPr>
                <w:rFonts w:ascii="Sylfaen" w:eastAsia="Times New Roman" w:hAnsi="Sylfaen"/>
                <w:sz w:val="18"/>
                <w:szCs w:val="18"/>
                <w:lang w:val="ru-RU" w:eastAsia="ru-RU"/>
              </w:rPr>
            </w:pPr>
            <w:r w:rsidRPr="00483796">
              <w:rPr>
                <w:rFonts w:ascii="Sylfaen" w:eastAsia="Times New Roman" w:hAnsi="Sylfaen"/>
                <w:sz w:val="18"/>
                <w:szCs w:val="18"/>
                <w:lang w:val="ru-RU" w:eastAsia="ru-RU"/>
              </w:rPr>
              <w:t>საგანმანათლებლო-საინფორმაციო ტრენინგ/სემინარების ჩატარება ქალთა მიმართ ძალადობისა და ოჯახში ძალადობის</w:t>
            </w:r>
            <w:r>
              <w:rPr>
                <w:rFonts w:ascii="Sylfaen" w:eastAsia="Times New Roman" w:hAnsi="Sylfaen"/>
                <w:sz w:val="18"/>
                <w:szCs w:val="18"/>
                <w:lang w:val="ka-GE" w:eastAsia="ru-RU"/>
              </w:rPr>
              <w:t xml:space="preserve">, </w:t>
            </w:r>
            <w:r w:rsidRPr="00483796">
              <w:rPr>
                <w:rFonts w:ascii="Sylfaen" w:eastAsia="Times New Roman" w:hAnsi="Sylfaen"/>
                <w:sz w:val="18"/>
                <w:szCs w:val="18"/>
                <w:lang w:val="ru-RU" w:eastAsia="ru-RU"/>
              </w:rPr>
              <w:t>ქორწინება ადრეულ ასაკში</w:t>
            </w:r>
            <w:r>
              <w:rPr>
                <w:rFonts w:ascii="Sylfaen" w:eastAsia="Times New Roman" w:hAnsi="Sylfaen"/>
                <w:sz w:val="18"/>
                <w:szCs w:val="18"/>
                <w:lang w:val="ka-GE" w:eastAsia="ru-RU"/>
              </w:rPr>
              <w:t xml:space="preserve"> და მისი შედეგები, ქალთა ეკონომიკური გაძლიერების, გენდერული თანასწორობის </w:t>
            </w:r>
            <w:r w:rsidRPr="00483796">
              <w:rPr>
                <w:rFonts w:ascii="Sylfaen" w:eastAsia="Times New Roman" w:hAnsi="Sylfaen"/>
                <w:sz w:val="18"/>
                <w:szCs w:val="18"/>
                <w:lang w:val="ru-RU" w:eastAsia="ru-RU"/>
              </w:rPr>
              <w:t xml:space="preserve"> და </w:t>
            </w:r>
            <w:r>
              <w:rPr>
                <w:rFonts w:ascii="Sylfaen" w:eastAsia="Times New Roman" w:hAnsi="Sylfaen"/>
                <w:sz w:val="18"/>
                <w:szCs w:val="18"/>
                <w:lang w:val="ka-GE" w:eastAsia="ru-RU"/>
              </w:rPr>
              <w:t xml:space="preserve"> სხვა საკითხებზე.</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Default="00AF78C0" w:rsidP="00EF2A35">
            <w:pPr>
              <w:jc w:val="center"/>
              <w:rPr>
                <w:rFonts w:ascii="Sylfaen" w:hAnsi="Sylfaen" w:cs="Arial"/>
                <w:b/>
                <w:bCs/>
                <w:sz w:val="18"/>
                <w:szCs w:val="18"/>
              </w:rPr>
            </w:pPr>
            <w:r>
              <w:rPr>
                <w:rFonts w:ascii="Sylfaen" w:hAnsi="Sylfaen" w:cs="Arial"/>
                <w:b/>
                <w:bCs/>
                <w:sz w:val="18"/>
                <w:szCs w:val="18"/>
                <w:lang w:val="ka-GE"/>
              </w:rPr>
              <w:t>10 0</w:t>
            </w:r>
            <w:r>
              <w:rPr>
                <w:rFonts w:ascii="Sylfaen" w:hAnsi="Sylfaen" w:cs="Arial"/>
                <w:b/>
                <w:bCs/>
                <w:sz w:val="18"/>
                <w:szCs w:val="18"/>
              </w:rPr>
              <w:t>00</w:t>
            </w:r>
          </w:p>
        </w:tc>
      </w:tr>
      <w:tr w:rsidR="00AF78C0" w:rsidRPr="00483796" w:rsidTr="00EF2A35">
        <w:trPr>
          <w:gridAfter w:val="1"/>
          <w:wAfter w:w="141" w:type="dxa"/>
          <w:trHeight w:val="407"/>
        </w:trPr>
        <w:tc>
          <w:tcPr>
            <w:tcW w:w="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bCs/>
                <w:sz w:val="18"/>
                <w:szCs w:val="18"/>
                <w:lang w:eastAsia="ru-RU"/>
              </w:rPr>
            </w:pPr>
            <w:r w:rsidRPr="00483796">
              <w:rPr>
                <w:rFonts w:ascii="Sylfaen" w:eastAsia="Times New Roman" w:hAnsi="Sylfaen"/>
                <w:b/>
                <w:bCs/>
                <w:sz w:val="18"/>
                <w:szCs w:val="18"/>
                <w:lang w:val="ru-RU" w:eastAsia="ru-RU"/>
              </w:rPr>
              <w:t>1</w:t>
            </w:r>
            <w:r w:rsidRPr="00483796">
              <w:rPr>
                <w:rFonts w:ascii="Sylfaen" w:eastAsia="Times New Roman" w:hAnsi="Sylfaen"/>
                <w:b/>
                <w:bCs/>
                <w:sz w:val="18"/>
                <w:szCs w:val="18"/>
                <w:lang w:eastAsia="ru-RU"/>
              </w:rPr>
              <w:t>0</w:t>
            </w:r>
          </w:p>
        </w:tc>
        <w:tc>
          <w:tcPr>
            <w:tcW w:w="11030" w:type="dxa"/>
            <w:gridSpan w:val="7"/>
            <w:tcBorders>
              <w:top w:val="single" w:sz="4" w:space="0" w:color="auto"/>
              <w:left w:val="nil"/>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rPr>
                <w:rFonts w:ascii="Sylfaen" w:eastAsia="Times New Roman" w:hAnsi="Sylfaen"/>
                <w:sz w:val="18"/>
                <w:szCs w:val="18"/>
                <w:lang w:val="ru-RU" w:eastAsia="ru-RU"/>
              </w:rPr>
            </w:pPr>
            <w:r w:rsidRPr="00483796">
              <w:rPr>
                <w:rFonts w:ascii="Sylfaen" w:eastAsia="Times New Roman" w:hAnsi="Sylfaen"/>
                <w:sz w:val="18"/>
                <w:szCs w:val="18"/>
                <w:lang w:val="ru-RU" w:eastAsia="ru-RU"/>
              </w:rPr>
              <w:t xml:space="preserve"> რა? სად? როდის? </w:t>
            </w:r>
          </w:p>
        </w:tc>
        <w:tc>
          <w:tcPr>
            <w:tcW w:w="2767" w:type="dxa"/>
            <w:gridSpan w:val="2"/>
            <w:tcBorders>
              <w:top w:val="single" w:sz="4" w:space="0" w:color="auto"/>
              <w:left w:val="nil"/>
              <w:bottom w:val="single" w:sz="4" w:space="0" w:color="auto"/>
              <w:right w:val="single" w:sz="4" w:space="0" w:color="auto"/>
            </w:tcBorders>
            <w:shd w:val="clear" w:color="auto" w:fill="auto"/>
            <w:vAlign w:val="center"/>
            <w:hideMark/>
          </w:tcPr>
          <w:p w:rsidR="00AF78C0" w:rsidRDefault="00AF78C0" w:rsidP="00EF2A35">
            <w:pPr>
              <w:jc w:val="center"/>
              <w:rPr>
                <w:rFonts w:ascii="Sylfaen" w:hAnsi="Sylfaen" w:cs="Arial"/>
                <w:b/>
                <w:bCs/>
                <w:sz w:val="18"/>
                <w:szCs w:val="18"/>
              </w:rPr>
            </w:pPr>
            <w:r>
              <w:rPr>
                <w:rFonts w:ascii="Sylfaen" w:hAnsi="Sylfaen" w:cs="Arial"/>
                <w:b/>
                <w:bCs/>
                <w:sz w:val="18"/>
                <w:szCs w:val="18"/>
                <w:lang w:val="ka-GE"/>
              </w:rPr>
              <w:t xml:space="preserve">5 </w:t>
            </w:r>
            <w:r>
              <w:rPr>
                <w:rFonts w:ascii="Sylfaen" w:hAnsi="Sylfaen" w:cs="Arial"/>
                <w:b/>
                <w:bCs/>
                <w:sz w:val="18"/>
                <w:szCs w:val="18"/>
              </w:rPr>
              <w:t>000</w:t>
            </w:r>
          </w:p>
        </w:tc>
      </w:tr>
      <w:tr w:rsidR="00AF78C0" w:rsidRPr="0094073A" w:rsidTr="00EF2A35">
        <w:trPr>
          <w:gridAfter w:val="1"/>
          <w:wAfter w:w="141" w:type="dxa"/>
          <w:trHeight w:val="395"/>
        </w:trPr>
        <w:tc>
          <w:tcPr>
            <w:tcW w:w="345" w:type="dxa"/>
            <w:tcBorders>
              <w:top w:val="nil"/>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bCs/>
                <w:sz w:val="18"/>
                <w:szCs w:val="18"/>
                <w:lang w:eastAsia="ru-RU"/>
              </w:rPr>
            </w:pPr>
            <w:r w:rsidRPr="00483796">
              <w:rPr>
                <w:rFonts w:ascii="Sylfaen" w:eastAsia="Times New Roman" w:hAnsi="Sylfaen"/>
                <w:b/>
                <w:bCs/>
                <w:sz w:val="18"/>
                <w:szCs w:val="18"/>
                <w:lang w:val="ru-RU" w:eastAsia="ru-RU"/>
              </w:rPr>
              <w:t>1</w:t>
            </w:r>
            <w:r w:rsidRPr="00483796">
              <w:rPr>
                <w:rFonts w:ascii="Sylfaen" w:eastAsia="Times New Roman" w:hAnsi="Sylfaen"/>
                <w:b/>
                <w:bCs/>
                <w:sz w:val="18"/>
                <w:szCs w:val="18"/>
                <w:lang w:eastAsia="ru-RU"/>
              </w:rPr>
              <w:t>1</w:t>
            </w:r>
          </w:p>
        </w:tc>
        <w:tc>
          <w:tcPr>
            <w:tcW w:w="11030" w:type="dxa"/>
            <w:gridSpan w:val="7"/>
            <w:tcBorders>
              <w:top w:val="nil"/>
              <w:left w:val="nil"/>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rPr>
                <w:rFonts w:ascii="Sylfaen" w:eastAsia="Times New Roman" w:hAnsi="Sylfaen"/>
                <w:sz w:val="18"/>
                <w:szCs w:val="18"/>
                <w:lang w:val="ru-RU" w:eastAsia="ru-RU"/>
              </w:rPr>
            </w:pPr>
            <w:r w:rsidRPr="00483796">
              <w:rPr>
                <w:rFonts w:ascii="Sylfaen" w:eastAsia="Times New Roman" w:hAnsi="Sylfaen"/>
                <w:sz w:val="18"/>
                <w:szCs w:val="18"/>
                <w:lang w:val="ru-RU" w:eastAsia="ru-RU"/>
              </w:rPr>
              <w:t xml:space="preserve">ახალგაზრდა მოხალისე </w:t>
            </w:r>
          </w:p>
        </w:tc>
        <w:tc>
          <w:tcPr>
            <w:tcW w:w="2767" w:type="dxa"/>
            <w:gridSpan w:val="2"/>
            <w:tcBorders>
              <w:top w:val="nil"/>
              <w:left w:val="nil"/>
              <w:bottom w:val="single" w:sz="4" w:space="0" w:color="auto"/>
              <w:right w:val="single" w:sz="4" w:space="0" w:color="auto"/>
            </w:tcBorders>
            <w:shd w:val="clear" w:color="auto" w:fill="auto"/>
            <w:vAlign w:val="center"/>
            <w:hideMark/>
          </w:tcPr>
          <w:p w:rsidR="00AF78C0" w:rsidRDefault="00AF78C0" w:rsidP="00EF2A35">
            <w:pPr>
              <w:jc w:val="center"/>
              <w:rPr>
                <w:rFonts w:ascii="Sylfaen" w:hAnsi="Sylfaen" w:cs="Arial"/>
                <w:b/>
                <w:bCs/>
                <w:sz w:val="18"/>
                <w:szCs w:val="18"/>
              </w:rPr>
            </w:pPr>
            <w:r>
              <w:rPr>
                <w:rFonts w:ascii="Sylfaen" w:hAnsi="Sylfaen" w:cs="Arial"/>
                <w:b/>
                <w:bCs/>
                <w:sz w:val="18"/>
                <w:szCs w:val="18"/>
                <w:lang w:val="ka-GE"/>
              </w:rPr>
              <w:t xml:space="preserve">6 </w:t>
            </w:r>
            <w:r>
              <w:rPr>
                <w:rFonts w:ascii="Sylfaen" w:hAnsi="Sylfaen" w:cs="Arial"/>
                <w:b/>
                <w:bCs/>
                <w:sz w:val="18"/>
                <w:szCs w:val="18"/>
              </w:rPr>
              <w:t>000</w:t>
            </w:r>
          </w:p>
        </w:tc>
      </w:tr>
      <w:tr w:rsidR="00AF78C0" w:rsidRPr="00483796" w:rsidTr="00EF2A35">
        <w:trPr>
          <w:gridAfter w:val="1"/>
          <w:wAfter w:w="141" w:type="dxa"/>
          <w:trHeight w:val="319"/>
        </w:trPr>
        <w:tc>
          <w:tcPr>
            <w:tcW w:w="345" w:type="dxa"/>
            <w:tcBorders>
              <w:top w:val="nil"/>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bCs/>
                <w:sz w:val="18"/>
                <w:szCs w:val="18"/>
                <w:lang w:val="en-GB" w:eastAsia="ru-RU"/>
              </w:rPr>
            </w:pPr>
            <w:r w:rsidRPr="00483796">
              <w:rPr>
                <w:rFonts w:ascii="Sylfaen" w:eastAsia="Times New Roman" w:hAnsi="Sylfaen"/>
                <w:b/>
                <w:bCs/>
                <w:sz w:val="18"/>
                <w:szCs w:val="18"/>
                <w:lang w:val="en-GB" w:eastAsia="ru-RU"/>
              </w:rPr>
              <w:t>12</w:t>
            </w:r>
          </w:p>
          <w:p w:rsidR="00AF78C0" w:rsidRPr="00483796" w:rsidRDefault="00AF78C0" w:rsidP="00EF2A35">
            <w:pPr>
              <w:spacing w:after="0" w:line="240" w:lineRule="auto"/>
              <w:jc w:val="center"/>
              <w:rPr>
                <w:rFonts w:ascii="Sylfaen" w:eastAsia="Times New Roman" w:hAnsi="Sylfaen"/>
                <w:b/>
                <w:bCs/>
                <w:sz w:val="18"/>
                <w:szCs w:val="18"/>
                <w:lang w:val="en-GB" w:eastAsia="ru-RU"/>
              </w:rPr>
            </w:pPr>
          </w:p>
        </w:tc>
        <w:tc>
          <w:tcPr>
            <w:tcW w:w="11030" w:type="dxa"/>
            <w:gridSpan w:val="7"/>
            <w:tcBorders>
              <w:top w:val="nil"/>
              <w:left w:val="nil"/>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rPr>
                <w:rFonts w:ascii="Sylfaen" w:eastAsia="Times New Roman" w:hAnsi="Sylfaen"/>
                <w:sz w:val="18"/>
                <w:szCs w:val="18"/>
                <w:lang w:val="ru-RU" w:eastAsia="ru-RU"/>
              </w:rPr>
            </w:pPr>
            <w:r w:rsidRPr="00483796">
              <w:rPr>
                <w:rFonts w:ascii="Sylfaen" w:eastAsia="Times New Roman" w:hAnsi="Sylfaen"/>
                <w:sz w:val="18"/>
                <w:szCs w:val="18"/>
                <w:lang w:val="ru-RU" w:eastAsia="ru-RU"/>
              </w:rPr>
              <w:t>შშმ პირების უფლებათა დაცვის დღე</w:t>
            </w:r>
            <w:r>
              <w:rPr>
                <w:rFonts w:ascii="Sylfaen" w:eastAsia="Times New Roman" w:hAnsi="Sylfaen"/>
                <w:sz w:val="18"/>
                <w:szCs w:val="18"/>
                <w:lang w:val="ka-GE" w:eastAsia="ru-RU"/>
              </w:rPr>
              <w:t>ები (</w:t>
            </w:r>
            <w:r w:rsidRPr="00483796">
              <w:rPr>
                <w:rFonts w:ascii="Sylfaen" w:eastAsia="Times New Roman" w:hAnsi="Sylfaen"/>
                <w:sz w:val="18"/>
                <w:szCs w:val="18"/>
                <w:lang w:val="ka-GE" w:eastAsia="ru-RU"/>
              </w:rPr>
              <w:t>14 ივნისი და 3 დეკემბერი)</w:t>
            </w:r>
          </w:p>
        </w:tc>
        <w:tc>
          <w:tcPr>
            <w:tcW w:w="2767" w:type="dxa"/>
            <w:gridSpan w:val="2"/>
            <w:tcBorders>
              <w:top w:val="nil"/>
              <w:left w:val="nil"/>
              <w:bottom w:val="single" w:sz="4" w:space="0" w:color="auto"/>
              <w:right w:val="single" w:sz="4" w:space="0" w:color="auto"/>
            </w:tcBorders>
            <w:shd w:val="clear" w:color="auto" w:fill="auto"/>
            <w:vAlign w:val="center"/>
            <w:hideMark/>
          </w:tcPr>
          <w:p w:rsidR="00AF78C0" w:rsidRDefault="00AF78C0" w:rsidP="00EF2A35">
            <w:pPr>
              <w:jc w:val="center"/>
              <w:rPr>
                <w:rFonts w:ascii="Sylfaen" w:hAnsi="Sylfaen" w:cs="Arial"/>
                <w:b/>
                <w:bCs/>
                <w:sz w:val="18"/>
                <w:szCs w:val="18"/>
              </w:rPr>
            </w:pPr>
            <w:r>
              <w:rPr>
                <w:rFonts w:ascii="Sylfaen" w:hAnsi="Sylfaen" w:cs="Arial"/>
                <w:b/>
                <w:bCs/>
                <w:sz w:val="18"/>
                <w:szCs w:val="18"/>
                <w:lang w:val="ka-GE"/>
              </w:rPr>
              <w:t>6 000</w:t>
            </w:r>
          </w:p>
        </w:tc>
      </w:tr>
      <w:tr w:rsidR="00AF78C0" w:rsidRPr="00483796" w:rsidTr="00EF2A35">
        <w:trPr>
          <w:gridAfter w:val="1"/>
          <w:wAfter w:w="141" w:type="dxa"/>
          <w:trHeight w:val="329"/>
        </w:trPr>
        <w:tc>
          <w:tcPr>
            <w:tcW w:w="345" w:type="dxa"/>
            <w:tcBorders>
              <w:top w:val="nil"/>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bCs/>
                <w:sz w:val="18"/>
                <w:szCs w:val="18"/>
                <w:lang w:val="en-GB" w:eastAsia="ru-RU"/>
              </w:rPr>
            </w:pPr>
            <w:r w:rsidRPr="00483796">
              <w:rPr>
                <w:rFonts w:ascii="Sylfaen" w:eastAsia="Times New Roman" w:hAnsi="Sylfaen"/>
                <w:b/>
                <w:bCs/>
                <w:sz w:val="18"/>
                <w:szCs w:val="18"/>
                <w:lang w:val="en-GB" w:eastAsia="ru-RU"/>
              </w:rPr>
              <w:t>13</w:t>
            </w:r>
          </w:p>
        </w:tc>
        <w:tc>
          <w:tcPr>
            <w:tcW w:w="11030" w:type="dxa"/>
            <w:gridSpan w:val="7"/>
            <w:tcBorders>
              <w:top w:val="nil"/>
              <w:left w:val="nil"/>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rPr>
                <w:rFonts w:ascii="Sylfaen" w:eastAsia="Times New Roman" w:hAnsi="Sylfaen"/>
                <w:sz w:val="18"/>
                <w:szCs w:val="18"/>
                <w:lang w:val="ru-RU" w:eastAsia="ru-RU"/>
              </w:rPr>
            </w:pPr>
            <w:r w:rsidRPr="00483796">
              <w:rPr>
                <w:rFonts w:ascii="Sylfaen" w:eastAsia="Times New Roman" w:hAnsi="Sylfaen"/>
                <w:sz w:val="18"/>
                <w:szCs w:val="18"/>
                <w:lang w:val="ru-RU" w:eastAsia="ru-RU"/>
              </w:rPr>
              <w:t>დედისა და ქალთა საერთაშორისო დღ</w:t>
            </w:r>
            <w:r w:rsidRPr="00483796">
              <w:rPr>
                <w:rFonts w:ascii="Sylfaen" w:eastAsia="Times New Roman" w:hAnsi="Sylfaen"/>
                <w:sz w:val="18"/>
                <w:szCs w:val="18"/>
                <w:lang w:val="ka-GE" w:eastAsia="ru-RU"/>
              </w:rPr>
              <w:t>ი</w:t>
            </w:r>
            <w:r w:rsidRPr="00483796">
              <w:rPr>
                <w:rFonts w:ascii="Sylfaen" w:eastAsia="Times New Roman" w:hAnsi="Sylfaen"/>
                <w:sz w:val="18"/>
                <w:szCs w:val="18"/>
                <w:lang w:val="ru-RU" w:eastAsia="ru-RU"/>
              </w:rPr>
              <w:t>სადმი მიძღვნილი საღამო</w:t>
            </w:r>
          </w:p>
        </w:tc>
        <w:tc>
          <w:tcPr>
            <w:tcW w:w="2767" w:type="dxa"/>
            <w:gridSpan w:val="2"/>
            <w:tcBorders>
              <w:top w:val="nil"/>
              <w:left w:val="nil"/>
              <w:bottom w:val="single" w:sz="4" w:space="0" w:color="auto"/>
              <w:right w:val="single" w:sz="4" w:space="0" w:color="auto"/>
            </w:tcBorders>
            <w:shd w:val="clear" w:color="auto" w:fill="auto"/>
            <w:vAlign w:val="center"/>
            <w:hideMark/>
          </w:tcPr>
          <w:p w:rsidR="00AF78C0" w:rsidRDefault="00AF78C0" w:rsidP="00EF2A35">
            <w:pPr>
              <w:jc w:val="center"/>
              <w:rPr>
                <w:rFonts w:ascii="Sylfaen" w:hAnsi="Sylfaen" w:cs="Arial"/>
                <w:b/>
                <w:bCs/>
                <w:sz w:val="18"/>
                <w:szCs w:val="18"/>
              </w:rPr>
            </w:pPr>
            <w:r>
              <w:rPr>
                <w:rFonts w:ascii="Sylfaen" w:hAnsi="Sylfaen" w:cs="Arial"/>
                <w:b/>
                <w:bCs/>
                <w:sz w:val="18"/>
                <w:szCs w:val="18"/>
                <w:lang w:val="ka-GE"/>
              </w:rPr>
              <w:t>40 000</w:t>
            </w:r>
          </w:p>
        </w:tc>
      </w:tr>
      <w:tr w:rsidR="00AF78C0" w:rsidRPr="00483796" w:rsidTr="00EF2A35">
        <w:trPr>
          <w:gridAfter w:val="1"/>
          <w:wAfter w:w="141" w:type="dxa"/>
          <w:trHeight w:val="361"/>
        </w:trPr>
        <w:tc>
          <w:tcPr>
            <w:tcW w:w="345" w:type="dxa"/>
            <w:tcBorders>
              <w:top w:val="nil"/>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bCs/>
                <w:sz w:val="18"/>
                <w:szCs w:val="18"/>
                <w:lang w:val="en-GB" w:eastAsia="ru-RU"/>
              </w:rPr>
            </w:pPr>
            <w:r w:rsidRPr="00483796">
              <w:rPr>
                <w:rFonts w:ascii="Sylfaen" w:eastAsia="Times New Roman" w:hAnsi="Sylfaen"/>
                <w:b/>
                <w:bCs/>
                <w:sz w:val="18"/>
                <w:szCs w:val="18"/>
                <w:lang w:val="en-GB" w:eastAsia="ru-RU"/>
              </w:rPr>
              <w:t>14</w:t>
            </w:r>
          </w:p>
        </w:tc>
        <w:tc>
          <w:tcPr>
            <w:tcW w:w="11030" w:type="dxa"/>
            <w:gridSpan w:val="7"/>
            <w:tcBorders>
              <w:top w:val="nil"/>
              <w:left w:val="nil"/>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rPr>
                <w:rFonts w:ascii="Sylfaen" w:eastAsia="Times New Roman" w:hAnsi="Sylfaen"/>
                <w:sz w:val="18"/>
                <w:szCs w:val="18"/>
                <w:lang w:val="ru-RU" w:eastAsia="ru-RU"/>
              </w:rPr>
            </w:pPr>
            <w:r w:rsidRPr="00685F5B">
              <w:rPr>
                <w:rFonts w:ascii="Sylfaen" w:eastAsia="Times New Roman" w:hAnsi="Sylfaen"/>
                <w:bCs/>
                <w:sz w:val="20"/>
                <w:szCs w:val="20"/>
                <w:lang w:val="ka-GE" w:eastAsia="ru-RU"/>
              </w:rPr>
              <w:t>ახალი წლის დღეები</w:t>
            </w:r>
          </w:p>
        </w:tc>
        <w:tc>
          <w:tcPr>
            <w:tcW w:w="2767" w:type="dxa"/>
            <w:gridSpan w:val="2"/>
            <w:tcBorders>
              <w:top w:val="nil"/>
              <w:left w:val="nil"/>
              <w:bottom w:val="single" w:sz="4" w:space="0" w:color="auto"/>
              <w:right w:val="single" w:sz="4" w:space="0" w:color="auto"/>
            </w:tcBorders>
            <w:shd w:val="clear" w:color="auto" w:fill="auto"/>
            <w:vAlign w:val="center"/>
            <w:hideMark/>
          </w:tcPr>
          <w:p w:rsidR="00AF78C0" w:rsidRDefault="00AF78C0" w:rsidP="00EF2A35">
            <w:pPr>
              <w:jc w:val="center"/>
              <w:rPr>
                <w:rFonts w:ascii="Sylfaen" w:hAnsi="Sylfaen" w:cs="Arial"/>
                <w:b/>
                <w:bCs/>
                <w:sz w:val="18"/>
                <w:szCs w:val="18"/>
              </w:rPr>
            </w:pPr>
            <w:r>
              <w:rPr>
                <w:rFonts w:ascii="Sylfaen" w:hAnsi="Sylfaen" w:cs="Arial"/>
                <w:b/>
                <w:bCs/>
                <w:sz w:val="18"/>
                <w:szCs w:val="18"/>
                <w:lang w:val="ka-GE"/>
              </w:rPr>
              <w:t>250 000</w:t>
            </w:r>
          </w:p>
        </w:tc>
      </w:tr>
      <w:tr w:rsidR="00AF78C0" w:rsidRPr="00483796" w:rsidTr="00EF2A35">
        <w:trPr>
          <w:gridAfter w:val="1"/>
          <w:wAfter w:w="141" w:type="dxa"/>
          <w:trHeight w:val="399"/>
        </w:trPr>
        <w:tc>
          <w:tcPr>
            <w:tcW w:w="345" w:type="dxa"/>
            <w:tcBorders>
              <w:top w:val="nil"/>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bCs/>
                <w:sz w:val="20"/>
                <w:szCs w:val="20"/>
                <w:lang w:val="ru-RU" w:eastAsia="ru-RU"/>
              </w:rPr>
            </w:pPr>
          </w:p>
        </w:tc>
        <w:tc>
          <w:tcPr>
            <w:tcW w:w="11030" w:type="dxa"/>
            <w:gridSpan w:val="7"/>
            <w:tcBorders>
              <w:top w:val="nil"/>
              <w:left w:val="nil"/>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rPr>
                <w:rFonts w:ascii="Sylfaen" w:eastAsia="Times New Roman" w:hAnsi="Sylfaen"/>
                <w:b/>
                <w:bCs/>
                <w:sz w:val="20"/>
                <w:szCs w:val="20"/>
                <w:lang w:val="ka-GE" w:eastAsia="ru-RU"/>
              </w:rPr>
            </w:pPr>
            <w:r w:rsidRPr="00483796">
              <w:rPr>
                <w:rFonts w:ascii="Sylfaen" w:eastAsia="Times New Roman" w:hAnsi="Sylfaen"/>
                <w:b/>
                <w:bCs/>
                <w:sz w:val="20"/>
                <w:szCs w:val="20"/>
                <w:lang w:val="ru-RU" w:eastAsia="ru-RU"/>
              </w:rPr>
              <w:t>ჯამი</w:t>
            </w:r>
          </w:p>
        </w:tc>
        <w:tc>
          <w:tcPr>
            <w:tcW w:w="2767" w:type="dxa"/>
            <w:gridSpan w:val="2"/>
            <w:tcBorders>
              <w:top w:val="nil"/>
              <w:left w:val="nil"/>
              <w:bottom w:val="single" w:sz="4" w:space="0" w:color="auto"/>
              <w:right w:val="single" w:sz="4" w:space="0" w:color="auto"/>
            </w:tcBorders>
            <w:shd w:val="clear" w:color="auto" w:fill="auto"/>
            <w:vAlign w:val="center"/>
            <w:hideMark/>
          </w:tcPr>
          <w:p w:rsidR="00AF78C0" w:rsidRDefault="00AF78C0" w:rsidP="00EF2A35">
            <w:pPr>
              <w:jc w:val="center"/>
              <w:rPr>
                <w:rFonts w:ascii="Sylfaen" w:hAnsi="Sylfaen" w:cs="Arial"/>
                <w:b/>
                <w:bCs/>
                <w:sz w:val="20"/>
                <w:szCs w:val="20"/>
              </w:rPr>
            </w:pPr>
            <w:r>
              <w:rPr>
                <w:rFonts w:ascii="Sylfaen" w:hAnsi="Sylfaen" w:cs="Arial"/>
                <w:b/>
                <w:bCs/>
                <w:sz w:val="20"/>
                <w:szCs w:val="20"/>
                <w:lang w:val="ka-GE"/>
              </w:rPr>
              <w:t xml:space="preserve">473,500 </w:t>
            </w:r>
          </w:p>
        </w:tc>
      </w:tr>
    </w:tbl>
    <w:p w:rsidR="00AF78C0"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AF78C0" w:rsidRPr="00D40FD8"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5000" w:type="pct"/>
        <w:tblLayout w:type="fixed"/>
        <w:tblLook w:val="04A0"/>
      </w:tblPr>
      <w:tblGrid>
        <w:gridCol w:w="99"/>
        <w:gridCol w:w="718"/>
        <w:gridCol w:w="2389"/>
        <w:gridCol w:w="175"/>
        <w:gridCol w:w="935"/>
        <w:gridCol w:w="772"/>
        <w:gridCol w:w="865"/>
        <w:gridCol w:w="1135"/>
        <w:gridCol w:w="1054"/>
        <w:gridCol w:w="234"/>
        <w:gridCol w:w="1870"/>
        <w:gridCol w:w="135"/>
        <w:gridCol w:w="1921"/>
        <w:gridCol w:w="1493"/>
        <w:gridCol w:w="290"/>
      </w:tblGrid>
      <w:tr w:rsidR="00AF78C0" w:rsidRPr="00483796" w:rsidTr="00EF2A35">
        <w:trPr>
          <w:trHeight w:val="527"/>
        </w:trPr>
        <w:tc>
          <w:tcPr>
            <w:tcW w:w="1138" w:type="pct"/>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color w:val="000000"/>
                <w:sz w:val="18"/>
                <w:szCs w:val="18"/>
              </w:rPr>
            </w:pPr>
            <w:r>
              <w:rPr>
                <w:rFonts w:ascii="Sylfaen" w:eastAsia="Times New Roman" w:hAnsi="Sylfaen" w:cs="Sylfaen"/>
                <w:color w:val="000000"/>
                <w:sz w:val="18"/>
                <w:szCs w:val="18"/>
              </w:rPr>
              <w:t>ქვეპროგრამის დასახელება</w:t>
            </w:r>
          </w:p>
        </w:tc>
        <w:tc>
          <w:tcPr>
            <w:tcW w:w="394" w:type="pct"/>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581"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F78C0" w:rsidRPr="000046D3" w:rsidRDefault="00AF78C0" w:rsidP="00EF2A35">
            <w:pPr>
              <w:spacing w:after="0" w:line="240" w:lineRule="auto"/>
              <w:jc w:val="center"/>
              <w:rPr>
                <w:rFonts w:eastAsia="Times New Roman" w:cs="Calibri"/>
                <w:b/>
                <w:bCs/>
                <w:color w:val="000000"/>
                <w:sz w:val="20"/>
                <w:szCs w:val="20"/>
              </w:rPr>
            </w:pPr>
            <w:r w:rsidRPr="000046D3">
              <w:rPr>
                <w:rFonts w:ascii="Sylfaen" w:eastAsia="Times New Roman" w:hAnsi="Sylfaen" w:cs="Sylfaen"/>
                <w:b/>
                <w:bCs/>
                <w:color w:val="000000"/>
                <w:sz w:val="20"/>
                <w:szCs w:val="20"/>
                <w:lang w:val="ka-GE"/>
              </w:rPr>
              <w:t>ტურიზმის</w:t>
            </w:r>
            <w:r w:rsidRPr="000046D3">
              <w:rPr>
                <w:rFonts w:ascii="Sylfaen" w:eastAsia="Times New Roman" w:hAnsi="Sylfaen" w:cs="Sylfaen"/>
                <w:b/>
                <w:bCs/>
                <w:color w:val="000000"/>
                <w:sz w:val="20"/>
                <w:szCs w:val="20"/>
              </w:rPr>
              <w:t>განვითარებისხელშეწყობა</w:t>
            </w:r>
          </w:p>
        </w:tc>
        <w:tc>
          <w:tcPr>
            <w:tcW w:w="777" w:type="pct"/>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747" w:type="pct"/>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730" w:type="pct"/>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633" w:type="pct"/>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r>
      <w:tr w:rsidR="00AF78C0" w:rsidRPr="00483796" w:rsidTr="00EF2A35">
        <w:trPr>
          <w:trHeight w:val="333"/>
        </w:trPr>
        <w:tc>
          <w:tcPr>
            <w:tcW w:w="1138" w:type="pct"/>
            <w:gridSpan w:val="3"/>
            <w:vMerge/>
            <w:tcBorders>
              <w:top w:val="single" w:sz="4" w:space="0" w:color="auto"/>
              <w:left w:val="single" w:sz="4" w:space="0" w:color="auto"/>
              <w:bottom w:val="single" w:sz="4" w:space="0" w:color="000000"/>
              <w:right w:val="single" w:sz="4" w:space="0" w:color="auto"/>
            </w:tcBorders>
            <w:vAlign w:val="center"/>
            <w:hideMark/>
          </w:tcPr>
          <w:p w:rsidR="00AF78C0" w:rsidRPr="00483796" w:rsidRDefault="00AF78C0" w:rsidP="00EF2A35">
            <w:pPr>
              <w:spacing w:after="0" w:line="240" w:lineRule="auto"/>
              <w:rPr>
                <w:rFonts w:eastAsia="Times New Roman" w:cs="Calibri"/>
                <w:color w:val="000000"/>
                <w:sz w:val="18"/>
                <w:szCs w:val="18"/>
              </w:rPr>
            </w:pPr>
          </w:p>
        </w:tc>
        <w:tc>
          <w:tcPr>
            <w:tcW w:w="394" w:type="pct"/>
            <w:gridSpan w:val="2"/>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05 02 0</w:t>
            </w:r>
            <w:r w:rsidRPr="00483796">
              <w:rPr>
                <w:rFonts w:eastAsia="Times New Roman" w:cs="Calibri"/>
                <w:b/>
                <w:bCs/>
                <w:color w:val="000000"/>
                <w:sz w:val="18"/>
                <w:szCs w:val="18"/>
                <w:lang w:val="ka-GE"/>
              </w:rPr>
              <w:t>6</w:t>
            </w:r>
          </w:p>
        </w:tc>
        <w:tc>
          <w:tcPr>
            <w:tcW w:w="581" w:type="pct"/>
            <w:gridSpan w:val="2"/>
            <w:vMerge/>
            <w:tcBorders>
              <w:top w:val="nil"/>
              <w:left w:val="nil"/>
              <w:bottom w:val="single" w:sz="4" w:space="0" w:color="auto"/>
              <w:right w:val="single" w:sz="4" w:space="0" w:color="auto"/>
            </w:tcBorders>
            <w:vAlign w:val="center"/>
            <w:hideMark/>
          </w:tcPr>
          <w:p w:rsidR="00AF78C0" w:rsidRPr="00483796" w:rsidRDefault="00AF78C0" w:rsidP="00EF2A35">
            <w:pPr>
              <w:spacing w:after="0" w:line="240" w:lineRule="auto"/>
              <w:jc w:val="center"/>
              <w:rPr>
                <w:rFonts w:eastAsia="Times New Roman" w:cs="Calibri"/>
                <w:b/>
                <w:bCs/>
                <w:color w:val="000000"/>
                <w:sz w:val="20"/>
                <w:szCs w:val="20"/>
              </w:rPr>
            </w:pPr>
          </w:p>
        </w:tc>
        <w:tc>
          <w:tcPr>
            <w:tcW w:w="777" w:type="pct"/>
            <w:gridSpan w:val="2"/>
            <w:tcBorders>
              <w:top w:val="nil"/>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2</w:t>
            </w:r>
            <w:r>
              <w:rPr>
                <w:rFonts w:cs="Calibri"/>
                <w:b/>
                <w:bCs/>
                <w:color w:val="000000"/>
                <w:lang w:val="ka-GE"/>
              </w:rPr>
              <w:t>53</w:t>
            </w:r>
            <w:r>
              <w:rPr>
                <w:rFonts w:cs="Calibri"/>
                <w:b/>
                <w:bCs/>
                <w:color w:val="000000"/>
              </w:rPr>
              <w:t>,</w:t>
            </w:r>
            <w:r>
              <w:rPr>
                <w:rFonts w:cs="Calibri"/>
                <w:b/>
                <w:bCs/>
                <w:color w:val="000000"/>
                <w:lang w:val="ka-GE"/>
              </w:rPr>
              <w:t>8</w:t>
            </w:r>
            <w:r>
              <w:rPr>
                <w:rFonts w:cs="Calibri"/>
                <w:b/>
                <w:bCs/>
                <w:color w:val="000000"/>
              </w:rPr>
              <w:t>00</w:t>
            </w:r>
          </w:p>
        </w:tc>
        <w:tc>
          <w:tcPr>
            <w:tcW w:w="747" w:type="pct"/>
            <w:gridSpan w:val="2"/>
            <w:tcBorders>
              <w:top w:val="nil"/>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2</w:t>
            </w:r>
            <w:r>
              <w:rPr>
                <w:rFonts w:cs="Calibri"/>
                <w:b/>
                <w:bCs/>
                <w:color w:val="000000"/>
                <w:lang w:val="ka-GE"/>
              </w:rPr>
              <w:t>53</w:t>
            </w:r>
            <w:r>
              <w:rPr>
                <w:rFonts w:cs="Calibri"/>
                <w:b/>
                <w:bCs/>
                <w:color w:val="000000"/>
              </w:rPr>
              <w:t>,</w:t>
            </w:r>
            <w:r>
              <w:rPr>
                <w:rFonts w:cs="Calibri"/>
                <w:b/>
                <w:bCs/>
                <w:color w:val="000000"/>
                <w:lang w:val="ka-GE"/>
              </w:rPr>
              <w:t>8</w:t>
            </w:r>
            <w:r>
              <w:rPr>
                <w:rFonts w:cs="Calibri"/>
                <w:b/>
                <w:bCs/>
                <w:color w:val="000000"/>
              </w:rPr>
              <w:t>00</w:t>
            </w:r>
          </w:p>
        </w:tc>
        <w:tc>
          <w:tcPr>
            <w:tcW w:w="730" w:type="pct"/>
            <w:gridSpan w:val="2"/>
            <w:tcBorders>
              <w:top w:val="nil"/>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2</w:t>
            </w:r>
            <w:r>
              <w:rPr>
                <w:rFonts w:cs="Calibri"/>
                <w:b/>
                <w:bCs/>
                <w:color w:val="000000"/>
                <w:lang w:val="ka-GE"/>
              </w:rPr>
              <w:t>53</w:t>
            </w:r>
            <w:r>
              <w:rPr>
                <w:rFonts w:cs="Calibri"/>
                <w:b/>
                <w:bCs/>
                <w:color w:val="000000"/>
              </w:rPr>
              <w:t>,</w:t>
            </w:r>
            <w:r>
              <w:rPr>
                <w:rFonts w:cs="Calibri"/>
                <w:b/>
                <w:bCs/>
                <w:color w:val="000000"/>
                <w:lang w:val="ka-GE"/>
              </w:rPr>
              <w:t>8</w:t>
            </w:r>
            <w:r>
              <w:rPr>
                <w:rFonts w:cs="Calibri"/>
                <w:b/>
                <w:bCs/>
                <w:color w:val="000000"/>
              </w:rPr>
              <w:t>00</w:t>
            </w:r>
          </w:p>
        </w:tc>
        <w:tc>
          <w:tcPr>
            <w:tcW w:w="633" w:type="pct"/>
            <w:gridSpan w:val="2"/>
            <w:tcBorders>
              <w:top w:val="nil"/>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2</w:t>
            </w:r>
            <w:r>
              <w:rPr>
                <w:rFonts w:cs="Calibri"/>
                <w:b/>
                <w:bCs/>
                <w:color w:val="000000"/>
                <w:lang w:val="ka-GE"/>
              </w:rPr>
              <w:t>53</w:t>
            </w:r>
            <w:r>
              <w:rPr>
                <w:rFonts w:cs="Calibri"/>
                <w:b/>
                <w:bCs/>
                <w:color w:val="000000"/>
              </w:rPr>
              <w:t>,</w:t>
            </w:r>
            <w:r>
              <w:rPr>
                <w:rFonts w:cs="Calibri"/>
                <w:b/>
                <w:bCs/>
                <w:color w:val="000000"/>
                <w:lang w:val="ka-GE"/>
              </w:rPr>
              <w:t>8</w:t>
            </w:r>
            <w:r>
              <w:rPr>
                <w:rFonts w:cs="Calibri"/>
                <w:b/>
                <w:bCs/>
                <w:color w:val="000000"/>
              </w:rPr>
              <w:t>00</w:t>
            </w:r>
          </w:p>
        </w:tc>
      </w:tr>
      <w:tr w:rsidR="00AF78C0" w:rsidRPr="00483796" w:rsidTr="00EF2A35">
        <w:trPr>
          <w:trHeight w:val="681"/>
        </w:trPr>
        <w:tc>
          <w:tcPr>
            <w:tcW w:w="1138" w:type="pct"/>
            <w:gridSpan w:val="3"/>
            <w:tcBorders>
              <w:top w:val="nil"/>
              <w:left w:val="single" w:sz="4" w:space="0" w:color="auto"/>
              <w:bottom w:val="single" w:sz="4" w:space="0" w:color="auto"/>
              <w:right w:val="single" w:sz="4" w:space="0" w:color="auto"/>
            </w:tcBorders>
            <w:shd w:val="clear" w:color="000000" w:fill="FFFFFF"/>
            <w:vAlign w:val="center"/>
            <w:hideMark/>
          </w:tcPr>
          <w:p w:rsidR="00AF78C0" w:rsidRPr="000046D3" w:rsidRDefault="00AF78C0" w:rsidP="00EF2A35">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rPr>
              <w:t>ქვეპროგრამის განმახორციელებელი სამსახური</w:t>
            </w:r>
          </w:p>
        </w:tc>
        <w:tc>
          <w:tcPr>
            <w:tcW w:w="3862" w:type="pct"/>
            <w:gridSpan w:val="1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b/>
                <w:color w:val="000000"/>
                <w:sz w:val="20"/>
                <w:szCs w:val="20"/>
                <w:lang w:val="ka-GE"/>
              </w:rPr>
            </w:pPr>
            <w:r w:rsidRPr="00483796">
              <w:rPr>
                <w:rFonts w:ascii="Sylfaen" w:eastAsia="Times New Roman" w:hAnsi="Sylfaen" w:cs="Sylfaen"/>
                <w:b/>
                <w:bCs/>
                <w:color w:val="000000"/>
                <w:sz w:val="20"/>
                <w:szCs w:val="20"/>
                <w:lang w:val="ka-GE"/>
              </w:rPr>
              <w:t>ქობულეთის მუნიციპალიტეტის  განათლების, კულტურის, სპორტის, ახალგაზრდობისა და გენდერულ საკითხთა სამსახური</w:t>
            </w:r>
          </w:p>
        </w:tc>
      </w:tr>
      <w:tr w:rsidR="00AF78C0" w:rsidRPr="00483796" w:rsidTr="00EF2A35">
        <w:trPr>
          <w:trHeight w:val="690"/>
        </w:trPr>
        <w:tc>
          <w:tcPr>
            <w:tcW w:w="1138" w:type="pct"/>
            <w:gridSpan w:val="3"/>
            <w:tcBorders>
              <w:top w:val="nil"/>
              <w:left w:val="single" w:sz="4" w:space="0" w:color="auto"/>
              <w:bottom w:val="single" w:sz="4" w:space="0" w:color="auto"/>
              <w:right w:val="single" w:sz="4" w:space="0" w:color="auto"/>
            </w:tcBorders>
            <w:shd w:val="clear" w:color="000000" w:fill="FFFFFF"/>
            <w:vAlign w:val="center"/>
            <w:hideMark/>
          </w:tcPr>
          <w:p w:rsidR="00AF78C0" w:rsidRPr="000046D3" w:rsidRDefault="00AF78C0" w:rsidP="00EF2A35">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rPr>
              <w:t>ქვეპროგრამის აღწერა</w:t>
            </w:r>
            <w:r w:rsidRPr="000046D3">
              <w:rPr>
                <w:rFonts w:ascii="Sylfaen" w:eastAsia="Times New Roman" w:hAnsi="Sylfaen" w:cs="Sylfaen"/>
                <w:b/>
                <w:color w:val="000000"/>
                <w:sz w:val="18"/>
                <w:szCs w:val="18"/>
              </w:rPr>
              <w:t>დამიზანი</w:t>
            </w:r>
          </w:p>
        </w:tc>
        <w:tc>
          <w:tcPr>
            <w:tcW w:w="3862" w:type="pct"/>
            <w:gridSpan w:val="1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rPr>
                <w:rFonts w:eastAsia="Times New Roman" w:cs="Calibri"/>
                <w:color w:val="000000"/>
                <w:sz w:val="16"/>
                <w:szCs w:val="16"/>
                <w:lang w:val="ka-GE"/>
              </w:rPr>
            </w:pPr>
            <w:r w:rsidRPr="00483796">
              <w:rPr>
                <w:rFonts w:ascii="Sylfaen" w:eastAsia="Times New Roman" w:hAnsi="Sylfaen" w:cs="Calibri"/>
                <w:sz w:val="16"/>
                <w:szCs w:val="16"/>
                <w:lang w:val="ka-GE"/>
              </w:rPr>
              <w:t xml:space="preserve">პროგრამის ფარგლებში დაგეგმილია შემდეგი ქვეპროგრამების განხორციელება: </w:t>
            </w:r>
            <w:r w:rsidRPr="00483796">
              <w:rPr>
                <w:rFonts w:ascii="Sylfaen" w:eastAsia="Times New Roman" w:hAnsi="Sylfaen" w:cs="Sylfaen"/>
                <w:b/>
                <w:bCs/>
                <w:color w:val="000000"/>
                <w:sz w:val="16"/>
                <w:szCs w:val="16"/>
              </w:rPr>
              <w:t>ტურიზმისგანვითარებისხელშეწყობა</w:t>
            </w:r>
            <w:r w:rsidRPr="00483796">
              <w:rPr>
                <w:rFonts w:ascii="Sylfaen" w:eastAsia="Times New Roman" w:hAnsi="Sylfaen" w:cs="Calibri"/>
                <w:sz w:val="16"/>
                <w:szCs w:val="16"/>
                <w:lang w:val="ka-GE"/>
              </w:rPr>
              <w:t xml:space="preserve">1)  ბრენდირება - სეზონური ფოტოგრაფია, </w:t>
            </w:r>
            <w:r w:rsidRPr="005E3D4C">
              <w:rPr>
                <w:rFonts w:ascii="Sylfaen" w:eastAsia="Times New Roman" w:hAnsi="Sylfaen" w:cs="Calibri"/>
                <w:sz w:val="16"/>
                <w:szCs w:val="16"/>
                <w:lang w:val="ka-GE"/>
              </w:rPr>
              <w:t xml:space="preserve">დრონით დანხული ქობულეთი ვიდეო და ფოტო კადრები + ფოტოაპარატით და ვიდეოკამერით გადაღება. </w:t>
            </w:r>
            <w:r w:rsidRPr="00483796">
              <w:rPr>
                <w:rFonts w:ascii="Sylfaen" w:eastAsia="Times New Roman" w:hAnsi="Sylfaen" w:cs="Calibri"/>
                <w:sz w:val="16"/>
                <w:szCs w:val="16"/>
                <w:lang w:val="ka-GE"/>
              </w:rPr>
              <w:t xml:space="preserve">2) </w:t>
            </w:r>
            <w:r>
              <w:rPr>
                <w:rFonts w:ascii="Sylfaen" w:eastAsia="Times New Roman" w:hAnsi="Sylfaen" w:cs="Calibri"/>
                <w:sz w:val="16"/>
                <w:szCs w:val="16"/>
                <w:lang w:val="ka-GE"/>
              </w:rPr>
              <w:t>ბრენდირება ვიდეო ფროდაქშენი</w:t>
            </w:r>
            <w:r w:rsidRPr="00483796">
              <w:rPr>
                <w:rFonts w:ascii="Sylfaen" w:eastAsia="Times New Roman" w:hAnsi="Sylfaen" w:cs="Calibri"/>
                <w:sz w:val="16"/>
                <w:szCs w:val="16"/>
                <w:lang w:val="ka-GE"/>
              </w:rPr>
              <w:t xml:space="preserve"> (</w:t>
            </w:r>
            <w:r>
              <w:rPr>
                <w:rFonts w:ascii="Sylfaen" w:eastAsia="Times New Roman" w:hAnsi="Sylfaen" w:cs="Calibri"/>
                <w:sz w:val="16"/>
                <w:szCs w:val="16"/>
                <w:lang w:val="ka-GE"/>
              </w:rPr>
              <w:t>სხვადასხვა ტურისტულად საინტერესო ადგილებიდან ქობულეთური კერძების მომზადების პროცესის გადაღება. ცნობილი ადამიანები ქობულეთზე მოგონებების გახსენება, ვიდეო რგოლების დამზადება.</w:t>
            </w:r>
            <w:r w:rsidRPr="00483796">
              <w:rPr>
                <w:rFonts w:ascii="Sylfaen" w:eastAsia="Times New Roman" w:hAnsi="Sylfaen" w:cs="Calibri"/>
                <w:sz w:val="16"/>
                <w:szCs w:val="16"/>
                <w:lang w:val="ka-GE"/>
              </w:rPr>
              <w:t>3</w:t>
            </w:r>
            <w:r w:rsidRPr="005E3D4C">
              <w:rPr>
                <w:rFonts w:ascii="Sylfaen" w:eastAsia="Times New Roman" w:hAnsi="Sylfaen" w:cs="Calibri"/>
                <w:sz w:val="16"/>
                <w:szCs w:val="16"/>
                <w:lang w:val="ka-GE"/>
              </w:rPr>
              <w:t xml:space="preserve">. </w:t>
            </w:r>
            <w:r w:rsidRPr="00483796">
              <w:rPr>
                <w:rFonts w:ascii="Sylfaen" w:eastAsia="Times New Roman" w:hAnsi="Sylfaen" w:cs="Calibri"/>
                <w:sz w:val="16"/>
                <w:szCs w:val="16"/>
                <w:lang w:val="ka-GE"/>
              </w:rPr>
              <w:t>ბათუმის ტურიზმისა და სასტუმრო აღჭურვილობის საერთაშორისო გამოფენა " ექსპო ბათუმი-202</w:t>
            </w:r>
            <w:r>
              <w:rPr>
                <w:rFonts w:ascii="Sylfaen" w:eastAsia="Times New Roman" w:hAnsi="Sylfaen" w:cs="Calibri"/>
                <w:sz w:val="16"/>
                <w:szCs w:val="16"/>
                <w:lang w:val="ka-GE"/>
              </w:rPr>
              <w:t>4</w:t>
            </w:r>
            <w:r w:rsidRPr="00483796">
              <w:rPr>
                <w:rFonts w:ascii="Sylfaen" w:eastAsia="Times New Roman" w:hAnsi="Sylfaen" w:cs="Calibri"/>
                <w:sz w:val="16"/>
                <w:szCs w:val="16"/>
                <w:lang w:val="ka-GE"/>
              </w:rPr>
              <w:t>"-ში მონაწილეობისთვის და საგამოფენო ფართით უზრუნველყოფა (ტრანსპორტირება მონაწილეებისთვის და საგამოფენო ნივთებისთვის, ტკბილეულით და ტრადიციული კერძებით უზრუნველყოფა 3 დღის განმავლობაში). 4</w:t>
            </w:r>
            <w:r w:rsidRPr="005E3D4C">
              <w:rPr>
                <w:rFonts w:ascii="Sylfaen" w:eastAsia="Times New Roman" w:hAnsi="Sylfaen" w:cs="Calibri"/>
                <w:sz w:val="16"/>
                <w:szCs w:val="16"/>
                <w:lang w:val="ka-GE"/>
              </w:rPr>
              <w:t>. აგრო-სასურსათო</w:t>
            </w:r>
            <w:r>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გამოფენა (ტრანსპორტირება</w:t>
            </w:r>
            <w:r>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მონაწილეებისთვის</w:t>
            </w:r>
            <w:r>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და</w:t>
            </w:r>
            <w:r>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საგამოფენო</w:t>
            </w:r>
            <w:r>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ნივთებისთვის, ხილით, აგრო</w:t>
            </w:r>
            <w:r>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პროდუქტებით,</w:t>
            </w:r>
            <w:r>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ტკბილეულით</w:t>
            </w:r>
            <w:r>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 xml:space="preserve">უზრუნველყოფა 3 დღისგანმავლობაში)  </w:t>
            </w:r>
            <w:r w:rsidRPr="00483796">
              <w:rPr>
                <w:rFonts w:ascii="Sylfaen" w:eastAsia="Times New Roman" w:hAnsi="Sylfaen" w:cs="Calibri"/>
                <w:sz w:val="16"/>
                <w:szCs w:val="16"/>
                <w:lang w:val="ka-GE"/>
              </w:rPr>
              <w:t>5</w:t>
            </w:r>
            <w:r w:rsidRPr="005E3D4C">
              <w:rPr>
                <w:rFonts w:ascii="Sylfaen" w:eastAsia="Times New Roman" w:hAnsi="Sylfaen" w:cs="Calibri"/>
                <w:sz w:val="16"/>
                <w:szCs w:val="16"/>
                <w:lang w:val="ka-GE"/>
              </w:rPr>
              <w:t>. ტურიზმის</w:t>
            </w:r>
            <w:r>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სარეკლამო</w:t>
            </w:r>
            <w:r>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მასალების</w:t>
            </w:r>
            <w:r>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დამზადება  (სარეკლამო</w:t>
            </w:r>
            <w:r>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ბეჭდური</w:t>
            </w:r>
            <w:r>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მასალები</w:t>
            </w:r>
            <w:r>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და</w:t>
            </w:r>
            <w:r>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სუვენირები, სასაჩუქრე</w:t>
            </w:r>
            <w:r>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ჩანთები</w:t>
            </w:r>
            <w:r w:rsidRPr="00483796">
              <w:rPr>
                <w:rFonts w:ascii="Sylfaen" w:eastAsia="Times New Roman" w:hAnsi="Sylfaen" w:cs="Calibri"/>
                <w:sz w:val="16"/>
                <w:szCs w:val="16"/>
                <w:lang w:val="ka-GE"/>
              </w:rPr>
              <w:t>)</w:t>
            </w:r>
            <w:r>
              <w:rPr>
                <w:rFonts w:ascii="Sylfaen" w:eastAsia="Times New Roman" w:hAnsi="Sylfaen" w:cs="Calibri"/>
                <w:sz w:val="16"/>
                <w:szCs w:val="16"/>
                <w:lang w:val="ka-GE"/>
              </w:rPr>
              <w:t xml:space="preserve"> </w:t>
            </w:r>
            <w:r w:rsidRPr="00483796">
              <w:rPr>
                <w:rFonts w:ascii="Sylfaen" w:eastAsia="Times New Roman" w:hAnsi="Sylfaen" w:cs="Calibri"/>
                <w:sz w:val="16"/>
                <w:szCs w:val="16"/>
                <w:lang w:val="ka-GE"/>
              </w:rPr>
              <w:t xml:space="preserve"> 6. ინფო ტური, ბლოფგერებისთვის,</w:t>
            </w:r>
            <w:r>
              <w:rPr>
                <w:rFonts w:ascii="Sylfaen" w:eastAsia="Times New Roman" w:hAnsi="Sylfaen" w:cs="Calibri"/>
                <w:sz w:val="16"/>
                <w:szCs w:val="16"/>
                <w:lang w:val="ka-GE"/>
              </w:rPr>
              <w:t xml:space="preserve"> </w:t>
            </w:r>
            <w:r w:rsidRPr="00483796">
              <w:rPr>
                <w:rFonts w:ascii="Sylfaen" w:eastAsia="Times New Roman" w:hAnsi="Sylfaen" w:cs="Calibri"/>
                <w:sz w:val="16"/>
                <w:szCs w:val="16"/>
                <w:lang w:val="ka-GE"/>
              </w:rPr>
              <w:t>ფოტოგრაფებისთვის და ჟურნალისტებისთვი</w:t>
            </w:r>
            <w:r>
              <w:rPr>
                <w:rFonts w:ascii="Sylfaen" w:eastAsia="Times New Roman" w:hAnsi="Sylfaen" w:cs="Calibri"/>
                <w:sz w:val="16"/>
                <w:szCs w:val="16"/>
                <w:lang w:val="ka-GE"/>
              </w:rPr>
              <w:t xml:space="preserve">ს და ხელოვანი ადამიანებისთვის </w:t>
            </w:r>
            <w:r w:rsidRPr="00483796">
              <w:rPr>
                <w:rFonts w:ascii="Sylfaen" w:eastAsia="Times New Roman" w:hAnsi="Sylfaen" w:cs="Calibri"/>
                <w:sz w:val="16"/>
                <w:szCs w:val="16"/>
                <w:lang w:val="ka-GE"/>
              </w:rPr>
              <w:t>(ინფო ტური ბლოგერებისთვის, ფოტოგრაფებისთვის და ჟურნალისტებისთვის (</w:t>
            </w:r>
            <w:r>
              <w:rPr>
                <w:rFonts w:ascii="Sylfaen" w:eastAsia="Times New Roman" w:hAnsi="Sylfaen" w:cs="Calibri"/>
                <w:sz w:val="16"/>
                <w:szCs w:val="16"/>
                <w:lang w:val="ka-GE"/>
              </w:rPr>
              <w:t>შესაძლებებლია ინფო ტურში მონაწილეობა მიიღოს როგორც უცხოელმა ასევე ქართველმა მონაწილეებმა.</w:t>
            </w:r>
            <w:r w:rsidRPr="00483796">
              <w:rPr>
                <w:rFonts w:ascii="Sylfaen" w:eastAsia="Times New Roman" w:hAnsi="Sylfaen" w:cs="Calibri"/>
                <w:sz w:val="16"/>
                <w:szCs w:val="16"/>
                <w:lang w:val="ka-GE"/>
              </w:rPr>
              <w:t xml:space="preserve">ტრანსფერით,  დაბინავებით და კვებით უზრუნველყოფა, ქობულეთის ირგვლივ ტურის ორგანიზება, </w:t>
            </w:r>
            <w:r>
              <w:rPr>
                <w:rFonts w:ascii="Sylfaen" w:eastAsia="Times New Roman" w:hAnsi="Sylfaen" w:cs="Calibri"/>
                <w:sz w:val="16"/>
                <w:szCs w:val="16"/>
                <w:lang w:val="ka-GE"/>
              </w:rPr>
              <w:t xml:space="preserve"> </w:t>
            </w:r>
            <w:r w:rsidRPr="00483796">
              <w:rPr>
                <w:rFonts w:ascii="Sylfaen" w:eastAsia="Times New Roman" w:hAnsi="Sylfaen" w:cs="Calibri"/>
                <w:sz w:val="16"/>
                <w:szCs w:val="16"/>
                <w:lang w:val="ka-GE"/>
              </w:rPr>
              <w:t>ღირსშესანიშნავი ადგილების და ტურისტული ობიექტების დათვალიერება,  კულინარიული მასტერკლასის ორგანიზება) 7</w:t>
            </w:r>
            <w:r w:rsidRPr="005E3D4C">
              <w:rPr>
                <w:rFonts w:ascii="Sylfaen" w:eastAsia="Times New Roman" w:hAnsi="Sylfaen" w:cs="Calibri"/>
                <w:sz w:val="16"/>
                <w:szCs w:val="16"/>
                <w:lang w:val="ka-GE"/>
              </w:rPr>
              <w:t>.</w:t>
            </w:r>
            <w:r w:rsidRPr="00483796">
              <w:rPr>
                <w:rFonts w:ascii="Sylfaen" w:eastAsia="Times New Roman" w:hAnsi="Sylfaen" w:cs="Calibri"/>
                <w:sz w:val="16"/>
                <w:szCs w:val="16"/>
                <w:lang w:val="ka-GE"/>
              </w:rPr>
              <w:t xml:space="preserve">  ფესტივალი     </w:t>
            </w:r>
            <w:r w:rsidRPr="00483796">
              <w:rPr>
                <w:rFonts w:ascii="Sylfaen" w:eastAsia="Times New Roman" w:hAnsi="Sylfaen" w:cs="Calibri"/>
                <w:sz w:val="16"/>
                <w:szCs w:val="16"/>
                <w:lang w:val="ka-GE"/>
              </w:rPr>
              <w:lastRenderedPageBreak/>
              <w:t>სოფლად    " მზე სოფელში ანათებს" (ფესტივალი     სოფლად    " მზე სოფელში ანათებს" ღონისძიებისთვის ტერიტორიის მოწყობა, მონაწილეთა და  საჭირო ინვენტარის ტრანსპორტირება, სხვადასხვა  სახის აქტივობების გამართვა,ქართული სამზარეულოს კუთხის მოწყობა, და კულინარიული მასტერკლასის გამართვა,  ბენდის მოწვევა,  დაბინავება. განათებით, აპარატურით და ხმის რეჟისორით უზრუნველყოფა, წამყვანის  მოწვევა, ტურის ორგანიზება,ღონისძიების დრონით და ვიდეოკამერით გადაღება, მონტაჟი. ) 8. სთრით არტის დღეები (ქალაქის ტერიტორიაზე ტურისტული ქუჩის მხატვრული ატრაქციების შექმნა)</w:t>
            </w:r>
          </w:p>
        </w:tc>
      </w:tr>
      <w:tr w:rsidR="00AF78C0" w:rsidRPr="00483796" w:rsidTr="00EF2A35">
        <w:trPr>
          <w:trHeight w:val="620"/>
        </w:trPr>
        <w:tc>
          <w:tcPr>
            <w:tcW w:w="1138" w:type="pct"/>
            <w:gridSpan w:val="3"/>
            <w:tcBorders>
              <w:top w:val="nil"/>
              <w:left w:val="single" w:sz="4" w:space="0" w:color="auto"/>
              <w:bottom w:val="single" w:sz="4" w:space="0" w:color="auto"/>
              <w:right w:val="single" w:sz="4" w:space="0" w:color="auto"/>
            </w:tcBorders>
            <w:shd w:val="clear" w:color="000000" w:fill="FFFFFF"/>
            <w:vAlign w:val="center"/>
            <w:hideMark/>
          </w:tcPr>
          <w:p w:rsidR="00AF78C0" w:rsidRPr="000046D3" w:rsidRDefault="00AF78C0" w:rsidP="00EF2A35">
            <w:pPr>
              <w:spacing w:after="0" w:line="240" w:lineRule="auto"/>
              <w:jc w:val="center"/>
              <w:rPr>
                <w:rFonts w:eastAsia="Times New Roman" w:cs="Calibri"/>
                <w:b/>
                <w:color w:val="000000"/>
                <w:sz w:val="18"/>
                <w:szCs w:val="18"/>
              </w:rPr>
            </w:pPr>
            <w:r w:rsidRPr="000046D3">
              <w:rPr>
                <w:rFonts w:ascii="Sylfaen" w:eastAsia="Times New Roman" w:hAnsi="Sylfaen" w:cs="Sylfaen"/>
                <w:b/>
                <w:color w:val="000000"/>
                <w:sz w:val="18"/>
                <w:szCs w:val="18"/>
              </w:rPr>
              <w:lastRenderedPageBreak/>
              <w:t>მოსალოდნელიშედეგი</w:t>
            </w:r>
          </w:p>
        </w:tc>
        <w:tc>
          <w:tcPr>
            <w:tcW w:w="3862" w:type="pct"/>
            <w:gridSpan w:val="1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240" w:line="240" w:lineRule="auto"/>
              <w:rPr>
                <w:rFonts w:eastAsia="Times New Roman" w:cs="Calibri"/>
                <w:color w:val="000000"/>
                <w:sz w:val="18"/>
                <w:szCs w:val="18"/>
              </w:rPr>
            </w:pPr>
            <w:r w:rsidRPr="00483796">
              <w:rPr>
                <w:rFonts w:ascii="Sylfaen" w:eastAsia="Times New Roman" w:hAnsi="Sylfaen" w:cs="Calibri"/>
                <w:sz w:val="16"/>
                <w:szCs w:val="16"/>
                <w:lang w:val="ka-GE"/>
              </w:rPr>
              <w:t>ტურიზმის პოპულარიზების მიზნით, ქობულეთის ტურისტული ადგილების, ტრადიციის და საინტერესო ადამიანების წარმოჩენა, ტურისტების მოზიდვა, როგორც საქართველოს ასევე უცხოეთის სხვადასხვა ქალაქებიდან, კულინარიის და ტრადიციების წარმოჩენა, დაცული ტერიტორიების პოპულარიზება</w:t>
            </w:r>
          </w:p>
        </w:tc>
      </w:tr>
      <w:tr w:rsidR="00AF78C0" w:rsidRPr="00483796" w:rsidTr="00EF2A35">
        <w:trPr>
          <w:trHeight w:val="620"/>
        </w:trPr>
        <w:tc>
          <w:tcPr>
            <w:tcW w:w="1138" w:type="pct"/>
            <w:gridSpan w:val="3"/>
            <w:tcBorders>
              <w:top w:val="single" w:sz="4" w:space="0" w:color="auto"/>
            </w:tcBorders>
            <w:shd w:val="clear" w:color="000000" w:fill="FFFFFF"/>
            <w:vAlign w:val="center"/>
            <w:hideMark/>
          </w:tcPr>
          <w:p w:rsidR="00AF78C0" w:rsidRPr="000046D3" w:rsidRDefault="00AF78C0" w:rsidP="00EF2A35">
            <w:pPr>
              <w:spacing w:after="0" w:line="240" w:lineRule="auto"/>
              <w:jc w:val="center"/>
              <w:rPr>
                <w:rFonts w:ascii="Sylfaen" w:eastAsia="Times New Roman" w:hAnsi="Sylfaen" w:cs="Sylfaen"/>
                <w:b/>
                <w:color w:val="000000"/>
                <w:sz w:val="18"/>
                <w:szCs w:val="18"/>
              </w:rPr>
            </w:pPr>
          </w:p>
        </w:tc>
        <w:tc>
          <w:tcPr>
            <w:tcW w:w="3862" w:type="pct"/>
            <w:gridSpan w:val="12"/>
            <w:tcBorders>
              <w:top w:val="single" w:sz="4" w:space="0" w:color="auto"/>
            </w:tcBorders>
            <w:shd w:val="clear" w:color="000000" w:fill="FFFFFF"/>
            <w:vAlign w:val="center"/>
            <w:hideMark/>
          </w:tcPr>
          <w:p w:rsidR="00AF78C0" w:rsidRPr="00483796" w:rsidRDefault="00AF78C0" w:rsidP="00EF2A35">
            <w:pPr>
              <w:spacing w:after="240" w:line="240" w:lineRule="auto"/>
              <w:rPr>
                <w:rFonts w:ascii="Sylfaen" w:eastAsia="Times New Roman" w:hAnsi="Sylfaen" w:cs="Calibri"/>
                <w:sz w:val="16"/>
                <w:szCs w:val="16"/>
                <w:lang w:val="ka-GE"/>
              </w:rPr>
            </w:pPr>
          </w:p>
        </w:tc>
      </w:tr>
      <w:tr w:rsidR="00AF78C0" w:rsidRPr="00483796" w:rsidTr="00EF2A35">
        <w:trPr>
          <w:gridBefore w:val="1"/>
          <w:gridAfter w:val="1"/>
          <w:wBefore w:w="35" w:type="pct"/>
          <w:wAfter w:w="103" w:type="pct"/>
          <w:trHeight w:val="1026"/>
        </w:trPr>
        <w:tc>
          <w:tcPr>
            <w:tcW w:w="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910" w:type="pct"/>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606" w:type="pct"/>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710" w:type="pct"/>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457" w:type="pct"/>
            <w:gridSpan w:val="2"/>
            <w:tcBorders>
              <w:top w:val="single" w:sz="4" w:space="0" w:color="auto"/>
              <w:left w:val="nil"/>
              <w:bottom w:val="single" w:sz="4" w:space="0" w:color="auto"/>
              <w:right w:val="single" w:sz="4"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712" w:type="pct"/>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682"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530"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AF78C0" w:rsidRPr="00483796" w:rsidTr="00EF2A35">
        <w:trPr>
          <w:gridBefore w:val="1"/>
          <w:gridAfter w:val="1"/>
          <w:wBefore w:w="35" w:type="pct"/>
          <w:wAfter w:w="103" w:type="pct"/>
          <w:trHeight w:val="874"/>
        </w:trPr>
        <w:tc>
          <w:tcPr>
            <w:tcW w:w="255" w:type="pct"/>
            <w:tcBorders>
              <w:top w:val="nil"/>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w:t>
            </w:r>
          </w:p>
        </w:tc>
        <w:tc>
          <w:tcPr>
            <w:tcW w:w="910" w:type="pct"/>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სადღესასწაულოდაკულტურულიღონისძიებებისქვეპროგრამისფარგლებშიჩატარებულიღონისძიბებისრაოდენობა</w:t>
            </w:r>
          </w:p>
        </w:tc>
        <w:tc>
          <w:tcPr>
            <w:tcW w:w="606" w:type="pct"/>
            <w:gridSpan w:val="2"/>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6"/>
                <w:szCs w:val="16"/>
              </w:rPr>
            </w:pPr>
          </w:p>
        </w:tc>
        <w:tc>
          <w:tcPr>
            <w:tcW w:w="710" w:type="pct"/>
            <w:gridSpan w:val="2"/>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202</w:t>
            </w:r>
            <w:r w:rsidRPr="00483796">
              <w:rPr>
                <w:rFonts w:ascii="Sylfaen" w:eastAsia="Times New Roman" w:hAnsi="Sylfaen" w:cs="Calibri"/>
                <w:sz w:val="16"/>
                <w:szCs w:val="16"/>
                <w:lang w:val="ka-GE"/>
              </w:rPr>
              <w:t>3</w:t>
            </w:r>
            <w:r w:rsidRPr="00483796">
              <w:rPr>
                <w:rFonts w:ascii="Sylfaen" w:eastAsia="Times New Roman" w:hAnsi="Sylfaen" w:cs="Calibri"/>
                <w:sz w:val="16"/>
                <w:szCs w:val="16"/>
              </w:rPr>
              <w:t>წელსქვეპროგრამისფარგლებშიჩატარდებაღონისძიება 8</w:t>
            </w:r>
          </w:p>
        </w:tc>
        <w:tc>
          <w:tcPr>
            <w:tcW w:w="457" w:type="pct"/>
            <w:gridSpan w:val="2"/>
            <w:tcBorders>
              <w:top w:val="single" w:sz="4" w:space="0" w:color="auto"/>
              <w:left w:val="nil"/>
              <w:bottom w:val="single" w:sz="4" w:space="0" w:color="auto"/>
              <w:right w:val="single" w:sz="4"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10%</w:t>
            </w:r>
          </w:p>
        </w:tc>
        <w:tc>
          <w:tcPr>
            <w:tcW w:w="712" w:type="pct"/>
            <w:gridSpan w:val="2"/>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50</w:t>
            </w:r>
          </w:p>
        </w:tc>
        <w:tc>
          <w:tcPr>
            <w:tcW w:w="682" w:type="pct"/>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60</w:t>
            </w:r>
          </w:p>
        </w:tc>
        <w:tc>
          <w:tcPr>
            <w:tcW w:w="530" w:type="pct"/>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70</w:t>
            </w:r>
          </w:p>
        </w:tc>
      </w:tr>
      <w:tr w:rsidR="00AF78C0" w:rsidRPr="00483796" w:rsidTr="00EF2A35">
        <w:trPr>
          <w:gridBefore w:val="1"/>
          <w:gridAfter w:val="1"/>
          <w:wBefore w:w="35" w:type="pct"/>
          <w:wAfter w:w="103" w:type="pct"/>
          <w:trHeight w:val="1257"/>
        </w:trPr>
        <w:tc>
          <w:tcPr>
            <w:tcW w:w="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w:t>
            </w:r>
          </w:p>
        </w:tc>
        <w:tc>
          <w:tcPr>
            <w:tcW w:w="91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247A60" w:rsidRDefault="00AF78C0" w:rsidP="00EF2A35">
            <w:pPr>
              <w:spacing w:after="0" w:line="240" w:lineRule="auto"/>
              <w:jc w:val="center"/>
              <w:rPr>
                <w:rFonts w:ascii="Sylfaen" w:eastAsia="Times New Roman" w:hAnsi="Sylfaen" w:cs="Calibri"/>
                <w:sz w:val="12"/>
                <w:szCs w:val="12"/>
              </w:rPr>
            </w:pPr>
            <w:r w:rsidRPr="00247A60">
              <w:rPr>
                <w:rFonts w:ascii="Sylfaen" w:eastAsia="Times New Roman" w:hAnsi="Sylfaen" w:cs="Calibri"/>
                <w:sz w:val="12"/>
                <w:szCs w:val="12"/>
              </w:rPr>
              <w:t>სადღესასწაულოდაკულტურულიღონისძიებებისქვეპროგრამისფარგლებშიჩატარებულიღონისძიბებზედამსწრეთარაოდენობა</w:t>
            </w:r>
          </w:p>
        </w:tc>
        <w:tc>
          <w:tcPr>
            <w:tcW w:w="60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247A60" w:rsidRDefault="00AF78C0" w:rsidP="00EF2A35">
            <w:pPr>
              <w:spacing w:after="0" w:line="240" w:lineRule="auto"/>
              <w:jc w:val="center"/>
              <w:rPr>
                <w:rFonts w:ascii="Sylfaen" w:eastAsia="Times New Roman" w:hAnsi="Sylfaen" w:cs="Calibri"/>
                <w:sz w:val="12"/>
                <w:szCs w:val="12"/>
              </w:rPr>
            </w:pPr>
          </w:p>
        </w:tc>
        <w:tc>
          <w:tcPr>
            <w:tcW w:w="71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247A60" w:rsidRDefault="00AF78C0" w:rsidP="00EF2A35">
            <w:pPr>
              <w:spacing w:after="0" w:line="240" w:lineRule="auto"/>
              <w:jc w:val="center"/>
              <w:rPr>
                <w:rFonts w:ascii="Sylfaen" w:eastAsia="Times New Roman" w:hAnsi="Sylfaen" w:cs="Calibri"/>
                <w:sz w:val="12"/>
                <w:szCs w:val="12"/>
              </w:rPr>
            </w:pPr>
            <w:r w:rsidRPr="00247A60">
              <w:rPr>
                <w:rFonts w:ascii="Sylfaen" w:eastAsia="Times New Roman" w:hAnsi="Sylfaen" w:cs="Calibri"/>
                <w:sz w:val="12"/>
                <w:szCs w:val="12"/>
              </w:rPr>
              <w:t>202</w:t>
            </w:r>
            <w:r w:rsidRPr="00247A60">
              <w:rPr>
                <w:rFonts w:ascii="Sylfaen" w:eastAsia="Times New Roman" w:hAnsi="Sylfaen" w:cs="Calibri"/>
                <w:sz w:val="12"/>
                <w:szCs w:val="12"/>
                <w:lang w:val="ka-GE"/>
              </w:rPr>
              <w:t>3</w:t>
            </w:r>
            <w:r w:rsidRPr="00247A60">
              <w:rPr>
                <w:rFonts w:ascii="Sylfaen" w:eastAsia="Times New Roman" w:hAnsi="Sylfaen" w:cs="Calibri"/>
                <w:sz w:val="12"/>
                <w:szCs w:val="12"/>
              </w:rPr>
              <w:t>წელსქვეპროგრამისფარგლებშიჩატარებულღონისძიბებსჯამშიდაესწრებაარანაკლებ</w:t>
            </w:r>
            <w:r w:rsidRPr="00247A60">
              <w:rPr>
                <w:rFonts w:ascii="Sylfaen" w:eastAsia="Times New Roman" w:hAnsi="Sylfaen" w:cs="Calibri"/>
                <w:sz w:val="12"/>
                <w:szCs w:val="12"/>
                <w:lang w:val="ka-GE"/>
              </w:rPr>
              <w:t xml:space="preserve">100 </w:t>
            </w:r>
            <w:r w:rsidRPr="00247A60">
              <w:rPr>
                <w:rFonts w:ascii="Sylfaen" w:eastAsia="Times New Roman" w:hAnsi="Sylfaen" w:cs="Calibri"/>
                <w:sz w:val="12"/>
                <w:szCs w:val="12"/>
              </w:rPr>
              <w:t>სტუმარიდა 1</w:t>
            </w:r>
            <w:r w:rsidRPr="00247A60">
              <w:rPr>
                <w:rFonts w:ascii="Sylfaen" w:eastAsia="Times New Roman" w:hAnsi="Sylfaen" w:cs="Calibri"/>
                <w:sz w:val="12"/>
                <w:szCs w:val="12"/>
                <w:lang w:val="ka-GE"/>
              </w:rPr>
              <w:t>7</w:t>
            </w:r>
            <w:r w:rsidRPr="00247A60">
              <w:rPr>
                <w:rFonts w:ascii="Sylfaen" w:eastAsia="Times New Roman" w:hAnsi="Sylfaen" w:cs="Calibri"/>
                <w:sz w:val="12"/>
                <w:szCs w:val="12"/>
              </w:rPr>
              <w:t>00 ადგილობრივიმაცხოვრებელი</w:t>
            </w:r>
          </w:p>
        </w:tc>
        <w:tc>
          <w:tcPr>
            <w:tcW w:w="4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247A60" w:rsidRDefault="00AF78C0" w:rsidP="00EF2A35">
            <w:pPr>
              <w:spacing w:after="0" w:line="240" w:lineRule="auto"/>
              <w:jc w:val="center"/>
              <w:rPr>
                <w:rFonts w:ascii="Sylfaen" w:eastAsia="Times New Roman" w:hAnsi="Sylfaen" w:cs="Calibri"/>
                <w:sz w:val="12"/>
                <w:szCs w:val="12"/>
              </w:rPr>
            </w:pPr>
            <w:r w:rsidRPr="00247A60">
              <w:rPr>
                <w:rFonts w:ascii="Sylfaen" w:eastAsia="Times New Roman" w:hAnsi="Sylfaen" w:cs="Calibri"/>
                <w:sz w:val="12"/>
                <w:szCs w:val="12"/>
              </w:rPr>
              <w:t>10%</w:t>
            </w:r>
          </w:p>
        </w:tc>
        <w:tc>
          <w:tcPr>
            <w:tcW w:w="71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247A60" w:rsidRDefault="00AF78C0" w:rsidP="00EF2A35">
            <w:pPr>
              <w:spacing w:after="0" w:line="240" w:lineRule="auto"/>
              <w:jc w:val="center"/>
              <w:rPr>
                <w:rFonts w:ascii="Sylfaen" w:eastAsia="Times New Roman" w:hAnsi="Sylfaen" w:cs="Calibri"/>
                <w:color w:val="000000"/>
                <w:sz w:val="12"/>
                <w:szCs w:val="12"/>
              </w:rPr>
            </w:pPr>
            <w:r w:rsidRPr="00247A60">
              <w:rPr>
                <w:rFonts w:ascii="Sylfaen" w:eastAsia="Times New Roman" w:hAnsi="Sylfaen" w:cs="Calibri"/>
                <w:color w:val="000000"/>
                <w:sz w:val="12"/>
                <w:szCs w:val="12"/>
              </w:rPr>
              <w:t>202</w:t>
            </w:r>
            <w:r w:rsidRPr="00247A60">
              <w:rPr>
                <w:rFonts w:ascii="Sylfaen" w:eastAsia="Times New Roman" w:hAnsi="Sylfaen" w:cs="Calibri"/>
                <w:color w:val="000000"/>
                <w:sz w:val="12"/>
                <w:szCs w:val="12"/>
                <w:lang w:val="ka-GE"/>
              </w:rPr>
              <w:t>4</w:t>
            </w:r>
            <w:r w:rsidRPr="00247A60">
              <w:rPr>
                <w:rFonts w:ascii="Sylfaen" w:eastAsia="Times New Roman" w:hAnsi="Sylfaen" w:cs="Calibri"/>
                <w:color w:val="000000"/>
                <w:sz w:val="12"/>
                <w:szCs w:val="12"/>
              </w:rPr>
              <w:t>წელსქვეპროგრამისფარგლებშიჩატარებულღონისძიბებსჯამშიდაესწრებაარანაკლებ</w:t>
            </w:r>
            <w:r w:rsidRPr="00247A60">
              <w:rPr>
                <w:rFonts w:ascii="Sylfaen" w:eastAsia="Times New Roman" w:hAnsi="Sylfaen" w:cs="Calibri"/>
                <w:color w:val="000000"/>
                <w:sz w:val="12"/>
                <w:szCs w:val="12"/>
                <w:lang w:val="ka-GE"/>
              </w:rPr>
              <w:t xml:space="preserve">100 </w:t>
            </w:r>
            <w:r w:rsidRPr="00247A60">
              <w:rPr>
                <w:rFonts w:ascii="Sylfaen" w:eastAsia="Times New Roman" w:hAnsi="Sylfaen" w:cs="Calibri"/>
                <w:color w:val="000000"/>
                <w:sz w:val="12"/>
                <w:szCs w:val="12"/>
              </w:rPr>
              <w:t>სტუმარიდა 1700 ადგილობრივიმაცხოვრებელი</w:t>
            </w:r>
          </w:p>
        </w:tc>
        <w:tc>
          <w:tcPr>
            <w:tcW w:w="6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247A60" w:rsidRDefault="00AF78C0" w:rsidP="00EF2A35">
            <w:pPr>
              <w:spacing w:after="0" w:line="240" w:lineRule="auto"/>
              <w:jc w:val="center"/>
              <w:rPr>
                <w:rFonts w:ascii="Sylfaen" w:eastAsia="Times New Roman" w:hAnsi="Sylfaen" w:cs="Calibri"/>
                <w:color w:val="000000"/>
                <w:sz w:val="12"/>
                <w:szCs w:val="12"/>
              </w:rPr>
            </w:pPr>
            <w:r w:rsidRPr="00247A60">
              <w:rPr>
                <w:rFonts w:ascii="Sylfaen" w:eastAsia="Times New Roman" w:hAnsi="Sylfaen" w:cs="Calibri"/>
                <w:color w:val="000000"/>
                <w:sz w:val="12"/>
                <w:szCs w:val="12"/>
              </w:rPr>
              <w:t>202</w:t>
            </w:r>
            <w:r w:rsidRPr="00247A60">
              <w:rPr>
                <w:rFonts w:ascii="Sylfaen" w:eastAsia="Times New Roman" w:hAnsi="Sylfaen" w:cs="Calibri"/>
                <w:color w:val="000000"/>
                <w:sz w:val="12"/>
                <w:szCs w:val="12"/>
                <w:lang w:val="ka-GE"/>
              </w:rPr>
              <w:t>5</w:t>
            </w:r>
            <w:r w:rsidRPr="00247A60">
              <w:rPr>
                <w:rFonts w:ascii="Sylfaen" w:eastAsia="Times New Roman" w:hAnsi="Sylfaen" w:cs="Calibri"/>
                <w:color w:val="000000"/>
                <w:sz w:val="12"/>
                <w:szCs w:val="12"/>
              </w:rPr>
              <w:t>წელსქვეპროგრამისფარგლებშიჩატარებულღონისძიბებსჯამშიდაესწრებაარანაკლებ</w:t>
            </w:r>
            <w:r w:rsidRPr="00247A60">
              <w:rPr>
                <w:rFonts w:ascii="Sylfaen" w:eastAsia="Times New Roman" w:hAnsi="Sylfaen" w:cs="Calibri"/>
                <w:color w:val="000000"/>
                <w:sz w:val="12"/>
                <w:szCs w:val="12"/>
                <w:lang w:val="ka-GE"/>
              </w:rPr>
              <w:t>100</w:t>
            </w:r>
            <w:r w:rsidRPr="00247A60">
              <w:rPr>
                <w:rFonts w:ascii="Sylfaen" w:eastAsia="Times New Roman" w:hAnsi="Sylfaen" w:cs="Calibri"/>
                <w:color w:val="000000"/>
                <w:sz w:val="12"/>
                <w:szCs w:val="12"/>
              </w:rPr>
              <w:t>სტუმარიდა 1800 ადგილობრივიმაცხოვრებელი</w:t>
            </w:r>
          </w:p>
        </w:tc>
        <w:tc>
          <w:tcPr>
            <w:tcW w:w="5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247A60" w:rsidRDefault="00AF78C0" w:rsidP="00EF2A35">
            <w:pPr>
              <w:spacing w:after="0" w:line="240" w:lineRule="auto"/>
              <w:jc w:val="center"/>
              <w:rPr>
                <w:rFonts w:ascii="Sylfaen" w:eastAsia="Times New Roman" w:hAnsi="Sylfaen" w:cs="Calibri"/>
                <w:color w:val="000000"/>
                <w:sz w:val="12"/>
                <w:szCs w:val="12"/>
              </w:rPr>
            </w:pPr>
            <w:r w:rsidRPr="00247A60">
              <w:rPr>
                <w:rFonts w:ascii="Sylfaen" w:eastAsia="Times New Roman" w:hAnsi="Sylfaen" w:cs="Calibri"/>
                <w:color w:val="000000"/>
                <w:sz w:val="12"/>
                <w:szCs w:val="12"/>
              </w:rPr>
              <w:t>202</w:t>
            </w:r>
            <w:r w:rsidRPr="00247A60">
              <w:rPr>
                <w:rFonts w:ascii="Sylfaen" w:eastAsia="Times New Roman" w:hAnsi="Sylfaen" w:cs="Calibri"/>
                <w:color w:val="000000"/>
                <w:sz w:val="12"/>
                <w:szCs w:val="12"/>
                <w:lang w:val="ka-GE"/>
              </w:rPr>
              <w:t>6</w:t>
            </w:r>
            <w:r w:rsidRPr="00247A60">
              <w:rPr>
                <w:rFonts w:ascii="Sylfaen" w:eastAsia="Times New Roman" w:hAnsi="Sylfaen" w:cs="Calibri"/>
                <w:color w:val="000000"/>
                <w:sz w:val="12"/>
                <w:szCs w:val="12"/>
              </w:rPr>
              <w:t>წელსქვეპროგრამისფარგლებშიჩატარებულღონისძიბებსჯამშიდაესწრებაარანაკლებ</w:t>
            </w:r>
            <w:r w:rsidRPr="00247A60">
              <w:rPr>
                <w:rFonts w:ascii="Sylfaen" w:eastAsia="Times New Roman" w:hAnsi="Sylfaen" w:cs="Calibri"/>
                <w:color w:val="000000"/>
                <w:sz w:val="12"/>
                <w:szCs w:val="12"/>
                <w:lang w:val="ka-GE"/>
              </w:rPr>
              <w:t xml:space="preserve">100 </w:t>
            </w:r>
            <w:r w:rsidRPr="00247A60">
              <w:rPr>
                <w:rFonts w:ascii="Sylfaen" w:eastAsia="Times New Roman" w:hAnsi="Sylfaen" w:cs="Calibri"/>
                <w:color w:val="000000"/>
                <w:sz w:val="12"/>
                <w:szCs w:val="12"/>
              </w:rPr>
              <w:t>სტუმარიდა 1900 ადგილობრივიმაცხოვრებელი</w:t>
            </w:r>
          </w:p>
        </w:tc>
      </w:tr>
    </w:tbl>
    <w:p w:rsidR="00AF78C0"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F78C0"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F78C0"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F78C0" w:rsidRPr="00483796"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032" w:type="dxa"/>
        <w:tblInd w:w="93" w:type="dxa"/>
        <w:tblLook w:val="04A0"/>
      </w:tblPr>
      <w:tblGrid>
        <w:gridCol w:w="437"/>
        <w:gridCol w:w="8490"/>
        <w:gridCol w:w="4105"/>
      </w:tblGrid>
      <w:tr w:rsidR="00AF78C0" w:rsidRPr="00483796" w:rsidTr="00EF2A35">
        <w:trPr>
          <w:trHeight w:val="457"/>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bCs/>
                <w:lang w:val="ru-RU" w:eastAsia="ru-RU"/>
              </w:rPr>
            </w:pPr>
            <w:r w:rsidRPr="00483796">
              <w:rPr>
                <w:rFonts w:ascii="Sylfaen" w:eastAsia="Times New Roman" w:hAnsi="Sylfaen"/>
                <w:b/>
                <w:bCs/>
                <w:lang w:val="ru-RU" w:eastAsia="ru-RU"/>
              </w:rPr>
              <w:t>N</w:t>
            </w:r>
          </w:p>
        </w:tc>
        <w:tc>
          <w:tcPr>
            <w:tcW w:w="8490" w:type="dxa"/>
            <w:tcBorders>
              <w:top w:val="single" w:sz="4" w:space="0" w:color="auto"/>
              <w:left w:val="nil"/>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bCs/>
                <w:lang w:val="ru-RU" w:eastAsia="ru-RU"/>
              </w:rPr>
            </w:pPr>
            <w:r w:rsidRPr="00483796">
              <w:rPr>
                <w:rFonts w:ascii="Sylfaen" w:eastAsia="Times New Roman" w:hAnsi="Sylfaen"/>
                <w:b/>
                <w:bCs/>
                <w:lang w:val="ru-RU" w:eastAsia="ru-RU"/>
              </w:rPr>
              <w:t>ღონისძიების დასახელება</w:t>
            </w:r>
          </w:p>
        </w:tc>
        <w:tc>
          <w:tcPr>
            <w:tcW w:w="4105" w:type="dxa"/>
            <w:tcBorders>
              <w:top w:val="single" w:sz="4" w:space="0" w:color="auto"/>
              <w:left w:val="nil"/>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bCs/>
                <w:lang w:val="ru-RU" w:eastAsia="ru-RU"/>
              </w:rPr>
            </w:pPr>
            <w:r w:rsidRPr="00483796">
              <w:rPr>
                <w:rFonts w:ascii="Sylfaen" w:eastAsia="Times New Roman" w:hAnsi="Sylfaen"/>
                <w:b/>
                <w:bCs/>
                <w:lang w:val="ru-RU" w:eastAsia="ru-RU"/>
              </w:rPr>
              <w:t>202</w:t>
            </w:r>
            <w:r w:rsidRPr="00483796">
              <w:rPr>
                <w:rFonts w:ascii="Sylfaen" w:eastAsia="Times New Roman" w:hAnsi="Sylfaen"/>
                <w:b/>
                <w:bCs/>
                <w:lang w:val="en-GB" w:eastAsia="ru-RU"/>
              </w:rPr>
              <w:t>3</w:t>
            </w:r>
            <w:r w:rsidRPr="00483796">
              <w:rPr>
                <w:rFonts w:ascii="Sylfaen" w:eastAsia="Times New Roman" w:hAnsi="Sylfaen"/>
                <w:b/>
                <w:bCs/>
                <w:lang w:val="ru-RU" w:eastAsia="ru-RU"/>
              </w:rPr>
              <w:t xml:space="preserve"> წელი</w:t>
            </w:r>
          </w:p>
        </w:tc>
      </w:tr>
      <w:tr w:rsidR="00AF78C0" w:rsidRPr="00483796" w:rsidTr="00EF2A35">
        <w:trPr>
          <w:trHeight w:val="179"/>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bCs/>
                <w:lang w:val="ru-RU" w:eastAsia="ru-RU"/>
              </w:rPr>
            </w:pPr>
            <w:r w:rsidRPr="00483796">
              <w:rPr>
                <w:rFonts w:ascii="Sylfaen" w:eastAsia="Times New Roman" w:hAnsi="Sylfaen"/>
                <w:b/>
                <w:bCs/>
                <w:lang w:val="ru-RU" w:eastAsia="ru-RU"/>
              </w:rPr>
              <w:t>1</w:t>
            </w:r>
          </w:p>
        </w:tc>
        <w:tc>
          <w:tcPr>
            <w:tcW w:w="8490" w:type="dxa"/>
            <w:tcBorders>
              <w:top w:val="single" w:sz="4" w:space="0" w:color="auto"/>
              <w:left w:val="single" w:sz="4" w:space="0" w:color="auto"/>
              <w:bottom w:val="single" w:sz="4" w:space="0" w:color="auto"/>
              <w:right w:val="single" w:sz="4" w:space="0" w:color="auto"/>
            </w:tcBorders>
            <w:shd w:val="clear" w:color="auto" w:fill="auto"/>
            <w:vAlign w:val="center"/>
          </w:tcPr>
          <w:p w:rsidR="00AF78C0" w:rsidRPr="00C26AB4" w:rsidRDefault="00AF78C0" w:rsidP="00EF2A35">
            <w:pPr>
              <w:jc w:val="center"/>
              <w:rPr>
                <w:rFonts w:ascii="Sylfaen" w:eastAsia="Times New Roman" w:hAnsi="Sylfaen"/>
                <w:bCs/>
                <w:color w:val="000000"/>
                <w:sz w:val="18"/>
                <w:szCs w:val="18"/>
                <w:lang w:val="ka-GE" w:eastAsia="ru-RU"/>
              </w:rPr>
            </w:pPr>
            <w:r w:rsidRPr="00C26AB4">
              <w:rPr>
                <w:rFonts w:ascii="Sylfaen" w:eastAsia="Times New Roman" w:hAnsi="Sylfaen"/>
                <w:b/>
                <w:bCs/>
                <w:color w:val="000000"/>
                <w:sz w:val="18"/>
                <w:szCs w:val="18"/>
                <w:lang w:val="ka-GE" w:eastAsia="ru-RU"/>
              </w:rPr>
              <w:t>ბრენდირება</w:t>
            </w:r>
            <w:r w:rsidRPr="00C26AB4">
              <w:rPr>
                <w:rFonts w:ascii="Sylfaen" w:eastAsia="Times New Roman" w:hAnsi="Sylfaen"/>
                <w:bCs/>
                <w:color w:val="000000"/>
                <w:sz w:val="18"/>
                <w:szCs w:val="18"/>
                <w:lang w:val="ka-GE" w:eastAsia="ru-RU"/>
              </w:rPr>
              <w:t xml:space="preserve"> - სეზონური ფოტოგრაფია ,  დრონით დანხული ქობულეთი ვიდეო და ფოტო კადრები (ფოტოაპარატით და ვიდეოკამერით გადაღება)</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rsidR="00AF78C0" w:rsidRPr="00C26AB4" w:rsidRDefault="00AF78C0" w:rsidP="00EF2A35">
            <w:pPr>
              <w:spacing w:after="0" w:line="240" w:lineRule="auto"/>
              <w:jc w:val="center"/>
              <w:rPr>
                <w:rFonts w:ascii="Sylfaen" w:eastAsia="Times New Roman" w:hAnsi="Sylfaen"/>
                <w:b/>
                <w:bCs/>
                <w:sz w:val="18"/>
                <w:szCs w:val="18"/>
                <w:lang w:val="ka-GE" w:eastAsia="ru-RU"/>
              </w:rPr>
            </w:pPr>
            <w:r w:rsidRPr="00C26AB4">
              <w:rPr>
                <w:rFonts w:ascii="Sylfaen" w:eastAsia="Times New Roman" w:hAnsi="Sylfaen"/>
                <w:b/>
                <w:bCs/>
                <w:sz w:val="18"/>
                <w:szCs w:val="18"/>
                <w:lang w:eastAsia="ru-RU"/>
              </w:rPr>
              <w:t>15</w:t>
            </w:r>
            <w:r w:rsidRPr="00C26AB4">
              <w:rPr>
                <w:rFonts w:ascii="Sylfaen" w:eastAsia="Times New Roman" w:hAnsi="Sylfaen"/>
                <w:b/>
                <w:bCs/>
                <w:sz w:val="18"/>
                <w:szCs w:val="18"/>
                <w:lang w:val="ka-GE" w:eastAsia="ru-RU"/>
              </w:rPr>
              <w:t xml:space="preserve"> 000</w:t>
            </w:r>
          </w:p>
        </w:tc>
      </w:tr>
      <w:tr w:rsidR="00AF78C0" w:rsidRPr="00483796" w:rsidTr="00EF2A35">
        <w:trPr>
          <w:trHeight w:val="716"/>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bCs/>
                <w:lang w:val="ru-RU" w:eastAsia="ru-RU"/>
              </w:rPr>
            </w:pPr>
            <w:r w:rsidRPr="00483796">
              <w:rPr>
                <w:rFonts w:ascii="Sylfaen" w:eastAsia="Times New Roman" w:hAnsi="Sylfaen"/>
                <w:b/>
                <w:bCs/>
                <w:lang w:val="ru-RU" w:eastAsia="ru-RU"/>
              </w:rPr>
              <w:t>2</w:t>
            </w:r>
          </w:p>
        </w:tc>
        <w:tc>
          <w:tcPr>
            <w:tcW w:w="8490" w:type="dxa"/>
            <w:tcBorders>
              <w:top w:val="single" w:sz="4" w:space="0" w:color="auto"/>
              <w:left w:val="single" w:sz="4" w:space="0" w:color="auto"/>
              <w:bottom w:val="single" w:sz="4" w:space="0" w:color="auto"/>
              <w:right w:val="single" w:sz="4" w:space="0" w:color="auto"/>
            </w:tcBorders>
            <w:shd w:val="clear" w:color="auto" w:fill="auto"/>
            <w:vAlign w:val="center"/>
          </w:tcPr>
          <w:p w:rsidR="00AF78C0" w:rsidRPr="00C26AB4" w:rsidRDefault="00AF78C0" w:rsidP="00EF2A35">
            <w:pPr>
              <w:rPr>
                <w:rFonts w:ascii="Sylfaen" w:eastAsia="Times New Roman" w:hAnsi="Sylfaen"/>
                <w:bCs/>
                <w:color w:val="000000"/>
                <w:sz w:val="18"/>
                <w:szCs w:val="18"/>
                <w:lang w:val="ka-GE" w:eastAsia="ru-RU"/>
              </w:rPr>
            </w:pPr>
            <w:r w:rsidRPr="00C26AB4">
              <w:rPr>
                <w:rFonts w:ascii="Sylfaen" w:eastAsia="Times New Roman" w:hAnsi="Sylfaen"/>
                <w:b/>
                <w:bCs/>
                <w:color w:val="000000"/>
                <w:sz w:val="18"/>
                <w:szCs w:val="18"/>
                <w:lang w:val="ka-GE" w:eastAsia="ru-RU"/>
              </w:rPr>
              <w:t>ბრენდირება</w:t>
            </w:r>
            <w:r w:rsidRPr="00C26AB4">
              <w:rPr>
                <w:rFonts w:ascii="Sylfaen" w:eastAsia="Times New Roman" w:hAnsi="Sylfaen"/>
                <w:bCs/>
                <w:color w:val="000000"/>
                <w:sz w:val="18"/>
                <w:szCs w:val="18"/>
                <w:lang w:val="ka-GE" w:eastAsia="ru-RU"/>
              </w:rPr>
              <w:t xml:space="preserve"> -  ვიდეო ფროდაქშენი  (ქობულეთის კულინარია, ცნობილი ადამიანები ქობულეთზე)</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C26AB4" w:rsidRDefault="00AF78C0" w:rsidP="00EF2A35">
            <w:pPr>
              <w:spacing w:after="0" w:line="240" w:lineRule="auto"/>
              <w:jc w:val="center"/>
              <w:rPr>
                <w:rFonts w:ascii="Sylfaen" w:eastAsia="Times New Roman" w:hAnsi="Sylfaen"/>
                <w:b/>
                <w:bCs/>
                <w:sz w:val="18"/>
                <w:szCs w:val="18"/>
                <w:lang w:val="ka-GE" w:eastAsia="ru-RU"/>
              </w:rPr>
            </w:pPr>
            <w:r w:rsidRPr="00C26AB4">
              <w:rPr>
                <w:rFonts w:ascii="Sylfaen" w:eastAsia="Times New Roman" w:hAnsi="Sylfaen"/>
                <w:b/>
                <w:bCs/>
                <w:sz w:val="18"/>
                <w:szCs w:val="18"/>
                <w:lang w:eastAsia="ru-RU"/>
              </w:rPr>
              <w:t>45</w:t>
            </w:r>
            <w:r w:rsidRPr="00C26AB4">
              <w:rPr>
                <w:rFonts w:ascii="Sylfaen" w:eastAsia="Times New Roman" w:hAnsi="Sylfaen"/>
                <w:b/>
                <w:bCs/>
                <w:sz w:val="18"/>
                <w:szCs w:val="18"/>
                <w:lang w:val="ka-GE" w:eastAsia="ru-RU"/>
              </w:rPr>
              <w:t xml:space="preserve"> 000</w:t>
            </w:r>
          </w:p>
        </w:tc>
      </w:tr>
      <w:tr w:rsidR="00AF78C0" w:rsidRPr="00483796" w:rsidTr="00EF2A35">
        <w:trPr>
          <w:trHeight w:val="1017"/>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bCs/>
                <w:lang w:val="ru-RU" w:eastAsia="ru-RU"/>
              </w:rPr>
            </w:pPr>
            <w:r w:rsidRPr="00483796">
              <w:rPr>
                <w:rFonts w:ascii="Sylfaen" w:eastAsia="Times New Roman" w:hAnsi="Sylfaen"/>
                <w:b/>
                <w:bCs/>
                <w:lang w:val="ru-RU" w:eastAsia="ru-RU"/>
              </w:rPr>
              <w:lastRenderedPageBreak/>
              <w:t>3</w:t>
            </w:r>
          </w:p>
        </w:tc>
        <w:tc>
          <w:tcPr>
            <w:tcW w:w="8490" w:type="dxa"/>
            <w:tcBorders>
              <w:top w:val="single" w:sz="4" w:space="0" w:color="auto"/>
              <w:left w:val="single" w:sz="4" w:space="0" w:color="auto"/>
              <w:bottom w:val="single" w:sz="4" w:space="0" w:color="auto"/>
              <w:right w:val="single" w:sz="4" w:space="0" w:color="auto"/>
            </w:tcBorders>
            <w:shd w:val="clear" w:color="auto" w:fill="auto"/>
            <w:vAlign w:val="center"/>
          </w:tcPr>
          <w:p w:rsidR="00AF78C0" w:rsidRPr="00C26AB4" w:rsidRDefault="00AF78C0" w:rsidP="00EF2A35">
            <w:pPr>
              <w:rPr>
                <w:rFonts w:ascii="Sylfaen" w:eastAsia="Times New Roman" w:hAnsi="Sylfaen"/>
                <w:bCs/>
                <w:color w:val="000000"/>
                <w:sz w:val="18"/>
                <w:szCs w:val="18"/>
                <w:lang w:val="ka-GE" w:eastAsia="ru-RU"/>
              </w:rPr>
            </w:pPr>
            <w:r w:rsidRPr="00C26AB4">
              <w:rPr>
                <w:rFonts w:ascii="Sylfaen" w:eastAsia="Times New Roman" w:hAnsi="Sylfaen"/>
                <w:b/>
                <w:bCs/>
                <w:color w:val="000000"/>
                <w:sz w:val="18"/>
                <w:szCs w:val="18"/>
                <w:lang w:val="ka-GE" w:eastAsia="ru-RU"/>
              </w:rPr>
              <w:t>ბათუმის ტურიზმისა და სასტუმრო აღჭურვილობის საერთაშორისო გამოფენა</w:t>
            </w:r>
            <w:r w:rsidRPr="00C26AB4">
              <w:rPr>
                <w:rFonts w:ascii="Sylfaen" w:eastAsia="Times New Roman" w:hAnsi="Sylfaen"/>
                <w:bCs/>
                <w:color w:val="000000"/>
                <w:sz w:val="18"/>
                <w:szCs w:val="18"/>
                <w:lang w:val="ka-GE" w:eastAsia="ru-RU"/>
              </w:rPr>
              <w:t xml:space="preserve"> " ექსპო ბათუმი-2023"-ში მონაწილეობისთვის და საგამოფენო ფართით უზრუნველყოფა, ტრანსპორტირება მონაწილეებისთვის და საგამოფენო ნივთებისთვის, ტკბილეულით და ტრადიციული კერძებით უზრუნველყოფა 3 დღის განმავლობაში</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C26AB4" w:rsidRDefault="00AF78C0" w:rsidP="00EF2A35">
            <w:pPr>
              <w:spacing w:after="0" w:line="240" w:lineRule="auto"/>
              <w:jc w:val="center"/>
              <w:rPr>
                <w:rFonts w:ascii="Sylfaen" w:eastAsia="Times New Roman" w:hAnsi="Sylfaen"/>
                <w:b/>
                <w:bCs/>
                <w:sz w:val="18"/>
                <w:szCs w:val="18"/>
                <w:lang w:val="ka-GE" w:eastAsia="ru-RU"/>
              </w:rPr>
            </w:pPr>
            <w:r w:rsidRPr="00C26AB4">
              <w:rPr>
                <w:rFonts w:ascii="Sylfaen" w:eastAsia="Times New Roman" w:hAnsi="Sylfaen"/>
                <w:b/>
                <w:bCs/>
                <w:sz w:val="18"/>
                <w:szCs w:val="18"/>
                <w:lang w:val="ka-GE" w:eastAsia="ru-RU"/>
              </w:rPr>
              <w:t>2000</w:t>
            </w:r>
          </w:p>
        </w:tc>
      </w:tr>
      <w:tr w:rsidR="00AF78C0" w:rsidRPr="00483796" w:rsidTr="00EF2A35">
        <w:trPr>
          <w:trHeight w:val="630"/>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bCs/>
                <w:lang w:val="ru-RU" w:eastAsia="ru-RU"/>
              </w:rPr>
            </w:pPr>
            <w:r w:rsidRPr="00483796">
              <w:rPr>
                <w:rFonts w:ascii="Sylfaen" w:eastAsia="Times New Roman" w:hAnsi="Sylfaen"/>
                <w:b/>
                <w:bCs/>
                <w:lang w:val="ru-RU" w:eastAsia="ru-RU"/>
              </w:rPr>
              <w:t>4</w:t>
            </w:r>
          </w:p>
        </w:tc>
        <w:tc>
          <w:tcPr>
            <w:tcW w:w="8490" w:type="dxa"/>
            <w:tcBorders>
              <w:top w:val="single" w:sz="4" w:space="0" w:color="auto"/>
              <w:left w:val="single" w:sz="4" w:space="0" w:color="auto"/>
              <w:bottom w:val="single" w:sz="4" w:space="0" w:color="auto"/>
              <w:right w:val="single" w:sz="4" w:space="0" w:color="auto"/>
            </w:tcBorders>
            <w:shd w:val="clear" w:color="auto" w:fill="auto"/>
            <w:vAlign w:val="center"/>
          </w:tcPr>
          <w:p w:rsidR="00AF78C0" w:rsidRPr="00C26AB4" w:rsidRDefault="00AF78C0" w:rsidP="00EF2A35">
            <w:pPr>
              <w:spacing w:after="0" w:line="240" w:lineRule="auto"/>
              <w:rPr>
                <w:rFonts w:ascii="Sylfaen" w:eastAsia="Times New Roman" w:hAnsi="Sylfaen"/>
                <w:bCs/>
                <w:color w:val="000000"/>
                <w:sz w:val="18"/>
                <w:szCs w:val="18"/>
                <w:lang w:val="ka-GE" w:eastAsia="ru-RU"/>
              </w:rPr>
            </w:pPr>
            <w:r w:rsidRPr="00C26AB4">
              <w:rPr>
                <w:rFonts w:ascii="Sylfaen" w:eastAsia="Times New Roman" w:hAnsi="Sylfaen"/>
                <w:b/>
                <w:bCs/>
                <w:color w:val="000000"/>
                <w:sz w:val="18"/>
                <w:szCs w:val="18"/>
                <w:lang w:val="ka-GE" w:eastAsia="ru-RU"/>
              </w:rPr>
              <w:t>აგრო-სასურსათო გამოფენა</w:t>
            </w:r>
            <w:r w:rsidRPr="00C26AB4">
              <w:rPr>
                <w:rFonts w:ascii="Sylfaen" w:eastAsia="Times New Roman" w:hAnsi="Sylfaen"/>
                <w:bCs/>
                <w:color w:val="000000"/>
                <w:sz w:val="18"/>
                <w:szCs w:val="18"/>
                <w:lang w:val="ka-GE" w:eastAsia="ru-RU"/>
              </w:rPr>
              <w:t xml:space="preserve"> -ტრანსპორტირება მონაწილეებისთვის და საგამოფენო ნივთებისთვის, ხილით, აგრო პროდუქტებით,ტკბილეულით  უზრუნველყოფა 3 დღის განმავლობაში</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C26AB4" w:rsidRDefault="00AF78C0" w:rsidP="00EF2A35">
            <w:pPr>
              <w:spacing w:after="0" w:line="240" w:lineRule="auto"/>
              <w:jc w:val="center"/>
              <w:rPr>
                <w:rFonts w:ascii="Sylfaen" w:eastAsia="Times New Roman" w:hAnsi="Sylfaen"/>
                <w:b/>
                <w:bCs/>
                <w:sz w:val="18"/>
                <w:szCs w:val="18"/>
                <w:lang w:val="ka-GE" w:eastAsia="ru-RU"/>
              </w:rPr>
            </w:pPr>
            <w:r w:rsidRPr="00C26AB4">
              <w:rPr>
                <w:rFonts w:ascii="Sylfaen" w:eastAsia="Times New Roman" w:hAnsi="Sylfaen"/>
                <w:b/>
                <w:bCs/>
                <w:sz w:val="18"/>
                <w:szCs w:val="18"/>
                <w:lang w:val="ka-GE" w:eastAsia="ru-RU"/>
              </w:rPr>
              <w:t>1800</w:t>
            </w:r>
          </w:p>
        </w:tc>
      </w:tr>
      <w:tr w:rsidR="00AF78C0" w:rsidRPr="00483796" w:rsidTr="00EF2A35">
        <w:trPr>
          <w:trHeight w:val="433"/>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bCs/>
                <w:lang w:val="ka-GE" w:eastAsia="ru-RU"/>
              </w:rPr>
            </w:pPr>
            <w:r w:rsidRPr="00483796">
              <w:rPr>
                <w:rFonts w:ascii="Sylfaen" w:eastAsia="Times New Roman" w:hAnsi="Sylfaen"/>
                <w:b/>
                <w:bCs/>
                <w:lang w:val="ka-GE" w:eastAsia="ru-RU"/>
              </w:rPr>
              <w:t>5</w:t>
            </w:r>
          </w:p>
        </w:tc>
        <w:tc>
          <w:tcPr>
            <w:tcW w:w="8490" w:type="dxa"/>
            <w:tcBorders>
              <w:top w:val="single" w:sz="4" w:space="0" w:color="auto"/>
              <w:left w:val="single" w:sz="4" w:space="0" w:color="auto"/>
              <w:bottom w:val="single" w:sz="4" w:space="0" w:color="auto"/>
              <w:right w:val="single" w:sz="4" w:space="0" w:color="auto"/>
            </w:tcBorders>
            <w:shd w:val="clear" w:color="auto" w:fill="auto"/>
            <w:vAlign w:val="center"/>
          </w:tcPr>
          <w:p w:rsidR="00AF78C0" w:rsidRPr="00C26AB4" w:rsidRDefault="00AF78C0" w:rsidP="00EF2A35">
            <w:pPr>
              <w:spacing w:after="0" w:line="240" w:lineRule="auto"/>
              <w:jc w:val="both"/>
              <w:rPr>
                <w:rFonts w:ascii="Sylfaen" w:eastAsia="Times New Roman" w:hAnsi="Sylfaen"/>
                <w:bCs/>
                <w:color w:val="000000"/>
                <w:sz w:val="18"/>
                <w:szCs w:val="18"/>
                <w:lang w:val="ka-GE" w:eastAsia="ru-RU"/>
              </w:rPr>
            </w:pPr>
            <w:r w:rsidRPr="00C26AB4">
              <w:rPr>
                <w:rFonts w:ascii="Sylfaen" w:eastAsia="Times New Roman" w:hAnsi="Sylfaen"/>
                <w:b/>
                <w:bCs/>
                <w:color w:val="000000"/>
                <w:sz w:val="18"/>
                <w:szCs w:val="18"/>
                <w:lang w:val="ka-GE" w:eastAsia="ru-RU"/>
              </w:rPr>
              <w:t>ტურიზმის სარეკლამო მასალების დამზადება</w:t>
            </w:r>
            <w:r w:rsidRPr="00C26AB4">
              <w:rPr>
                <w:rFonts w:ascii="Sylfaen" w:eastAsia="Times New Roman" w:hAnsi="Sylfaen"/>
                <w:bCs/>
                <w:color w:val="000000"/>
                <w:sz w:val="18"/>
                <w:szCs w:val="18"/>
                <w:lang w:val="ka-GE" w:eastAsia="ru-RU"/>
              </w:rPr>
              <w:t xml:space="preserve"> - სარეკლამო ბეჭდური მასალები წიგნი, კატალოგი საფოსტო ბარათები, სუვენირები, სასაჩუქრე ჩანთები</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C26AB4" w:rsidRDefault="00AF78C0" w:rsidP="00EF2A35">
            <w:pPr>
              <w:spacing w:after="0" w:line="240" w:lineRule="auto"/>
              <w:jc w:val="center"/>
              <w:rPr>
                <w:rFonts w:ascii="Sylfaen" w:eastAsia="Times New Roman" w:hAnsi="Sylfaen"/>
                <w:b/>
                <w:bCs/>
                <w:sz w:val="18"/>
                <w:szCs w:val="18"/>
                <w:lang w:val="ka-GE" w:eastAsia="ru-RU"/>
              </w:rPr>
            </w:pPr>
            <w:r w:rsidRPr="00C26AB4">
              <w:rPr>
                <w:rFonts w:ascii="Sylfaen" w:eastAsia="Times New Roman" w:hAnsi="Sylfaen"/>
                <w:b/>
                <w:bCs/>
                <w:sz w:val="18"/>
                <w:szCs w:val="18"/>
                <w:lang w:eastAsia="ru-RU"/>
              </w:rPr>
              <w:t>40</w:t>
            </w:r>
            <w:r w:rsidRPr="00C26AB4">
              <w:rPr>
                <w:rFonts w:ascii="Sylfaen" w:eastAsia="Times New Roman" w:hAnsi="Sylfaen"/>
                <w:b/>
                <w:bCs/>
                <w:sz w:val="18"/>
                <w:szCs w:val="18"/>
                <w:lang w:val="ka-GE" w:eastAsia="ru-RU"/>
              </w:rPr>
              <w:t xml:space="preserve"> 000</w:t>
            </w:r>
          </w:p>
        </w:tc>
      </w:tr>
      <w:tr w:rsidR="00AF78C0" w:rsidRPr="00483796" w:rsidTr="00EF2A35">
        <w:trPr>
          <w:trHeight w:val="683"/>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bCs/>
                <w:lang w:val="ka-GE" w:eastAsia="ru-RU"/>
              </w:rPr>
            </w:pPr>
            <w:r w:rsidRPr="00483796">
              <w:rPr>
                <w:rFonts w:ascii="Sylfaen" w:eastAsia="Times New Roman" w:hAnsi="Sylfaen"/>
                <w:b/>
                <w:bCs/>
                <w:lang w:val="ka-GE" w:eastAsia="ru-RU"/>
              </w:rPr>
              <w:t>6</w:t>
            </w:r>
          </w:p>
        </w:tc>
        <w:tc>
          <w:tcPr>
            <w:tcW w:w="8490" w:type="dxa"/>
            <w:tcBorders>
              <w:top w:val="single" w:sz="4" w:space="0" w:color="auto"/>
              <w:left w:val="single" w:sz="4" w:space="0" w:color="auto"/>
              <w:bottom w:val="single" w:sz="4" w:space="0" w:color="auto"/>
              <w:right w:val="single" w:sz="4" w:space="0" w:color="auto"/>
            </w:tcBorders>
            <w:shd w:val="clear" w:color="auto" w:fill="auto"/>
            <w:vAlign w:val="center"/>
          </w:tcPr>
          <w:p w:rsidR="00AF78C0" w:rsidRPr="00C26AB4" w:rsidRDefault="00AF78C0" w:rsidP="00EF2A35">
            <w:pPr>
              <w:spacing w:after="0" w:line="240" w:lineRule="auto"/>
              <w:jc w:val="both"/>
              <w:rPr>
                <w:rFonts w:ascii="Sylfaen" w:eastAsia="Times New Roman" w:hAnsi="Sylfaen"/>
                <w:bCs/>
                <w:color w:val="000000"/>
                <w:sz w:val="18"/>
                <w:szCs w:val="18"/>
                <w:lang w:val="ka-GE" w:eastAsia="ru-RU"/>
              </w:rPr>
            </w:pPr>
            <w:r w:rsidRPr="00C26AB4">
              <w:rPr>
                <w:rFonts w:ascii="Sylfaen" w:eastAsia="Times New Roman" w:hAnsi="Sylfaen"/>
                <w:b/>
                <w:bCs/>
                <w:color w:val="000000"/>
                <w:sz w:val="18"/>
                <w:szCs w:val="18"/>
                <w:lang w:val="ka-GE" w:eastAsia="ru-RU"/>
              </w:rPr>
              <w:t xml:space="preserve">ინფო ტური ბლოგერებისთვის, ფოტოგრაფებისთვის და ჟურნალისტებისთვის, ხელოვანი </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C26AB4" w:rsidRDefault="00AF78C0" w:rsidP="00EF2A35">
            <w:pPr>
              <w:spacing w:after="0" w:line="240" w:lineRule="auto"/>
              <w:jc w:val="center"/>
              <w:rPr>
                <w:rFonts w:ascii="Sylfaen" w:eastAsia="Times New Roman" w:hAnsi="Sylfaen"/>
                <w:b/>
                <w:bCs/>
                <w:sz w:val="18"/>
                <w:szCs w:val="18"/>
                <w:lang w:val="ka-GE" w:eastAsia="ru-RU"/>
              </w:rPr>
            </w:pPr>
            <w:r w:rsidRPr="00C26AB4">
              <w:rPr>
                <w:rFonts w:ascii="Sylfaen" w:eastAsia="Times New Roman" w:hAnsi="Sylfaen"/>
                <w:b/>
                <w:bCs/>
                <w:sz w:val="18"/>
                <w:szCs w:val="18"/>
                <w:lang w:val="ka-GE" w:eastAsia="ru-RU"/>
              </w:rPr>
              <w:t>30 000</w:t>
            </w:r>
          </w:p>
        </w:tc>
      </w:tr>
      <w:tr w:rsidR="00AF78C0" w:rsidRPr="00483796" w:rsidTr="00EF2A35">
        <w:trPr>
          <w:trHeight w:val="630"/>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both"/>
              <w:rPr>
                <w:rFonts w:ascii="Sylfaen" w:eastAsia="Times New Roman" w:hAnsi="Sylfaen"/>
                <w:b/>
                <w:bCs/>
                <w:lang w:val="ka-GE" w:eastAsia="ru-RU"/>
              </w:rPr>
            </w:pPr>
            <w:r w:rsidRPr="00483796">
              <w:rPr>
                <w:rFonts w:ascii="Sylfaen" w:eastAsia="Times New Roman" w:hAnsi="Sylfaen"/>
                <w:b/>
                <w:bCs/>
                <w:lang w:val="ka-GE" w:eastAsia="ru-RU"/>
              </w:rPr>
              <w:t>7</w:t>
            </w:r>
          </w:p>
        </w:tc>
        <w:tc>
          <w:tcPr>
            <w:tcW w:w="8490" w:type="dxa"/>
            <w:tcBorders>
              <w:top w:val="single" w:sz="4" w:space="0" w:color="auto"/>
              <w:left w:val="single" w:sz="4" w:space="0" w:color="auto"/>
              <w:bottom w:val="single" w:sz="4" w:space="0" w:color="auto"/>
              <w:right w:val="single" w:sz="4" w:space="0" w:color="auto"/>
            </w:tcBorders>
            <w:shd w:val="clear" w:color="auto" w:fill="auto"/>
            <w:vAlign w:val="center"/>
          </w:tcPr>
          <w:p w:rsidR="00AF78C0" w:rsidRPr="00C26AB4" w:rsidRDefault="00AF78C0" w:rsidP="00EF2A35">
            <w:pPr>
              <w:spacing w:after="0" w:line="240" w:lineRule="auto"/>
              <w:jc w:val="both"/>
              <w:rPr>
                <w:rFonts w:ascii="Sylfaen" w:eastAsia="Times New Roman" w:hAnsi="Sylfaen"/>
                <w:bCs/>
                <w:color w:val="000000"/>
                <w:sz w:val="18"/>
                <w:szCs w:val="18"/>
                <w:lang w:val="ka-GE" w:eastAsia="ru-RU"/>
              </w:rPr>
            </w:pPr>
            <w:r w:rsidRPr="00C26AB4">
              <w:rPr>
                <w:rFonts w:ascii="Sylfaen" w:eastAsia="Times New Roman" w:hAnsi="Sylfaen"/>
                <w:b/>
                <w:bCs/>
                <w:color w:val="000000"/>
                <w:sz w:val="18"/>
                <w:szCs w:val="18"/>
                <w:lang w:val="ka-GE" w:eastAsia="ru-RU"/>
              </w:rPr>
              <w:t>მზე სოფელში ანათებს</w:t>
            </w:r>
            <w:r w:rsidRPr="00C26AB4">
              <w:rPr>
                <w:rFonts w:ascii="Sylfaen" w:eastAsia="Times New Roman" w:hAnsi="Sylfaen"/>
                <w:bCs/>
                <w:color w:val="000000"/>
                <w:sz w:val="18"/>
                <w:szCs w:val="18"/>
                <w:lang w:val="ka-GE" w:eastAsia="ru-RU"/>
              </w:rPr>
              <w:t xml:space="preserve"> - ფესტივალი     სოფლად  - " მზე სოფელში ანათებს" ღონისძიებისთვის ტერიტორიის მოწყობა, მონაწილეთა და  საჭირო ინვენტარის ტრანსპორტირება, სხვადასხვა  სახის აქტივობების გამართვა, ქართული სამზარეულოს კუთხის მოწყობა, და კულინარიული მასტერკლასის გამართვა,  ბენდის მოწვევა,  დაბინავება. განათებით, აპარატურით და ხმის რეჟისორით უზრუნველყოფა, წამყვანის  მოწვევა , ტურის ორგანიზება, ღონისძიების დრონით და ვიდეოკამერით გადაღება, მონტაჟი</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C26AB4" w:rsidRDefault="00AF78C0" w:rsidP="00EF2A35">
            <w:pPr>
              <w:spacing w:after="0" w:line="240" w:lineRule="auto"/>
              <w:jc w:val="center"/>
              <w:rPr>
                <w:rFonts w:ascii="Sylfaen" w:eastAsia="Times New Roman" w:hAnsi="Sylfaen"/>
                <w:b/>
                <w:bCs/>
                <w:sz w:val="18"/>
                <w:szCs w:val="18"/>
                <w:lang w:val="ka-GE" w:eastAsia="ru-RU"/>
              </w:rPr>
            </w:pPr>
            <w:r w:rsidRPr="00C26AB4">
              <w:rPr>
                <w:rFonts w:ascii="Sylfaen" w:eastAsia="Times New Roman" w:hAnsi="Sylfaen"/>
                <w:b/>
                <w:bCs/>
                <w:sz w:val="18"/>
                <w:szCs w:val="18"/>
                <w:lang w:eastAsia="ru-RU"/>
              </w:rPr>
              <w:t>80</w:t>
            </w:r>
            <w:r w:rsidRPr="00C26AB4">
              <w:rPr>
                <w:rFonts w:ascii="Sylfaen" w:eastAsia="Times New Roman" w:hAnsi="Sylfaen"/>
                <w:b/>
                <w:bCs/>
                <w:sz w:val="18"/>
                <w:szCs w:val="18"/>
                <w:lang w:val="ka-GE" w:eastAsia="ru-RU"/>
              </w:rPr>
              <w:t xml:space="preserve"> 000</w:t>
            </w:r>
          </w:p>
        </w:tc>
      </w:tr>
      <w:tr w:rsidR="00AF78C0" w:rsidRPr="00483796" w:rsidTr="00EF2A35">
        <w:trPr>
          <w:trHeight w:val="497"/>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bCs/>
                <w:lang w:val="ka-GE" w:eastAsia="ru-RU"/>
              </w:rPr>
            </w:pPr>
            <w:r w:rsidRPr="00483796">
              <w:rPr>
                <w:rFonts w:ascii="Sylfaen" w:eastAsia="Times New Roman" w:hAnsi="Sylfaen"/>
                <w:b/>
                <w:bCs/>
                <w:lang w:val="ka-GE" w:eastAsia="ru-RU"/>
              </w:rPr>
              <w:t>8</w:t>
            </w:r>
          </w:p>
        </w:tc>
        <w:tc>
          <w:tcPr>
            <w:tcW w:w="8490" w:type="dxa"/>
            <w:tcBorders>
              <w:top w:val="single" w:sz="4" w:space="0" w:color="auto"/>
              <w:left w:val="single" w:sz="4" w:space="0" w:color="auto"/>
              <w:bottom w:val="single" w:sz="4" w:space="0" w:color="auto"/>
              <w:right w:val="single" w:sz="4" w:space="0" w:color="auto"/>
            </w:tcBorders>
            <w:shd w:val="clear" w:color="auto" w:fill="auto"/>
            <w:vAlign w:val="center"/>
          </w:tcPr>
          <w:p w:rsidR="00AF78C0" w:rsidRPr="00C26AB4" w:rsidRDefault="00AF78C0" w:rsidP="00EF2A35">
            <w:pPr>
              <w:spacing w:after="0" w:line="240" w:lineRule="auto"/>
              <w:jc w:val="both"/>
              <w:rPr>
                <w:rFonts w:ascii="Sylfaen" w:eastAsia="Times New Roman" w:hAnsi="Sylfaen"/>
                <w:bCs/>
                <w:color w:val="000000"/>
                <w:sz w:val="18"/>
                <w:szCs w:val="18"/>
                <w:lang w:val="ka-GE" w:eastAsia="ru-RU"/>
              </w:rPr>
            </w:pPr>
            <w:r w:rsidRPr="00C26AB4">
              <w:rPr>
                <w:rFonts w:ascii="Sylfaen" w:eastAsia="Times New Roman" w:hAnsi="Sylfaen"/>
                <w:b/>
                <w:bCs/>
                <w:color w:val="000000"/>
                <w:sz w:val="18"/>
                <w:szCs w:val="18"/>
                <w:lang w:val="ka-GE" w:eastAsia="ru-RU"/>
              </w:rPr>
              <w:t>სთრით არტის დღეები</w:t>
            </w:r>
            <w:r w:rsidRPr="00C26AB4">
              <w:rPr>
                <w:rFonts w:ascii="Sylfaen" w:eastAsia="Times New Roman" w:hAnsi="Sylfaen"/>
                <w:bCs/>
                <w:color w:val="000000"/>
                <w:sz w:val="18"/>
                <w:szCs w:val="18"/>
                <w:lang w:val="ka-GE" w:eastAsia="ru-RU"/>
              </w:rPr>
              <w:t xml:space="preserve"> - ქალაქის ტერიტორიაზე ტურისტული ქუჩის მხატვრული ატრაქციების შექმნა</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C26AB4" w:rsidRDefault="00AF78C0" w:rsidP="00EF2A35">
            <w:pPr>
              <w:spacing w:after="0" w:line="240" w:lineRule="auto"/>
              <w:jc w:val="center"/>
              <w:rPr>
                <w:rFonts w:ascii="Sylfaen" w:eastAsia="Times New Roman" w:hAnsi="Sylfaen"/>
                <w:b/>
                <w:bCs/>
                <w:sz w:val="18"/>
                <w:szCs w:val="18"/>
                <w:lang w:val="ka-GE" w:eastAsia="ru-RU"/>
              </w:rPr>
            </w:pPr>
            <w:r w:rsidRPr="00C26AB4">
              <w:rPr>
                <w:rFonts w:ascii="Sylfaen" w:eastAsia="Times New Roman" w:hAnsi="Sylfaen"/>
                <w:b/>
                <w:bCs/>
                <w:sz w:val="18"/>
                <w:szCs w:val="18"/>
                <w:lang w:eastAsia="ru-RU"/>
              </w:rPr>
              <w:t>4</w:t>
            </w:r>
            <w:r w:rsidRPr="00C26AB4">
              <w:rPr>
                <w:rFonts w:ascii="Sylfaen" w:eastAsia="Times New Roman" w:hAnsi="Sylfaen"/>
                <w:b/>
                <w:bCs/>
                <w:sz w:val="18"/>
                <w:szCs w:val="18"/>
                <w:lang w:val="ka-GE" w:eastAsia="ru-RU"/>
              </w:rPr>
              <w:t>0 000</w:t>
            </w:r>
          </w:p>
        </w:tc>
      </w:tr>
      <w:tr w:rsidR="00AF78C0" w:rsidRPr="00483796" w:rsidTr="00EF2A35">
        <w:trPr>
          <w:trHeight w:val="418"/>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bCs/>
                <w:lang w:val="ka-GE" w:eastAsia="ru-RU"/>
              </w:rPr>
            </w:pPr>
          </w:p>
        </w:tc>
        <w:tc>
          <w:tcPr>
            <w:tcW w:w="8490" w:type="dxa"/>
            <w:tcBorders>
              <w:top w:val="single" w:sz="4" w:space="0" w:color="auto"/>
              <w:left w:val="single" w:sz="4" w:space="0" w:color="auto"/>
              <w:bottom w:val="single" w:sz="4" w:space="0" w:color="auto"/>
              <w:right w:val="single" w:sz="4" w:space="0" w:color="auto"/>
            </w:tcBorders>
            <w:shd w:val="clear" w:color="auto" w:fill="auto"/>
            <w:vAlign w:val="center"/>
          </w:tcPr>
          <w:p w:rsidR="00AF78C0" w:rsidRPr="00483796" w:rsidRDefault="00AF78C0" w:rsidP="00EF2A35">
            <w:pPr>
              <w:spacing w:after="0" w:line="240" w:lineRule="auto"/>
              <w:jc w:val="both"/>
              <w:rPr>
                <w:rFonts w:ascii="Sylfaen" w:eastAsia="Times New Roman" w:hAnsi="Sylfaen"/>
                <w:b/>
                <w:color w:val="000000"/>
                <w:sz w:val="18"/>
                <w:szCs w:val="18"/>
                <w:lang w:val="ka-GE" w:eastAsia="ru-RU"/>
              </w:rPr>
            </w:pPr>
            <w:r w:rsidRPr="00483796">
              <w:rPr>
                <w:rFonts w:ascii="Sylfaen" w:eastAsia="Times New Roman" w:hAnsi="Sylfaen"/>
                <w:b/>
                <w:color w:val="000000"/>
                <w:sz w:val="18"/>
                <w:szCs w:val="18"/>
                <w:lang w:val="ka-GE" w:eastAsia="ru-RU"/>
              </w:rPr>
              <w:t>სულ ჯამი:</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Default="00AF78C0" w:rsidP="00EF2A35">
            <w:pPr>
              <w:jc w:val="center"/>
              <w:rPr>
                <w:rFonts w:ascii="Sylfaen" w:hAnsi="Sylfaen" w:cs="Arial"/>
                <w:b/>
                <w:bCs/>
                <w:sz w:val="18"/>
                <w:szCs w:val="18"/>
              </w:rPr>
            </w:pPr>
            <w:r>
              <w:rPr>
                <w:rFonts w:ascii="Sylfaen" w:hAnsi="Sylfaen" w:cs="Arial"/>
                <w:b/>
                <w:bCs/>
                <w:sz w:val="18"/>
                <w:szCs w:val="18"/>
                <w:lang w:val="ka-GE"/>
              </w:rPr>
              <w:t>2538</w:t>
            </w:r>
            <w:r>
              <w:rPr>
                <w:rFonts w:ascii="Sylfaen" w:hAnsi="Sylfaen" w:cs="Arial"/>
                <w:b/>
                <w:bCs/>
                <w:sz w:val="18"/>
                <w:szCs w:val="18"/>
              </w:rPr>
              <w:t>00</w:t>
            </w:r>
          </w:p>
        </w:tc>
      </w:tr>
    </w:tbl>
    <w:p w:rsidR="00AF78C0"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214"/>
        <w:gridCol w:w="1116"/>
        <w:gridCol w:w="2583"/>
        <w:gridCol w:w="7172"/>
      </w:tblGrid>
      <w:tr w:rsidR="00AF78C0" w:rsidRPr="00992BC2" w:rsidTr="00EF2A35">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F78C0" w:rsidRPr="00992BC2" w:rsidRDefault="00AF78C0" w:rsidP="00EF2A35">
            <w:pPr>
              <w:spacing w:after="0" w:line="240" w:lineRule="auto"/>
              <w:jc w:val="center"/>
              <w:rPr>
                <w:rFonts w:eastAsia="Times New Roman" w:cs="Calibri"/>
                <w:color w:val="000000"/>
                <w:sz w:val="18"/>
                <w:szCs w:val="18"/>
              </w:rPr>
            </w:pPr>
            <w:r>
              <w:rPr>
                <w:rFonts w:ascii="Sylfaen" w:eastAsia="Times New Roman" w:hAnsi="Sylfaen" w:cs="Sylfaen"/>
                <w:color w:val="000000"/>
                <w:sz w:val="18"/>
                <w:szCs w:val="18"/>
              </w:rPr>
              <w:t>ქვეპროგრამის 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AF78C0" w:rsidRPr="00992BC2" w:rsidRDefault="00AF78C0" w:rsidP="00EF2A35">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917"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F78C0" w:rsidRPr="00992BC2" w:rsidRDefault="00AF78C0" w:rsidP="00EF2A35">
            <w:pPr>
              <w:spacing w:after="0" w:line="240" w:lineRule="auto"/>
              <w:jc w:val="center"/>
              <w:rPr>
                <w:rFonts w:eastAsia="Times New Roman" w:cs="Calibri"/>
                <w:b/>
                <w:bCs/>
                <w:color w:val="000000"/>
                <w:sz w:val="20"/>
                <w:szCs w:val="20"/>
              </w:rPr>
            </w:pPr>
            <w:r w:rsidRPr="006B6EDE">
              <w:rPr>
                <w:rFonts w:ascii="Sylfaen" w:eastAsia="Times New Roman" w:hAnsi="Sylfaen" w:cs="Sylfaen"/>
                <w:b/>
                <w:bCs/>
                <w:color w:val="000000"/>
                <w:sz w:val="18"/>
                <w:szCs w:val="18"/>
              </w:rPr>
              <w:t>ა(ა)იპ ქობულეთის მუზეუმი</w:t>
            </w:r>
          </w:p>
        </w:tc>
        <w:tc>
          <w:tcPr>
            <w:tcW w:w="2546" w:type="pct"/>
            <w:tcBorders>
              <w:top w:val="single" w:sz="4" w:space="0" w:color="auto"/>
              <w:left w:val="nil"/>
              <w:bottom w:val="single" w:sz="4" w:space="0" w:color="auto"/>
              <w:right w:val="single" w:sz="4" w:space="0" w:color="auto"/>
            </w:tcBorders>
            <w:shd w:val="clear" w:color="000000" w:fill="FFFFFF"/>
            <w:vAlign w:val="center"/>
            <w:hideMark/>
          </w:tcPr>
          <w:p w:rsidR="00AF78C0" w:rsidRPr="00992BC2" w:rsidRDefault="00AF78C0" w:rsidP="00EF2A35">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2024 წლის დაფინანსება</w:t>
            </w:r>
            <w:r w:rsidRPr="00992BC2">
              <w:rPr>
                <w:rFonts w:eastAsia="Times New Roman" w:cs="Calibri"/>
                <w:b/>
                <w:bCs/>
                <w:color w:val="000000"/>
                <w:sz w:val="16"/>
                <w:szCs w:val="16"/>
              </w:rPr>
              <w:br/>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ლარში</w:t>
            </w:r>
          </w:p>
        </w:tc>
      </w:tr>
      <w:tr w:rsidR="00AF78C0" w:rsidTr="00EF2A35">
        <w:trPr>
          <w:trHeight w:val="30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AF78C0" w:rsidRPr="00992BC2" w:rsidRDefault="00AF78C0" w:rsidP="00EF2A35">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AF78C0" w:rsidRPr="00EE248B" w:rsidRDefault="00AF78C0" w:rsidP="00EF2A35">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7</w:t>
            </w:r>
          </w:p>
        </w:tc>
        <w:tc>
          <w:tcPr>
            <w:tcW w:w="917" w:type="pct"/>
            <w:vMerge/>
            <w:tcBorders>
              <w:top w:val="nil"/>
              <w:left w:val="nil"/>
              <w:bottom w:val="single" w:sz="4" w:space="0" w:color="auto"/>
              <w:right w:val="single" w:sz="4" w:space="0" w:color="auto"/>
            </w:tcBorders>
            <w:vAlign w:val="center"/>
            <w:hideMark/>
          </w:tcPr>
          <w:p w:rsidR="00AF78C0" w:rsidRPr="00992BC2" w:rsidRDefault="00AF78C0" w:rsidP="00EF2A35">
            <w:pPr>
              <w:spacing w:after="0" w:line="240" w:lineRule="auto"/>
              <w:jc w:val="center"/>
              <w:rPr>
                <w:rFonts w:eastAsia="Times New Roman" w:cs="Calibri"/>
                <w:b/>
                <w:bCs/>
                <w:color w:val="000000"/>
                <w:sz w:val="20"/>
                <w:szCs w:val="20"/>
              </w:rPr>
            </w:pPr>
          </w:p>
        </w:tc>
        <w:tc>
          <w:tcPr>
            <w:tcW w:w="2546" w:type="pct"/>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20"/>
                <w:szCs w:val="20"/>
              </w:rPr>
            </w:pPr>
            <w:r>
              <w:rPr>
                <w:rFonts w:asciiTheme="minorHAnsi" w:hAnsiTheme="minorHAnsi" w:cs="Arial"/>
                <w:b/>
                <w:bCs/>
                <w:sz w:val="20"/>
                <w:szCs w:val="20"/>
                <w:lang w:val="ka-GE"/>
              </w:rPr>
              <w:t>346 400</w:t>
            </w:r>
          </w:p>
        </w:tc>
      </w:tr>
      <w:tr w:rsidR="00AF78C0" w:rsidRPr="006B6EDE" w:rsidTr="00EF2A35">
        <w:trPr>
          <w:trHeight w:val="41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AF78C0" w:rsidRPr="00992BC2" w:rsidRDefault="00AF78C0" w:rsidP="00EF2A35">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სამსახური</w:t>
            </w:r>
          </w:p>
        </w:tc>
        <w:tc>
          <w:tcPr>
            <w:tcW w:w="3859" w:type="pct"/>
            <w:gridSpan w:val="3"/>
            <w:tcBorders>
              <w:top w:val="single" w:sz="4" w:space="0" w:color="auto"/>
              <w:left w:val="nil"/>
              <w:bottom w:val="single" w:sz="4" w:space="0" w:color="auto"/>
              <w:right w:val="single" w:sz="4" w:space="0" w:color="auto"/>
            </w:tcBorders>
            <w:shd w:val="clear" w:color="000000" w:fill="FFFFFF"/>
            <w:vAlign w:val="center"/>
            <w:hideMark/>
          </w:tcPr>
          <w:p w:rsidR="00AF78C0" w:rsidRPr="006B6EDE" w:rsidRDefault="00AF78C0" w:rsidP="00EF2A35">
            <w:pPr>
              <w:spacing w:after="0" w:line="240" w:lineRule="auto"/>
              <w:jc w:val="center"/>
              <w:rPr>
                <w:rFonts w:eastAsia="Times New Roman" w:cs="Calibri"/>
                <w:b/>
                <w:color w:val="000000"/>
                <w:sz w:val="18"/>
                <w:szCs w:val="18"/>
                <w:lang w:val="ka-GE"/>
              </w:rPr>
            </w:pPr>
            <w:r w:rsidRPr="006B6EDE">
              <w:rPr>
                <w:rFonts w:ascii="Sylfaen" w:eastAsia="Times New Roman" w:hAnsi="Sylfaen" w:cs="Sylfaen"/>
                <w:b/>
                <w:bCs/>
                <w:color w:val="000000"/>
                <w:sz w:val="18"/>
                <w:szCs w:val="18"/>
                <w:lang w:val="ka-GE"/>
              </w:rPr>
              <w:t xml:space="preserve">ქობულეთის მუნიციპალიტეტის  განათლების, კულტურის, სპორტის, ახალგაზრდობისა და გენდერულ საკითხთა სამსახური და </w:t>
            </w:r>
            <w:r w:rsidRPr="006B6EDE">
              <w:rPr>
                <w:rFonts w:ascii="Sylfaen" w:eastAsia="Times New Roman" w:hAnsi="Sylfaen" w:cs="Sylfaen"/>
                <w:b/>
                <w:bCs/>
                <w:color w:val="000000"/>
                <w:sz w:val="18"/>
                <w:szCs w:val="18"/>
              </w:rPr>
              <w:t>ა(ა)იპ ქობულეთის მუზეუმი</w:t>
            </w:r>
          </w:p>
        </w:tc>
      </w:tr>
      <w:tr w:rsidR="00AF78C0" w:rsidRPr="006B6EDE" w:rsidTr="00EF2A35">
        <w:trPr>
          <w:trHeight w:val="1181"/>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992BC2" w:rsidRDefault="00AF78C0" w:rsidP="00EF2A35">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აღწერა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მიზანი</w:t>
            </w:r>
          </w:p>
        </w:tc>
        <w:tc>
          <w:tcPr>
            <w:tcW w:w="3859" w:type="pct"/>
            <w:gridSpan w:val="3"/>
            <w:tcBorders>
              <w:top w:val="single" w:sz="4" w:space="0" w:color="auto"/>
              <w:left w:val="nil"/>
              <w:bottom w:val="single" w:sz="4" w:space="0" w:color="auto"/>
              <w:right w:val="single" w:sz="4" w:space="0" w:color="auto"/>
            </w:tcBorders>
            <w:shd w:val="clear" w:color="000000" w:fill="FFFFFF"/>
            <w:vAlign w:val="center"/>
            <w:hideMark/>
          </w:tcPr>
          <w:p w:rsidR="00AF78C0" w:rsidRPr="006B6EDE" w:rsidRDefault="00AF78C0" w:rsidP="00EF2A35">
            <w:pPr>
              <w:spacing w:after="0" w:line="240" w:lineRule="auto"/>
              <w:rPr>
                <w:rFonts w:eastAsia="Times New Roman" w:cs="Calibri"/>
                <w:color w:val="000000"/>
                <w:sz w:val="16"/>
                <w:szCs w:val="16"/>
                <w:lang w:val="ka-GE"/>
              </w:rPr>
            </w:pPr>
            <w:r w:rsidRPr="006B6EDE">
              <w:rPr>
                <w:rFonts w:ascii="Sylfaen" w:eastAsia="Times New Roman" w:hAnsi="Sylfaen" w:cs="Calibri"/>
                <w:sz w:val="16"/>
                <w:szCs w:val="16"/>
                <w:lang w:val="en-GB"/>
              </w:rPr>
              <w:t xml:space="preserve">  </w:t>
            </w:r>
            <w:r w:rsidRPr="006B6EDE">
              <w:rPr>
                <w:rFonts w:ascii="Sylfaen" w:eastAsia="Times New Roman" w:hAnsi="Sylfaen" w:cs="Calibri"/>
                <w:sz w:val="16"/>
                <w:szCs w:val="16"/>
              </w:rPr>
              <w:t>ქვეპროგრამის ფარგლკებში ქობულეთის მუზეუმი განახორციელებს სხვადასხვა კულტურულ–შემეცნებითი და საგანმანათლებლო–სამეცნიერო აქტივობების ორგანიზებას, მათ შორის: ქობულეთის მუნიციპალიტეტის ისტორიული და კულტურული ღირსშესანიშნაობების შესწავლისა და კვლევის მიზნით მუნიციპალიტეტის მკვიდრებისა და სტუმრებისათვის მრავალფეროვანი სანახაობის შეთავაზებას, მუზეუმის ინფრასტრუქტურის მოვლა–პატრონობას, მუზეუმში დაცული სამუზეუმო მნიშვნელობის მქონე ნივთების დაცვას, ინტერპრეტაციას და პოპულარიზაციას.</w:t>
            </w:r>
            <w:r w:rsidRPr="006B6EDE">
              <w:rPr>
                <w:rFonts w:ascii="Sylfaen" w:eastAsia="Times New Roman" w:hAnsi="Sylfaen" w:cs="Calibri"/>
                <w:sz w:val="16"/>
                <w:szCs w:val="16"/>
                <w:lang w:val="ka-GE"/>
              </w:rPr>
              <w:t xml:space="preserve"> </w:t>
            </w:r>
            <w:r w:rsidRPr="006B6EDE">
              <w:rPr>
                <w:rFonts w:ascii="Sylfaen" w:eastAsia="Times New Roman" w:hAnsi="Sylfaen" w:cs="Calibri"/>
                <w:sz w:val="16"/>
                <w:szCs w:val="16"/>
              </w:rPr>
              <w:t>კულტურულ–შემეცნებითი და საგანმანათლებლო–სამეცნიერო ღონისძიებების ორგანიზება</w:t>
            </w:r>
          </w:p>
        </w:tc>
      </w:tr>
      <w:tr w:rsidR="00AF78C0" w:rsidRPr="006B6EDE" w:rsidTr="00EF2A35">
        <w:trPr>
          <w:trHeight w:val="416"/>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AF78C0" w:rsidRPr="00992BC2" w:rsidRDefault="00AF78C0" w:rsidP="00EF2A35">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მოსალოდნელი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შედეგი</w:t>
            </w:r>
          </w:p>
        </w:tc>
        <w:tc>
          <w:tcPr>
            <w:tcW w:w="3859" w:type="pct"/>
            <w:gridSpan w:val="3"/>
            <w:tcBorders>
              <w:top w:val="single" w:sz="4" w:space="0" w:color="auto"/>
              <w:left w:val="nil"/>
              <w:bottom w:val="single" w:sz="4" w:space="0" w:color="auto"/>
              <w:right w:val="single" w:sz="4" w:space="0" w:color="auto"/>
            </w:tcBorders>
            <w:shd w:val="clear" w:color="000000" w:fill="FFFFFF"/>
            <w:vAlign w:val="center"/>
            <w:hideMark/>
          </w:tcPr>
          <w:p w:rsidR="00AF78C0" w:rsidRPr="006B6EDE" w:rsidRDefault="00AF78C0" w:rsidP="00EF2A35">
            <w:pPr>
              <w:spacing w:after="240" w:line="240" w:lineRule="auto"/>
              <w:rPr>
                <w:rFonts w:eastAsia="Times New Roman" w:cs="Calibri"/>
                <w:color w:val="000000"/>
                <w:sz w:val="16"/>
                <w:szCs w:val="16"/>
              </w:rPr>
            </w:pPr>
            <w:r w:rsidRPr="006B6EDE">
              <w:rPr>
                <w:rFonts w:ascii="Sylfaen" w:eastAsia="Times New Roman" w:hAnsi="Sylfaen" w:cs="Calibri"/>
                <w:sz w:val="16"/>
                <w:szCs w:val="16"/>
              </w:rPr>
              <w:t>ჩატარებული ღონისძიებების ფონზე მუნიციპალიტეტის სამუზეუმო ცხოვრების გამრავალფეროვნება, მოსახლეობის ცნობიერების ამაღლება.</w:t>
            </w:r>
          </w:p>
        </w:tc>
      </w:tr>
    </w:tbl>
    <w:p w:rsidR="00AF78C0"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F78C0" w:rsidRPr="00BA1FF0"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F78C0" w:rsidRPr="0069317C"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13294" w:type="dxa"/>
        <w:tblInd w:w="-34" w:type="dxa"/>
        <w:tblLayout w:type="fixed"/>
        <w:tblLook w:val="04A0"/>
      </w:tblPr>
      <w:tblGrid>
        <w:gridCol w:w="1093"/>
        <w:gridCol w:w="2310"/>
        <w:gridCol w:w="1984"/>
        <w:gridCol w:w="1985"/>
        <w:gridCol w:w="1842"/>
        <w:gridCol w:w="1360"/>
        <w:gridCol w:w="1360"/>
        <w:gridCol w:w="1360"/>
      </w:tblGrid>
      <w:tr w:rsidR="00AF78C0" w:rsidRPr="00483796" w:rsidTr="00EF2A35">
        <w:trPr>
          <w:trHeight w:val="944"/>
        </w:trPr>
        <w:tc>
          <w:tcPr>
            <w:tcW w:w="1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lastRenderedPageBreak/>
              <w:t>N</w:t>
            </w:r>
          </w:p>
        </w:tc>
        <w:tc>
          <w:tcPr>
            <w:tcW w:w="231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1842" w:type="dxa"/>
            <w:tcBorders>
              <w:top w:val="single" w:sz="4" w:space="0" w:color="auto"/>
              <w:left w:val="nil"/>
              <w:bottom w:val="single" w:sz="4" w:space="0" w:color="auto"/>
              <w:right w:val="single" w:sz="4"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AF78C0" w:rsidRPr="00483796" w:rsidTr="00EF2A35">
        <w:trPr>
          <w:trHeight w:val="561"/>
        </w:trPr>
        <w:tc>
          <w:tcPr>
            <w:tcW w:w="1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w:t>
            </w:r>
          </w:p>
        </w:tc>
        <w:tc>
          <w:tcPr>
            <w:tcW w:w="231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მუზეუმებშივიზიტორთარაოდენობა</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ka-GE" w:eastAsia="en-GB"/>
              </w:rPr>
              <w:t>2</w:t>
            </w:r>
            <w:r w:rsidRPr="00483796">
              <w:rPr>
                <w:rFonts w:ascii="Sylfaen" w:eastAsia="Times New Roman" w:hAnsi="Sylfaen" w:cs="Calibri"/>
                <w:sz w:val="16"/>
                <w:szCs w:val="16"/>
                <w:lang w:val="en-GB" w:eastAsia="en-GB"/>
              </w:rPr>
              <w:t>000</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1</w:t>
            </w:r>
            <w:r w:rsidRPr="00483796">
              <w:rPr>
                <w:rFonts w:ascii="Sylfaen" w:eastAsia="Times New Roman" w:hAnsi="Sylfaen" w:cs="Calibri"/>
                <w:sz w:val="16"/>
                <w:szCs w:val="16"/>
                <w:lang w:val="ka-GE" w:eastAsia="en-GB"/>
              </w:rPr>
              <w:t>8</w:t>
            </w:r>
            <w:r w:rsidRPr="00483796">
              <w:rPr>
                <w:rFonts w:ascii="Sylfaen" w:eastAsia="Times New Roman" w:hAnsi="Sylfaen" w:cs="Calibri"/>
                <w:sz w:val="16"/>
                <w:szCs w:val="16"/>
                <w:lang w:val="en-GB" w:eastAsia="en-GB"/>
              </w:rPr>
              <w:t>00</w:t>
            </w:r>
          </w:p>
        </w:tc>
        <w:tc>
          <w:tcPr>
            <w:tcW w:w="1842" w:type="dxa"/>
            <w:tcBorders>
              <w:top w:val="single" w:sz="4" w:space="0" w:color="auto"/>
              <w:left w:val="nil"/>
              <w:bottom w:val="single" w:sz="4" w:space="0" w:color="auto"/>
              <w:right w:val="single" w:sz="4"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10%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2000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2300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2500</w:t>
            </w:r>
          </w:p>
        </w:tc>
      </w:tr>
      <w:tr w:rsidR="00AF78C0" w:rsidRPr="00483796" w:rsidTr="00EF2A35">
        <w:trPr>
          <w:trHeight w:val="555"/>
        </w:trPr>
        <w:tc>
          <w:tcPr>
            <w:tcW w:w="1093" w:type="dxa"/>
            <w:tcBorders>
              <w:top w:val="nil"/>
              <w:left w:val="single" w:sz="4" w:space="0" w:color="auto"/>
              <w:bottom w:val="single" w:sz="4" w:space="0" w:color="auto"/>
              <w:right w:val="single" w:sz="4" w:space="0" w:color="auto"/>
            </w:tcBorders>
            <w:shd w:val="clear" w:color="auto" w:fill="auto"/>
            <w:noWrap/>
            <w:vAlign w:val="center"/>
            <w:hideMark/>
          </w:tcPr>
          <w:p w:rsidR="00AF78C0" w:rsidRPr="00483796" w:rsidRDefault="00AF78C0" w:rsidP="00EF2A35">
            <w:pPr>
              <w:spacing w:after="0" w:line="240" w:lineRule="auto"/>
              <w:jc w:val="center"/>
              <w:rPr>
                <w:rFonts w:ascii="Sylfaen" w:eastAsia="Times New Roman" w:hAnsi="Sylfaen" w:cs="Calibri"/>
                <w:sz w:val="16"/>
                <w:szCs w:val="16"/>
                <w:lang w:val="ka-GE" w:eastAsia="en-GB"/>
              </w:rPr>
            </w:pPr>
            <w:r w:rsidRPr="00483796">
              <w:rPr>
                <w:rFonts w:ascii="Sylfaen" w:eastAsia="Times New Roman" w:hAnsi="Sylfaen" w:cs="Calibri"/>
                <w:sz w:val="16"/>
                <w:szCs w:val="16"/>
                <w:lang w:val="ka-GE" w:eastAsia="en-GB"/>
              </w:rPr>
              <w:t>2</w:t>
            </w:r>
          </w:p>
        </w:tc>
        <w:tc>
          <w:tcPr>
            <w:tcW w:w="2310" w:type="dxa"/>
            <w:tcBorders>
              <w:top w:val="single" w:sz="4" w:space="0" w:color="auto"/>
              <w:left w:val="nil"/>
              <w:bottom w:val="single" w:sz="4" w:space="0" w:color="auto"/>
              <w:right w:val="single" w:sz="4" w:space="0" w:color="000000"/>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ჩატარებულიღონისძიებებისრაოდენობა</w:t>
            </w:r>
          </w:p>
        </w:tc>
        <w:tc>
          <w:tcPr>
            <w:tcW w:w="1984" w:type="dxa"/>
            <w:tcBorders>
              <w:top w:val="nil"/>
              <w:left w:val="nil"/>
              <w:bottom w:val="single" w:sz="4" w:space="0" w:color="auto"/>
              <w:right w:val="single" w:sz="4" w:space="0" w:color="auto"/>
            </w:tcBorders>
            <w:shd w:val="clear" w:color="auto" w:fill="auto"/>
            <w:noWrap/>
            <w:vAlign w:val="center"/>
            <w:hideMark/>
          </w:tcPr>
          <w:p w:rsidR="00AF78C0" w:rsidRPr="00483796" w:rsidRDefault="00AF78C0" w:rsidP="00EF2A3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ღონისძიება</w:t>
            </w:r>
          </w:p>
        </w:tc>
        <w:tc>
          <w:tcPr>
            <w:tcW w:w="1985" w:type="dxa"/>
            <w:tcBorders>
              <w:top w:val="nil"/>
              <w:left w:val="nil"/>
              <w:bottom w:val="single" w:sz="4" w:space="0" w:color="auto"/>
              <w:right w:val="single" w:sz="4" w:space="0" w:color="auto"/>
            </w:tcBorders>
            <w:shd w:val="clear" w:color="auto" w:fill="auto"/>
            <w:noWrap/>
            <w:vAlign w:val="center"/>
            <w:hideMark/>
          </w:tcPr>
          <w:p w:rsidR="00AF78C0" w:rsidRPr="00483796" w:rsidRDefault="00AF78C0" w:rsidP="00EF2A3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30</w:t>
            </w:r>
          </w:p>
        </w:tc>
        <w:tc>
          <w:tcPr>
            <w:tcW w:w="1842" w:type="dxa"/>
            <w:tcBorders>
              <w:top w:val="single" w:sz="4" w:space="0" w:color="auto"/>
              <w:left w:val="nil"/>
              <w:bottom w:val="single" w:sz="4" w:space="0" w:color="auto"/>
              <w:right w:val="single" w:sz="4" w:space="0" w:color="000000"/>
            </w:tcBorders>
            <w:shd w:val="clear" w:color="auto" w:fill="auto"/>
            <w:noWrap/>
            <w:vAlign w:val="center"/>
            <w:hideMark/>
          </w:tcPr>
          <w:p w:rsidR="00AF78C0" w:rsidRPr="00483796" w:rsidRDefault="00AF78C0" w:rsidP="00EF2A35">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10%</w:t>
            </w:r>
          </w:p>
        </w:tc>
        <w:tc>
          <w:tcPr>
            <w:tcW w:w="1360" w:type="dxa"/>
            <w:tcBorders>
              <w:top w:val="nil"/>
              <w:left w:val="nil"/>
              <w:bottom w:val="single" w:sz="4" w:space="0" w:color="auto"/>
              <w:right w:val="single" w:sz="4" w:space="0" w:color="auto"/>
            </w:tcBorders>
            <w:shd w:val="clear" w:color="auto" w:fill="auto"/>
            <w:noWrap/>
            <w:vAlign w:val="center"/>
            <w:hideMark/>
          </w:tcPr>
          <w:p w:rsidR="00AF78C0" w:rsidRPr="00483796" w:rsidRDefault="00AF78C0" w:rsidP="00EF2A35">
            <w:pPr>
              <w:spacing w:after="0" w:line="240" w:lineRule="auto"/>
              <w:jc w:val="center"/>
              <w:rPr>
                <w:rFonts w:ascii="Sylfaen" w:eastAsia="Times New Roman" w:hAnsi="Sylfaen" w:cs="Calibri"/>
                <w:sz w:val="16"/>
                <w:szCs w:val="16"/>
                <w:lang w:val="ka-GE" w:eastAsia="en-GB"/>
              </w:rPr>
            </w:pPr>
            <w:r w:rsidRPr="00483796">
              <w:rPr>
                <w:rFonts w:ascii="Sylfaen" w:eastAsia="Times New Roman" w:hAnsi="Sylfaen" w:cs="Calibri"/>
                <w:sz w:val="16"/>
                <w:szCs w:val="16"/>
                <w:lang w:val="ka-GE" w:eastAsia="en-GB"/>
              </w:rPr>
              <w:t>35</w:t>
            </w:r>
          </w:p>
        </w:tc>
        <w:tc>
          <w:tcPr>
            <w:tcW w:w="1360" w:type="dxa"/>
            <w:tcBorders>
              <w:top w:val="nil"/>
              <w:left w:val="nil"/>
              <w:bottom w:val="single" w:sz="4" w:space="0" w:color="auto"/>
              <w:right w:val="single" w:sz="4" w:space="0" w:color="auto"/>
            </w:tcBorders>
            <w:shd w:val="clear" w:color="auto" w:fill="auto"/>
            <w:noWrap/>
            <w:vAlign w:val="center"/>
            <w:hideMark/>
          </w:tcPr>
          <w:p w:rsidR="00AF78C0" w:rsidRPr="00483796" w:rsidRDefault="00AF78C0" w:rsidP="00EF2A35">
            <w:pPr>
              <w:spacing w:after="0" w:line="240" w:lineRule="auto"/>
              <w:jc w:val="center"/>
              <w:rPr>
                <w:rFonts w:ascii="Sylfaen" w:eastAsia="Times New Roman" w:hAnsi="Sylfaen" w:cs="Calibri"/>
                <w:sz w:val="16"/>
                <w:szCs w:val="16"/>
                <w:lang w:val="ka-GE" w:eastAsia="en-GB"/>
              </w:rPr>
            </w:pPr>
            <w:r w:rsidRPr="00483796">
              <w:rPr>
                <w:rFonts w:ascii="Sylfaen" w:eastAsia="Times New Roman" w:hAnsi="Sylfaen" w:cs="Calibri"/>
                <w:sz w:val="16"/>
                <w:szCs w:val="16"/>
                <w:lang w:val="ka-GE" w:eastAsia="en-GB"/>
              </w:rPr>
              <w:t>25</w:t>
            </w:r>
          </w:p>
        </w:tc>
        <w:tc>
          <w:tcPr>
            <w:tcW w:w="1360" w:type="dxa"/>
            <w:tcBorders>
              <w:top w:val="nil"/>
              <w:left w:val="nil"/>
              <w:bottom w:val="single" w:sz="4" w:space="0" w:color="auto"/>
              <w:right w:val="single" w:sz="4" w:space="0" w:color="auto"/>
            </w:tcBorders>
            <w:shd w:val="clear" w:color="auto" w:fill="auto"/>
            <w:noWrap/>
            <w:vAlign w:val="center"/>
            <w:hideMark/>
          </w:tcPr>
          <w:p w:rsidR="00AF78C0" w:rsidRPr="00483796" w:rsidRDefault="00AF78C0" w:rsidP="00EF2A35">
            <w:pPr>
              <w:spacing w:after="0" w:line="240" w:lineRule="auto"/>
              <w:jc w:val="center"/>
              <w:rPr>
                <w:rFonts w:ascii="Sylfaen" w:eastAsia="Times New Roman" w:hAnsi="Sylfaen" w:cs="Calibri"/>
                <w:sz w:val="16"/>
                <w:szCs w:val="16"/>
                <w:lang w:val="ka-GE" w:eastAsia="en-GB"/>
              </w:rPr>
            </w:pPr>
            <w:r w:rsidRPr="00483796">
              <w:rPr>
                <w:rFonts w:ascii="Sylfaen" w:eastAsia="Times New Roman" w:hAnsi="Sylfaen" w:cs="Calibri"/>
                <w:sz w:val="16"/>
                <w:szCs w:val="16"/>
                <w:lang w:val="ka-GE" w:eastAsia="en-GB"/>
              </w:rPr>
              <w:t>25</w:t>
            </w:r>
          </w:p>
        </w:tc>
      </w:tr>
    </w:tbl>
    <w:p w:rsidR="00AF78C0" w:rsidRPr="00483796"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217"/>
        <w:gridCol w:w="1116"/>
        <w:gridCol w:w="1665"/>
        <w:gridCol w:w="1532"/>
        <w:gridCol w:w="566"/>
        <w:gridCol w:w="1620"/>
        <w:gridCol w:w="1186"/>
        <w:gridCol w:w="1000"/>
        <w:gridCol w:w="2183"/>
      </w:tblGrid>
      <w:tr w:rsidR="00AF78C0" w:rsidRPr="00483796" w:rsidTr="00EF2A35">
        <w:trPr>
          <w:trHeight w:val="527"/>
        </w:trPr>
        <w:tc>
          <w:tcPr>
            <w:tcW w:w="114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color w:val="000000"/>
                <w:sz w:val="18"/>
                <w:szCs w:val="18"/>
              </w:rPr>
            </w:pPr>
            <w:r>
              <w:rPr>
                <w:rFonts w:ascii="Sylfaen" w:eastAsia="Times New Roman" w:hAnsi="Sylfaen" w:cs="Sylfaen"/>
                <w:color w:val="000000"/>
                <w:sz w:val="18"/>
                <w:szCs w:val="18"/>
              </w:rPr>
              <w:t>ქვეპროგრამის 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F78C0" w:rsidRPr="00483796" w:rsidRDefault="00AF78C0" w:rsidP="00EF2A35">
            <w:pPr>
              <w:spacing w:after="0" w:line="240" w:lineRule="auto"/>
              <w:jc w:val="center"/>
              <w:rPr>
                <w:rFonts w:eastAsia="Times New Roman" w:cs="Calibri"/>
                <w:b/>
                <w:bCs/>
                <w:color w:val="000000"/>
                <w:sz w:val="10"/>
                <w:szCs w:val="10"/>
              </w:rPr>
            </w:pPr>
            <w:r w:rsidRPr="00483796">
              <w:rPr>
                <w:rFonts w:ascii="Sylfaen" w:eastAsia="Times New Roman" w:hAnsi="Sylfaen" w:cs="Calibri"/>
                <w:b/>
                <w:bCs/>
                <w:sz w:val="18"/>
                <w:szCs w:val="18"/>
                <w:lang w:val="ka-GE"/>
              </w:rPr>
              <w:t xml:space="preserve"> წარმატებულ სტუდენტთა წახალისება</w:t>
            </w:r>
          </w:p>
        </w:tc>
        <w:tc>
          <w:tcPr>
            <w:tcW w:w="544"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776" w:type="pct"/>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776" w:type="pct"/>
            <w:gridSpan w:val="2"/>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r>
      <w:tr w:rsidR="00AF78C0" w:rsidRPr="00483796" w:rsidTr="00EF2A35">
        <w:trPr>
          <w:trHeight w:val="493"/>
        </w:trPr>
        <w:tc>
          <w:tcPr>
            <w:tcW w:w="1142" w:type="pct"/>
            <w:vMerge/>
            <w:tcBorders>
              <w:top w:val="single" w:sz="4" w:space="0" w:color="auto"/>
              <w:left w:val="single" w:sz="4" w:space="0" w:color="auto"/>
              <w:bottom w:val="single" w:sz="4" w:space="0" w:color="000000"/>
              <w:right w:val="single" w:sz="4" w:space="0" w:color="auto"/>
            </w:tcBorders>
            <w:vAlign w:val="center"/>
            <w:hideMark/>
          </w:tcPr>
          <w:p w:rsidR="00AF78C0" w:rsidRPr="00483796" w:rsidRDefault="00AF78C0" w:rsidP="00EF2A35">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05 02 0</w:t>
            </w:r>
            <w:r w:rsidRPr="00483796">
              <w:rPr>
                <w:rFonts w:eastAsia="Times New Roman" w:cs="Calibri"/>
                <w:b/>
                <w:bCs/>
                <w:color w:val="000000"/>
                <w:sz w:val="18"/>
                <w:szCs w:val="18"/>
                <w:lang w:val="ka-GE"/>
              </w:rPr>
              <w:t>8</w:t>
            </w:r>
          </w:p>
        </w:tc>
        <w:tc>
          <w:tcPr>
            <w:tcW w:w="591" w:type="pct"/>
            <w:vMerge/>
            <w:tcBorders>
              <w:top w:val="nil"/>
              <w:left w:val="nil"/>
              <w:bottom w:val="single" w:sz="4" w:space="0" w:color="auto"/>
              <w:right w:val="single" w:sz="4" w:space="0" w:color="auto"/>
            </w:tcBorders>
            <w:vAlign w:val="center"/>
            <w:hideMark/>
          </w:tcPr>
          <w:p w:rsidR="00AF78C0" w:rsidRPr="00483796" w:rsidRDefault="00AF78C0" w:rsidP="00EF2A35">
            <w:pPr>
              <w:spacing w:after="0" w:line="240" w:lineRule="auto"/>
              <w:jc w:val="center"/>
              <w:rPr>
                <w:rFonts w:eastAsia="Times New Roman" w:cs="Calibri"/>
                <w:b/>
                <w:bCs/>
                <w:color w:val="000000"/>
                <w:sz w:val="20"/>
                <w:szCs w:val="20"/>
              </w:rPr>
            </w:pPr>
          </w:p>
        </w:tc>
        <w:tc>
          <w:tcPr>
            <w:tcW w:w="544" w:type="pct"/>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cs="Calibri"/>
                <w:b/>
                <w:bCs/>
                <w:color w:val="000000"/>
              </w:rPr>
            </w:pPr>
            <w:r w:rsidRPr="00483796">
              <w:rPr>
                <w:rFonts w:cs="Calibri"/>
                <w:b/>
                <w:bCs/>
                <w:color w:val="000000"/>
              </w:rPr>
              <w:t>184,0</w:t>
            </w:r>
            <w:r>
              <w:rPr>
                <w:rFonts w:cs="Calibri"/>
                <w:b/>
                <w:bCs/>
                <w:color w:val="000000"/>
                <w:lang w:val="ka-GE"/>
              </w:rPr>
              <w:t>00</w:t>
            </w:r>
          </w:p>
        </w:tc>
        <w:tc>
          <w:tcPr>
            <w:tcW w:w="776" w:type="pct"/>
            <w:gridSpan w:val="2"/>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cs="Calibri"/>
                <w:b/>
                <w:bCs/>
                <w:color w:val="000000"/>
              </w:rPr>
            </w:pPr>
            <w:r w:rsidRPr="00483796">
              <w:rPr>
                <w:rFonts w:cs="Calibri"/>
                <w:b/>
                <w:bCs/>
                <w:color w:val="000000"/>
              </w:rPr>
              <w:t>184,0</w:t>
            </w:r>
            <w:r>
              <w:rPr>
                <w:rFonts w:cs="Calibri"/>
                <w:b/>
                <w:bCs/>
                <w:color w:val="000000"/>
                <w:lang w:val="ka-GE"/>
              </w:rPr>
              <w:t>00</w:t>
            </w:r>
          </w:p>
        </w:tc>
        <w:tc>
          <w:tcPr>
            <w:tcW w:w="776" w:type="pct"/>
            <w:gridSpan w:val="2"/>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cs="Calibri"/>
                <w:b/>
                <w:bCs/>
                <w:color w:val="000000"/>
              </w:rPr>
            </w:pPr>
            <w:r w:rsidRPr="00483796">
              <w:rPr>
                <w:rFonts w:cs="Calibri"/>
                <w:b/>
                <w:bCs/>
                <w:color w:val="000000"/>
              </w:rPr>
              <w:t>184,0</w:t>
            </w:r>
            <w:r>
              <w:rPr>
                <w:rFonts w:cs="Calibri"/>
                <w:b/>
                <w:bCs/>
                <w:color w:val="000000"/>
                <w:lang w:val="ka-GE"/>
              </w:rPr>
              <w:t>00</w:t>
            </w:r>
          </w:p>
        </w:tc>
        <w:tc>
          <w:tcPr>
            <w:tcW w:w="776" w:type="pct"/>
            <w:tcBorders>
              <w:top w:val="nil"/>
              <w:left w:val="nil"/>
              <w:bottom w:val="single" w:sz="4" w:space="0" w:color="auto"/>
              <w:right w:val="single" w:sz="4" w:space="0" w:color="auto"/>
            </w:tcBorders>
            <w:shd w:val="clear" w:color="000000" w:fill="FFFFFF"/>
            <w:vAlign w:val="center"/>
            <w:hideMark/>
          </w:tcPr>
          <w:p w:rsidR="00AF78C0" w:rsidRPr="00483796" w:rsidRDefault="00AF78C0" w:rsidP="00EF2A35">
            <w:pPr>
              <w:jc w:val="center"/>
              <w:rPr>
                <w:rFonts w:cs="Calibri"/>
                <w:b/>
                <w:bCs/>
                <w:color w:val="000000"/>
              </w:rPr>
            </w:pPr>
            <w:r w:rsidRPr="00483796">
              <w:rPr>
                <w:rFonts w:cs="Calibri"/>
                <w:b/>
                <w:bCs/>
                <w:color w:val="000000"/>
              </w:rPr>
              <w:t>184,0</w:t>
            </w:r>
            <w:r>
              <w:rPr>
                <w:rFonts w:cs="Calibri"/>
                <w:b/>
                <w:bCs/>
                <w:color w:val="000000"/>
                <w:lang w:val="ka-GE"/>
              </w:rPr>
              <w:t>00</w:t>
            </w:r>
          </w:p>
        </w:tc>
      </w:tr>
      <w:tr w:rsidR="00AF78C0" w:rsidRPr="00483796" w:rsidTr="00EF2A35">
        <w:trPr>
          <w:trHeight w:val="644"/>
        </w:trPr>
        <w:tc>
          <w:tcPr>
            <w:tcW w:w="1142" w:type="pct"/>
            <w:tcBorders>
              <w:top w:val="nil"/>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rPr>
                <w:rFonts w:eastAsia="Times New Roman" w:cs="Calibri"/>
                <w:color w:val="000000"/>
                <w:sz w:val="18"/>
                <w:szCs w:val="18"/>
              </w:rPr>
            </w:pPr>
            <w:r>
              <w:rPr>
                <w:rFonts w:ascii="Sylfaen" w:eastAsia="Times New Roman" w:hAnsi="Sylfaen" w:cs="Sylfaen"/>
                <w:color w:val="000000"/>
                <w:sz w:val="18"/>
                <w:szCs w:val="18"/>
              </w:rPr>
              <w:t>ქვეპროგრამის განმახორციელებელი სამსახური</w:t>
            </w:r>
          </w:p>
        </w:tc>
        <w:tc>
          <w:tcPr>
            <w:tcW w:w="3858" w:type="pct"/>
            <w:gridSpan w:val="8"/>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b/>
                <w:color w:val="000000"/>
                <w:sz w:val="20"/>
                <w:szCs w:val="20"/>
                <w:lang w:val="ka-GE"/>
              </w:rPr>
            </w:pPr>
            <w:r w:rsidRPr="00483796">
              <w:rPr>
                <w:rFonts w:ascii="Sylfaen" w:eastAsia="Times New Roman" w:hAnsi="Sylfaen" w:cs="Sylfaen"/>
                <w:b/>
                <w:bCs/>
                <w:color w:val="000000"/>
                <w:sz w:val="20"/>
                <w:szCs w:val="20"/>
              </w:rPr>
              <w:t>განათლების, კულტურის, სპორტის, ახალგაზრდობისადაგენდერულსაკითხთასამსახური</w:t>
            </w:r>
          </w:p>
        </w:tc>
      </w:tr>
      <w:tr w:rsidR="00AF78C0" w:rsidRPr="00483796" w:rsidTr="00EF2A35">
        <w:trPr>
          <w:trHeight w:val="4243"/>
        </w:trPr>
        <w:tc>
          <w:tcPr>
            <w:tcW w:w="1142" w:type="pct"/>
            <w:tcBorders>
              <w:top w:val="nil"/>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eastAsia="Times New Roman" w:cs="Calibri"/>
                <w:color w:val="000000"/>
                <w:sz w:val="18"/>
                <w:szCs w:val="18"/>
              </w:rPr>
            </w:pPr>
            <w:r>
              <w:rPr>
                <w:rFonts w:ascii="Sylfaen" w:eastAsia="Times New Roman" w:hAnsi="Sylfaen" w:cs="Sylfaen"/>
                <w:color w:val="000000"/>
                <w:sz w:val="18"/>
                <w:szCs w:val="18"/>
              </w:rPr>
              <w:t>ქვეპროგრამის აღწერა</w:t>
            </w:r>
            <w:r w:rsidRPr="00483796">
              <w:rPr>
                <w:rFonts w:ascii="Sylfaen" w:eastAsia="Times New Roman" w:hAnsi="Sylfaen" w:cs="Sylfaen"/>
                <w:color w:val="000000"/>
                <w:sz w:val="18"/>
                <w:szCs w:val="18"/>
              </w:rPr>
              <w:t>დამიზანი</w:t>
            </w:r>
          </w:p>
        </w:tc>
        <w:tc>
          <w:tcPr>
            <w:tcW w:w="3858" w:type="pct"/>
            <w:gridSpan w:val="8"/>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rPr>
                <w:rFonts w:ascii="Sylfaen" w:eastAsia="Times New Roman" w:hAnsi="Sylfaen" w:cs="Calibri"/>
                <w:bCs/>
                <w:sz w:val="16"/>
                <w:szCs w:val="16"/>
              </w:rPr>
            </w:pPr>
            <w:r w:rsidRPr="00483796">
              <w:rPr>
                <w:rFonts w:ascii="Sylfaen" w:eastAsia="Times New Roman" w:hAnsi="Sylfaen" w:cs="Calibri"/>
                <w:b/>
                <w:bCs/>
                <w:sz w:val="18"/>
                <w:szCs w:val="18"/>
                <w:lang w:val="ka-GE"/>
              </w:rPr>
              <w:t xml:space="preserve">წარმატებულ სტუდენტთა წახალისება  </w:t>
            </w:r>
            <w:r w:rsidRPr="00483796">
              <w:rPr>
                <w:rFonts w:ascii="Sylfaen" w:eastAsia="Times New Roman" w:hAnsi="Sylfaen" w:cs="Calibri"/>
                <w:bCs/>
                <w:sz w:val="16"/>
                <w:szCs w:val="16"/>
              </w:rPr>
              <w:t xml:space="preserve">განათლებული საზოგადოება წარმატებული და ძლიერი სახელმწიფოს უმნიშვნელოვანესი საყრდენია. ერთ-ერთი მთავარი პრიორიტეტი  მომავალი თაობის ხარისხიანი განათლების უზრუნველყოფაა. იმისათვის, რომ უფრო მეტად ამაღლდეს სტუდენტის სწავლის ხარისხი, მნიშვნელოვანია მათი მოტივირება. სწორედ, ამ მიზნით შეიქმნა ქობულეთის მუნიციპალიტეტში რეგისტრირებული მაღალი აკადემიური მოსწრების სტუდენტთა ხელშეწყობის პროგრამა, რომელიც ითვალისწინებს საქართველოს ტერიტორიაზე არსებულ, ავტორიზებულ უმაღლეს საგანმანათლებლო დაწესებულებებში აკადემიური უმაღლესი განათლების პირველი და მეორე საფეხურის უმაღლეს საგანამანათლებლო პროგრამებზე ჩარიცხულ საუკეთესო შედეგების მქონე სტუდენტებზე  მეცნიერისა და საზოგადო მოღვაწის დავით ხახუტაიშვილისა და აკადემიკოსს ნინო ჯავახიშვილის სახელობის სტიპენდიის გაცემას. სტიპენდია ეძლევათ სტუდენტებს კვარტალში ერთხელ ერთი სასწავლო წლის განმავლობაში, რომლებსაც მიღებული აქვთ  </w:t>
            </w:r>
            <w:r w:rsidRPr="00483796">
              <w:rPr>
                <w:rFonts w:ascii="Sylfaen" w:eastAsia="Times New Roman" w:hAnsi="Sylfaen" w:cs="Calibri"/>
                <w:bCs/>
                <w:sz w:val="16"/>
                <w:szCs w:val="16"/>
                <w:lang w:val="ka-GE"/>
              </w:rPr>
              <w:t xml:space="preserve">სემესტრში საშუალო </w:t>
            </w:r>
            <w:r w:rsidRPr="00483796">
              <w:rPr>
                <w:rFonts w:ascii="Sylfaen" w:eastAsia="Times New Roman" w:hAnsi="Sylfaen" w:cs="Calibri"/>
                <w:bCs/>
                <w:sz w:val="16"/>
                <w:szCs w:val="16"/>
              </w:rPr>
              <w:t xml:space="preserve">დადებითი შეფასება  (A)-ფრიადი (91 ქულა და მეტი)  იმავე საფეხურის წინა სემესტრის საგნების მოსწრების დოკუმენტის თანახმად. პროგრამით დადგენილი მოთხოვნების გათვალისწინებით, თანხა სემესტრში შეადგენს </w:t>
            </w:r>
            <w:r w:rsidRPr="00483796">
              <w:rPr>
                <w:rFonts w:ascii="Sylfaen" w:eastAsia="Times New Roman" w:hAnsi="Sylfaen" w:cs="Calibri"/>
                <w:b/>
                <w:sz w:val="16"/>
                <w:szCs w:val="16"/>
              </w:rPr>
              <w:t>400 ლარს</w:t>
            </w:r>
            <w:r w:rsidRPr="00483796">
              <w:rPr>
                <w:rFonts w:ascii="Sylfaen" w:eastAsia="Times New Roman" w:hAnsi="Sylfaen" w:cs="Calibri"/>
                <w:bCs/>
                <w:sz w:val="16"/>
                <w:szCs w:val="16"/>
              </w:rPr>
              <w:t xml:space="preserve">, საქართველოსკანონმდებლობით გათვალსიწინებული გადასახადების ჩათვლით. ხოლო სოციალურად დაუცველის (100 001 სოციალურ ქულამდე), ობოლის და მრავალშვილიანი ოჯახების (200 001 სოციალურქულამდე) და შშმ სტატუსის მქონე (სოციალური ქულის გარეშე) სტუდენტების სტიპენდია სემესტრში შეადგენს </w:t>
            </w:r>
            <w:r w:rsidRPr="00483796">
              <w:rPr>
                <w:rFonts w:ascii="Sylfaen" w:eastAsia="Times New Roman" w:hAnsi="Sylfaen" w:cs="Calibri"/>
                <w:b/>
                <w:bCs/>
                <w:sz w:val="16"/>
                <w:szCs w:val="16"/>
              </w:rPr>
              <w:t>800 ლარს.</w:t>
            </w:r>
          </w:p>
          <w:p w:rsidR="00AF78C0" w:rsidRPr="00483796" w:rsidRDefault="00AF78C0" w:rsidP="00EF2A35">
            <w:pPr>
              <w:spacing w:after="0" w:line="240" w:lineRule="auto"/>
              <w:rPr>
                <w:rFonts w:ascii="Sylfaen" w:eastAsia="Times New Roman" w:hAnsi="Sylfaen" w:cs="Calibri"/>
                <w:sz w:val="16"/>
                <w:szCs w:val="16"/>
              </w:rPr>
            </w:pPr>
            <w:r w:rsidRPr="00483796">
              <w:rPr>
                <w:rFonts w:ascii="Sylfaen" w:eastAsia="Times New Roman" w:hAnsi="Sylfaen" w:cs="Calibri"/>
                <w:bCs/>
                <w:sz w:val="16"/>
                <w:szCs w:val="16"/>
              </w:rPr>
              <w:t>2. ერთიან ეროვნულ გამოცდებში მიღებული 100% გრანტის მქონე  სტუდენტებისათვის ერთჯერადი ფინანსური წახალისება ქობულეთის მუნიციპალიტეტის ტერიტორიაზე არსებული საჯარო და კერძო სკოლის მოსწავლეები, რომლებიც ერთიანი ეროვნული გამოცდების საფუძველზე ჩაირიცხნენ უმაღლეს საგანმანათლებლო დაწესებულებაში და მოიპოვეს სახელმწიფო გრანტის სრული ოდენობა-100%. ერთ მოსწავლეზე გასაცემი ჯილდო არა უმეტეს 2000 ლარისა, საქართველოს კანონმდებლობით გათვალ</w:t>
            </w:r>
            <w:r w:rsidRPr="00483796">
              <w:rPr>
                <w:rFonts w:ascii="Sylfaen" w:eastAsia="Times New Roman" w:hAnsi="Sylfaen" w:cs="Calibri"/>
                <w:bCs/>
                <w:sz w:val="16"/>
                <w:szCs w:val="16"/>
                <w:lang w:val="ka-GE"/>
              </w:rPr>
              <w:t>ი</w:t>
            </w:r>
            <w:r w:rsidRPr="00483796">
              <w:rPr>
                <w:rFonts w:ascii="Sylfaen" w:eastAsia="Times New Roman" w:hAnsi="Sylfaen" w:cs="Calibri"/>
                <w:bCs/>
                <w:sz w:val="16"/>
                <w:szCs w:val="16"/>
              </w:rPr>
              <w:t>სწინებული გადასახადების ჩათვლით.</w:t>
            </w:r>
            <w:r w:rsidRPr="00483796">
              <w:rPr>
                <w:rFonts w:ascii="Sylfaen" w:eastAsia="Times New Roman" w:hAnsi="Sylfaen" w:cs="Calibri"/>
                <w:bCs/>
                <w:sz w:val="16"/>
                <w:szCs w:val="16"/>
                <w:lang w:val="ka-GE"/>
              </w:rPr>
              <w:t xml:space="preserve"> თუ რაოდენობა იქნება 12 მოსწაველეზე მეტი, საერთო თანხა გადანაწილდება არსებულ რაოდენობაზე. </w:t>
            </w:r>
          </w:p>
          <w:p w:rsidR="00AF78C0" w:rsidRPr="00483796" w:rsidRDefault="00AF78C0" w:rsidP="00EF2A35">
            <w:pPr>
              <w:spacing w:after="0" w:line="240" w:lineRule="auto"/>
              <w:rPr>
                <w:rFonts w:ascii="Sylfaen" w:eastAsia="Times New Roman" w:hAnsi="Sylfaen" w:cs="Calibri"/>
                <w:sz w:val="16"/>
                <w:szCs w:val="16"/>
                <w:lang w:val="ka-GE"/>
              </w:rPr>
            </w:pPr>
            <w:r w:rsidRPr="00483796">
              <w:rPr>
                <w:rFonts w:ascii="Sylfaen" w:eastAsia="Times New Roman" w:hAnsi="Sylfaen" w:cs="Calibri"/>
                <w:sz w:val="16"/>
                <w:szCs w:val="16"/>
                <w:lang w:val="ka-GE"/>
              </w:rPr>
              <w:t>3. უცხოეთის უმაღლეს საბაკალავრო, სამაგისტრო და სადოქტორო სასწავლებლებში ჩარიცხული სტუდენტების ერთჯერადი ფინანსური ხელშეწყობა.</w:t>
            </w:r>
          </w:p>
          <w:p w:rsidR="00AF78C0" w:rsidRPr="00483796" w:rsidRDefault="00AF78C0" w:rsidP="00EF2A35">
            <w:pPr>
              <w:spacing w:after="0" w:line="240" w:lineRule="auto"/>
              <w:rPr>
                <w:rFonts w:eastAsia="Times New Roman" w:cs="Calibri"/>
                <w:sz w:val="16"/>
                <w:szCs w:val="16"/>
                <w:lang w:val="ka-GE"/>
              </w:rPr>
            </w:pPr>
            <w:r w:rsidRPr="00483796">
              <w:rPr>
                <w:rFonts w:ascii="Sylfaen" w:eastAsia="Times New Roman" w:hAnsi="Sylfaen" w:cs="Calibri"/>
                <w:sz w:val="16"/>
                <w:szCs w:val="16"/>
                <w:lang w:val="ka-GE"/>
              </w:rPr>
              <w:t>ქვეპროგრამის განხორციელების პროცესში გათვალისწინებულია გენდერული ასპექტები და თაბანარ არის ხელშეწყობილი წარმატებული სტუდენტი გოგონებისა და ბიჭების მხარდაჭერა.</w:t>
            </w:r>
          </w:p>
        </w:tc>
      </w:tr>
      <w:tr w:rsidR="00AF78C0" w:rsidRPr="00483796" w:rsidTr="00EF2A35">
        <w:trPr>
          <w:trHeight w:val="424"/>
        </w:trPr>
        <w:tc>
          <w:tcPr>
            <w:tcW w:w="1142" w:type="pct"/>
            <w:tcBorders>
              <w:top w:val="nil"/>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rPr>
                <w:rFonts w:eastAsia="Times New Roman" w:cs="Calibri"/>
                <w:color w:val="000000"/>
                <w:sz w:val="18"/>
                <w:szCs w:val="18"/>
              </w:rPr>
            </w:pPr>
            <w:r w:rsidRPr="00483796">
              <w:rPr>
                <w:rFonts w:ascii="Sylfaen" w:eastAsia="Times New Roman" w:hAnsi="Sylfaen" w:cs="Sylfaen"/>
                <w:color w:val="000000"/>
                <w:sz w:val="18"/>
                <w:szCs w:val="18"/>
              </w:rPr>
              <w:t>მოსალოდნელიშედეგი</w:t>
            </w:r>
          </w:p>
        </w:tc>
        <w:tc>
          <w:tcPr>
            <w:tcW w:w="3858" w:type="pct"/>
            <w:gridSpan w:val="8"/>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240" w:line="240" w:lineRule="auto"/>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სტუდენტებისწახალისება, აქტიურიდაინიციატორისტუდენტებისსტიმულირებას.განხორციელებულიღონისძიებებისადმისაზოგადოებისინტერესი</w:t>
            </w:r>
          </w:p>
        </w:tc>
      </w:tr>
      <w:tr w:rsidR="00AF78C0" w:rsidRPr="00483796" w:rsidTr="00EF2A35">
        <w:trPr>
          <w:trHeight w:val="424"/>
        </w:trPr>
        <w:tc>
          <w:tcPr>
            <w:tcW w:w="11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b/>
                <w:bCs/>
                <w:sz w:val="18"/>
                <w:szCs w:val="18"/>
              </w:rPr>
            </w:pPr>
            <w:r>
              <w:rPr>
                <w:rFonts w:ascii="Sylfaen" w:eastAsia="Times New Roman" w:hAnsi="Sylfaen"/>
                <w:b/>
                <w:bCs/>
                <w:sz w:val="18"/>
                <w:szCs w:val="18"/>
              </w:rPr>
              <w:t>გაეროს მდგრადი განვითარების მიზანი (SDG), რომლის მიღწევასაც ემსახურება პროგრამა</w:t>
            </w:r>
          </w:p>
        </w:tc>
        <w:tc>
          <w:tcPr>
            <w:tcW w:w="1732" w:type="pct"/>
            <w:gridSpan w:val="4"/>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hAnsi="Sylfaen" w:cs="Sylfaen"/>
                <w:sz w:val="18"/>
                <w:szCs w:val="18"/>
                <w:lang w:val="ka-GE"/>
              </w:rPr>
            </w:pPr>
            <w:r>
              <w:rPr>
                <w:rFonts w:ascii="Sylfaen" w:hAnsi="Sylfaen"/>
                <w:sz w:val="18"/>
                <w:szCs w:val="18"/>
              </w:rPr>
              <w:t>მიზანი 4 -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p>
          <w:p w:rsidR="00AF78C0" w:rsidRPr="00483796" w:rsidRDefault="00AF78C0" w:rsidP="00EF2A35">
            <w:pPr>
              <w:spacing w:after="0" w:line="240" w:lineRule="auto"/>
              <w:jc w:val="center"/>
              <w:rPr>
                <w:rFonts w:ascii="Sylfaen" w:eastAsia="Times New Roman" w:hAnsi="Sylfaen"/>
                <w:sz w:val="18"/>
                <w:szCs w:val="18"/>
              </w:rPr>
            </w:pPr>
            <w:r w:rsidRPr="00483796">
              <w:rPr>
                <w:rFonts w:ascii="Sylfaen" w:eastAsia="Times New Roman" w:hAnsi="Sylfaen"/>
                <w:sz w:val="18"/>
                <w:szCs w:val="18"/>
              </w:rPr>
              <w:t>მიზანი 5 - გენდერულითანასწორობა</w:t>
            </w:r>
            <w:r w:rsidRPr="00483796">
              <w:rPr>
                <w:rFonts w:ascii="Sylfaen" w:eastAsia="Times New Roman" w:hAnsi="Sylfaen"/>
                <w:sz w:val="18"/>
                <w:szCs w:val="18"/>
              </w:rPr>
              <w:br/>
            </w:r>
            <w:r w:rsidRPr="00483796">
              <w:rPr>
                <w:rFonts w:ascii="Sylfaen" w:eastAsia="Times New Roman" w:hAnsi="Sylfaen"/>
                <w:sz w:val="18"/>
                <w:szCs w:val="18"/>
              </w:rPr>
              <w:lastRenderedPageBreak/>
              <w:t>მიზანი 10 - შემცირებულიუთანასწორობა</w:t>
            </w:r>
          </w:p>
        </w:tc>
        <w:tc>
          <w:tcPr>
            <w:tcW w:w="996" w:type="pct"/>
            <w:gridSpan w:val="2"/>
            <w:tcBorders>
              <w:top w:val="single" w:sz="4" w:space="0" w:color="auto"/>
              <w:left w:val="nil"/>
              <w:bottom w:val="single" w:sz="4" w:space="0" w:color="auto"/>
              <w:right w:val="single" w:sz="4" w:space="0" w:color="auto"/>
            </w:tcBorders>
            <w:shd w:val="clear" w:color="000000" w:fill="FFFFFF"/>
            <w:vAlign w:val="center"/>
          </w:tcPr>
          <w:p w:rsidR="00AF78C0" w:rsidRPr="00483796" w:rsidRDefault="00AF78C0" w:rsidP="00EF2A35">
            <w:pPr>
              <w:spacing w:after="0" w:line="240" w:lineRule="auto"/>
              <w:jc w:val="center"/>
              <w:rPr>
                <w:rFonts w:ascii="Sylfaen" w:eastAsia="Times New Roman" w:hAnsi="Sylfaen"/>
                <w:b/>
                <w:bCs/>
                <w:sz w:val="18"/>
                <w:szCs w:val="18"/>
              </w:rPr>
            </w:pPr>
            <w:r w:rsidRPr="00483796">
              <w:rPr>
                <w:rFonts w:ascii="Sylfaen" w:eastAsia="Times New Roman" w:hAnsi="Sylfaen"/>
                <w:b/>
                <w:bCs/>
                <w:sz w:val="18"/>
                <w:szCs w:val="18"/>
              </w:rPr>
              <w:lastRenderedPageBreak/>
              <w:t>გენდერული</w:t>
            </w:r>
          </w:p>
        </w:tc>
        <w:tc>
          <w:tcPr>
            <w:tcW w:w="1131" w:type="pct"/>
            <w:gridSpan w:val="2"/>
            <w:tcBorders>
              <w:top w:val="single" w:sz="4" w:space="0" w:color="auto"/>
              <w:left w:val="nil"/>
              <w:bottom w:val="single" w:sz="4" w:space="0" w:color="auto"/>
              <w:right w:val="single" w:sz="4" w:space="0" w:color="auto"/>
            </w:tcBorders>
            <w:shd w:val="clear" w:color="000000" w:fill="FFFFFF"/>
            <w:vAlign w:val="center"/>
          </w:tcPr>
          <w:p w:rsidR="00AF78C0" w:rsidRPr="00483796" w:rsidRDefault="00AF78C0" w:rsidP="00EF2A35">
            <w:pPr>
              <w:spacing w:after="0" w:line="240" w:lineRule="auto"/>
              <w:jc w:val="center"/>
              <w:rPr>
                <w:rFonts w:ascii="Sylfaen" w:eastAsia="Times New Roman" w:hAnsi="Sylfaen"/>
                <w:sz w:val="18"/>
                <w:szCs w:val="18"/>
              </w:rPr>
            </w:pPr>
            <w:r w:rsidRPr="00483796">
              <w:rPr>
                <w:rFonts w:ascii="Sylfaen" w:eastAsia="Times New Roman" w:hAnsi="Sylfaen"/>
                <w:sz w:val="18"/>
                <w:szCs w:val="18"/>
              </w:rPr>
              <w:t>დიახ</w:t>
            </w:r>
          </w:p>
        </w:tc>
      </w:tr>
    </w:tbl>
    <w:p w:rsidR="00AF78C0"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587" w:type="dxa"/>
        <w:tblInd w:w="99" w:type="dxa"/>
        <w:tblLayout w:type="fixed"/>
        <w:tblLook w:val="04A0"/>
      </w:tblPr>
      <w:tblGrid>
        <w:gridCol w:w="576"/>
        <w:gridCol w:w="4962"/>
        <w:gridCol w:w="1276"/>
        <w:gridCol w:w="1417"/>
        <w:gridCol w:w="1276"/>
        <w:gridCol w:w="1360"/>
        <w:gridCol w:w="1360"/>
        <w:gridCol w:w="1360"/>
      </w:tblGrid>
      <w:tr w:rsidR="00AF78C0" w:rsidRPr="00483796" w:rsidTr="00EF2A35">
        <w:trPr>
          <w:trHeight w:val="1335"/>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1276" w:type="dxa"/>
            <w:tcBorders>
              <w:top w:val="single" w:sz="4" w:space="0" w:color="auto"/>
              <w:left w:val="nil"/>
              <w:bottom w:val="single" w:sz="4" w:space="0" w:color="auto"/>
              <w:right w:val="single" w:sz="4"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AF78C0" w:rsidRPr="00483796" w:rsidTr="00EF2A35">
        <w:trPr>
          <w:trHeight w:val="690"/>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lang w:val="ka-GE" w:eastAsia="en-GB"/>
              </w:rPr>
            </w:pPr>
            <w:r w:rsidRPr="00483796">
              <w:rPr>
                <w:rFonts w:ascii="Sylfaen" w:eastAsia="Times New Roman" w:hAnsi="Sylfaen" w:cs="Calibri"/>
                <w:b/>
                <w:bCs/>
                <w:color w:val="000000"/>
                <w:sz w:val="18"/>
                <w:szCs w:val="18"/>
                <w:lang w:val="ka-GE" w:eastAsia="en-GB"/>
              </w:rPr>
              <w:t>1</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ქობულეთის მუნიციპალიტეტის</w:t>
            </w:r>
            <w:r w:rsidRPr="00483796">
              <w:rPr>
                <w:rFonts w:ascii="Sylfaen" w:eastAsia="Times New Roman" w:hAnsi="Sylfaen" w:cs="Calibri"/>
                <w:color w:val="000000"/>
                <w:sz w:val="16"/>
                <w:szCs w:val="16"/>
                <w:lang w:val="en-GB" w:eastAsia="en-GB"/>
              </w:rPr>
              <w:t>მერიისახალგაზრდების (სტუდენტების) ფინანსურიხელშეწყობისპროგრამა-ნინოჯავახიშვილისადადავითხახუტაიშვილისსახელობისსტიპენდია (სტიპენდიაზეწარდგენილისტუდენტებიუნდაგამოირჩეოდნენმაღალიაკადემიურიმოსწრებით, საშუალოარითმეტიკული 91 დამეტიქულა. სტიპენდიანტებსსტიპენდიაეძლევათკვარტალშიერთხელერთისასწავლოწლისგანმავლობაში). ასევესტი</w:t>
            </w:r>
            <w:r>
              <w:rPr>
                <w:rFonts w:ascii="Sylfaen" w:eastAsia="Times New Roman" w:hAnsi="Sylfaen" w:cs="Calibri"/>
                <w:color w:val="000000"/>
                <w:sz w:val="16"/>
                <w:szCs w:val="16"/>
                <w:lang w:val="ka-GE" w:eastAsia="en-GB"/>
              </w:rPr>
              <w:t>პ</w:t>
            </w:r>
            <w:r w:rsidRPr="00483796">
              <w:rPr>
                <w:rFonts w:ascii="Sylfaen" w:eastAsia="Times New Roman" w:hAnsi="Sylfaen" w:cs="Calibri"/>
                <w:color w:val="000000"/>
                <w:sz w:val="16"/>
                <w:szCs w:val="16"/>
                <w:lang w:val="en-GB" w:eastAsia="en-GB"/>
              </w:rPr>
              <w:t>ენდიაეძლევათსოციალურადდაუცველ, ობოლ, მრავალშვილიან</w:t>
            </w:r>
            <w:r w:rsidRPr="00483796">
              <w:rPr>
                <w:rFonts w:ascii="Sylfaen" w:eastAsia="Times New Roman" w:hAnsi="Sylfaen" w:cs="Calibri"/>
                <w:color w:val="000000"/>
                <w:sz w:val="16"/>
                <w:szCs w:val="16"/>
                <w:lang w:val="ka-GE" w:eastAsia="en-GB"/>
              </w:rPr>
              <w:t xml:space="preserve">და შშმ სტატუსის მქონე </w:t>
            </w:r>
            <w:r w:rsidRPr="00483796">
              <w:rPr>
                <w:rFonts w:ascii="Sylfaen" w:eastAsia="Times New Roman" w:hAnsi="Sylfaen" w:cs="Calibri"/>
                <w:color w:val="000000"/>
                <w:sz w:val="16"/>
                <w:szCs w:val="16"/>
                <w:lang w:val="en-GB" w:eastAsia="en-GB"/>
              </w:rPr>
              <w:t>სტუდენტებს.</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Cs/>
                <w:color w:val="000000"/>
                <w:sz w:val="18"/>
                <w:szCs w:val="18"/>
                <w:lang w:val="ka-GE" w:eastAsia="en-GB"/>
              </w:rPr>
            </w:pPr>
            <w:r>
              <w:rPr>
                <w:rFonts w:ascii="Sylfaen" w:eastAsia="Times New Roman" w:hAnsi="Sylfaen" w:cs="Calibri"/>
                <w:bCs/>
                <w:color w:val="000000"/>
                <w:sz w:val="18"/>
                <w:szCs w:val="18"/>
                <w:lang w:val="ka-GE" w:eastAsia="en-GB"/>
              </w:rPr>
              <w:t>100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Cs/>
                <w:color w:val="000000"/>
                <w:sz w:val="18"/>
                <w:szCs w:val="18"/>
                <w:lang w:val="ka-GE" w:eastAsia="en-GB"/>
              </w:rPr>
            </w:pPr>
            <w:r w:rsidRPr="00483796">
              <w:rPr>
                <w:rFonts w:ascii="Sylfaen" w:eastAsia="Times New Roman" w:hAnsi="Sylfaen" w:cs="Calibri"/>
                <w:bCs/>
                <w:color w:val="000000"/>
                <w:sz w:val="18"/>
                <w:szCs w:val="18"/>
                <w:lang w:val="ka-GE" w:eastAsia="en-GB"/>
              </w:rPr>
              <w:t>1</w:t>
            </w:r>
            <w:r>
              <w:rPr>
                <w:rFonts w:ascii="Sylfaen" w:eastAsia="Times New Roman" w:hAnsi="Sylfaen" w:cs="Calibri"/>
                <w:bCs/>
                <w:color w:val="000000"/>
                <w:sz w:val="18"/>
                <w:szCs w:val="18"/>
                <w:lang w:val="ka-GE" w:eastAsia="en-GB"/>
              </w:rPr>
              <w:t>50</w:t>
            </w:r>
            <w:r w:rsidRPr="00483796">
              <w:rPr>
                <w:rFonts w:ascii="Sylfaen" w:eastAsia="Times New Roman" w:hAnsi="Sylfaen" w:cs="Calibri"/>
                <w:bCs/>
                <w:color w:val="000000"/>
                <w:sz w:val="18"/>
                <w:szCs w:val="18"/>
                <w:lang w:val="ka-GE" w:eastAsia="en-GB"/>
              </w:rPr>
              <w:t>-</w:t>
            </w:r>
            <w:r>
              <w:rPr>
                <w:rFonts w:ascii="Sylfaen" w:eastAsia="Times New Roman" w:hAnsi="Sylfaen" w:cs="Calibri"/>
                <w:bCs/>
                <w:color w:val="000000"/>
                <w:sz w:val="18"/>
                <w:szCs w:val="18"/>
                <w:lang w:val="ka-GE" w:eastAsia="en-GB"/>
              </w:rPr>
              <w:t>20</w:t>
            </w:r>
            <w:r w:rsidRPr="00483796">
              <w:rPr>
                <w:rFonts w:ascii="Sylfaen" w:eastAsia="Times New Roman" w:hAnsi="Sylfaen" w:cs="Calibri"/>
                <w:bCs/>
                <w:color w:val="000000"/>
                <w:sz w:val="18"/>
                <w:szCs w:val="18"/>
                <w:lang w:val="ka-GE" w:eastAsia="en-GB"/>
              </w:rPr>
              <w:t>0</w:t>
            </w:r>
          </w:p>
        </w:tc>
        <w:tc>
          <w:tcPr>
            <w:tcW w:w="1276" w:type="dxa"/>
            <w:tcBorders>
              <w:top w:val="single" w:sz="4" w:space="0" w:color="auto"/>
              <w:left w:val="nil"/>
              <w:bottom w:val="single" w:sz="4" w:space="0" w:color="auto"/>
              <w:right w:val="single" w:sz="4"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Cs/>
                <w:color w:val="000000"/>
                <w:sz w:val="18"/>
                <w:szCs w:val="18"/>
                <w:lang w:val="ka-GE" w:eastAsia="en-GB"/>
              </w:rPr>
            </w:pPr>
            <w:r w:rsidRPr="00483796">
              <w:rPr>
                <w:rFonts w:ascii="Sylfaen" w:eastAsia="Times New Roman" w:hAnsi="Sylfaen" w:cs="Calibri"/>
                <w:bCs/>
                <w:color w:val="000000"/>
                <w:sz w:val="18"/>
                <w:szCs w:val="18"/>
                <w:lang w:val="ka-GE" w:eastAsia="en-GB"/>
              </w:rPr>
              <w:t>10%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r>
      <w:tr w:rsidR="00AF78C0" w:rsidRPr="00483796" w:rsidTr="00EF2A35">
        <w:trPr>
          <w:trHeight w:val="1335"/>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lang w:val="ka-GE" w:eastAsia="en-GB"/>
              </w:rPr>
            </w:pPr>
            <w:r w:rsidRPr="00483796">
              <w:rPr>
                <w:rFonts w:ascii="Sylfaen" w:eastAsia="Times New Roman" w:hAnsi="Sylfaen" w:cs="Calibri"/>
                <w:b/>
                <w:bCs/>
                <w:color w:val="000000"/>
                <w:sz w:val="18"/>
                <w:szCs w:val="18"/>
                <w:lang w:val="ka-GE" w:eastAsia="en-GB"/>
              </w:rPr>
              <w:t>2</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ერთიანეროვნულგამოცდებშიმიღებული 100% გრანტისმქონესტუდენტებისათვისერთჯერადიფინანსურიწახალისება (ქობულიტეტისმუნიციპალიტეტისტერიტორიაზეარსებულისაჯაროდაკერძოსკოლისმოსწავლეები, რომლებიცერთიანიეროვნულიგამოცდებისსაფუძველზეჩაირიცხნენუმაღლესსაგანმანათლებლოდაწესებულებაშიდამოიპოვესსახელმწიფოგრანტისსრული ოდენობა-100%. ერთმოსწავლეზეგასაცემიჯილდოარაუმეტეს 2000 ლარისა.)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Cs/>
                <w:color w:val="000000"/>
                <w:sz w:val="18"/>
                <w:szCs w:val="18"/>
                <w:lang w:val="ka-GE" w:eastAsia="en-GB"/>
              </w:rPr>
            </w:pPr>
            <w:r>
              <w:rPr>
                <w:rFonts w:ascii="Sylfaen" w:eastAsia="Times New Roman" w:hAnsi="Sylfaen" w:cs="Calibri"/>
                <w:bCs/>
                <w:color w:val="000000"/>
                <w:sz w:val="18"/>
                <w:szCs w:val="18"/>
                <w:lang w:val="ka-GE" w:eastAsia="en-GB"/>
              </w:rPr>
              <w:t>7</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Cs/>
                <w:color w:val="000000"/>
                <w:sz w:val="18"/>
                <w:szCs w:val="18"/>
                <w:lang w:val="ka-GE" w:eastAsia="en-GB"/>
              </w:rPr>
            </w:pPr>
            <w:r>
              <w:rPr>
                <w:rFonts w:ascii="Sylfaen" w:eastAsia="Times New Roman" w:hAnsi="Sylfaen" w:cs="Calibri"/>
                <w:bCs/>
                <w:color w:val="000000"/>
                <w:sz w:val="18"/>
                <w:szCs w:val="18"/>
                <w:lang w:val="ka-GE" w:eastAsia="en-GB"/>
              </w:rPr>
              <w:t>20</w:t>
            </w:r>
          </w:p>
        </w:tc>
        <w:tc>
          <w:tcPr>
            <w:tcW w:w="1276" w:type="dxa"/>
            <w:tcBorders>
              <w:top w:val="single" w:sz="4" w:space="0" w:color="auto"/>
              <w:left w:val="nil"/>
              <w:bottom w:val="single" w:sz="4" w:space="0" w:color="auto"/>
              <w:right w:val="single" w:sz="4"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Cs/>
                <w:color w:val="000000"/>
                <w:sz w:val="18"/>
                <w:szCs w:val="18"/>
                <w:lang w:val="ka-GE" w:eastAsia="en-GB"/>
              </w:rPr>
            </w:pPr>
            <w:r w:rsidRPr="00483796">
              <w:rPr>
                <w:rFonts w:ascii="Sylfaen" w:eastAsia="Times New Roman" w:hAnsi="Sylfaen" w:cs="Calibri"/>
                <w:bCs/>
                <w:color w:val="000000"/>
                <w:sz w:val="18"/>
                <w:szCs w:val="18"/>
                <w:lang w:val="ka-GE" w:eastAsia="en-GB"/>
              </w:rPr>
              <w:t>10%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r>
      <w:tr w:rsidR="00AF78C0" w:rsidRPr="00483796" w:rsidTr="00EF2A35">
        <w:trPr>
          <w:trHeight w:val="636"/>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
                <w:bCs/>
                <w:color w:val="000000"/>
                <w:sz w:val="18"/>
                <w:szCs w:val="18"/>
                <w:lang w:val="ka-GE" w:eastAsia="en-GB"/>
              </w:rPr>
            </w:pPr>
            <w:r w:rsidRPr="00483796">
              <w:rPr>
                <w:rFonts w:ascii="Sylfaen" w:eastAsia="Times New Roman" w:hAnsi="Sylfaen" w:cs="Calibri"/>
                <w:b/>
                <w:bCs/>
                <w:color w:val="000000"/>
                <w:sz w:val="18"/>
                <w:szCs w:val="18"/>
                <w:lang w:val="ka-GE" w:eastAsia="en-GB"/>
              </w:rPr>
              <w:t>3</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უცხოეთისუმაღლესსასწავლებელშიჩარიცხულისტუდენტებისერთჯერადიფინანსურიხელშეწყობა. ერთსტუდენტზე 3000 ლარისოდენობით</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Cs/>
                <w:color w:val="000000"/>
                <w:sz w:val="18"/>
                <w:szCs w:val="18"/>
                <w:lang w:val="ka-GE" w:eastAsia="en-GB"/>
              </w:rPr>
            </w:pPr>
            <w:r>
              <w:rPr>
                <w:rFonts w:ascii="Sylfaen" w:eastAsia="Times New Roman" w:hAnsi="Sylfaen" w:cs="Calibri"/>
                <w:bCs/>
                <w:color w:val="000000"/>
                <w:sz w:val="18"/>
                <w:szCs w:val="18"/>
                <w:lang w:val="ka-GE" w:eastAsia="en-GB"/>
              </w:rPr>
              <w:t>12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Cs/>
                <w:color w:val="000000"/>
                <w:sz w:val="18"/>
                <w:szCs w:val="18"/>
                <w:lang w:val="ka-GE" w:eastAsia="en-GB"/>
              </w:rPr>
            </w:pPr>
            <w:r>
              <w:rPr>
                <w:rFonts w:ascii="Sylfaen" w:eastAsia="Times New Roman" w:hAnsi="Sylfaen" w:cs="Calibri"/>
                <w:bCs/>
                <w:color w:val="000000"/>
                <w:sz w:val="18"/>
                <w:szCs w:val="18"/>
                <w:lang w:val="ka-GE" w:eastAsia="en-GB"/>
              </w:rPr>
              <w:t>30</w:t>
            </w:r>
          </w:p>
        </w:tc>
        <w:tc>
          <w:tcPr>
            <w:tcW w:w="1276" w:type="dxa"/>
            <w:tcBorders>
              <w:top w:val="single" w:sz="4" w:space="0" w:color="auto"/>
              <w:left w:val="nil"/>
              <w:bottom w:val="single" w:sz="4" w:space="0" w:color="auto"/>
              <w:right w:val="single" w:sz="4" w:space="0" w:color="000000"/>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bCs/>
                <w:color w:val="000000"/>
                <w:sz w:val="18"/>
                <w:szCs w:val="18"/>
                <w:lang w:val="ka-GE" w:eastAsia="en-GB"/>
              </w:rPr>
            </w:pPr>
            <w:r w:rsidRPr="00483796">
              <w:rPr>
                <w:rFonts w:ascii="Sylfaen" w:eastAsia="Times New Roman" w:hAnsi="Sylfaen" w:cs="Calibri"/>
                <w:bCs/>
                <w:color w:val="000000"/>
                <w:sz w:val="18"/>
                <w:szCs w:val="18"/>
                <w:lang w:val="ka-GE" w:eastAsia="en-GB"/>
              </w:rPr>
              <w:t>10%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r>
    </w:tbl>
    <w:p w:rsidR="00AF78C0" w:rsidRPr="00247A60"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214"/>
        <w:gridCol w:w="10871"/>
      </w:tblGrid>
      <w:tr w:rsidR="00AF78C0" w:rsidRPr="00483796" w:rsidTr="00EF2A35">
        <w:trPr>
          <w:trHeight w:val="412"/>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tcPr>
          <w:p w:rsidR="00AF78C0" w:rsidRPr="00483796" w:rsidRDefault="00AF78C0" w:rsidP="00EF2A35">
            <w:pPr>
              <w:spacing w:after="0" w:line="240" w:lineRule="auto"/>
              <w:rPr>
                <w:rFonts w:ascii="Sylfaen" w:eastAsia="Times New Roman" w:hAnsi="Sylfaen" w:cs="Sylfaen"/>
                <w:color w:val="000000"/>
                <w:sz w:val="18"/>
                <w:szCs w:val="18"/>
                <w:lang w:val="ka-GE"/>
              </w:rPr>
            </w:pPr>
            <w:r w:rsidRPr="00483796">
              <w:rPr>
                <w:rFonts w:ascii="Sylfaen" w:eastAsia="Times New Roman" w:hAnsi="Sylfaen" w:cs="Sylfaen"/>
                <w:color w:val="000000"/>
                <w:sz w:val="18"/>
                <w:szCs w:val="18"/>
                <w:lang w:val="ka-GE"/>
              </w:rPr>
              <w:t>საჭირო დოკუმენტაცია:</w:t>
            </w:r>
          </w:p>
        </w:tc>
        <w:tc>
          <w:tcPr>
            <w:tcW w:w="3859" w:type="pct"/>
            <w:tcBorders>
              <w:top w:val="single" w:sz="4" w:space="0" w:color="auto"/>
              <w:left w:val="nil"/>
              <w:bottom w:val="single" w:sz="4" w:space="0" w:color="auto"/>
              <w:right w:val="single" w:sz="4" w:space="0" w:color="auto"/>
            </w:tcBorders>
            <w:shd w:val="clear" w:color="000000" w:fill="FFFFFF"/>
            <w:vAlign w:val="center"/>
          </w:tcPr>
          <w:p w:rsidR="00AF78C0" w:rsidRPr="00483796" w:rsidRDefault="00AF78C0" w:rsidP="00EF2A35">
            <w:pPr>
              <w:spacing w:after="240" w:line="240" w:lineRule="auto"/>
              <w:rPr>
                <w:rFonts w:ascii="Sylfaen" w:eastAsia="Times New Roman" w:hAnsi="Sylfaen" w:cs="Calibri"/>
                <w:sz w:val="16"/>
                <w:szCs w:val="16"/>
              </w:rPr>
            </w:pPr>
            <w:r w:rsidRPr="00483796">
              <w:rPr>
                <w:rFonts w:ascii="Sylfaen" w:eastAsia="Times New Roman" w:hAnsi="Sylfaen" w:cs="Calibri"/>
                <w:sz w:val="16"/>
                <w:szCs w:val="16"/>
              </w:rPr>
              <w:t>I. 1. სტიპენდიისმოსაპოვებლად, სტუდენტმაუნდაწარ</w:t>
            </w:r>
            <w:r w:rsidRPr="00483796">
              <w:rPr>
                <w:rFonts w:ascii="Sylfaen" w:eastAsia="Times New Roman" w:hAnsi="Sylfaen" w:cs="Calibri"/>
                <w:sz w:val="16"/>
                <w:szCs w:val="16"/>
                <w:lang w:val="ka-GE"/>
              </w:rPr>
              <w:t>მოადგინოს</w:t>
            </w:r>
            <w:r w:rsidRPr="00483796">
              <w:rPr>
                <w:rFonts w:ascii="Sylfaen" w:eastAsia="Times New Roman" w:hAnsi="Sylfaen" w:cs="Calibri"/>
                <w:sz w:val="16"/>
                <w:szCs w:val="16"/>
              </w:rPr>
              <w:t>: ა) განცხადებამერისსახელზე;</w:t>
            </w:r>
            <w:r w:rsidRPr="00483796">
              <w:rPr>
                <w:rFonts w:ascii="Sylfaen" w:eastAsia="Times New Roman" w:hAnsi="Sylfaen" w:cs="Calibri"/>
                <w:sz w:val="16"/>
                <w:szCs w:val="16"/>
                <w:lang w:val="ka-GE"/>
              </w:rPr>
              <w:t xml:space="preserve"> ბ</w:t>
            </w:r>
            <w:r w:rsidRPr="00483796">
              <w:rPr>
                <w:rFonts w:ascii="Sylfaen" w:eastAsia="Times New Roman" w:hAnsi="Sylfaen" w:cs="Calibri"/>
                <w:sz w:val="16"/>
                <w:szCs w:val="16"/>
              </w:rPr>
              <w:t xml:space="preserve">) ერთირეკომენდაციაფაკულტეტისლექტორისაანდეკანატისგან; </w:t>
            </w:r>
            <w:r w:rsidRPr="00483796">
              <w:rPr>
                <w:rFonts w:ascii="Sylfaen" w:eastAsia="Times New Roman" w:hAnsi="Sylfaen" w:cs="Calibri"/>
                <w:sz w:val="16"/>
                <w:szCs w:val="16"/>
                <w:lang w:val="ka-GE"/>
              </w:rPr>
              <w:t>გ</w:t>
            </w:r>
            <w:r w:rsidRPr="00483796">
              <w:rPr>
                <w:rFonts w:ascii="Sylfaen" w:eastAsia="Times New Roman" w:hAnsi="Sylfaen" w:cs="Calibri"/>
                <w:sz w:val="16"/>
                <w:szCs w:val="16"/>
              </w:rPr>
              <w:t>) აკადემიურიმოსწრებისფურცელი;</w:t>
            </w:r>
            <w:r w:rsidRPr="00483796">
              <w:rPr>
                <w:rFonts w:ascii="Sylfaen" w:eastAsia="Times New Roman" w:hAnsi="Sylfaen" w:cs="Calibri"/>
                <w:sz w:val="16"/>
                <w:szCs w:val="16"/>
                <w:lang w:val="ka-GE"/>
              </w:rPr>
              <w:t xml:space="preserve"> დ)</w:t>
            </w:r>
            <w:r w:rsidRPr="00483796">
              <w:rPr>
                <w:rFonts w:ascii="Sylfaen" w:eastAsia="Times New Roman" w:hAnsi="Sylfaen" w:cs="Calibri"/>
                <w:sz w:val="16"/>
                <w:szCs w:val="16"/>
              </w:rPr>
              <w:t xml:space="preserve">საქართველოსმოქალაქისპირადობისდამადასტურებელიდოკუმენტი (ID  ბარათიანპასპორტი); </w:t>
            </w:r>
            <w:r w:rsidRPr="00483796">
              <w:rPr>
                <w:rFonts w:ascii="Sylfaen" w:eastAsia="Times New Roman" w:hAnsi="Sylfaen" w:cs="Calibri"/>
                <w:sz w:val="16"/>
                <w:szCs w:val="16"/>
                <w:lang w:val="ka-GE"/>
              </w:rPr>
              <w:t>ე</w:t>
            </w:r>
            <w:r w:rsidRPr="00483796">
              <w:rPr>
                <w:rFonts w:ascii="Sylfaen" w:eastAsia="Times New Roman" w:hAnsi="Sylfaen" w:cs="Calibri"/>
                <w:sz w:val="16"/>
                <w:szCs w:val="16"/>
              </w:rPr>
              <w:t xml:space="preserve">) საინფორმაციობარათისაჯარორეესტრიდან /დევნილისშემთხვევაშიცნობარეგისტრაციისშესახებ; </w:t>
            </w:r>
            <w:r w:rsidRPr="00483796">
              <w:rPr>
                <w:rFonts w:ascii="Sylfaen" w:eastAsia="Times New Roman" w:hAnsi="Sylfaen" w:cs="Calibri"/>
                <w:sz w:val="16"/>
                <w:szCs w:val="16"/>
                <w:lang w:val="ka-GE"/>
              </w:rPr>
              <w:t>ვ</w:t>
            </w:r>
            <w:r w:rsidRPr="00483796">
              <w:rPr>
                <w:rFonts w:ascii="Sylfaen" w:eastAsia="Times New Roman" w:hAnsi="Sylfaen" w:cs="Calibri"/>
                <w:sz w:val="16"/>
                <w:szCs w:val="16"/>
              </w:rPr>
              <w:t>) პირადისაბანკორეკვიზიტები. სოციალურადდაუცველმა, ობოლმადამრავალშვილიანიოჯახებისსტუდენტებმა, დამატებითუნდაწარმოადგინონდოკუმენტაცია (სარეიტინგოქულა, მშობლისგარდაცვალებისცნობა, მრავალშვილიანიოჯახისდამადასტურებელიცნობა</w:t>
            </w:r>
            <w:r w:rsidRPr="00483796">
              <w:rPr>
                <w:rFonts w:ascii="Sylfaen" w:eastAsia="Times New Roman" w:hAnsi="Sylfaen" w:cs="Calibri"/>
                <w:sz w:val="16"/>
                <w:szCs w:val="16"/>
                <w:lang w:val="ka-GE"/>
              </w:rPr>
              <w:t>, შშმ სტატუსის დამადასტურებელი ცნობა</w:t>
            </w:r>
            <w:r w:rsidRPr="00483796">
              <w:rPr>
                <w:rFonts w:ascii="Sylfaen" w:eastAsia="Times New Roman" w:hAnsi="Sylfaen" w:cs="Calibri"/>
                <w:sz w:val="16"/>
                <w:szCs w:val="16"/>
              </w:rPr>
              <w:t>დაა.შ.)</w:t>
            </w:r>
          </w:p>
          <w:p w:rsidR="00AF78C0" w:rsidRPr="00483796" w:rsidRDefault="00AF78C0" w:rsidP="00EF2A35">
            <w:pPr>
              <w:spacing w:after="240" w:line="240" w:lineRule="auto"/>
              <w:rPr>
                <w:rFonts w:ascii="Sylfaen" w:eastAsia="Times New Roman" w:hAnsi="Sylfaen" w:cs="Calibri"/>
                <w:sz w:val="16"/>
                <w:szCs w:val="16"/>
              </w:rPr>
            </w:pPr>
            <w:r w:rsidRPr="00483796">
              <w:rPr>
                <w:rFonts w:ascii="Sylfaen" w:eastAsia="Times New Roman" w:hAnsi="Sylfaen" w:cs="Calibri"/>
                <w:sz w:val="16"/>
                <w:szCs w:val="16"/>
              </w:rPr>
              <w:t>I. 2. ერთიანეროვნულგამოცდებშიმიღებული 100% გრანტისმქონესტუდენტებისათვისერთჯერადიფინანსური</w:t>
            </w:r>
            <w:r w:rsidRPr="00483796">
              <w:rPr>
                <w:rFonts w:ascii="Sylfaen" w:eastAsia="Times New Roman" w:hAnsi="Sylfaen" w:cs="Calibri"/>
                <w:sz w:val="16"/>
                <w:szCs w:val="16"/>
                <w:lang w:val="ka-GE"/>
              </w:rPr>
              <w:t>ჯილ</w:t>
            </w:r>
            <w:r w:rsidRPr="00483796">
              <w:rPr>
                <w:rFonts w:ascii="Sylfaen" w:eastAsia="Times New Roman" w:hAnsi="Sylfaen" w:cs="Calibri"/>
                <w:sz w:val="16"/>
                <w:szCs w:val="16"/>
              </w:rPr>
              <w:t>დოსგასაცემადსავალდებულოწარმოსადგენიდოკუმენტაცია: ა)განცხადებამერისსახელზე, ბ)საინფორმაციობარათისაჯარორეესტრიდან, გ) დევნილისშემთხვევაშიცნობარეგისტრაციისშესახებ, დ)პირადობისმოწმობისასლი, ე)პირადისაბანკორეკვიზიტები. ვ)  სსიპ "შეფასებისადაგამოცდებისეროვნულიცენტრი"-ს მიერდადასტურებულიინფორმაცია.</w:t>
            </w:r>
          </w:p>
          <w:p w:rsidR="00AF78C0" w:rsidRPr="00483796" w:rsidRDefault="00AF78C0" w:rsidP="00EF2A35">
            <w:pPr>
              <w:spacing w:after="240" w:line="240" w:lineRule="auto"/>
              <w:rPr>
                <w:rFonts w:ascii="Sylfaen" w:eastAsia="Times New Roman" w:hAnsi="Sylfaen" w:cs="Calibri"/>
                <w:sz w:val="16"/>
                <w:szCs w:val="16"/>
                <w:lang w:val="ka-GE"/>
              </w:rPr>
            </w:pPr>
            <w:r w:rsidRPr="00483796">
              <w:rPr>
                <w:rFonts w:ascii="Sylfaen" w:eastAsia="Times New Roman" w:hAnsi="Sylfaen" w:cs="Calibri"/>
                <w:sz w:val="16"/>
                <w:szCs w:val="16"/>
              </w:rPr>
              <w:lastRenderedPageBreak/>
              <w:t xml:space="preserve">I. </w:t>
            </w:r>
            <w:r w:rsidRPr="00483796">
              <w:rPr>
                <w:rFonts w:ascii="Sylfaen" w:eastAsia="Times New Roman" w:hAnsi="Sylfaen" w:cs="Calibri"/>
                <w:sz w:val="16"/>
                <w:szCs w:val="16"/>
                <w:lang w:val="ka-GE"/>
              </w:rPr>
              <w:t>3. ა)განცხადება მერის სახელზე. ბ)უცხოეთის აკრედიტირებულ უნივერსიტეტში სწავლის დამადასტურებელი დოკუმენტაცია 2022-2023 სასწ.წლის (თარგმნილი ქართულ ენაზე, ნოტარიულად დამოწმებული), გ)პირადობის მოწმობის ან პასპორტის ასლი, დ)საინფორმაციო ბარათი საჯარო რეესტრიდან, ე)დევნილის შემთხვევაში ცნობა რეგისტრაციის შესახებ, ვ) საბანკო რეკვიზიტები.</w:t>
            </w:r>
          </w:p>
        </w:tc>
      </w:tr>
      <w:tr w:rsidR="00AF78C0" w:rsidRPr="00483796" w:rsidTr="00EF2A35">
        <w:trPr>
          <w:trHeight w:val="2022"/>
        </w:trPr>
        <w:tc>
          <w:tcPr>
            <w:tcW w:w="1141" w:type="pct"/>
            <w:tcBorders>
              <w:top w:val="nil"/>
              <w:left w:val="single" w:sz="4" w:space="0" w:color="auto"/>
              <w:bottom w:val="single" w:sz="4" w:space="0" w:color="auto"/>
              <w:right w:val="single" w:sz="4" w:space="0" w:color="auto"/>
            </w:tcBorders>
            <w:shd w:val="clear" w:color="000000" w:fill="FFFFFF"/>
            <w:vAlign w:val="center"/>
          </w:tcPr>
          <w:p w:rsidR="00AF78C0" w:rsidRPr="00483796" w:rsidRDefault="00AF78C0" w:rsidP="00EF2A35">
            <w:pPr>
              <w:spacing w:after="0" w:line="240" w:lineRule="auto"/>
              <w:rPr>
                <w:rFonts w:ascii="Sylfaen" w:eastAsia="Times New Roman" w:hAnsi="Sylfaen" w:cs="Sylfaen"/>
                <w:color w:val="000000"/>
                <w:sz w:val="18"/>
                <w:szCs w:val="18"/>
                <w:lang w:val="ka-GE"/>
              </w:rPr>
            </w:pPr>
            <w:r w:rsidRPr="00483796">
              <w:rPr>
                <w:rFonts w:ascii="Sylfaen" w:eastAsia="Times New Roman" w:hAnsi="Sylfaen" w:cs="Sylfaen"/>
                <w:color w:val="000000"/>
                <w:sz w:val="18"/>
                <w:szCs w:val="18"/>
                <w:lang w:val="ka-GE"/>
              </w:rPr>
              <w:lastRenderedPageBreak/>
              <w:t>განცხადების წარმოდგენის ვადები:</w:t>
            </w:r>
          </w:p>
        </w:tc>
        <w:tc>
          <w:tcPr>
            <w:tcW w:w="3859" w:type="pct"/>
            <w:tcBorders>
              <w:top w:val="single" w:sz="4" w:space="0" w:color="auto"/>
              <w:left w:val="nil"/>
              <w:bottom w:val="single" w:sz="4" w:space="0" w:color="auto"/>
              <w:right w:val="single" w:sz="4" w:space="0" w:color="auto"/>
            </w:tcBorders>
            <w:shd w:val="clear" w:color="000000" w:fill="FFFFFF"/>
            <w:vAlign w:val="center"/>
          </w:tcPr>
          <w:p w:rsidR="00AF78C0" w:rsidRPr="004B2C6A" w:rsidRDefault="00AF78C0" w:rsidP="00EF2A35">
            <w:pPr>
              <w:spacing w:after="240" w:line="240" w:lineRule="auto"/>
              <w:rPr>
                <w:rFonts w:ascii="Sylfaen" w:eastAsia="Times New Roman" w:hAnsi="Sylfaen" w:cs="Calibri"/>
                <w:sz w:val="16"/>
                <w:szCs w:val="16"/>
              </w:rPr>
            </w:pPr>
            <w:r w:rsidRPr="004B2C6A">
              <w:rPr>
                <w:rFonts w:ascii="Sylfaen" w:eastAsia="Times New Roman" w:hAnsi="Sylfaen" w:cs="Calibri"/>
                <w:sz w:val="16"/>
                <w:szCs w:val="16"/>
              </w:rPr>
              <w:t>1. სტიპენდიისმოსაპოვებლად 202</w:t>
            </w:r>
            <w:r w:rsidRPr="004B2C6A">
              <w:rPr>
                <w:rFonts w:ascii="Sylfaen" w:eastAsia="Times New Roman" w:hAnsi="Sylfaen" w:cs="Calibri"/>
                <w:sz w:val="16"/>
                <w:szCs w:val="16"/>
                <w:lang w:val="ka-GE"/>
              </w:rPr>
              <w:t>3</w:t>
            </w:r>
            <w:r w:rsidRPr="004B2C6A">
              <w:rPr>
                <w:rFonts w:ascii="Sylfaen" w:eastAsia="Times New Roman" w:hAnsi="Sylfaen" w:cs="Calibri"/>
                <w:sz w:val="16"/>
                <w:szCs w:val="16"/>
              </w:rPr>
              <w:t>სასწავლოწლისპირველისემესტრისშედეგებისშესახებინფორმაციაწარმოდგენილიუნდაიქნას</w:t>
            </w:r>
            <w:r>
              <w:rPr>
                <w:rFonts w:ascii="Sylfaen" w:eastAsia="Times New Roman" w:hAnsi="Sylfaen" w:cs="Calibri"/>
                <w:sz w:val="16"/>
                <w:szCs w:val="16"/>
              </w:rPr>
              <w:t>ქობულეთის მუნიციპალიტეტის</w:t>
            </w:r>
            <w:r w:rsidRPr="004B2C6A">
              <w:rPr>
                <w:rFonts w:ascii="Sylfaen" w:eastAsia="Times New Roman" w:hAnsi="Sylfaen" w:cs="Calibri"/>
                <w:sz w:val="16"/>
                <w:szCs w:val="16"/>
              </w:rPr>
              <w:t>მერიაშიარაუგვიანეს 202</w:t>
            </w:r>
            <w:r w:rsidRPr="004B2C6A">
              <w:rPr>
                <w:rFonts w:ascii="Sylfaen" w:eastAsia="Times New Roman" w:hAnsi="Sylfaen" w:cs="Calibri"/>
                <w:sz w:val="16"/>
                <w:szCs w:val="16"/>
                <w:lang w:val="ka-GE"/>
              </w:rPr>
              <w:t>4</w:t>
            </w:r>
            <w:r w:rsidRPr="004B2C6A">
              <w:rPr>
                <w:rFonts w:ascii="Sylfaen" w:eastAsia="Times New Roman" w:hAnsi="Sylfaen" w:cs="Calibri"/>
                <w:sz w:val="16"/>
                <w:szCs w:val="16"/>
              </w:rPr>
              <w:t>წლის 01 აპრილამდე, ხოლო 202</w:t>
            </w:r>
            <w:r w:rsidRPr="004B2C6A">
              <w:rPr>
                <w:rFonts w:ascii="Sylfaen" w:eastAsia="Times New Roman" w:hAnsi="Sylfaen" w:cs="Calibri"/>
                <w:sz w:val="16"/>
                <w:szCs w:val="16"/>
                <w:lang w:val="ka-GE"/>
              </w:rPr>
              <w:t>3</w:t>
            </w:r>
            <w:r w:rsidRPr="004B2C6A">
              <w:rPr>
                <w:rFonts w:ascii="Sylfaen" w:eastAsia="Times New Roman" w:hAnsi="Sylfaen" w:cs="Calibri"/>
                <w:sz w:val="16"/>
                <w:szCs w:val="16"/>
              </w:rPr>
              <w:t>-202</w:t>
            </w:r>
            <w:r w:rsidRPr="004B2C6A">
              <w:rPr>
                <w:rFonts w:ascii="Sylfaen" w:eastAsia="Times New Roman" w:hAnsi="Sylfaen" w:cs="Calibri"/>
                <w:sz w:val="16"/>
                <w:szCs w:val="16"/>
                <w:lang w:val="ka-GE"/>
              </w:rPr>
              <w:t>4</w:t>
            </w:r>
            <w:r w:rsidRPr="004B2C6A">
              <w:rPr>
                <w:rFonts w:ascii="Sylfaen" w:eastAsia="Times New Roman" w:hAnsi="Sylfaen" w:cs="Calibri"/>
                <w:sz w:val="16"/>
                <w:szCs w:val="16"/>
              </w:rPr>
              <w:t>სასწავლოწლისმეორესემესტრისშედეგებისშესახებინფორმაცია 202</w:t>
            </w:r>
            <w:r w:rsidRPr="004B2C6A">
              <w:rPr>
                <w:rFonts w:ascii="Sylfaen" w:eastAsia="Times New Roman" w:hAnsi="Sylfaen" w:cs="Calibri"/>
                <w:sz w:val="16"/>
                <w:szCs w:val="16"/>
                <w:lang w:val="ka-GE"/>
              </w:rPr>
              <w:t>4</w:t>
            </w:r>
            <w:r w:rsidRPr="004B2C6A">
              <w:rPr>
                <w:rFonts w:ascii="Sylfaen" w:eastAsia="Times New Roman" w:hAnsi="Sylfaen" w:cs="Calibri"/>
                <w:sz w:val="16"/>
                <w:szCs w:val="16"/>
              </w:rPr>
              <w:t>წლის 0</w:t>
            </w:r>
            <w:r w:rsidRPr="004B2C6A">
              <w:rPr>
                <w:rFonts w:ascii="Sylfaen" w:eastAsia="Times New Roman" w:hAnsi="Sylfaen" w:cs="Calibri"/>
                <w:sz w:val="16"/>
                <w:szCs w:val="16"/>
                <w:lang w:val="ka-GE"/>
              </w:rPr>
              <w:t>1</w:t>
            </w:r>
            <w:r w:rsidRPr="004B2C6A">
              <w:rPr>
                <w:rFonts w:ascii="Sylfaen" w:eastAsia="Times New Roman" w:hAnsi="Sylfaen" w:cs="Calibri"/>
                <w:sz w:val="16"/>
                <w:szCs w:val="16"/>
              </w:rPr>
              <w:t>სექტემბრამდე.</w:t>
            </w:r>
          </w:p>
          <w:p w:rsidR="00AF78C0" w:rsidRPr="004B2C6A" w:rsidRDefault="00AF78C0" w:rsidP="00EF2A35">
            <w:pPr>
              <w:spacing w:after="240" w:line="240" w:lineRule="auto"/>
              <w:rPr>
                <w:rFonts w:ascii="Sylfaen" w:eastAsia="Times New Roman" w:hAnsi="Sylfaen" w:cs="Calibri"/>
                <w:sz w:val="16"/>
                <w:szCs w:val="16"/>
                <w:lang w:val="ka-GE"/>
              </w:rPr>
            </w:pPr>
            <w:r w:rsidRPr="004B2C6A">
              <w:rPr>
                <w:rFonts w:ascii="Sylfaen" w:eastAsia="Times New Roman" w:hAnsi="Sylfaen" w:cs="Calibri"/>
                <w:sz w:val="16"/>
                <w:szCs w:val="16"/>
              </w:rPr>
              <w:t xml:space="preserve"> 2. ერთიანეროვნულგამოცდებშიმიღებული 100% გრანტისმქონესტუდენტებისათვისერთჯერადიფინანსურიწახალისებისმისაღებად, </w:t>
            </w:r>
            <w:r>
              <w:rPr>
                <w:rFonts w:ascii="Sylfaen" w:eastAsia="Times New Roman" w:hAnsi="Sylfaen" w:cs="Calibri"/>
                <w:sz w:val="16"/>
                <w:szCs w:val="16"/>
              </w:rPr>
              <w:t>ქობულეთის მუნიციპალიტეტის</w:t>
            </w:r>
            <w:r w:rsidRPr="004B2C6A">
              <w:rPr>
                <w:rFonts w:ascii="Sylfaen" w:eastAsia="Times New Roman" w:hAnsi="Sylfaen" w:cs="Calibri"/>
                <w:sz w:val="16"/>
                <w:szCs w:val="16"/>
              </w:rPr>
              <w:t>მერიაშიწარმოდგენილიუნდაიქნასშესაბამისიდოკუმენტაციაარაუგვიანეს 202</w:t>
            </w:r>
            <w:r w:rsidRPr="004B2C6A">
              <w:rPr>
                <w:rFonts w:ascii="Sylfaen" w:eastAsia="Times New Roman" w:hAnsi="Sylfaen" w:cs="Calibri"/>
                <w:sz w:val="16"/>
                <w:szCs w:val="16"/>
                <w:lang w:val="ka-GE"/>
              </w:rPr>
              <w:t>4</w:t>
            </w:r>
            <w:r w:rsidRPr="004B2C6A">
              <w:rPr>
                <w:rFonts w:ascii="Sylfaen" w:eastAsia="Times New Roman" w:hAnsi="Sylfaen" w:cs="Calibri"/>
                <w:sz w:val="16"/>
                <w:szCs w:val="16"/>
              </w:rPr>
              <w:t>წლის 15 სექტემბრისა.</w:t>
            </w:r>
          </w:p>
          <w:p w:rsidR="00AF78C0" w:rsidRPr="004B2C6A" w:rsidRDefault="00AF78C0" w:rsidP="00EF2A35">
            <w:pPr>
              <w:spacing w:after="240" w:line="240" w:lineRule="auto"/>
              <w:rPr>
                <w:rFonts w:ascii="Sylfaen" w:eastAsia="Times New Roman" w:hAnsi="Sylfaen" w:cs="Calibri"/>
                <w:sz w:val="16"/>
                <w:szCs w:val="16"/>
                <w:lang w:val="ka-GE" w:eastAsia="en-GB"/>
              </w:rPr>
            </w:pPr>
            <w:r w:rsidRPr="004B2C6A">
              <w:rPr>
                <w:rFonts w:ascii="Sylfaen" w:eastAsia="Times New Roman" w:hAnsi="Sylfaen" w:cs="Calibri"/>
                <w:sz w:val="16"/>
                <w:szCs w:val="16"/>
                <w:lang w:val="ka-GE"/>
              </w:rPr>
              <w:t>3. უცხოეთის უმაღლეს საბაკალავრო და სამაგისტრო სასწავლებლებში ჩარიცხული სტუდენტების ერთჯერადი ფინანსური ხელშეწყობისათვის ი</w:t>
            </w:r>
            <w:r w:rsidRPr="004B2C6A">
              <w:rPr>
                <w:rFonts w:ascii="Sylfaen" w:eastAsia="Times New Roman" w:hAnsi="Sylfaen" w:cs="Calibri"/>
                <w:sz w:val="16"/>
                <w:szCs w:val="16"/>
              </w:rPr>
              <w:t>ნფორმაციაწარმოდგენილიუნდაიქნას</w:t>
            </w:r>
            <w:r>
              <w:rPr>
                <w:rFonts w:ascii="Sylfaen" w:eastAsia="Times New Roman" w:hAnsi="Sylfaen" w:cs="Calibri"/>
                <w:sz w:val="16"/>
                <w:szCs w:val="16"/>
              </w:rPr>
              <w:t>ქობულეთის მუნიციპალიტეტის</w:t>
            </w:r>
            <w:r w:rsidRPr="004B2C6A">
              <w:rPr>
                <w:rFonts w:ascii="Sylfaen" w:eastAsia="Times New Roman" w:hAnsi="Sylfaen" w:cs="Calibri"/>
                <w:sz w:val="16"/>
                <w:szCs w:val="16"/>
              </w:rPr>
              <w:t>მერიაში</w:t>
            </w:r>
            <w:r w:rsidRPr="004B2C6A">
              <w:rPr>
                <w:rFonts w:ascii="Sylfaen" w:eastAsia="Times New Roman" w:hAnsi="Sylfaen" w:cs="Calibri"/>
                <w:sz w:val="16"/>
                <w:szCs w:val="16"/>
                <w:lang w:val="ka-GE"/>
              </w:rPr>
              <w:t xml:space="preserve"> წლის მანძილზე.</w:t>
            </w:r>
          </w:p>
        </w:tc>
      </w:tr>
      <w:tr w:rsidR="00AF78C0" w:rsidRPr="00483796" w:rsidTr="00EF2A35">
        <w:trPr>
          <w:trHeight w:val="4950"/>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tcPr>
          <w:p w:rsidR="00AF78C0" w:rsidRPr="00483796" w:rsidRDefault="00AF78C0" w:rsidP="00EF2A35">
            <w:pPr>
              <w:spacing w:after="0" w:line="240" w:lineRule="auto"/>
              <w:rPr>
                <w:rFonts w:ascii="Sylfaen" w:eastAsia="Times New Roman" w:hAnsi="Sylfaen" w:cs="Sylfaen"/>
                <w:color w:val="000000"/>
                <w:sz w:val="18"/>
                <w:szCs w:val="18"/>
                <w:lang w:val="ka-GE"/>
              </w:rPr>
            </w:pPr>
            <w:r w:rsidRPr="00483796">
              <w:rPr>
                <w:rFonts w:ascii="Sylfaen" w:eastAsia="Times New Roman" w:hAnsi="Sylfaen" w:cs="Sylfaen"/>
                <w:color w:val="000000"/>
                <w:sz w:val="18"/>
                <w:szCs w:val="18"/>
                <w:lang w:val="ka-GE"/>
              </w:rPr>
              <w:t>დაფინანსება</w:t>
            </w:r>
          </w:p>
        </w:tc>
        <w:tc>
          <w:tcPr>
            <w:tcW w:w="3859" w:type="pct"/>
            <w:tcBorders>
              <w:top w:val="single" w:sz="4" w:space="0" w:color="auto"/>
              <w:left w:val="nil"/>
              <w:bottom w:val="single" w:sz="4" w:space="0" w:color="auto"/>
              <w:right w:val="single" w:sz="4" w:space="0" w:color="auto"/>
            </w:tcBorders>
            <w:shd w:val="clear" w:color="000000" w:fill="FFFFFF"/>
            <w:vAlign w:val="center"/>
          </w:tcPr>
          <w:p w:rsidR="00AF78C0" w:rsidRPr="004B2C6A" w:rsidRDefault="00AF78C0" w:rsidP="00EF2A35">
            <w:pPr>
              <w:spacing w:after="240" w:line="240" w:lineRule="auto"/>
              <w:rPr>
                <w:rFonts w:ascii="Sylfaen" w:eastAsia="Times New Roman" w:hAnsi="Sylfaen" w:cs="Calibri"/>
                <w:sz w:val="16"/>
                <w:szCs w:val="16"/>
                <w:lang w:val="ka-GE"/>
              </w:rPr>
            </w:pPr>
            <w:r w:rsidRPr="004B2C6A">
              <w:rPr>
                <w:rFonts w:ascii="Sylfaen" w:eastAsia="Times New Roman" w:hAnsi="Sylfaen" w:cs="Calibri"/>
                <w:sz w:val="16"/>
                <w:szCs w:val="16"/>
              </w:rPr>
              <w:t>I. 1. სტიპენდია:   1. ნინოჯავახიშვილისადადავითხახუტაიშვილისსახელობისსტიპენდია, ვრცელდება</w:t>
            </w:r>
            <w:r>
              <w:rPr>
                <w:rFonts w:ascii="Sylfaen" w:eastAsia="Times New Roman" w:hAnsi="Sylfaen" w:cs="Calibri"/>
                <w:sz w:val="16"/>
                <w:szCs w:val="16"/>
              </w:rPr>
              <w:t>ქობულეთის მუნიციპალიტეტის</w:t>
            </w:r>
            <w:r w:rsidRPr="004B2C6A">
              <w:rPr>
                <w:rFonts w:ascii="Sylfaen" w:eastAsia="Times New Roman" w:hAnsi="Sylfaen" w:cs="Calibri"/>
                <w:sz w:val="16"/>
                <w:szCs w:val="16"/>
              </w:rPr>
              <w:t xml:space="preserve">ტერიტორიაზერეგისტრირებულ (ადგილობრივი / დევნილი) ახალგაზრდებზე (აქტუირისტატუსისმქონესტუდენტებზე), რომლებიცსწავლობენსაქართველოშიაკრედიტებულუმაღლესსასწავლებლებში. ასევესტიპენდიაენიშნებასოციალურადდაუცველ (სარეიტინგოქულა 100001-მდე), ობოლი (სარეიტინგოქულა 200001-მდე) დამრავალშვილიანი (4 დამეტიშვილი, სარეიტინგოქულა 200001-მდე).2. ნინოჯავახიშვილისადადავითხახუტაიშვილისსახელობისსტიპენდიაწესდებაკვარტალში 400 ლარის (დარიცხული) ოდენობით, ხოლოსოციალურადდაუცველ (სარეიტინგოქულა 100001-მდე), ობოლი (სარეიტინგოქულა 200001-მდე) დამრავალშვილიანი (4 დამეტიშვილი, სარეიტინგოქულა 200001-მდე) სტუდენტებსსტიპენდიაერიცხებათკვარტალში 800 ლარისოდენობითპირადსაბანკოანგარიშზე. პროგრამისფარგლებშითანხაგაიცემაკვარტალშიერთხელ. </w:t>
            </w:r>
          </w:p>
          <w:p w:rsidR="00AF78C0" w:rsidRPr="004B2C6A" w:rsidRDefault="00AF78C0" w:rsidP="00EF2A35">
            <w:pPr>
              <w:spacing w:after="240" w:line="240" w:lineRule="auto"/>
              <w:rPr>
                <w:rFonts w:ascii="Sylfaen" w:eastAsia="Times New Roman" w:hAnsi="Sylfaen" w:cs="Calibri"/>
                <w:sz w:val="16"/>
                <w:szCs w:val="16"/>
              </w:rPr>
            </w:pPr>
            <w:r w:rsidRPr="004B2C6A">
              <w:rPr>
                <w:rFonts w:ascii="Sylfaen" w:eastAsia="Times New Roman" w:hAnsi="Sylfaen" w:cs="Calibri"/>
                <w:sz w:val="16"/>
                <w:szCs w:val="16"/>
              </w:rPr>
              <w:t>202</w:t>
            </w:r>
            <w:r w:rsidRPr="004B2C6A">
              <w:rPr>
                <w:rFonts w:ascii="Sylfaen" w:eastAsia="Times New Roman" w:hAnsi="Sylfaen" w:cs="Calibri"/>
                <w:sz w:val="16"/>
                <w:szCs w:val="16"/>
                <w:lang w:val="ka-GE"/>
              </w:rPr>
              <w:t>3</w:t>
            </w:r>
            <w:r w:rsidRPr="004B2C6A">
              <w:rPr>
                <w:rFonts w:ascii="Sylfaen" w:eastAsia="Times New Roman" w:hAnsi="Sylfaen" w:cs="Calibri"/>
                <w:sz w:val="16"/>
                <w:szCs w:val="16"/>
              </w:rPr>
              <w:t>-20</w:t>
            </w:r>
            <w:r w:rsidRPr="004B2C6A">
              <w:rPr>
                <w:rFonts w:ascii="Sylfaen" w:eastAsia="Times New Roman" w:hAnsi="Sylfaen" w:cs="Calibri"/>
                <w:sz w:val="16"/>
                <w:szCs w:val="16"/>
                <w:lang w:val="ka-GE"/>
              </w:rPr>
              <w:t>24</w:t>
            </w:r>
            <w:r w:rsidRPr="004B2C6A">
              <w:rPr>
                <w:rFonts w:ascii="Sylfaen" w:eastAsia="Times New Roman" w:hAnsi="Sylfaen" w:cs="Calibri"/>
                <w:sz w:val="16"/>
                <w:szCs w:val="16"/>
              </w:rPr>
              <w:t>სასწავლოწლისპირველისემესტრისგანმავლობაშიმიღებულიშეფასებებისმიხედვით. სტიპენდიაგაიცემაარაუგვიანეს 202</w:t>
            </w:r>
            <w:r w:rsidRPr="004B2C6A">
              <w:rPr>
                <w:rFonts w:ascii="Sylfaen" w:eastAsia="Times New Roman" w:hAnsi="Sylfaen" w:cs="Calibri"/>
                <w:sz w:val="16"/>
                <w:szCs w:val="16"/>
                <w:lang w:val="ka-GE"/>
              </w:rPr>
              <w:t>4</w:t>
            </w:r>
            <w:r w:rsidRPr="004B2C6A">
              <w:rPr>
                <w:rFonts w:ascii="Sylfaen" w:eastAsia="Times New Roman" w:hAnsi="Sylfaen" w:cs="Calibri"/>
                <w:sz w:val="16"/>
                <w:szCs w:val="16"/>
              </w:rPr>
              <w:t>წლისაპრილისთვისა. 202</w:t>
            </w:r>
            <w:r w:rsidRPr="004B2C6A">
              <w:rPr>
                <w:rFonts w:ascii="Sylfaen" w:eastAsia="Times New Roman" w:hAnsi="Sylfaen" w:cs="Calibri"/>
                <w:sz w:val="16"/>
                <w:szCs w:val="16"/>
                <w:lang w:val="ka-GE"/>
              </w:rPr>
              <w:t>3</w:t>
            </w:r>
            <w:r w:rsidRPr="004B2C6A">
              <w:rPr>
                <w:rFonts w:ascii="Sylfaen" w:eastAsia="Times New Roman" w:hAnsi="Sylfaen" w:cs="Calibri"/>
                <w:sz w:val="16"/>
                <w:szCs w:val="16"/>
              </w:rPr>
              <w:t>-202</w:t>
            </w:r>
            <w:r w:rsidRPr="004B2C6A">
              <w:rPr>
                <w:rFonts w:ascii="Sylfaen" w:eastAsia="Times New Roman" w:hAnsi="Sylfaen" w:cs="Calibri"/>
                <w:sz w:val="16"/>
                <w:szCs w:val="16"/>
                <w:lang w:val="ka-GE"/>
              </w:rPr>
              <w:t>4</w:t>
            </w:r>
            <w:r w:rsidRPr="004B2C6A">
              <w:rPr>
                <w:rFonts w:ascii="Sylfaen" w:eastAsia="Times New Roman" w:hAnsi="Sylfaen" w:cs="Calibri"/>
                <w:sz w:val="16"/>
                <w:szCs w:val="16"/>
              </w:rPr>
              <w:t>სასწავლოწლისმეორესემესტრისგანმავლობაშიმიღებული შ</w:t>
            </w:r>
            <w:r w:rsidRPr="004B2C6A">
              <w:rPr>
                <w:rFonts w:ascii="Sylfaen" w:eastAsia="Times New Roman" w:hAnsi="Sylfaen" w:cs="Calibri"/>
                <w:sz w:val="16"/>
                <w:szCs w:val="16"/>
                <w:lang w:val="ka-GE"/>
              </w:rPr>
              <w:t>ე</w:t>
            </w:r>
            <w:r w:rsidRPr="004B2C6A">
              <w:rPr>
                <w:rFonts w:ascii="Sylfaen" w:eastAsia="Times New Roman" w:hAnsi="Sylfaen" w:cs="Calibri"/>
                <w:sz w:val="16"/>
                <w:szCs w:val="16"/>
              </w:rPr>
              <w:t>ფასებებისმიხედვით, სტიპენდიაგაიცემაარაუგვიანეს 202</w:t>
            </w:r>
            <w:r w:rsidRPr="004B2C6A">
              <w:rPr>
                <w:rFonts w:ascii="Sylfaen" w:eastAsia="Times New Roman" w:hAnsi="Sylfaen" w:cs="Calibri"/>
                <w:sz w:val="16"/>
                <w:szCs w:val="16"/>
                <w:lang w:val="ka-GE"/>
              </w:rPr>
              <w:t>4</w:t>
            </w:r>
            <w:r w:rsidRPr="004B2C6A">
              <w:rPr>
                <w:rFonts w:ascii="Sylfaen" w:eastAsia="Times New Roman" w:hAnsi="Sylfaen" w:cs="Calibri"/>
                <w:sz w:val="16"/>
                <w:szCs w:val="16"/>
              </w:rPr>
              <w:t>წლისსექტემბრის</w:t>
            </w:r>
            <w:r w:rsidRPr="004B2C6A">
              <w:rPr>
                <w:rFonts w:ascii="Sylfaen" w:eastAsia="Times New Roman" w:hAnsi="Sylfaen" w:cs="Calibri"/>
                <w:sz w:val="16"/>
                <w:szCs w:val="16"/>
                <w:lang w:val="ka-GE"/>
              </w:rPr>
              <w:t xml:space="preserve"> თვისა</w:t>
            </w:r>
            <w:r w:rsidRPr="004B2C6A">
              <w:rPr>
                <w:rFonts w:ascii="Sylfaen" w:eastAsia="Times New Roman" w:hAnsi="Sylfaen" w:cs="Calibri"/>
                <w:sz w:val="16"/>
                <w:szCs w:val="16"/>
              </w:rPr>
              <w:t>.3. ნინოჯავახიშვილისადადავითხახუტაიშვილისსახელობისსტიპენდიაზეწარდგენილიკანდიდატი (სტუდენტი) უნდაგამოირჩეოდესმაღალიაკადემიურიმოსწრებით, მიღებულიშეფასება</w:t>
            </w:r>
            <w:r w:rsidRPr="004B2C6A">
              <w:rPr>
                <w:rFonts w:ascii="Sylfaen" w:eastAsia="Times New Roman" w:hAnsi="Sylfaen" w:cs="Calibri"/>
                <w:sz w:val="16"/>
                <w:szCs w:val="16"/>
                <w:lang w:val="ka-GE"/>
              </w:rPr>
              <w:t>სემესტრში საშუალო დადებითი შეფასება</w:t>
            </w:r>
            <w:r w:rsidRPr="004B2C6A">
              <w:rPr>
                <w:rFonts w:ascii="Sylfaen" w:eastAsia="Times New Roman" w:hAnsi="Sylfaen" w:cs="Calibri"/>
                <w:sz w:val="16"/>
                <w:szCs w:val="16"/>
              </w:rPr>
              <w:t xml:space="preserve"> (A)-ფრიადი (91 ქულადამეტი).</w:t>
            </w:r>
          </w:p>
          <w:p w:rsidR="00AF78C0" w:rsidRPr="004B2C6A" w:rsidRDefault="00AF78C0" w:rsidP="00EF2A35">
            <w:pPr>
              <w:spacing w:after="240" w:line="240" w:lineRule="auto"/>
              <w:rPr>
                <w:rFonts w:ascii="Sylfaen" w:eastAsia="Times New Roman" w:hAnsi="Sylfaen" w:cs="Calibri"/>
                <w:sz w:val="16"/>
                <w:szCs w:val="16"/>
              </w:rPr>
            </w:pPr>
            <w:r w:rsidRPr="004B2C6A">
              <w:rPr>
                <w:rFonts w:ascii="Sylfaen" w:eastAsia="Times New Roman" w:hAnsi="Sylfaen" w:cs="Calibri"/>
                <w:sz w:val="16"/>
                <w:szCs w:val="16"/>
              </w:rPr>
              <w:t>I. 2.  ერთიანეროვნულგამოცდებშიმიღებული 100% გრანტისმქონესტუდენტებისათვისერთჯერადიფინანსურიწახალისება:   1. სსიპ "შეფასებისადაგამოცდებისეროვნულიცენტრი"-ს მიერწარმოდგენილიმასალებისადაინფორმაციისსაფუძველზე, ჯილდოგაიცემაწელიწადშიერთხელ</w:t>
            </w:r>
            <w:r>
              <w:rPr>
                <w:rFonts w:ascii="Sylfaen" w:eastAsia="Times New Roman" w:hAnsi="Sylfaen" w:cs="Calibri"/>
                <w:sz w:val="16"/>
                <w:szCs w:val="16"/>
              </w:rPr>
              <w:t>ქობულეთის მუნიციპალიტეტის</w:t>
            </w:r>
            <w:r w:rsidRPr="004B2C6A">
              <w:rPr>
                <w:rFonts w:ascii="Sylfaen" w:eastAsia="Times New Roman" w:hAnsi="Sylfaen" w:cs="Calibri"/>
                <w:sz w:val="16"/>
                <w:szCs w:val="16"/>
              </w:rPr>
              <w:t>ტერიტორიაზემცხოვრებიდაქობულეთისმუნიციპალიტეტშირეგისტრირებულისაჯაროდაკერძოსკოლისმოსწავლეზე, რომელიცერთიანიეროვნულგამოცდებშიმოიპოვებსსახელმწიფოგრანტისსრულიოდენობის 100%-ს.  ბიუჯეტითგათვალისიწინებული</w:t>
            </w:r>
            <w:r w:rsidRPr="004B2C6A">
              <w:rPr>
                <w:rFonts w:ascii="Sylfaen" w:eastAsia="Times New Roman" w:hAnsi="Sylfaen" w:cs="Calibri"/>
                <w:sz w:val="16"/>
                <w:szCs w:val="16"/>
                <w:lang w:val="ka-GE"/>
              </w:rPr>
              <w:t>24</w:t>
            </w:r>
            <w:r w:rsidRPr="004B2C6A">
              <w:rPr>
                <w:rFonts w:ascii="Sylfaen" w:eastAsia="Times New Roman" w:hAnsi="Sylfaen" w:cs="Calibri"/>
                <w:sz w:val="16"/>
                <w:szCs w:val="16"/>
              </w:rPr>
              <w:t xml:space="preserve"> 000 ლარიგანაწილდებამოსწავლეთარაოდენობაზე, ერთმოსწავლეზეერთჯერადიგასაცემითანხაარაუმეტეს -2000 ლარისოდენობით, საქართველოსკანონმდებლობითგათვალ</w:t>
            </w:r>
            <w:r w:rsidRPr="004B2C6A">
              <w:rPr>
                <w:rFonts w:ascii="Sylfaen" w:eastAsia="Times New Roman" w:hAnsi="Sylfaen" w:cs="Calibri"/>
                <w:sz w:val="16"/>
                <w:szCs w:val="16"/>
                <w:lang w:val="ka-GE"/>
              </w:rPr>
              <w:t>ი</w:t>
            </w:r>
            <w:r w:rsidRPr="004B2C6A">
              <w:rPr>
                <w:rFonts w:ascii="Sylfaen" w:eastAsia="Times New Roman" w:hAnsi="Sylfaen" w:cs="Calibri"/>
                <w:sz w:val="16"/>
                <w:szCs w:val="16"/>
              </w:rPr>
              <w:t>სწინებულიგადასახადებისჩათვლით.</w:t>
            </w:r>
          </w:p>
          <w:p w:rsidR="00AF78C0" w:rsidRPr="004B2C6A" w:rsidRDefault="00AF78C0" w:rsidP="00EF2A35">
            <w:pPr>
              <w:spacing w:after="0" w:line="240" w:lineRule="auto"/>
              <w:rPr>
                <w:rFonts w:ascii="Sylfaen" w:eastAsia="Times New Roman" w:hAnsi="Sylfaen" w:cs="Calibri"/>
                <w:sz w:val="16"/>
                <w:szCs w:val="16"/>
                <w:lang w:val="en-GB" w:eastAsia="en-GB"/>
              </w:rPr>
            </w:pPr>
            <w:r w:rsidRPr="004B2C6A">
              <w:rPr>
                <w:rFonts w:ascii="Sylfaen" w:eastAsia="Times New Roman" w:hAnsi="Sylfaen" w:cs="Calibri"/>
                <w:sz w:val="16"/>
                <w:szCs w:val="16"/>
              </w:rPr>
              <w:t xml:space="preserve">I. </w:t>
            </w:r>
            <w:r w:rsidRPr="004B2C6A">
              <w:rPr>
                <w:rFonts w:ascii="Sylfaen" w:eastAsia="Times New Roman" w:hAnsi="Sylfaen" w:cs="Calibri"/>
                <w:sz w:val="16"/>
                <w:szCs w:val="16"/>
                <w:lang w:val="ka-GE"/>
              </w:rPr>
              <w:t>3. უცხოეთის უმაღლეს საბაკალავრო და სამაგისტრო სასწავლებლებში ჩარიცხული სტუდენტების ერთჯერადი ფინანსური ხელშეწყობა. უცხოეთის აკრედიტებულ უმაღლეს სასწავლებლებში ჩარიცხული სტუდენტების დაფინანსება. თითო სტუდენტზე გაიცემა 3000 ლარის ოდენობით თანხა .  თანხის ჩარიცხვა განცხორციელდება სტუდენტის საბანკო ანგარიშზე.</w:t>
            </w:r>
          </w:p>
        </w:tc>
      </w:tr>
      <w:tr w:rsidR="00AF78C0" w:rsidRPr="00483796" w:rsidTr="00EF2A35">
        <w:trPr>
          <w:trHeight w:val="1278"/>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rPr>
                <w:rFonts w:eastAsia="Times New Roman" w:cs="Calibri"/>
                <w:color w:val="000000"/>
                <w:sz w:val="18"/>
                <w:szCs w:val="18"/>
                <w:lang w:val="ka-GE"/>
              </w:rPr>
            </w:pPr>
            <w:r w:rsidRPr="00483796">
              <w:rPr>
                <w:rFonts w:ascii="Sylfaen" w:eastAsia="Times New Roman" w:hAnsi="Sylfaen" w:cs="Sylfaen"/>
                <w:color w:val="000000"/>
                <w:sz w:val="18"/>
                <w:szCs w:val="18"/>
                <w:lang w:val="ka-GE"/>
              </w:rPr>
              <w:t>დამატებითი ინფორმაცია:</w:t>
            </w:r>
          </w:p>
        </w:tc>
        <w:tc>
          <w:tcPr>
            <w:tcW w:w="3859" w:type="pct"/>
            <w:tcBorders>
              <w:top w:val="single" w:sz="4" w:space="0" w:color="auto"/>
              <w:left w:val="nil"/>
              <w:bottom w:val="single" w:sz="4" w:space="0" w:color="auto"/>
              <w:right w:val="single" w:sz="4" w:space="0" w:color="auto"/>
            </w:tcBorders>
            <w:shd w:val="clear" w:color="000000" w:fill="FFFFFF"/>
            <w:vAlign w:val="center"/>
            <w:hideMark/>
          </w:tcPr>
          <w:p w:rsidR="00AF78C0" w:rsidRPr="00483796" w:rsidRDefault="00AF78C0" w:rsidP="00EF2A35">
            <w:pPr>
              <w:spacing w:after="0" w:line="240" w:lineRule="auto"/>
              <w:rPr>
                <w:rFonts w:ascii="Sylfaen" w:eastAsia="Times New Roman" w:hAnsi="Sylfaen" w:cs="Calibri"/>
                <w:sz w:val="16"/>
                <w:szCs w:val="16"/>
                <w:lang w:val="ka-GE"/>
              </w:rPr>
            </w:pPr>
            <w:r w:rsidRPr="00483796">
              <w:rPr>
                <w:rFonts w:ascii="Sylfaen" w:eastAsia="Times New Roman" w:hAnsi="Sylfaen" w:cs="Calibri"/>
                <w:sz w:val="16"/>
                <w:szCs w:val="16"/>
                <w:lang w:val="ka-GE"/>
              </w:rPr>
              <w:t xml:space="preserve">1. სტიპენდია გაიცემა ყველაზე მაღალი ქულის (100-დან ქვემოთ დათვლის პრინციპით) </w:t>
            </w:r>
            <w:r w:rsidRPr="00483796">
              <w:rPr>
                <w:rFonts w:ascii="Sylfaen" w:eastAsia="Times New Roman" w:hAnsi="Sylfaen" w:cs="Calibri"/>
                <w:sz w:val="16"/>
                <w:szCs w:val="16"/>
                <w:lang w:val="en-GB"/>
              </w:rPr>
              <w:t>.</w:t>
            </w:r>
            <w:r w:rsidRPr="00483796">
              <w:rPr>
                <w:rFonts w:ascii="Sylfaen" w:eastAsia="Times New Roman" w:hAnsi="Sylfaen" w:cs="Calibri"/>
                <w:sz w:val="16"/>
                <w:szCs w:val="16"/>
                <w:lang w:val="ka-GE"/>
              </w:rPr>
              <w:t xml:space="preserve"> ამასთანავე, პროგრამაში სტუდენტთა ერთეულის მითითებული რაოდენობის გამო, საპროგრამო რესურსის არსებობის შემთხვევაში დაფინანსდება სტუდენტების უფრო მეტი რაოდენობაც, იმ სტუდენტებს, რომლებსაც აქვთ სემესტრში საშუალო დადებითი 91 ქულაზე მეტი, თუმცა ვერ მოხვდნენ სტიპენდიანტთა დაფინანსების სიაში, შესაბამისი ფინანსური რესურსის მოძიების შემთხვევაში, მათზეც დამატებით გაიცემა სტიპენდია. ნინო ჯავახიშვილისა და დავით ხახუტაიშვილის სახელობის სტიპენდია ინიშნება ქობულეთის მუნიციპალიტეტის მერის ბრძანების საფუძველზე.</w:t>
            </w:r>
          </w:p>
        </w:tc>
      </w:tr>
    </w:tbl>
    <w:p w:rsidR="00AF78C0" w:rsidRPr="00483796" w:rsidRDefault="00AF78C0" w:rsidP="00AF78C0">
      <w:pPr>
        <w:autoSpaceDE w:val="0"/>
        <w:autoSpaceDN w:val="0"/>
        <w:adjustRightInd w:val="0"/>
        <w:spacing w:after="0" w:line="360" w:lineRule="auto"/>
        <w:jc w:val="center"/>
        <w:rPr>
          <w:rFonts w:ascii="Sylfaen" w:eastAsia="Times New Roman" w:hAnsi="Sylfaen" w:cs="Sylfaen"/>
          <w:b/>
          <w:lang w:val="ka-GE" w:eastAsia="ru-RU"/>
        </w:rPr>
      </w:pPr>
    </w:p>
    <w:p w:rsidR="00AF78C0" w:rsidRPr="00483796" w:rsidRDefault="00AF78C0" w:rsidP="00AF78C0">
      <w:pPr>
        <w:autoSpaceDE w:val="0"/>
        <w:autoSpaceDN w:val="0"/>
        <w:adjustRightInd w:val="0"/>
        <w:spacing w:after="0" w:line="360" w:lineRule="auto"/>
        <w:jc w:val="center"/>
        <w:rPr>
          <w:rFonts w:ascii="Sylfaen" w:eastAsiaTheme="minorHAnsi" w:hAnsi="Sylfaen" w:cs="Sylfaen"/>
          <w:b/>
          <w:color w:val="000000"/>
          <w:sz w:val="24"/>
          <w:szCs w:val="24"/>
          <w:lang w:val="en-GB"/>
        </w:rPr>
      </w:pPr>
      <w:r w:rsidRPr="00483796">
        <w:rPr>
          <w:rFonts w:ascii="Sylfaen" w:eastAsia="Times New Roman" w:hAnsi="Sylfaen" w:cs="Sylfaen"/>
          <w:b/>
          <w:lang w:val="ru-RU" w:eastAsia="ru-RU"/>
        </w:rPr>
        <w:lastRenderedPageBreak/>
        <w:t>ხელშეწყობა</w:t>
      </w:r>
      <w:r w:rsidRPr="00483796">
        <w:rPr>
          <w:rFonts w:ascii="Arial" w:eastAsia="Times New Roman" w:hAnsi="Arial" w:cs="Arial"/>
          <w:b/>
          <w:lang w:val="ru-RU" w:eastAsia="ru-RU"/>
        </w:rPr>
        <w:t xml:space="preserve"> -</w:t>
      </w:r>
      <w:r w:rsidRPr="00483796">
        <w:rPr>
          <w:rFonts w:ascii="Sylfaen" w:eastAsia="Times New Roman" w:hAnsi="Sylfaen" w:cs="Sylfaen"/>
          <w:b/>
          <w:bCs/>
          <w:lang w:val="ru-RU" w:eastAsia="ru-RU"/>
        </w:rPr>
        <w:t>პროგრამის</w:t>
      </w:r>
      <w:r w:rsidRPr="00483796">
        <w:rPr>
          <w:rFonts w:ascii="Arial" w:eastAsia="Times New Roman" w:hAnsi="Arial" w:cs="Arial"/>
          <w:b/>
          <w:bCs/>
          <w:lang w:val="ru-RU" w:eastAsia="ru-RU"/>
        </w:rPr>
        <w:t xml:space="preserve"> 202</w:t>
      </w:r>
      <w:r w:rsidRPr="009A25E0">
        <w:rPr>
          <w:rFonts w:ascii="Arial" w:eastAsia="Times New Roman" w:hAnsi="Arial" w:cs="Arial"/>
          <w:b/>
          <w:bCs/>
          <w:lang w:val="ru-RU" w:eastAsia="ru-RU"/>
        </w:rPr>
        <w:t>4</w:t>
      </w:r>
      <w:r w:rsidRPr="00483796">
        <w:rPr>
          <w:rFonts w:ascii="Sylfaen" w:eastAsia="Times New Roman" w:hAnsi="Sylfaen" w:cs="Sylfaen"/>
          <w:b/>
          <w:bCs/>
          <w:lang w:val="ru-RU" w:eastAsia="ru-RU"/>
        </w:rPr>
        <w:t>წლისბიუჯეტისხარჯთაღრიცხვა</w:t>
      </w:r>
    </w:p>
    <w:tbl>
      <w:tblPr>
        <w:tblW w:w="13928" w:type="dxa"/>
        <w:tblInd w:w="93" w:type="dxa"/>
        <w:tblLook w:val="04A0"/>
      </w:tblPr>
      <w:tblGrid>
        <w:gridCol w:w="686"/>
        <w:gridCol w:w="10875"/>
        <w:gridCol w:w="2367"/>
      </w:tblGrid>
      <w:tr w:rsidR="00AF78C0" w:rsidRPr="00483796" w:rsidTr="00EF2A35">
        <w:trPr>
          <w:trHeight w:val="375"/>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lang w:val="ru-RU" w:eastAsia="ru-RU"/>
              </w:rPr>
            </w:pPr>
            <w:r w:rsidRPr="00483796">
              <w:rPr>
                <w:rFonts w:ascii="Sylfaen" w:eastAsia="Times New Roman" w:hAnsi="Sylfaen"/>
                <w:lang w:val="ru-RU" w:eastAsia="ru-RU"/>
              </w:rPr>
              <w:t> </w:t>
            </w:r>
          </w:p>
        </w:tc>
        <w:tc>
          <w:tcPr>
            <w:tcW w:w="10875" w:type="dxa"/>
            <w:tcBorders>
              <w:top w:val="single" w:sz="4" w:space="0" w:color="auto"/>
              <w:left w:val="nil"/>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sz w:val="20"/>
                <w:szCs w:val="20"/>
                <w:lang w:val="ru-RU" w:eastAsia="ru-RU"/>
              </w:rPr>
            </w:pPr>
            <w:r w:rsidRPr="00483796">
              <w:rPr>
                <w:rFonts w:ascii="Sylfaen" w:eastAsia="Times New Roman" w:hAnsi="Sylfaen"/>
                <w:b/>
                <w:sz w:val="20"/>
                <w:szCs w:val="20"/>
                <w:lang w:val="ru-RU" w:eastAsia="ru-RU"/>
              </w:rPr>
              <w:t>დასახელება</w:t>
            </w:r>
          </w:p>
        </w:tc>
        <w:tc>
          <w:tcPr>
            <w:tcW w:w="2367" w:type="dxa"/>
            <w:tcBorders>
              <w:top w:val="single" w:sz="4" w:space="0" w:color="auto"/>
              <w:left w:val="nil"/>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sz w:val="20"/>
                <w:szCs w:val="20"/>
                <w:lang w:val="ru-RU" w:eastAsia="ru-RU"/>
              </w:rPr>
            </w:pPr>
            <w:r w:rsidRPr="00483796">
              <w:rPr>
                <w:rFonts w:ascii="Sylfaen" w:eastAsia="Times New Roman" w:hAnsi="Sylfaen"/>
                <w:b/>
                <w:sz w:val="20"/>
                <w:szCs w:val="20"/>
                <w:lang w:val="ru-RU" w:eastAsia="ru-RU"/>
              </w:rPr>
              <w:t>თანხა</w:t>
            </w:r>
          </w:p>
        </w:tc>
      </w:tr>
      <w:tr w:rsidR="00AF78C0" w:rsidRPr="00483796" w:rsidTr="00EF2A35">
        <w:trPr>
          <w:trHeight w:val="1023"/>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sz w:val="20"/>
                <w:szCs w:val="20"/>
                <w:lang w:val="ru-RU" w:eastAsia="ru-RU"/>
              </w:rPr>
            </w:pPr>
            <w:r w:rsidRPr="00483796">
              <w:rPr>
                <w:rFonts w:ascii="Sylfaen" w:eastAsia="Times New Roman" w:hAnsi="Sylfaen"/>
                <w:b/>
                <w:sz w:val="20"/>
                <w:szCs w:val="20"/>
                <w:lang w:val="ru-RU" w:eastAsia="ru-RU"/>
              </w:rPr>
              <w:t>1</w:t>
            </w:r>
          </w:p>
        </w:tc>
        <w:tc>
          <w:tcPr>
            <w:tcW w:w="10875" w:type="dxa"/>
            <w:tcBorders>
              <w:top w:val="nil"/>
              <w:left w:val="nil"/>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rPr>
                <w:rFonts w:ascii="Sylfaen" w:eastAsia="Times New Roman" w:hAnsi="Sylfaen"/>
                <w:sz w:val="20"/>
                <w:szCs w:val="20"/>
                <w:lang w:val="ru-RU" w:eastAsia="ru-RU"/>
              </w:rPr>
            </w:pPr>
            <w:r w:rsidRPr="00483796">
              <w:rPr>
                <w:rFonts w:ascii="Sylfaen" w:eastAsia="Times New Roman" w:hAnsi="Sylfaen"/>
                <w:sz w:val="20"/>
                <w:szCs w:val="20"/>
                <w:lang w:val="ru-RU" w:eastAsia="ru-RU"/>
              </w:rPr>
              <w:t>ქობულეთის მუნიციპალიტეტის მერიის ახალგაზრდების (სტუდენტების) ფინანსური ხელშეწყობის პროგრამა-ნინო ჯავახიშვილისა და დავით ხახუტაიშვილის სახელობის სტიპენდია (სტიპენდიაზე წარდგენილი სტუდენტები უნდა გამოირჩეოდნენ მაღალი აკადემიური მოსწრებით, საშუალო არითმეტიკული 91 და მეტი ქულა. სტიპენდიანტებს სტიპენდია ეძლევათ კვარტალში ერთხელ ერთი სასწავლო წლის განმავლობაში). ასევე სტი</w:t>
            </w:r>
            <w:r>
              <w:rPr>
                <w:rFonts w:ascii="Sylfaen" w:eastAsia="Times New Roman" w:hAnsi="Sylfaen"/>
                <w:sz w:val="20"/>
                <w:szCs w:val="20"/>
                <w:lang w:val="ka-GE" w:eastAsia="ru-RU"/>
              </w:rPr>
              <w:t>პ</w:t>
            </w:r>
            <w:r w:rsidRPr="00483796">
              <w:rPr>
                <w:rFonts w:ascii="Sylfaen" w:eastAsia="Times New Roman" w:hAnsi="Sylfaen"/>
                <w:sz w:val="20"/>
                <w:szCs w:val="20"/>
                <w:lang w:val="ru-RU" w:eastAsia="ru-RU"/>
              </w:rPr>
              <w:t>ენდია ეძლევათ სოციალურად დაუცველ, ობოლ</w:t>
            </w:r>
            <w:r w:rsidRPr="00483796">
              <w:rPr>
                <w:rFonts w:ascii="Sylfaen" w:eastAsia="Times New Roman" w:hAnsi="Sylfaen"/>
                <w:sz w:val="20"/>
                <w:szCs w:val="20"/>
                <w:lang w:val="ka-GE" w:eastAsia="ru-RU"/>
              </w:rPr>
              <w:t>,</w:t>
            </w:r>
            <w:r w:rsidRPr="00483796">
              <w:rPr>
                <w:rFonts w:ascii="Sylfaen" w:eastAsia="Times New Roman" w:hAnsi="Sylfaen"/>
                <w:sz w:val="20"/>
                <w:szCs w:val="20"/>
                <w:lang w:val="ru-RU" w:eastAsia="ru-RU"/>
              </w:rPr>
              <w:t xml:space="preserve">მრავალშვილიან </w:t>
            </w:r>
            <w:r w:rsidRPr="00483796">
              <w:rPr>
                <w:rFonts w:ascii="Sylfaen" w:eastAsia="Times New Roman" w:hAnsi="Sylfaen"/>
                <w:sz w:val="20"/>
                <w:szCs w:val="20"/>
                <w:lang w:val="ka-GE" w:eastAsia="ru-RU"/>
              </w:rPr>
              <w:t xml:space="preserve"> და შშმ სტატუსის მქონე </w:t>
            </w:r>
            <w:r w:rsidRPr="00483796">
              <w:rPr>
                <w:rFonts w:ascii="Sylfaen" w:eastAsia="Times New Roman" w:hAnsi="Sylfaen"/>
                <w:sz w:val="20"/>
                <w:szCs w:val="20"/>
                <w:lang w:val="ru-RU" w:eastAsia="ru-RU"/>
              </w:rPr>
              <w:t>სტუდენტებს.</w:t>
            </w:r>
          </w:p>
        </w:tc>
        <w:tc>
          <w:tcPr>
            <w:tcW w:w="2367" w:type="dxa"/>
            <w:tcBorders>
              <w:top w:val="nil"/>
              <w:left w:val="nil"/>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sz w:val="20"/>
                <w:szCs w:val="20"/>
                <w:lang w:val="ka-GE" w:eastAsia="ru-RU"/>
              </w:rPr>
            </w:pPr>
            <w:r>
              <w:rPr>
                <w:rFonts w:ascii="Sylfaen" w:eastAsia="Times New Roman" w:hAnsi="Sylfaen"/>
                <w:b/>
                <w:sz w:val="20"/>
                <w:szCs w:val="20"/>
                <w:lang w:val="ka-GE" w:eastAsia="ru-RU"/>
              </w:rPr>
              <w:t>130 000</w:t>
            </w:r>
          </w:p>
        </w:tc>
      </w:tr>
      <w:tr w:rsidR="00AF78C0" w:rsidRPr="00483796" w:rsidTr="00EF2A35">
        <w:trPr>
          <w:trHeight w:val="854"/>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sz w:val="20"/>
                <w:szCs w:val="20"/>
                <w:lang w:val="ru-RU" w:eastAsia="ru-RU"/>
              </w:rPr>
            </w:pPr>
            <w:r w:rsidRPr="00483796">
              <w:rPr>
                <w:rFonts w:ascii="Sylfaen" w:eastAsia="Times New Roman" w:hAnsi="Sylfaen"/>
                <w:b/>
                <w:sz w:val="20"/>
                <w:szCs w:val="20"/>
                <w:lang w:val="ru-RU" w:eastAsia="ru-RU"/>
              </w:rPr>
              <w:t>2</w:t>
            </w:r>
          </w:p>
        </w:tc>
        <w:tc>
          <w:tcPr>
            <w:tcW w:w="10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rPr>
                <w:rFonts w:ascii="Sylfaen" w:eastAsia="Times New Roman" w:hAnsi="Sylfaen"/>
                <w:sz w:val="20"/>
                <w:szCs w:val="20"/>
                <w:lang w:val="ru-RU" w:eastAsia="ru-RU"/>
              </w:rPr>
            </w:pPr>
            <w:r w:rsidRPr="00483796">
              <w:rPr>
                <w:rFonts w:ascii="Sylfaen" w:eastAsia="Times New Roman" w:hAnsi="Sylfaen"/>
                <w:sz w:val="20"/>
                <w:szCs w:val="20"/>
                <w:lang w:val="ru-RU" w:eastAsia="ru-RU"/>
              </w:rPr>
              <w:t>ერთიან ეროვნულ გამოცდებში მიღებული 100% გრანტის მქონე სტუდენტებისათვის ერთჯერადი ფინანსური წახალისება (ქობულიტეტის მუნიციპალიტეტის ტერიტორიაზე არსებული საჯარო და კერძო სკოლის მოსწავლეები, რომლებიც ერთიანი ეროვნული გამოცდების საფუძველზე ჩაირიცხნენ უმაღლეს საგანმანათლებლო დაწესებულებაში და მოიპოვეს სახელმწიფო გრანტის სრული ოდენობა-100%. ერთ მოსწავლეზე გასაცემი ჯილდო არა უმეტეს 2000 ლარისა.)</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sz w:val="20"/>
                <w:szCs w:val="20"/>
                <w:lang w:val="ka-GE" w:eastAsia="ru-RU"/>
              </w:rPr>
            </w:pPr>
            <w:r>
              <w:rPr>
                <w:rFonts w:ascii="Sylfaen" w:eastAsia="Times New Roman" w:hAnsi="Sylfaen"/>
                <w:b/>
                <w:sz w:val="20"/>
                <w:szCs w:val="20"/>
                <w:lang w:val="ka-GE" w:eastAsia="ru-RU"/>
              </w:rPr>
              <w:t>2</w:t>
            </w:r>
            <w:r w:rsidRPr="00483796">
              <w:rPr>
                <w:rFonts w:ascii="Sylfaen" w:eastAsia="Times New Roman" w:hAnsi="Sylfaen"/>
                <w:b/>
                <w:sz w:val="20"/>
                <w:szCs w:val="20"/>
                <w:lang w:val="ka-GE" w:eastAsia="ru-RU"/>
              </w:rPr>
              <w:t>4 000</w:t>
            </w:r>
          </w:p>
        </w:tc>
      </w:tr>
      <w:tr w:rsidR="00AF78C0" w:rsidRPr="00483796" w:rsidTr="00EF2A35">
        <w:trPr>
          <w:trHeight w:val="415"/>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sz w:val="20"/>
                <w:szCs w:val="20"/>
                <w:lang w:val="ru-RU" w:eastAsia="ru-RU"/>
              </w:rPr>
            </w:pPr>
            <w:r w:rsidRPr="00483796">
              <w:rPr>
                <w:rFonts w:ascii="Sylfaen" w:eastAsia="Times New Roman" w:hAnsi="Sylfaen"/>
                <w:b/>
                <w:sz w:val="20"/>
                <w:szCs w:val="20"/>
                <w:lang w:val="ru-RU" w:eastAsia="ru-RU"/>
              </w:rPr>
              <w:t>3</w:t>
            </w:r>
          </w:p>
        </w:tc>
        <w:tc>
          <w:tcPr>
            <w:tcW w:w="10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rPr>
                <w:rFonts w:ascii="Sylfaen" w:eastAsia="Times New Roman" w:hAnsi="Sylfaen"/>
                <w:sz w:val="20"/>
                <w:szCs w:val="20"/>
                <w:lang w:val="ka-GE" w:eastAsia="ru-RU"/>
              </w:rPr>
            </w:pPr>
            <w:r w:rsidRPr="00483796">
              <w:rPr>
                <w:rFonts w:ascii="Sylfaen" w:eastAsia="Times New Roman" w:hAnsi="Sylfaen"/>
                <w:sz w:val="20"/>
                <w:szCs w:val="20"/>
                <w:lang w:val="ru-RU" w:eastAsia="ru-RU"/>
              </w:rPr>
              <w:t>უცხოეთის უმაღლეს სასწავლებელში ჩარიცხული სტუდენტების ერთჯერადი ფინანსური ხელშეწყობა</w:t>
            </w:r>
            <w:r w:rsidRPr="00483796">
              <w:rPr>
                <w:rFonts w:ascii="Sylfaen" w:eastAsia="Times New Roman" w:hAnsi="Sylfaen"/>
                <w:sz w:val="20"/>
                <w:szCs w:val="20"/>
                <w:lang w:val="ka-GE" w:eastAsia="ru-RU"/>
              </w:rPr>
              <w:t>. ერთ სტუდენტზე 3000 ლარის ოდენობით</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sz w:val="20"/>
                <w:szCs w:val="20"/>
                <w:lang w:val="ru-RU" w:eastAsia="ru-RU"/>
              </w:rPr>
            </w:pPr>
            <w:r>
              <w:rPr>
                <w:rFonts w:ascii="Sylfaen" w:eastAsia="Times New Roman" w:hAnsi="Sylfaen"/>
                <w:b/>
                <w:sz w:val="20"/>
                <w:szCs w:val="20"/>
                <w:lang w:val="ka-GE" w:eastAsia="ru-RU"/>
              </w:rPr>
              <w:t>30</w:t>
            </w:r>
            <w:r w:rsidRPr="00483796">
              <w:rPr>
                <w:rFonts w:ascii="Sylfaen" w:eastAsia="Times New Roman" w:hAnsi="Sylfaen"/>
                <w:b/>
                <w:sz w:val="20"/>
                <w:szCs w:val="20"/>
                <w:lang w:val="ru-RU" w:eastAsia="ru-RU"/>
              </w:rPr>
              <w:t>000</w:t>
            </w:r>
          </w:p>
        </w:tc>
      </w:tr>
      <w:tr w:rsidR="00AF78C0" w:rsidRPr="00483796" w:rsidTr="00EF2A35">
        <w:trPr>
          <w:trHeight w:val="421"/>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rPr>
                <w:rFonts w:ascii="Sylfaen" w:eastAsia="Times New Roman" w:hAnsi="Sylfaen"/>
                <w:lang w:val="ru-RU" w:eastAsia="ru-RU"/>
              </w:rPr>
            </w:pPr>
            <w:r w:rsidRPr="00483796">
              <w:rPr>
                <w:rFonts w:ascii="Sylfaen" w:eastAsia="Times New Roman" w:hAnsi="Sylfaen"/>
                <w:lang w:val="ru-RU" w:eastAsia="ru-RU"/>
              </w:rPr>
              <w:t> </w:t>
            </w:r>
          </w:p>
        </w:tc>
        <w:tc>
          <w:tcPr>
            <w:tcW w:w="10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rPr>
                <w:rFonts w:ascii="Sylfaen" w:eastAsia="Times New Roman" w:hAnsi="Sylfaen"/>
                <w:b/>
                <w:bCs/>
                <w:lang w:val="ru-RU" w:eastAsia="ru-RU"/>
              </w:rPr>
            </w:pPr>
            <w:r w:rsidRPr="00483796">
              <w:rPr>
                <w:rFonts w:ascii="Sylfaen" w:eastAsia="Times New Roman" w:hAnsi="Sylfaen"/>
                <w:b/>
                <w:bCs/>
                <w:lang w:val="ru-RU" w:eastAsia="ru-RU"/>
              </w:rPr>
              <w:t xml:space="preserve">                            ჯამი</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483796" w:rsidRDefault="00AF78C0" w:rsidP="00EF2A35">
            <w:pPr>
              <w:spacing w:after="0" w:line="240" w:lineRule="auto"/>
              <w:jc w:val="center"/>
              <w:rPr>
                <w:rFonts w:ascii="Sylfaen" w:eastAsia="Times New Roman" w:hAnsi="Sylfaen"/>
                <w:b/>
                <w:lang w:val="ka-GE" w:eastAsia="ru-RU"/>
              </w:rPr>
            </w:pPr>
            <w:r>
              <w:rPr>
                <w:rFonts w:ascii="Sylfaen" w:eastAsia="Times New Roman" w:hAnsi="Sylfaen"/>
                <w:b/>
                <w:lang w:val="ka-GE" w:eastAsia="ru-RU"/>
              </w:rPr>
              <w:t>1840</w:t>
            </w:r>
            <w:r w:rsidRPr="00483796">
              <w:rPr>
                <w:rFonts w:ascii="Sylfaen" w:eastAsia="Times New Roman" w:hAnsi="Sylfaen"/>
                <w:b/>
                <w:lang w:val="ka-GE" w:eastAsia="ru-RU"/>
              </w:rPr>
              <w:t>00</w:t>
            </w:r>
          </w:p>
        </w:tc>
      </w:tr>
    </w:tbl>
    <w:p w:rsidR="00AF78C0" w:rsidRPr="00483796"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AF78C0" w:rsidRDefault="00AF78C0" w:rsidP="00AF78C0">
      <w:pPr>
        <w:pStyle w:val="2"/>
        <w:ind w:left="644"/>
        <w:rPr>
          <w:rFonts w:ascii="Sylfaen" w:hAnsi="Sylfaen"/>
          <w:b/>
          <w:sz w:val="24"/>
          <w:lang w:val="ka-GE"/>
        </w:rPr>
      </w:pPr>
    </w:p>
    <w:p w:rsidR="00AF78C0" w:rsidRPr="00AF5E89" w:rsidRDefault="00AF78C0" w:rsidP="00AF78C0">
      <w:pPr>
        <w:pStyle w:val="2"/>
        <w:ind w:left="644"/>
        <w:rPr>
          <w:rFonts w:ascii="Sylfaen" w:hAnsi="Sylfaen"/>
          <w:b/>
          <w:sz w:val="24"/>
          <w:lang w:val="ka-GE"/>
        </w:rPr>
      </w:pPr>
      <w:r w:rsidRPr="00AF5E89">
        <w:rPr>
          <w:rFonts w:ascii="Sylfaen" w:hAnsi="Sylfaen"/>
          <w:b/>
          <w:sz w:val="24"/>
          <w:lang w:val="ka-GE"/>
        </w:rPr>
        <w:t>3.5 მოსახლეობის ჯანმრთელობის დაცვა და სოციალური  უზრუნველყოფა</w:t>
      </w:r>
    </w:p>
    <w:p w:rsidR="00AF78C0" w:rsidRPr="00AF5E89" w:rsidRDefault="00AF78C0" w:rsidP="00AF78C0">
      <w:pPr>
        <w:ind w:firstLine="600"/>
        <w:jc w:val="both"/>
        <w:rPr>
          <w:rFonts w:ascii="Sylfaen" w:hAnsi="Sylfaen"/>
          <w:sz w:val="24"/>
          <w:szCs w:val="24"/>
        </w:rPr>
      </w:pPr>
      <w:r w:rsidRPr="00AF5E89">
        <w:rPr>
          <w:rFonts w:ascii="Sylfaen" w:hAnsi="Sylfaen"/>
          <w:sz w:val="24"/>
          <w:szCs w:val="24"/>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დახმარებას და სხვადასხვა  შეღავათებით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w:t>
      </w:r>
      <w:r w:rsidRPr="00AF5E89">
        <w:rPr>
          <w:rFonts w:ascii="Sylfaen" w:hAnsi="Sylfaen"/>
          <w:sz w:val="24"/>
          <w:szCs w:val="24"/>
        </w:rPr>
        <w:t>.</w:t>
      </w:r>
    </w:p>
    <w:tbl>
      <w:tblPr>
        <w:tblW w:w="13502" w:type="dxa"/>
        <w:tblInd w:w="108" w:type="dxa"/>
        <w:tblLayout w:type="fixed"/>
        <w:tblLook w:val="04A0"/>
      </w:tblPr>
      <w:tblGrid>
        <w:gridCol w:w="1141"/>
        <w:gridCol w:w="5536"/>
        <w:gridCol w:w="1545"/>
        <w:gridCol w:w="1263"/>
        <w:gridCol w:w="1444"/>
        <w:gridCol w:w="1353"/>
        <w:gridCol w:w="1220"/>
      </w:tblGrid>
      <w:tr w:rsidR="00AF78C0" w:rsidRPr="00AF5E89" w:rsidTr="00EF2A35">
        <w:trPr>
          <w:trHeight w:val="379"/>
        </w:trPr>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r w:rsidRPr="00AF5E89">
              <w:t> </w:t>
            </w:r>
          </w:p>
        </w:tc>
        <w:tc>
          <w:tcPr>
            <w:tcW w:w="5536"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b/>
                <w:bCs/>
                <w:sz w:val="16"/>
                <w:szCs w:val="16"/>
              </w:rPr>
            </w:pPr>
            <w:r w:rsidRPr="00AF5E89">
              <w:rPr>
                <w:rFonts w:ascii="Sylfaen" w:hAnsi="Sylfaen"/>
                <w:b/>
                <w:bCs/>
                <w:sz w:val="16"/>
                <w:szCs w:val="16"/>
              </w:rPr>
              <w:t>პრიორიტეტის/პროგრამის/ქვეპროგრამის/ ღონისძიებებისდასახელება</w:t>
            </w:r>
          </w:p>
        </w:tc>
        <w:tc>
          <w:tcPr>
            <w:tcW w:w="1545"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b/>
                <w:bCs/>
                <w:sz w:val="18"/>
                <w:szCs w:val="18"/>
              </w:rPr>
            </w:pPr>
            <w:r w:rsidRPr="00AF5E89">
              <w:rPr>
                <w:rFonts w:ascii="Sylfaen" w:hAnsi="Sylfaen"/>
                <w:b/>
                <w:bCs/>
                <w:sz w:val="18"/>
                <w:szCs w:val="18"/>
              </w:rPr>
              <w:t>სულ 4 წელი</w:t>
            </w: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b/>
                <w:bCs/>
                <w:sz w:val="16"/>
                <w:szCs w:val="16"/>
              </w:rPr>
            </w:pPr>
            <w:r w:rsidRPr="00AF5E89">
              <w:rPr>
                <w:rFonts w:ascii="Sylfaen" w:hAnsi="Sylfaen"/>
                <w:b/>
                <w:bCs/>
                <w:sz w:val="16"/>
                <w:szCs w:val="16"/>
              </w:rPr>
              <w:t>2024 წლისგეგმა</w:t>
            </w:r>
          </w:p>
        </w:tc>
        <w:tc>
          <w:tcPr>
            <w:tcW w:w="1444"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b/>
                <w:bCs/>
                <w:sz w:val="16"/>
                <w:szCs w:val="16"/>
              </w:rPr>
            </w:pPr>
            <w:r w:rsidRPr="00AF5E89">
              <w:rPr>
                <w:rFonts w:ascii="Sylfaen" w:hAnsi="Sylfaen"/>
                <w:b/>
                <w:bCs/>
                <w:sz w:val="16"/>
                <w:szCs w:val="16"/>
              </w:rPr>
              <w:t>2025 წლისგეგმა</w:t>
            </w:r>
          </w:p>
        </w:tc>
        <w:tc>
          <w:tcPr>
            <w:tcW w:w="1353"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b/>
                <w:bCs/>
                <w:sz w:val="16"/>
                <w:szCs w:val="16"/>
              </w:rPr>
            </w:pPr>
            <w:r w:rsidRPr="00AF5E89">
              <w:rPr>
                <w:rFonts w:ascii="Sylfaen" w:hAnsi="Sylfaen"/>
                <w:b/>
                <w:bCs/>
                <w:sz w:val="16"/>
                <w:szCs w:val="16"/>
              </w:rPr>
              <w:t>2026 წლისგეგმა</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b/>
                <w:bCs/>
                <w:sz w:val="16"/>
                <w:szCs w:val="16"/>
              </w:rPr>
            </w:pPr>
            <w:r w:rsidRPr="00AF5E89">
              <w:rPr>
                <w:rFonts w:ascii="Sylfaen" w:hAnsi="Sylfaen"/>
                <w:b/>
                <w:bCs/>
                <w:sz w:val="16"/>
                <w:szCs w:val="16"/>
              </w:rPr>
              <w:t>2027 წლისგეგმა</w:t>
            </w:r>
          </w:p>
        </w:tc>
      </w:tr>
      <w:tr w:rsidR="00AF78C0" w:rsidRPr="00AF5E89" w:rsidTr="00EF2A35">
        <w:trPr>
          <w:trHeight w:val="616"/>
        </w:trPr>
        <w:tc>
          <w:tcPr>
            <w:tcW w:w="1141" w:type="dxa"/>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06 00 </w:t>
            </w:r>
          </w:p>
        </w:tc>
        <w:tc>
          <w:tcPr>
            <w:tcW w:w="5536" w:type="dxa"/>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მოსახლეობის</w:t>
            </w:r>
            <w:r>
              <w:rPr>
                <w:rFonts w:ascii="Arial" w:hAnsi="Arial" w:cs="Arial"/>
                <w:b/>
                <w:bCs/>
                <w:sz w:val="16"/>
                <w:szCs w:val="16"/>
              </w:rPr>
              <w:t xml:space="preserve"> </w:t>
            </w:r>
            <w:r>
              <w:rPr>
                <w:rFonts w:ascii="Sylfaen" w:hAnsi="Sylfaen" w:cs="Sylfaen"/>
                <w:b/>
                <w:bCs/>
                <w:sz w:val="16"/>
                <w:szCs w:val="16"/>
              </w:rPr>
              <w:t>ჯანმრთელობის</w:t>
            </w:r>
            <w:r>
              <w:rPr>
                <w:rFonts w:ascii="Arial" w:hAnsi="Arial" w:cs="Arial"/>
                <w:b/>
                <w:bCs/>
                <w:sz w:val="16"/>
                <w:szCs w:val="16"/>
              </w:rPr>
              <w:t xml:space="preserve"> </w:t>
            </w:r>
            <w:r>
              <w:rPr>
                <w:rFonts w:ascii="Sylfaen" w:hAnsi="Sylfaen" w:cs="Sylfaen"/>
                <w:b/>
                <w:bCs/>
                <w:sz w:val="16"/>
                <w:szCs w:val="16"/>
              </w:rPr>
              <w:t>დაცვა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სოციალური</w:t>
            </w:r>
            <w:r>
              <w:rPr>
                <w:rFonts w:ascii="Arial" w:hAnsi="Arial" w:cs="Arial"/>
                <w:b/>
                <w:bCs/>
                <w:sz w:val="16"/>
                <w:szCs w:val="16"/>
              </w:rPr>
              <w:t xml:space="preserve"> </w:t>
            </w:r>
            <w:r>
              <w:rPr>
                <w:rFonts w:ascii="Sylfaen" w:hAnsi="Sylfaen" w:cs="Sylfaen"/>
                <w:b/>
                <w:bCs/>
                <w:sz w:val="16"/>
                <w:szCs w:val="16"/>
              </w:rPr>
              <w:t>უზრუნველყოფა</w:t>
            </w:r>
            <w:r>
              <w:rPr>
                <w:rFonts w:ascii="Arial" w:hAnsi="Arial" w:cs="Arial"/>
                <w:b/>
                <w:bCs/>
                <w:sz w:val="16"/>
                <w:szCs w:val="16"/>
              </w:rPr>
              <w:t xml:space="preserve"> </w:t>
            </w:r>
          </w:p>
        </w:tc>
        <w:tc>
          <w:tcPr>
            <w:tcW w:w="1545" w:type="dxa"/>
            <w:tcBorders>
              <w:top w:val="nil"/>
              <w:left w:val="nil"/>
              <w:bottom w:val="single" w:sz="4" w:space="0" w:color="auto"/>
              <w:right w:val="single" w:sz="4" w:space="0" w:color="auto"/>
            </w:tcBorders>
            <w:shd w:val="clear" w:color="000000" w:fill="FFFFFF"/>
            <w:vAlign w:val="bottom"/>
            <w:hideMark/>
          </w:tcPr>
          <w:p w:rsidR="00AF78C0" w:rsidRDefault="00AF78C0" w:rsidP="00EF2A35">
            <w:pPr>
              <w:jc w:val="right"/>
              <w:rPr>
                <w:rFonts w:cs="Calibri"/>
                <w:color w:val="000000"/>
              </w:rPr>
            </w:pPr>
            <w:r>
              <w:rPr>
                <w:rFonts w:cs="Calibri"/>
                <w:color w:val="000000"/>
              </w:rPr>
              <w:t>43,212,707</w:t>
            </w:r>
          </w:p>
        </w:tc>
        <w:tc>
          <w:tcPr>
            <w:tcW w:w="1263" w:type="dxa"/>
            <w:tcBorders>
              <w:top w:val="nil"/>
              <w:left w:val="nil"/>
              <w:bottom w:val="single" w:sz="4" w:space="0" w:color="auto"/>
              <w:right w:val="single" w:sz="4" w:space="0" w:color="auto"/>
            </w:tcBorders>
            <w:shd w:val="clear" w:color="000000" w:fill="FFFFFF"/>
            <w:vAlign w:val="bottom"/>
            <w:hideMark/>
          </w:tcPr>
          <w:p w:rsidR="00AF78C0" w:rsidRDefault="00AF78C0" w:rsidP="00EF2A35">
            <w:pPr>
              <w:jc w:val="center"/>
              <w:rPr>
                <w:rFonts w:ascii="Arial" w:hAnsi="Arial" w:cs="Arial"/>
                <w:b/>
                <w:bCs/>
                <w:color w:val="000000"/>
                <w:sz w:val="16"/>
                <w:szCs w:val="16"/>
              </w:rPr>
            </w:pPr>
            <w:r>
              <w:rPr>
                <w:rFonts w:ascii="Arial" w:hAnsi="Arial" w:cs="Arial"/>
                <w:b/>
                <w:bCs/>
                <w:color w:val="000000"/>
                <w:sz w:val="16"/>
                <w:szCs w:val="16"/>
              </w:rPr>
              <w:t>6,055,080</w:t>
            </w:r>
          </w:p>
        </w:tc>
        <w:tc>
          <w:tcPr>
            <w:tcW w:w="1444" w:type="dxa"/>
            <w:tcBorders>
              <w:top w:val="nil"/>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24,212,235</w:t>
            </w:r>
          </w:p>
        </w:tc>
        <w:tc>
          <w:tcPr>
            <w:tcW w:w="1353" w:type="dxa"/>
            <w:tcBorders>
              <w:top w:val="nil"/>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8,383,157</w:t>
            </w:r>
          </w:p>
        </w:tc>
        <w:tc>
          <w:tcPr>
            <w:tcW w:w="1220" w:type="dxa"/>
            <w:tcBorders>
              <w:top w:val="nil"/>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4,562,235</w:t>
            </w:r>
          </w:p>
        </w:tc>
      </w:tr>
      <w:tr w:rsidR="00AF78C0" w:rsidRPr="00AF5E89" w:rsidTr="00EF2A35">
        <w:trPr>
          <w:trHeight w:val="166"/>
        </w:trPr>
        <w:tc>
          <w:tcPr>
            <w:tcW w:w="1141" w:type="dxa"/>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06 01 </w:t>
            </w:r>
          </w:p>
        </w:tc>
        <w:tc>
          <w:tcPr>
            <w:tcW w:w="5536" w:type="dxa"/>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ჯანმრთელობის</w:t>
            </w:r>
            <w:r>
              <w:rPr>
                <w:rFonts w:ascii="Arial" w:hAnsi="Arial" w:cs="Arial"/>
                <w:b/>
                <w:bCs/>
                <w:sz w:val="16"/>
                <w:szCs w:val="16"/>
              </w:rPr>
              <w:t xml:space="preserve"> </w:t>
            </w:r>
            <w:r>
              <w:rPr>
                <w:rFonts w:ascii="Sylfaen" w:hAnsi="Sylfaen" w:cs="Sylfaen"/>
                <w:b/>
                <w:bCs/>
                <w:sz w:val="16"/>
                <w:szCs w:val="16"/>
              </w:rPr>
              <w:t>დაცვის</w:t>
            </w:r>
            <w:r>
              <w:rPr>
                <w:rFonts w:ascii="Arial" w:hAnsi="Arial" w:cs="Arial"/>
                <w:b/>
                <w:bCs/>
                <w:sz w:val="16"/>
                <w:szCs w:val="16"/>
              </w:rPr>
              <w:t xml:space="preserve"> </w:t>
            </w:r>
            <w:r>
              <w:rPr>
                <w:rFonts w:ascii="Sylfaen" w:hAnsi="Sylfaen" w:cs="Sylfaen"/>
                <w:b/>
                <w:bCs/>
                <w:sz w:val="16"/>
                <w:szCs w:val="16"/>
              </w:rPr>
              <w:t>ღონისძიებები</w:t>
            </w:r>
            <w:r>
              <w:rPr>
                <w:rFonts w:ascii="Arial" w:hAnsi="Arial" w:cs="Arial"/>
                <w:b/>
                <w:bCs/>
                <w:sz w:val="16"/>
                <w:szCs w:val="16"/>
              </w:rPr>
              <w:t xml:space="preserve"> </w:t>
            </w:r>
          </w:p>
        </w:tc>
        <w:tc>
          <w:tcPr>
            <w:tcW w:w="1545" w:type="dxa"/>
            <w:tcBorders>
              <w:top w:val="nil"/>
              <w:left w:val="nil"/>
              <w:bottom w:val="single" w:sz="4" w:space="0" w:color="auto"/>
              <w:right w:val="single" w:sz="4" w:space="0" w:color="auto"/>
            </w:tcBorders>
            <w:shd w:val="clear" w:color="000000" w:fill="FFFFFF"/>
            <w:vAlign w:val="bottom"/>
            <w:hideMark/>
          </w:tcPr>
          <w:p w:rsidR="00AF78C0" w:rsidRDefault="00AF78C0" w:rsidP="00EF2A35">
            <w:pPr>
              <w:jc w:val="right"/>
              <w:rPr>
                <w:rFonts w:cs="Calibri"/>
                <w:color w:val="000000"/>
              </w:rPr>
            </w:pPr>
            <w:r>
              <w:rPr>
                <w:rFonts w:cs="Calibri"/>
                <w:color w:val="000000"/>
              </w:rPr>
              <w:t>9,606,865</w:t>
            </w:r>
          </w:p>
        </w:tc>
        <w:tc>
          <w:tcPr>
            <w:tcW w:w="1263" w:type="dxa"/>
            <w:tcBorders>
              <w:top w:val="nil"/>
              <w:left w:val="nil"/>
              <w:bottom w:val="single" w:sz="4" w:space="0" w:color="auto"/>
              <w:right w:val="single" w:sz="4" w:space="0" w:color="auto"/>
            </w:tcBorders>
            <w:shd w:val="clear" w:color="000000" w:fill="FFFFFF"/>
            <w:vAlign w:val="bottom"/>
            <w:hideMark/>
          </w:tcPr>
          <w:p w:rsidR="00AF78C0" w:rsidRDefault="00AF78C0" w:rsidP="00EF2A35">
            <w:pPr>
              <w:jc w:val="center"/>
              <w:rPr>
                <w:rFonts w:ascii="Arial" w:hAnsi="Arial" w:cs="Arial"/>
                <w:b/>
                <w:bCs/>
                <w:color w:val="000000"/>
                <w:sz w:val="16"/>
                <w:szCs w:val="16"/>
              </w:rPr>
            </w:pPr>
            <w:r>
              <w:rPr>
                <w:rFonts w:ascii="Arial" w:hAnsi="Arial" w:cs="Arial"/>
                <w:b/>
                <w:bCs/>
                <w:color w:val="000000"/>
                <w:sz w:val="16"/>
                <w:szCs w:val="16"/>
              </w:rPr>
              <w:t>2,311,600</w:t>
            </w:r>
          </w:p>
        </w:tc>
        <w:tc>
          <w:tcPr>
            <w:tcW w:w="1444" w:type="dxa"/>
            <w:tcBorders>
              <w:top w:val="nil"/>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2,431,755</w:t>
            </w:r>
          </w:p>
        </w:tc>
        <w:tc>
          <w:tcPr>
            <w:tcW w:w="1353" w:type="dxa"/>
            <w:tcBorders>
              <w:top w:val="nil"/>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2,431,755</w:t>
            </w:r>
          </w:p>
        </w:tc>
        <w:tc>
          <w:tcPr>
            <w:tcW w:w="1220" w:type="dxa"/>
            <w:tcBorders>
              <w:top w:val="nil"/>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2,431,755</w:t>
            </w:r>
          </w:p>
        </w:tc>
      </w:tr>
      <w:tr w:rsidR="00AF78C0" w:rsidRPr="00AF5E89" w:rsidTr="00EF2A35">
        <w:trPr>
          <w:trHeight w:val="164"/>
        </w:trPr>
        <w:tc>
          <w:tcPr>
            <w:tcW w:w="1141" w:type="dxa"/>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06 01 01 </w:t>
            </w:r>
          </w:p>
        </w:tc>
        <w:tc>
          <w:tcPr>
            <w:tcW w:w="5536" w:type="dxa"/>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იშვიათი</w:t>
            </w:r>
            <w:r>
              <w:rPr>
                <w:rFonts w:ascii="Arial" w:hAnsi="Arial" w:cs="Arial"/>
                <w:b/>
                <w:bCs/>
                <w:sz w:val="16"/>
                <w:szCs w:val="16"/>
              </w:rPr>
              <w:t xml:space="preserve"> </w:t>
            </w:r>
            <w:r>
              <w:rPr>
                <w:rFonts w:ascii="Sylfaen" w:hAnsi="Sylfaen" w:cs="Sylfaen"/>
                <w:b/>
                <w:bCs/>
                <w:sz w:val="16"/>
                <w:szCs w:val="16"/>
              </w:rPr>
              <w:t>დაავადების</w:t>
            </w:r>
            <w:r>
              <w:rPr>
                <w:rFonts w:ascii="Arial" w:hAnsi="Arial" w:cs="Arial"/>
                <w:b/>
                <w:bCs/>
                <w:sz w:val="16"/>
                <w:szCs w:val="16"/>
              </w:rPr>
              <w:t xml:space="preserve"> </w:t>
            </w:r>
            <w:r>
              <w:rPr>
                <w:rFonts w:ascii="Sylfaen" w:hAnsi="Sylfaen" w:cs="Sylfaen"/>
                <w:b/>
                <w:bCs/>
                <w:sz w:val="16"/>
                <w:szCs w:val="16"/>
              </w:rPr>
              <w:t>მქონე</w:t>
            </w:r>
            <w:r>
              <w:rPr>
                <w:rFonts w:ascii="Arial" w:hAnsi="Arial" w:cs="Arial"/>
                <w:b/>
                <w:bCs/>
                <w:sz w:val="16"/>
                <w:szCs w:val="16"/>
              </w:rPr>
              <w:t xml:space="preserve"> </w:t>
            </w:r>
            <w:r>
              <w:rPr>
                <w:rFonts w:ascii="Sylfaen" w:hAnsi="Sylfaen" w:cs="Sylfaen"/>
                <w:b/>
                <w:bCs/>
                <w:sz w:val="16"/>
                <w:szCs w:val="16"/>
              </w:rPr>
              <w:t>პირთა</w:t>
            </w:r>
            <w:r>
              <w:rPr>
                <w:rFonts w:ascii="Arial" w:hAnsi="Arial" w:cs="Arial"/>
                <w:b/>
                <w:bCs/>
                <w:sz w:val="16"/>
                <w:szCs w:val="16"/>
              </w:rPr>
              <w:t xml:space="preserve"> </w:t>
            </w:r>
            <w:r>
              <w:rPr>
                <w:rFonts w:ascii="Sylfaen" w:hAnsi="Sylfaen" w:cs="Sylfaen"/>
                <w:b/>
                <w:bCs/>
                <w:sz w:val="16"/>
                <w:szCs w:val="16"/>
              </w:rPr>
              <w:t>დახმარება</w:t>
            </w:r>
            <w:r>
              <w:rPr>
                <w:rFonts w:ascii="Arial" w:hAnsi="Arial" w:cs="Arial"/>
                <w:b/>
                <w:bCs/>
                <w:sz w:val="16"/>
                <w:szCs w:val="16"/>
              </w:rPr>
              <w:t xml:space="preserve"> </w:t>
            </w:r>
          </w:p>
        </w:tc>
        <w:tc>
          <w:tcPr>
            <w:tcW w:w="1545" w:type="dxa"/>
            <w:tcBorders>
              <w:top w:val="nil"/>
              <w:left w:val="nil"/>
              <w:bottom w:val="single" w:sz="4" w:space="0" w:color="auto"/>
              <w:right w:val="single" w:sz="4" w:space="0" w:color="auto"/>
            </w:tcBorders>
            <w:shd w:val="clear" w:color="000000" w:fill="FFFFFF"/>
            <w:vAlign w:val="bottom"/>
            <w:hideMark/>
          </w:tcPr>
          <w:p w:rsidR="00AF78C0" w:rsidRDefault="00AF78C0" w:rsidP="00EF2A35">
            <w:pPr>
              <w:jc w:val="right"/>
              <w:rPr>
                <w:rFonts w:cs="Calibri"/>
                <w:color w:val="000000"/>
              </w:rPr>
            </w:pPr>
            <w:r>
              <w:rPr>
                <w:rFonts w:cs="Calibri"/>
                <w:color w:val="000000"/>
              </w:rPr>
              <w:t>58,000</w:t>
            </w:r>
          </w:p>
        </w:tc>
        <w:tc>
          <w:tcPr>
            <w:tcW w:w="1263" w:type="dxa"/>
            <w:tcBorders>
              <w:top w:val="nil"/>
              <w:left w:val="nil"/>
              <w:bottom w:val="single" w:sz="4" w:space="0" w:color="auto"/>
              <w:right w:val="single" w:sz="4" w:space="0" w:color="auto"/>
            </w:tcBorders>
            <w:shd w:val="clear" w:color="000000" w:fill="FFFFFF"/>
            <w:vAlign w:val="bottom"/>
            <w:hideMark/>
          </w:tcPr>
          <w:p w:rsidR="00AF78C0" w:rsidRDefault="00AF78C0" w:rsidP="00EF2A35">
            <w:pPr>
              <w:jc w:val="center"/>
              <w:rPr>
                <w:rFonts w:ascii="Arial" w:hAnsi="Arial" w:cs="Arial"/>
                <w:b/>
                <w:bCs/>
                <w:color w:val="000000"/>
                <w:sz w:val="16"/>
                <w:szCs w:val="16"/>
              </w:rPr>
            </w:pPr>
            <w:r>
              <w:rPr>
                <w:rFonts w:ascii="Arial" w:hAnsi="Arial" w:cs="Arial"/>
                <w:b/>
                <w:bCs/>
                <w:color w:val="000000"/>
                <w:sz w:val="16"/>
                <w:szCs w:val="16"/>
              </w:rPr>
              <w:t>14,500</w:t>
            </w:r>
          </w:p>
        </w:tc>
        <w:tc>
          <w:tcPr>
            <w:tcW w:w="1444" w:type="dxa"/>
            <w:tcBorders>
              <w:top w:val="nil"/>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14,500</w:t>
            </w:r>
          </w:p>
        </w:tc>
        <w:tc>
          <w:tcPr>
            <w:tcW w:w="1353" w:type="dxa"/>
            <w:tcBorders>
              <w:top w:val="nil"/>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14,500</w:t>
            </w:r>
          </w:p>
        </w:tc>
        <w:tc>
          <w:tcPr>
            <w:tcW w:w="1220" w:type="dxa"/>
            <w:tcBorders>
              <w:top w:val="nil"/>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14,500</w:t>
            </w:r>
          </w:p>
        </w:tc>
      </w:tr>
      <w:tr w:rsidR="00AF78C0" w:rsidRPr="00AF5E89" w:rsidTr="00EF2A35">
        <w:trPr>
          <w:trHeight w:val="805"/>
        </w:trPr>
        <w:tc>
          <w:tcPr>
            <w:tcW w:w="1141" w:type="dxa"/>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lastRenderedPageBreak/>
              <w:t xml:space="preserve"> 06 01 02 </w:t>
            </w:r>
          </w:p>
        </w:tc>
        <w:tc>
          <w:tcPr>
            <w:tcW w:w="5536" w:type="dxa"/>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თემზე</w:t>
            </w:r>
            <w:r>
              <w:rPr>
                <w:rFonts w:ascii="Arial" w:hAnsi="Arial" w:cs="Arial"/>
                <w:b/>
                <w:bCs/>
                <w:sz w:val="16"/>
                <w:szCs w:val="16"/>
              </w:rPr>
              <w:t xml:space="preserve"> </w:t>
            </w:r>
            <w:r>
              <w:rPr>
                <w:rFonts w:ascii="Sylfaen" w:hAnsi="Sylfaen" w:cs="Sylfaen"/>
                <w:b/>
                <w:bCs/>
                <w:sz w:val="16"/>
                <w:szCs w:val="16"/>
              </w:rPr>
              <w:t>დაფუძნებული</w:t>
            </w:r>
            <w:r>
              <w:rPr>
                <w:rFonts w:ascii="Arial" w:hAnsi="Arial" w:cs="Arial"/>
                <w:b/>
                <w:bCs/>
                <w:sz w:val="16"/>
                <w:szCs w:val="16"/>
              </w:rPr>
              <w:t xml:space="preserve"> </w:t>
            </w:r>
            <w:r>
              <w:rPr>
                <w:rFonts w:ascii="Sylfaen" w:hAnsi="Sylfaen" w:cs="Sylfaen"/>
                <w:b/>
                <w:bCs/>
                <w:sz w:val="16"/>
                <w:szCs w:val="16"/>
              </w:rPr>
              <w:t>მობილური</w:t>
            </w:r>
            <w:r>
              <w:rPr>
                <w:rFonts w:ascii="Arial" w:hAnsi="Arial" w:cs="Arial"/>
                <w:b/>
                <w:bCs/>
                <w:sz w:val="16"/>
                <w:szCs w:val="16"/>
              </w:rPr>
              <w:t xml:space="preserve"> </w:t>
            </w:r>
            <w:r>
              <w:rPr>
                <w:rFonts w:ascii="Sylfaen" w:hAnsi="Sylfaen" w:cs="Sylfaen"/>
                <w:b/>
                <w:bCs/>
                <w:sz w:val="16"/>
                <w:szCs w:val="16"/>
              </w:rPr>
              <w:t>გუნდის</w:t>
            </w:r>
            <w:r>
              <w:rPr>
                <w:rFonts w:ascii="Arial" w:hAnsi="Arial" w:cs="Arial"/>
                <w:b/>
                <w:bCs/>
                <w:sz w:val="16"/>
                <w:szCs w:val="16"/>
              </w:rPr>
              <w:t xml:space="preserve"> </w:t>
            </w:r>
            <w:r>
              <w:rPr>
                <w:rFonts w:ascii="Sylfaen" w:hAnsi="Sylfaen" w:cs="Sylfaen"/>
                <w:b/>
                <w:bCs/>
                <w:sz w:val="16"/>
                <w:szCs w:val="16"/>
              </w:rPr>
              <w:t>მომსახურება</w:t>
            </w:r>
            <w:r>
              <w:rPr>
                <w:rFonts w:ascii="Arial" w:hAnsi="Arial" w:cs="Arial"/>
                <w:b/>
                <w:bCs/>
                <w:sz w:val="16"/>
                <w:szCs w:val="16"/>
              </w:rPr>
              <w:t xml:space="preserve"> </w:t>
            </w:r>
            <w:r>
              <w:rPr>
                <w:rFonts w:ascii="Sylfaen" w:hAnsi="Sylfaen" w:cs="Sylfaen"/>
                <w:b/>
                <w:bCs/>
                <w:sz w:val="16"/>
                <w:szCs w:val="16"/>
              </w:rPr>
              <w:t>მძიმე</w:t>
            </w:r>
            <w:r>
              <w:rPr>
                <w:rFonts w:ascii="Arial" w:hAnsi="Arial" w:cs="Arial"/>
                <w:b/>
                <w:bCs/>
                <w:sz w:val="16"/>
                <w:szCs w:val="16"/>
              </w:rPr>
              <w:t xml:space="preserve"> </w:t>
            </w:r>
            <w:r>
              <w:rPr>
                <w:rFonts w:ascii="Sylfaen" w:hAnsi="Sylfaen" w:cs="Sylfaen"/>
                <w:b/>
                <w:bCs/>
                <w:sz w:val="16"/>
                <w:szCs w:val="16"/>
              </w:rPr>
              <w:t>ფსიქიკური</w:t>
            </w:r>
            <w:r>
              <w:rPr>
                <w:rFonts w:ascii="Arial" w:hAnsi="Arial" w:cs="Arial"/>
                <w:b/>
                <w:bCs/>
                <w:sz w:val="16"/>
                <w:szCs w:val="16"/>
              </w:rPr>
              <w:t xml:space="preserve"> </w:t>
            </w:r>
            <w:r>
              <w:rPr>
                <w:rFonts w:ascii="Sylfaen" w:hAnsi="Sylfaen" w:cs="Sylfaen"/>
                <w:b/>
                <w:bCs/>
                <w:sz w:val="16"/>
                <w:szCs w:val="16"/>
              </w:rPr>
              <w:t>აშლილობის</w:t>
            </w:r>
            <w:r>
              <w:rPr>
                <w:rFonts w:ascii="Arial" w:hAnsi="Arial" w:cs="Arial"/>
                <w:b/>
                <w:bCs/>
                <w:sz w:val="16"/>
                <w:szCs w:val="16"/>
              </w:rPr>
              <w:t xml:space="preserve"> </w:t>
            </w:r>
            <w:r>
              <w:rPr>
                <w:rFonts w:ascii="Sylfaen" w:hAnsi="Sylfaen" w:cs="Sylfaen"/>
                <w:b/>
                <w:bCs/>
                <w:sz w:val="16"/>
                <w:szCs w:val="16"/>
              </w:rPr>
              <w:t>მქონე</w:t>
            </w:r>
            <w:r>
              <w:rPr>
                <w:rFonts w:ascii="Arial" w:hAnsi="Arial" w:cs="Arial"/>
                <w:b/>
                <w:bCs/>
                <w:sz w:val="16"/>
                <w:szCs w:val="16"/>
              </w:rPr>
              <w:t xml:space="preserve"> </w:t>
            </w:r>
            <w:r>
              <w:rPr>
                <w:rFonts w:ascii="Sylfaen" w:hAnsi="Sylfaen" w:cs="Sylfaen"/>
                <w:b/>
                <w:bCs/>
                <w:sz w:val="16"/>
                <w:szCs w:val="16"/>
              </w:rPr>
              <w:t>პირებისთვის</w:t>
            </w:r>
            <w:r>
              <w:rPr>
                <w:rFonts w:ascii="Arial" w:hAnsi="Arial" w:cs="Arial"/>
                <w:b/>
                <w:bCs/>
                <w:sz w:val="16"/>
                <w:szCs w:val="16"/>
              </w:rPr>
              <w:t xml:space="preserve"> </w:t>
            </w:r>
          </w:p>
        </w:tc>
        <w:tc>
          <w:tcPr>
            <w:tcW w:w="1545" w:type="dxa"/>
            <w:tcBorders>
              <w:top w:val="nil"/>
              <w:left w:val="nil"/>
              <w:bottom w:val="single" w:sz="4" w:space="0" w:color="auto"/>
              <w:right w:val="single" w:sz="4" w:space="0" w:color="auto"/>
            </w:tcBorders>
            <w:shd w:val="clear" w:color="000000" w:fill="FFFFFF"/>
            <w:vAlign w:val="bottom"/>
            <w:hideMark/>
          </w:tcPr>
          <w:p w:rsidR="00AF78C0" w:rsidRDefault="00AF78C0" w:rsidP="00EF2A35">
            <w:pPr>
              <w:jc w:val="right"/>
              <w:rPr>
                <w:rFonts w:cs="Calibri"/>
                <w:color w:val="000000"/>
              </w:rPr>
            </w:pPr>
            <w:r>
              <w:rPr>
                <w:rFonts w:cs="Calibri"/>
                <w:color w:val="000000"/>
              </w:rPr>
              <w:t>655,200</w:t>
            </w:r>
          </w:p>
        </w:tc>
        <w:tc>
          <w:tcPr>
            <w:tcW w:w="1263" w:type="dxa"/>
            <w:tcBorders>
              <w:top w:val="nil"/>
              <w:left w:val="nil"/>
              <w:bottom w:val="single" w:sz="4" w:space="0" w:color="auto"/>
              <w:right w:val="single" w:sz="4" w:space="0" w:color="auto"/>
            </w:tcBorders>
            <w:shd w:val="clear" w:color="000000" w:fill="FFFFFF"/>
            <w:vAlign w:val="bottom"/>
            <w:hideMark/>
          </w:tcPr>
          <w:p w:rsidR="00AF78C0" w:rsidRDefault="00AF78C0" w:rsidP="00EF2A35">
            <w:pPr>
              <w:jc w:val="center"/>
              <w:rPr>
                <w:rFonts w:ascii="Arial" w:hAnsi="Arial" w:cs="Arial"/>
                <w:b/>
                <w:bCs/>
                <w:color w:val="000000"/>
                <w:sz w:val="16"/>
                <w:szCs w:val="16"/>
              </w:rPr>
            </w:pPr>
            <w:r>
              <w:rPr>
                <w:rFonts w:ascii="Arial" w:hAnsi="Arial" w:cs="Arial"/>
                <w:b/>
                <w:bCs/>
                <w:color w:val="000000"/>
                <w:sz w:val="16"/>
                <w:szCs w:val="16"/>
              </w:rPr>
              <w:t>93,600</w:t>
            </w:r>
          </w:p>
        </w:tc>
        <w:tc>
          <w:tcPr>
            <w:tcW w:w="1444" w:type="dxa"/>
            <w:tcBorders>
              <w:top w:val="nil"/>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187,200</w:t>
            </w:r>
          </w:p>
        </w:tc>
        <w:tc>
          <w:tcPr>
            <w:tcW w:w="1353" w:type="dxa"/>
            <w:tcBorders>
              <w:top w:val="nil"/>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187,200</w:t>
            </w:r>
          </w:p>
        </w:tc>
        <w:tc>
          <w:tcPr>
            <w:tcW w:w="1220" w:type="dxa"/>
            <w:tcBorders>
              <w:top w:val="nil"/>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187,200</w:t>
            </w:r>
          </w:p>
        </w:tc>
      </w:tr>
      <w:tr w:rsidR="00AF78C0" w:rsidRPr="00AF5E89" w:rsidTr="00EF2A35">
        <w:trPr>
          <w:trHeight w:val="231"/>
        </w:trPr>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06 01 03 </w:t>
            </w:r>
          </w:p>
        </w:tc>
        <w:tc>
          <w:tcPr>
            <w:tcW w:w="5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სხვადასხვა</w:t>
            </w:r>
            <w:r>
              <w:rPr>
                <w:rFonts w:ascii="Arial" w:hAnsi="Arial" w:cs="Arial"/>
                <w:b/>
                <w:bCs/>
                <w:sz w:val="16"/>
                <w:szCs w:val="16"/>
              </w:rPr>
              <w:t xml:space="preserve"> </w:t>
            </w:r>
            <w:r>
              <w:rPr>
                <w:rFonts w:ascii="Sylfaen" w:hAnsi="Sylfaen" w:cs="Sylfaen"/>
                <w:b/>
                <w:bCs/>
                <w:sz w:val="16"/>
                <w:szCs w:val="16"/>
              </w:rPr>
              <w:t>სოციალური</w:t>
            </w:r>
            <w:r>
              <w:rPr>
                <w:rFonts w:ascii="Arial" w:hAnsi="Arial" w:cs="Arial"/>
                <w:b/>
                <w:bCs/>
                <w:sz w:val="16"/>
                <w:szCs w:val="16"/>
              </w:rPr>
              <w:t xml:space="preserve"> </w:t>
            </w:r>
            <w:r>
              <w:rPr>
                <w:rFonts w:ascii="Sylfaen" w:hAnsi="Sylfaen" w:cs="Sylfaen"/>
                <w:b/>
                <w:bCs/>
                <w:sz w:val="16"/>
                <w:szCs w:val="16"/>
              </w:rPr>
              <w:t>კატეგორიის</w:t>
            </w:r>
            <w:r>
              <w:rPr>
                <w:rFonts w:ascii="Arial" w:hAnsi="Arial" w:cs="Arial"/>
                <w:b/>
                <w:bCs/>
                <w:sz w:val="16"/>
                <w:szCs w:val="16"/>
              </w:rPr>
              <w:t xml:space="preserve"> </w:t>
            </w:r>
            <w:r>
              <w:rPr>
                <w:rFonts w:ascii="Sylfaen" w:hAnsi="Sylfaen" w:cs="Sylfaen"/>
                <w:b/>
                <w:bCs/>
                <w:sz w:val="16"/>
                <w:szCs w:val="16"/>
              </w:rPr>
              <w:t>მოსახლეობის</w:t>
            </w:r>
            <w:r>
              <w:rPr>
                <w:rFonts w:ascii="Arial" w:hAnsi="Arial" w:cs="Arial"/>
                <w:b/>
                <w:bCs/>
                <w:sz w:val="16"/>
                <w:szCs w:val="16"/>
              </w:rPr>
              <w:t xml:space="preserve"> </w:t>
            </w:r>
            <w:r>
              <w:rPr>
                <w:rFonts w:ascii="Sylfaen" w:hAnsi="Sylfaen" w:cs="Sylfaen"/>
                <w:b/>
                <w:bCs/>
                <w:sz w:val="16"/>
                <w:szCs w:val="16"/>
              </w:rPr>
              <w:t>სამედიცინო</w:t>
            </w:r>
            <w:r>
              <w:rPr>
                <w:rFonts w:ascii="Arial" w:hAnsi="Arial" w:cs="Arial"/>
                <w:b/>
                <w:bCs/>
                <w:sz w:val="16"/>
                <w:szCs w:val="16"/>
              </w:rPr>
              <w:t xml:space="preserve"> </w:t>
            </w:r>
            <w:r>
              <w:rPr>
                <w:rFonts w:ascii="Sylfaen" w:hAnsi="Sylfaen" w:cs="Sylfaen"/>
                <w:b/>
                <w:bCs/>
                <w:sz w:val="16"/>
                <w:szCs w:val="16"/>
              </w:rPr>
              <w:t>დახმარება</w:t>
            </w:r>
            <w:r>
              <w:rPr>
                <w:rFonts w:ascii="Arial" w:hAnsi="Arial" w:cs="Arial"/>
                <w:b/>
                <w:bCs/>
                <w:sz w:val="16"/>
                <w:szCs w:val="16"/>
              </w:rPr>
              <w:t xml:space="preserve"> </w:t>
            </w:r>
          </w:p>
        </w:tc>
        <w:tc>
          <w:tcPr>
            <w:tcW w:w="15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right"/>
              <w:rPr>
                <w:rFonts w:cs="Calibri"/>
                <w:color w:val="000000"/>
              </w:rPr>
            </w:pPr>
            <w:r>
              <w:rPr>
                <w:rFonts w:cs="Calibri"/>
                <w:color w:val="000000"/>
              </w:rPr>
              <w:t>2,600,000</w:t>
            </w:r>
          </w:p>
        </w:tc>
        <w:tc>
          <w:tcPr>
            <w:tcW w:w="1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center"/>
              <w:rPr>
                <w:rFonts w:ascii="Arial" w:hAnsi="Arial" w:cs="Arial"/>
                <w:b/>
                <w:bCs/>
                <w:color w:val="000000"/>
                <w:sz w:val="16"/>
                <w:szCs w:val="16"/>
              </w:rPr>
            </w:pPr>
            <w:r>
              <w:rPr>
                <w:rFonts w:ascii="Arial" w:hAnsi="Arial" w:cs="Arial"/>
                <w:b/>
                <w:bCs/>
                <w:color w:val="000000"/>
                <w:sz w:val="16"/>
                <w:szCs w:val="16"/>
              </w:rPr>
              <w:t>650,000</w:t>
            </w:r>
          </w:p>
        </w:tc>
        <w:tc>
          <w:tcPr>
            <w:tcW w:w="14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650,000</w:t>
            </w:r>
          </w:p>
        </w:tc>
        <w:tc>
          <w:tcPr>
            <w:tcW w:w="13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650,000</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650,000</w:t>
            </w:r>
          </w:p>
        </w:tc>
      </w:tr>
      <w:tr w:rsidR="00AF78C0" w:rsidRPr="00AF5E89" w:rsidTr="00EF2A35">
        <w:trPr>
          <w:trHeight w:val="231"/>
        </w:trPr>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06 01 04 </w:t>
            </w:r>
          </w:p>
        </w:tc>
        <w:tc>
          <w:tcPr>
            <w:tcW w:w="5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ჯანდაცვისა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სოციალური</w:t>
            </w:r>
            <w:r>
              <w:rPr>
                <w:rFonts w:ascii="Arial" w:hAnsi="Arial" w:cs="Arial"/>
                <w:b/>
                <w:bCs/>
                <w:sz w:val="16"/>
                <w:szCs w:val="16"/>
              </w:rPr>
              <w:t xml:space="preserve"> </w:t>
            </w:r>
            <w:r>
              <w:rPr>
                <w:rFonts w:ascii="Sylfaen" w:hAnsi="Sylfaen" w:cs="Sylfaen"/>
                <w:b/>
                <w:bCs/>
                <w:sz w:val="16"/>
                <w:szCs w:val="16"/>
              </w:rPr>
              <w:t>სერვისების</w:t>
            </w:r>
            <w:r>
              <w:rPr>
                <w:rFonts w:ascii="Arial" w:hAnsi="Arial" w:cs="Arial"/>
                <w:b/>
                <w:bCs/>
                <w:sz w:val="16"/>
                <w:szCs w:val="16"/>
              </w:rPr>
              <w:t xml:space="preserve"> </w:t>
            </w:r>
            <w:r>
              <w:rPr>
                <w:rFonts w:ascii="Sylfaen" w:hAnsi="Sylfaen" w:cs="Sylfaen"/>
                <w:b/>
                <w:bCs/>
                <w:sz w:val="16"/>
                <w:szCs w:val="16"/>
              </w:rPr>
              <w:t>ცენტრი</w:t>
            </w:r>
            <w:r>
              <w:rPr>
                <w:rFonts w:ascii="Arial" w:hAnsi="Arial" w:cs="Arial"/>
                <w:b/>
                <w:bCs/>
                <w:sz w:val="16"/>
                <w:szCs w:val="16"/>
              </w:rPr>
              <w:t xml:space="preserve"> </w:t>
            </w:r>
          </w:p>
        </w:tc>
        <w:tc>
          <w:tcPr>
            <w:tcW w:w="15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right"/>
              <w:rPr>
                <w:rFonts w:cs="Calibri"/>
                <w:color w:val="000000"/>
              </w:rPr>
            </w:pPr>
            <w:r>
              <w:rPr>
                <w:rFonts w:cs="Calibri"/>
                <w:color w:val="000000"/>
              </w:rPr>
              <w:t>3,593,665</w:t>
            </w:r>
          </w:p>
        </w:tc>
        <w:tc>
          <w:tcPr>
            <w:tcW w:w="1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center"/>
              <w:rPr>
                <w:rFonts w:ascii="Arial" w:hAnsi="Arial" w:cs="Arial"/>
                <w:b/>
                <w:bCs/>
                <w:color w:val="000000"/>
                <w:sz w:val="16"/>
                <w:szCs w:val="16"/>
              </w:rPr>
            </w:pPr>
            <w:r>
              <w:rPr>
                <w:rFonts w:ascii="Arial" w:hAnsi="Arial" w:cs="Arial"/>
                <w:b/>
                <w:bCs/>
                <w:color w:val="000000"/>
                <w:sz w:val="16"/>
                <w:szCs w:val="16"/>
              </w:rPr>
              <w:t>953,500</w:t>
            </w:r>
          </w:p>
        </w:tc>
        <w:tc>
          <w:tcPr>
            <w:tcW w:w="14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880,055</w:t>
            </w:r>
          </w:p>
        </w:tc>
        <w:tc>
          <w:tcPr>
            <w:tcW w:w="13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880,055</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880,055</w:t>
            </w:r>
          </w:p>
        </w:tc>
      </w:tr>
      <w:tr w:rsidR="00AF78C0" w:rsidRPr="00AF5E89" w:rsidTr="00EF2A35">
        <w:trPr>
          <w:trHeight w:val="287"/>
        </w:trPr>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06 01 05 </w:t>
            </w:r>
          </w:p>
        </w:tc>
        <w:tc>
          <w:tcPr>
            <w:tcW w:w="5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მოწყვლადი</w:t>
            </w:r>
            <w:r>
              <w:rPr>
                <w:rFonts w:ascii="Arial" w:hAnsi="Arial" w:cs="Arial"/>
                <w:b/>
                <w:bCs/>
                <w:sz w:val="16"/>
                <w:szCs w:val="16"/>
              </w:rPr>
              <w:t xml:space="preserve"> </w:t>
            </w:r>
            <w:r>
              <w:rPr>
                <w:rFonts w:ascii="Sylfaen" w:hAnsi="Sylfaen" w:cs="Sylfaen"/>
                <w:b/>
                <w:bCs/>
                <w:sz w:val="16"/>
                <w:szCs w:val="16"/>
              </w:rPr>
              <w:t>სოციალური</w:t>
            </w:r>
            <w:r>
              <w:rPr>
                <w:rFonts w:ascii="Arial" w:hAnsi="Arial" w:cs="Arial"/>
                <w:b/>
                <w:bCs/>
                <w:sz w:val="16"/>
                <w:szCs w:val="16"/>
              </w:rPr>
              <w:t xml:space="preserve"> </w:t>
            </w:r>
            <w:r>
              <w:rPr>
                <w:rFonts w:ascii="Sylfaen" w:hAnsi="Sylfaen" w:cs="Sylfaen"/>
                <w:b/>
                <w:bCs/>
                <w:sz w:val="16"/>
                <w:szCs w:val="16"/>
              </w:rPr>
              <w:t>ჯგუფების</w:t>
            </w:r>
            <w:r>
              <w:rPr>
                <w:rFonts w:ascii="Arial" w:hAnsi="Arial" w:cs="Arial"/>
                <w:b/>
                <w:bCs/>
                <w:sz w:val="16"/>
                <w:szCs w:val="16"/>
              </w:rPr>
              <w:t xml:space="preserve"> </w:t>
            </w:r>
            <w:r>
              <w:rPr>
                <w:rFonts w:ascii="Sylfaen" w:hAnsi="Sylfaen" w:cs="Sylfaen"/>
                <w:b/>
                <w:bCs/>
                <w:sz w:val="16"/>
                <w:szCs w:val="16"/>
              </w:rPr>
              <w:t>ბენეფიციართა</w:t>
            </w:r>
            <w:r>
              <w:rPr>
                <w:rFonts w:ascii="Arial" w:hAnsi="Arial" w:cs="Arial"/>
                <w:b/>
                <w:bCs/>
                <w:sz w:val="16"/>
                <w:szCs w:val="16"/>
              </w:rPr>
              <w:t xml:space="preserve"> </w:t>
            </w:r>
            <w:r>
              <w:rPr>
                <w:rFonts w:ascii="Sylfaen" w:hAnsi="Sylfaen" w:cs="Sylfaen"/>
                <w:b/>
                <w:bCs/>
                <w:sz w:val="16"/>
                <w:szCs w:val="16"/>
              </w:rPr>
              <w:t>მედიკამენტებით</w:t>
            </w:r>
            <w:r>
              <w:rPr>
                <w:rFonts w:ascii="Arial" w:hAnsi="Arial" w:cs="Arial"/>
                <w:b/>
                <w:bCs/>
                <w:sz w:val="16"/>
                <w:szCs w:val="16"/>
              </w:rPr>
              <w:t xml:space="preserve"> </w:t>
            </w:r>
            <w:r>
              <w:rPr>
                <w:rFonts w:ascii="Sylfaen" w:hAnsi="Sylfaen" w:cs="Sylfaen"/>
                <w:b/>
                <w:bCs/>
                <w:sz w:val="16"/>
                <w:szCs w:val="16"/>
              </w:rPr>
              <w:t>უზრუნველყოფა</w:t>
            </w:r>
            <w:r>
              <w:rPr>
                <w:rFonts w:ascii="Arial" w:hAnsi="Arial" w:cs="Arial"/>
                <w:b/>
                <w:bCs/>
                <w:sz w:val="16"/>
                <w:szCs w:val="16"/>
              </w:rPr>
              <w:t xml:space="preserve"> </w:t>
            </w:r>
          </w:p>
        </w:tc>
        <w:tc>
          <w:tcPr>
            <w:tcW w:w="15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right"/>
              <w:rPr>
                <w:rFonts w:cs="Calibri"/>
                <w:color w:val="000000"/>
              </w:rPr>
            </w:pPr>
            <w:r>
              <w:rPr>
                <w:rFonts w:cs="Calibri"/>
                <w:color w:val="000000"/>
              </w:rPr>
              <w:t>2,700,000</w:t>
            </w:r>
          </w:p>
        </w:tc>
        <w:tc>
          <w:tcPr>
            <w:tcW w:w="1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center"/>
              <w:rPr>
                <w:rFonts w:ascii="Arial" w:hAnsi="Arial" w:cs="Arial"/>
                <w:b/>
                <w:bCs/>
                <w:color w:val="000000"/>
                <w:sz w:val="16"/>
                <w:szCs w:val="16"/>
              </w:rPr>
            </w:pPr>
            <w:r>
              <w:rPr>
                <w:rFonts w:ascii="Arial" w:hAnsi="Arial" w:cs="Arial"/>
                <w:b/>
                <w:bCs/>
                <w:color w:val="000000"/>
                <w:sz w:val="16"/>
                <w:szCs w:val="16"/>
              </w:rPr>
              <w:t>600,000</w:t>
            </w:r>
          </w:p>
        </w:tc>
        <w:tc>
          <w:tcPr>
            <w:tcW w:w="14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700,000</w:t>
            </w:r>
          </w:p>
        </w:tc>
        <w:tc>
          <w:tcPr>
            <w:tcW w:w="13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700,000</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700,000</w:t>
            </w:r>
          </w:p>
        </w:tc>
      </w:tr>
      <w:tr w:rsidR="00AF78C0" w:rsidRPr="00AF5E89" w:rsidTr="00EF2A35">
        <w:trPr>
          <w:trHeight w:val="113"/>
        </w:trPr>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06 02 </w:t>
            </w:r>
          </w:p>
        </w:tc>
        <w:tc>
          <w:tcPr>
            <w:tcW w:w="5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სოციალური</w:t>
            </w:r>
            <w:r>
              <w:rPr>
                <w:rFonts w:ascii="Arial" w:hAnsi="Arial" w:cs="Arial"/>
                <w:b/>
                <w:bCs/>
                <w:sz w:val="16"/>
                <w:szCs w:val="16"/>
              </w:rPr>
              <w:t xml:space="preserve"> </w:t>
            </w:r>
            <w:r>
              <w:rPr>
                <w:rFonts w:ascii="Sylfaen" w:hAnsi="Sylfaen" w:cs="Sylfaen"/>
                <w:b/>
                <w:bCs/>
                <w:sz w:val="16"/>
                <w:szCs w:val="16"/>
              </w:rPr>
              <w:t>დაცვის</w:t>
            </w:r>
            <w:r>
              <w:rPr>
                <w:rFonts w:ascii="Arial" w:hAnsi="Arial" w:cs="Arial"/>
                <w:b/>
                <w:bCs/>
                <w:sz w:val="16"/>
                <w:szCs w:val="16"/>
              </w:rPr>
              <w:t xml:space="preserve"> </w:t>
            </w:r>
            <w:r>
              <w:rPr>
                <w:rFonts w:ascii="Sylfaen" w:hAnsi="Sylfaen" w:cs="Sylfaen"/>
                <w:b/>
                <w:bCs/>
                <w:sz w:val="16"/>
                <w:szCs w:val="16"/>
              </w:rPr>
              <w:t>ღონისძიებები</w:t>
            </w:r>
            <w:r>
              <w:rPr>
                <w:rFonts w:ascii="Arial" w:hAnsi="Arial" w:cs="Arial"/>
                <w:b/>
                <w:bCs/>
                <w:sz w:val="16"/>
                <w:szCs w:val="16"/>
              </w:rPr>
              <w:t xml:space="preserve"> </w:t>
            </w:r>
          </w:p>
        </w:tc>
        <w:tc>
          <w:tcPr>
            <w:tcW w:w="15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right"/>
              <w:rPr>
                <w:rFonts w:cs="Calibri"/>
                <w:color w:val="000000"/>
              </w:rPr>
            </w:pPr>
            <w:r>
              <w:rPr>
                <w:rFonts w:cs="Calibri"/>
                <w:color w:val="000000"/>
              </w:rPr>
              <w:t>33,605,842</w:t>
            </w:r>
          </w:p>
        </w:tc>
        <w:tc>
          <w:tcPr>
            <w:tcW w:w="1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center"/>
              <w:rPr>
                <w:rFonts w:ascii="Arial" w:hAnsi="Arial" w:cs="Arial"/>
                <w:b/>
                <w:bCs/>
                <w:color w:val="000000"/>
                <w:sz w:val="16"/>
                <w:szCs w:val="16"/>
              </w:rPr>
            </w:pPr>
            <w:r>
              <w:rPr>
                <w:rFonts w:ascii="Arial" w:hAnsi="Arial" w:cs="Arial"/>
                <w:b/>
                <w:bCs/>
                <w:color w:val="000000"/>
                <w:sz w:val="16"/>
                <w:szCs w:val="16"/>
              </w:rPr>
              <w:t>3,743,480</w:t>
            </w:r>
          </w:p>
        </w:tc>
        <w:tc>
          <w:tcPr>
            <w:tcW w:w="14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right"/>
              <w:rPr>
                <w:rFonts w:cs="Calibri"/>
                <w:b/>
                <w:bCs/>
                <w:color w:val="000000"/>
              </w:rPr>
            </w:pPr>
            <w:r>
              <w:rPr>
                <w:rFonts w:cs="Calibri"/>
                <w:b/>
                <w:bCs/>
                <w:color w:val="000000"/>
              </w:rPr>
              <w:t>21,780,480</w:t>
            </w:r>
          </w:p>
        </w:tc>
        <w:tc>
          <w:tcPr>
            <w:tcW w:w="13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right"/>
              <w:rPr>
                <w:rFonts w:cs="Calibri"/>
                <w:b/>
                <w:bCs/>
                <w:color w:val="000000"/>
              </w:rPr>
            </w:pPr>
            <w:r>
              <w:rPr>
                <w:rFonts w:cs="Calibri"/>
                <w:b/>
                <w:bCs/>
                <w:color w:val="000000"/>
              </w:rPr>
              <w:t>5,951,402</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right"/>
              <w:rPr>
                <w:rFonts w:cs="Calibri"/>
                <w:b/>
                <w:bCs/>
                <w:color w:val="000000"/>
              </w:rPr>
            </w:pPr>
            <w:r>
              <w:rPr>
                <w:rFonts w:cs="Calibri"/>
                <w:b/>
                <w:bCs/>
                <w:color w:val="000000"/>
              </w:rPr>
              <w:t>2,130,480</w:t>
            </w:r>
          </w:p>
        </w:tc>
      </w:tr>
      <w:tr w:rsidR="00AF78C0" w:rsidRPr="00AF5E89" w:rsidTr="00EF2A35">
        <w:trPr>
          <w:trHeight w:val="984"/>
        </w:trPr>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06 02  01 </w:t>
            </w:r>
          </w:p>
        </w:tc>
        <w:tc>
          <w:tcPr>
            <w:tcW w:w="5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ომის</w:t>
            </w:r>
            <w:r>
              <w:rPr>
                <w:rFonts w:ascii="Arial" w:hAnsi="Arial" w:cs="Arial"/>
                <w:b/>
                <w:bCs/>
                <w:sz w:val="16"/>
                <w:szCs w:val="16"/>
              </w:rPr>
              <w:t xml:space="preserve"> </w:t>
            </w:r>
            <w:r>
              <w:rPr>
                <w:rFonts w:ascii="Sylfaen" w:hAnsi="Sylfaen" w:cs="Sylfaen"/>
                <w:b/>
                <w:bCs/>
                <w:sz w:val="16"/>
                <w:szCs w:val="16"/>
              </w:rPr>
              <w:t>მონაწილეებზე</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დაღუპულთა</w:t>
            </w:r>
            <w:r>
              <w:rPr>
                <w:rFonts w:ascii="Arial" w:hAnsi="Arial" w:cs="Arial"/>
                <w:b/>
                <w:bCs/>
                <w:sz w:val="16"/>
                <w:szCs w:val="16"/>
              </w:rPr>
              <w:t xml:space="preserve"> </w:t>
            </w:r>
            <w:r>
              <w:rPr>
                <w:rFonts w:ascii="Sylfaen" w:hAnsi="Sylfaen" w:cs="Sylfaen"/>
                <w:b/>
                <w:bCs/>
                <w:sz w:val="16"/>
                <w:szCs w:val="16"/>
              </w:rPr>
              <w:t>ოჯახის</w:t>
            </w:r>
            <w:r>
              <w:rPr>
                <w:rFonts w:ascii="Arial" w:hAnsi="Arial" w:cs="Arial"/>
                <w:b/>
                <w:bCs/>
                <w:sz w:val="16"/>
                <w:szCs w:val="16"/>
              </w:rPr>
              <w:t xml:space="preserve"> </w:t>
            </w:r>
            <w:r>
              <w:rPr>
                <w:rFonts w:ascii="Sylfaen" w:hAnsi="Sylfaen" w:cs="Sylfaen"/>
                <w:b/>
                <w:bCs/>
                <w:sz w:val="16"/>
                <w:szCs w:val="16"/>
              </w:rPr>
              <w:t>წევრებზე</w:t>
            </w:r>
            <w:r>
              <w:rPr>
                <w:rFonts w:ascii="Arial" w:hAnsi="Arial" w:cs="Arial"/>
                <w:b/>
                <w:bCs/>
                <w:sz w:val="16"/>
                <w:szCs w:val="16"/>
              </w:rPr>
              <w:t xml:space="preserve"> </w:t>
            </w:r>
            <w:r>
              <w:rPr>
                <w:rFonts w:ascii="Sylfaen" w:hAnsi="Sylfaen" w:cs="Sylfaen"/>
                <w:b/>
                <w:bCs/>
                <w:sz w:val="16"/>
                <w:szCs w:val="16"/>
              </w:rPr>
              <w:t>სადღესასწაულო</w:t>
            </w:r>
            <w:r>
              <w:rPr>
                <w:rFonts w:ascii="Arial" w:hAnsi="Arial" w:cs="Arial"/>
                <w:b/>
                <w:bCs/>
                <w:sz w:val="16"/>
                <w:szCs w:val="16"/>
              </w:rPr>
              <w:t xml:space="preserve"> </w:t>
            </w:r>
            <w:r>
              <w:rPr>
                <w:rFonts w:ascii="Sylfaen" w:hAnsi="Sylfaen" w:cs="Sylfaen"/>
                <w:b/>
                <w:bCs/>
                <w:sz w:val="16"/>
                <w:szCs w:val="16"/>
              </w:rPr>
              <w:t>დღეების</w:t>
            </w:r>
            <w:r>
              <w:rPr>
                <w:rFonts w:ascii="Arial" w:hAnsi="Arial" w:cs="Arial"/>
                <w:b/>
                <w:bCs/>
                <w:sz w:val="16"/>
                <w:szCs w:val="16"/>
              </w:rPr>
              <w:t xml:space="preserve"> </w:t>
            </w:r>
            <w:r>
              <w:rPr>
                <w:rFonts w:ascii="Sylfaen" w:hAnsi="Sylfaen" w:cs="Sylfaen"/>
                <w:b/>
                <w:bCs/>
                <w:sz w:val="16"/>
                <w:szCs w:val="16"/>
              </w:rPr>
              <w:t>ორგანიზება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დახმარება</w:t>
            </w:r>
            <w:r>
              <w:rPr>
                <w:rFonts w:ascii="Arial" w:hAnsi="Arial" w:cs="Arial"/>
                <w:b/>
                <w:bCs/>
                <w:sz w:val="16"/>
                <w:szCs w:val="16"/>
              </w:rPr>
              <w:t xml:space="preserve"> </w:t>
            </w:r>
          </w:p>
        </w:tc>
        <w:tc>
          <w:tcPr>
            <w:tcW w:w="15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right"/>
              <w:rPr>
                <w:rFonts w:cs="Calibri"/>
                <w:color w:val="000000"/>
              </w:rPr>
            </w:pPr>
            <w:r>
              <w:rPr>
                <w:rFonts w:cs="Calibri"/>
                <w:color w:val="000000"/>
              </w:rPr>
              <w:t>85,920</w:t>
            </w:r>
          </w:p>
        </w:tc>
        <w:tc>
          <w:tcPr>
            <w:tcW w:w="1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center"/>
              <w:rPr>
                <w:rFonts w:ascii="Arial" w:hAnsi="Arial" w:cs="Arial"/>
                <w:b/>
                <w:bCs/>
                <w:color w:val="000000"/>
                <w:sz w:val="16"/>
                <w:szCs w:val="16"/>
              </w:rPr>
            </w:pPr>
            <w:r>
              <w:rPr>
                <w:rFonts w:ascii="Arial" w:hAnsi="Arial" w:cs="Arial"/>
                <w:b/>
                <w:bCs/>
                <w:color w:val="000000"/>
                <w:sz w:val="16"/>
                <w:szCs w:val="16"/>
              </w:rPr>
              <w:t>21,480</w:t>
            </w:r>
          </w:p>
        </w:tc>
        <w:tc>
          <w:tcPr>
            <w:tcW w:w="14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21,480</w:t>
            </w:r>
          </w:p>
        </w:tc>
        <w:tc>
          <w:tcPr>
            <w:tcW w:w="13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21,480</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21,480</w:t>
            </w:r>
          </w:p>
        </w:tc>
      </w:tr>
      <w:tr w:rsidR="00AF78C0" w:rsidRPr="00AF5E89" w:rsidTr="00EF2A35">
        <w:trPr>
          <w:trHeight w:val="180"/>
        </w:trPr>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06 02 02 </w:t>
            </w:r>
          </w:p>
        </w:tc>
        <w:tc>
          <w:tcPr>
            <w:tcW w:w="5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დედ</w:t>
            </w:r>
            <w:r>
              <w:rPr>
                <w:rFonts w:ascii="Arial" w:hAnsi="Arial" w:cs="Arial"/>
                <w:b/>
                <w:bCs/>
                <w:sz w:val="16"/>
                <w:szCs w:val="16"/>
              </w:rPr>
              <w:t>-</w:t>
            </w:r>
            <w:r>
              <w:rPr>
                <w:rFonts w:ascii="Sylfaen" w:hAnsi="Sylfaen" w:cs="Sylfaen"/>
                <w:b/>
                <w:bCs/>
                <w:sz w:val="16"/>
                <w:szCs w:val="16"/>
              </w:rPr>
              <w:t>მამით</w:t>
            </w:r>
            <w:r>
              <w:rPr>
                <w:rFonts w:ascii="Arial" w:hAnsi="Arial" w:cs="Arial"/>
                <w:b/>
                <w:bCs/>
                <w:sz w:val="16"/>
                <w:szCs w:val="16"/>
              </w:rPr>
              <w:t xml:space="preserve"> </w:t>
            </w:r>
            <w:r>
              <w:rPr>
                <w:rFonts w:ascii="Sylfaen" w:hAnsi="Sylfaen" w:cs="Sylfaen"/>
                <w:b/>
                <w:bCs/>
                <w:sz w:val="16"/>
                <w:szCs w:val="16"/>
              </w:rPr>
              <w:t>ობოლ</w:t>
            </w:r>
            <w:r>
              <w:rPr>
                <w:rFonts w:ascii="Arial" w:hAnsi="Arial" w:cs="Arial"/>
                <w:b/>
                <w:bCs/>
                <w:sz w:val="16"/>
                <w:szCs w:val="16"/>
              </w:rPr>
              <w:t xml:space="preserve"> </w:t>
            </w:r>
            <w:r>
              <w:rPr>
                <w:rFonts w:ascii="Sylfaen" w:hAnsi="Sylfaen" w:cs="Sylfaen"/>
                <w:b/>
                <w:bCs/>
                <w:sz w:val="16"/>
                <w:szCs w:val="16"/>
              </w:rPr>
              <w:t>ბავშვთა</w:t>
            </w:r>
            <w:r>
              <w:rPr>
                <w:rFonts w:ascii="Arial" w:hAnsi="Arial" w:cs="Arial"/>
                <w:b/>
                <w:bCs/>
                <w:sz w:val="16"/>
                <w:szCs w:val="16"/>
              </w:rPr>
              <w:t xml:space="preserve"> </w:t>
            </w:r>
            <w:r>
              <w:rPr>
                <w:rFonts w:ascii="Sylfaen" w:hAnsi="Sylfaen" w:cs="Sylfaen"/>
                <w:b/>
                <w:bCs/>
                <w:sz w:val="16"/>
                <w:szCs w:val="16"/>
              </w:rPr>
              <w:t>ყოველთვიური</w:t>
            </w:r>
            <w:r>
              <w:rPr>
                <w:rFonts w:ascii="Arial" w:hAnsi="Arial" w:cs="Arial"/>
                <w:b/>
                <w:bCs/>
                <w:sz w:val="16"/>
                <w:szCs w:val="16"/>
              </w:rPr>
              <w:t xml:space="preserve"> </w:t>
            </w:r>
            <w:r>
              <w:rPr>
                <w:rFonts w:ascii="Sylfaen" w:hAnsi="Sylfaen" w:cs="Sylfaen"/>
                <w:b/>
                <w:bCs/>
                <w:sz w:val="16"/>
                <w:szCs w:val="16"/>
              </w:rPr>
              <w:t>მატერიალური</w:t>
            </w:r>
            <w:r>
              <w:rPr>
                <w:rFonts w:ascii="Arial" w:hAnsi="Arial" w:cs="Arial"/>
                <w:b/>
                <w:bCs/>
                <w:sz w:val="16"/>
                <w:szCs w:val="16"/>
              </w:rPr>
              <w:t xml:space="preserve"> </w:t>
            </w:r>
            <w:r>
              <w:rPr>
                <w:rFonts w:ascii="Sylfaen" w:hAnsi="Sylfaen" w:cs="Sylfaen"/>
                <w:b/>
                <w:bCs/>
                <w:sz w:val="16"/>
                <w:szCs w:val="16"/>
              </w:rPr>
              <w:t>დახმარება</w:t>
            </w:r>
            <w:r>
              <w:rPr>
                <w:rFonts w:ascii="Arial" w:hAnsi="Arial" w:cs="Arial"/>
                <w:b/>
                <w:bCs/>
                <w:sz w:val="16"/>
                <w:szCs w:val="16"/>
              </w:rPr>
              <w:t xml:space="preserve">                      </w:t>
            </w:r>
          </w:p>
        </w:tc>
        <w:tc>
          <w:tcPr>
            <w:tcW w:w="15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right"/>
              <w:rPr>
                <w:rFonts w:cs="Calibri"/>
                <w:color w:val="000000"/>
              </w:rPr>
            </w:pPr>
            <w:r>
              <w:rPr>
                <w:rFonts w:cs="Calibri"/>
                <w:color w:val="000000"/>
              </w:rPr>
              <w:t>36,000</w:t>
            </w:r>
          </w:p>
        </w:tc>
        <w:tc>
          <w:tcPr>
            <w:tcW w:w="1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center"/>
              <w:rPr>
                <w:rFonts w:ascii="Arial" w:hAnsi="Arial" w:cs="Arial"/>
                <w:b/>
                <w:bCs/>
                <w:color w:val="000000"/>
                <w:sz w:val="16"/>
                <w:szCs w:val="16"/>
              </w:rPr>
            </w:pPr>
            <w:r>
              <w:rPr>
                <w:rFonts w:ascii="Arial" w:hAnsi="Arial" w:cs="Arial"/>
                <w:b/>
                <w:bCs/>
                <w:color w:val="000000"/>
                <w:sz w:val="16"/>
                <w:szCs w:val="16"/>
              </w:rPr>
              <w:t>9,000</w:t>
            </w:r>
          </w:p>
        </w:tc>
        <w:tc>
          <w:tcPr>
            <w:tcW w:w="14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9,000</w:t>
            </w:r>
          </w:p>
        </w:tc>
        <w:tc>
          <w:tcPr>
            <w:tcW w:w="13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9,000</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9,000</w:t>
            </w:r>
          </w:p>
        </w:tc>
      </w:tr>
      <w:tr w:rsidR="00AF78C0" w:rsidRPr="00AF5E89" w:rsidTr="00EF2A35">
        <w:trPr>
          <w:trHeight w:val="241"/>
        </w:trPr>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06 02 03 </w:t>
            </w:r>
          </w:p>
        </w:tc>
        <w:tc>
          <w:tcPr>
            <w:tcW w:w="5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სტიქიური</w:t>
            </w:r>
            <w:r>
              <w:rPr>
                <w:rFonts w:ascii="Arial" w:hAnsi="Arial" w:cs="Arial"/>
                <w:b/>
                <w:bCs/>
                <w:sz w:val="16"/>
                <w:szCs w:val="16"/>
              </w:rPr>
              <w:t xml:space="preserve"> </w:t>
            </w:r>
            <w:r>
              <w:rPr>
                <w:rFonts w:ascii="Sylfaen" w:hAnsi="Sylfaen" w:cs="Sylfaen"/>
                <w:b/>
                <w:bCs/>
                <w:sz w:val="16"/>
                <w:szCs w:val="16"/>
              </w:rPr>
              <w:t>მოვლენების</w:t>
            </w:r>
            <w:r>
              <w:rPr>
                <w:rFonts w:ascii="Arial" w:hAnsi="Arial" w:cs="Arial"/>
                <w:b/>
                <w:bCs/>
                <w:sz w:val="16"/>
                <w:szCs w:val="16"/>
              </w:rPr>
              <w:t xml:space="preserve"> </w:t>
            </w:r>
            <w:r>
              <w:rPr>
                <w:rFonts w:ascii="Sylfaen" w:hAnsi="Sylfaen" w:cs="Sylfaen"/>
                <w:b/>
                <w:bCs/>
                <w:sz w:val="16"/>
                <w:szCs w:val="16"/>
              </w:rPr>
              <w:t>შედეგად</w:t>
            </w:r>
            <w:r>
              <w:rPr>
                <w:rFonts w:ascii="Arial" w:hAnsi="Arial" w:cs="Arial"/>
                <w:b/>
                <w:bCs/>
                <w:sz w:val="16"/>
                <w:szCs w:val="16"/>
              </w:rPr>
              <w:t xml:space="preserve"> </w:t>
            </w:r>
            <w:r>
              <w:rPr>
                <w:rFonts w:ascii="Sylfaen" w:hAnsi="Sylfaen" w:cs="Sylfaen"/>
                <w:b/>
                <w:bCs/>
                <w:sz w:val="16"/>
                <w:szCs w:val="16"/>
              </w:rPr>
              <w:t>დაზარალებული</w:t>
            </w:r>
            <w:r>
              <w:rPr>
                <w:rFonts w:ascii="Arial" w:hAnsi="Arial" w:cs="Arial"/>
                <w:b/>
                <w:bCs/>
                <w:sz w:val="16"/>
                <w:szCs w:val="16"/>
              </w:rPr>
              <w:t xml:space="preserve"> </w:t>
            </w:r>
            <w:r>
              <w:rPr>
                <w:rFonts w:ascii="Sylfaen" w:hAnsi="Sylfaen" w:cs="Sylfaen"/>
                <w:b/>
                <w:bCs/>
                <w:sz w:val="16"/>
                <w:szCs w:val="16"/>
              </w:rPr>
              <w:t>ოჯახების</w:t>
            </w:r>
            <w:r>
              <w:rPr>
                <w:rFonts w:ascii="Arial" w:hAnsi="Arial" w:cs="Arial"/>
                <w:b/>
                <w:bCs/>
                <w:sz w:val="16"/>
                <w:szCs w:val="16"/>
              </w:rPr>
              <w:t xml:space="preserve"> </w:t>
            </w:r>
            <w:r>
              <w:rPr>
                <w:rFonts w:ascii="Sylfaen" w:hAnsi="Sylfaen" w:cs="Sylfaen"/>
                <w:b/>
                <w:bCs/>
                <w:sz w:val="16"/>
                <w:szCs w:val="16"/>
              </w:rPr>
              <w:t>დახმარება</w:t>
            </w:r>
            <w:r>
              <w:rPr>
                <w:rFonts w:ascii="Arial" w:hAnsi="Arial" w:cs="Arial"/>
                <w:b/>
                <w:bCs/>
                <w:sz w:val="16"/>
                <w:szCs w:val="16"/>
              </w:rPr>
              <w:t xml:space="preserve"> </w:t>
            </w:r>
          </w:p>
        </w:tc>
        <w:tc>
          <w:tcPr>
            <w:tcW w:w="15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right"/>
              <w:rPr>
                <w:rFonts w:cs="Calibri"/>
                <w:color w:val="000000"/>
              </w:rPr>
            </w:pPr>
            <w:r>
              <w:rPr>
                <w:rFonts w:cs="Calibri"/>
                <w:color w:val="000000"/>
              </w:rPr>
              <w:t>2,550,000</w:t>
            </w:r>
          </w:p>
        </w:tc>
        <w:tc>
          <w:tcPr>
            <w:tcW w:w="1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center"/>
              <w:rPr>
                <w:rFonts w:ascii="Arial" w:hAnsi="Arial" w:cs="Arial"/>
                <w:b/>
                <w:bCs/>
                <w:color w:val="000000"/>
                <w:sz w:val="16"/>
                <w:szCs w:val="16"/>
              </w:rPr>
            </w:pPr>
            <w:r>
              <w:rPr>
                <w:rFonts w:ascii="Arial" w:hAnsi="Arial" w:cs="Arial"/>
                <w:b/>
                <w:bCs/>
                <w:color w:val="000000"/>
                <w:sz w:val="16"/>
                <w:szCs w:val="16"/>
              </w:rPr>
              <w:t>1,000,000</w:t>
            </w:r>
          </w:p>
        </w:tc>
        <w:tc>
          <w:tcPr>
            <w:tcW w:w="14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850,000</w:t>
            </w:r>
          </w:p>
        </w:tc>
        <w:tc>
          <w:tcPr>
            <w:tcW w:w="13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500,000</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200,000</w:t>
            </w:r>
          </w:p>
        </w:tc>
      </w:tr>
      <w:tr w:rsidR="00AF78C0" w:rsidRPr="00AF5E89" w:rsidTr="00EF2A35">
        <w:trPr>
          <w:trHeight w:val="207"/>
        </w:trPr>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06 02 05 </w:t>
            </w:r>
          </w:p>
        </w:tc>
        <w:tc>
          <w:tcPr>
            <w:tcW w:w="5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მუნიციპალური</w:t>
            </w:r>
            <w:r>
              <w:rPr>
                <w:rFonts w:ascii="Arial" w:hAnsi="Arial" w:cs="Arial"/>
                <w:b/>
                <w:bCs/>
                <w:sz w:val="16"/>
                <w:szCs w:val="16"/>
              </w:rPr>
              <w:t xml:space="preserve"> </w:t>
            </w:r>
            <w:r>
              <w:rPr>
                <w:rFonts w:ascii="Sylfaen" w:hAnsi="Sylfaen" w:cs="Sylfaen"/>
                <w:b/>
                <w:bCs/>
                <w:sz w:val="16"/>
                <w:szCs w:val="16"/>
              </w:rPr>
              <w:t>უფასო</w:t>
            </w:r>
            <w:r>
              <w:rPr>
                <w:rFonts w:ascii="Arial" w:hAnsi="Arial" w:cs="Arial"/>
                <w:b/>
                <w:bCs/>
                <w:sz w:val="16"/>
                <w:szCs w:val="16"/>
              </w:rPr>
              <w:t xml:space="preserve"> </w:t>
            </w:r>
            <w:r>
              <w:rPr>
                <w:rFonts w:ascii="Sylfaen" w:hAnsi="Sylfaen" w:cs="Sylfaen"/>
                <w:b/>
                <w:bCs/>
                <w:sz w:val="16"/>
                <w:szCs w:val="16"/>
              </w:rPr>
              <w:t>სასადილო</w:t>
            </w:r>
            <w:r>
              <w:rPr>
                <w:rFonts w:ascii="Arial" w:hAnsi="Arial" w:cs="Arial"/>
                <w:b/>
                <w:bCs/>
                <w:sz w:val="16"/>
                <w:szCs w:val="16"/>
              </w:rPr>
              <w:t xml:space="preserve"> </w:t>
            </w:r>
          </w:p>
        </w:tc>
        <w:tc>
          <w:tcPr>
            <w:tcW w:w="15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right"/>
              <w:rPr>
                <w:rFonts w:cs="Calibri"/>
                <w:color w:val="000000"/>
              </w:rPr>
            </w:pPr>
            <w:r>
              <w:rPr>
                <w:rFonts w:cs="Calibri"/>
                <w:color w:val="000000"/>
              </w:rPr>
              <w:t>1,600,000</w:t>
            </w:r>
          </w:p>
        </w:tc>
        <w:tc>
          <w:tcPr>
            <w:tcW w:w="1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center"/>
              <w:rPr>
                <w:rFonts w:ascii="Arial" w:hAnsi="Arial" w:cs="Arial"/>
                <w:b/>
                <w:bCs/>
                <w:color w:val="000000"/>
                <w:sz w:val="16"/>
                <w:szCs w:val="16"/>
              </w:rPr>
            </w:pPr>
            <w:r>
              <w:rPr>
                <w:rFonts w:ascii="Arial" w:hAnsi="Arial" w:cs="Arial"/>
                <w:b/>
                <w:bCs/>
                <w:color w:val="000000"/>
                <w:sz w:val="16"/>
                <w:szCs w:val="16"/>
              </w:rPr>
              <w:t>400,000</w:t>
            </w:r>
          </w:p>
        </w:tc>
        <w:tc>
          <w:tcPr>
            <w:tcW w:w="14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400,000</w:t>
            </w:r>
          </w:p>
        </w:tc>
        <w:tc>
          <w:tcPr>
            <w:tcW w:w="13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400,000</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400,000</w:t>
            </w:r>
          </w:p>
        </w:tc>
      </w:tr>
      <w:tr w:rsidR="00AF78C0" w:rsidRPr="00AF5E89" w:rsidTr="00EF2A35">
        <w:trPr>
          <w:trHeight w:val="129"/>
        </w:trPr>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06 02 06 </w:t>
            </w:r>
          </w:p>
        </w:tc>
        <w:tc>
          <w:tcPr>
            <w:tcW w:w="5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ცალკეული</w:t>
            </w:r>
            <w:r>
              <w:rPr>
                <w:rFonts w:ascii="Arial" w:hAnsi="Arial" w:cs="Arial"/>
                <w:b/>
                <w:bCs/>
                <w:sz w:val="16"/>
                <w:szCs w:val="16"/>
              </w:rPr>
              <w:t xml:space="preserve"> </w:t>
            </w:r>
            <w:r>
              <w:rPr>
                <w:rFonts w:ascii="Sylfaen" w:hAnsi="Sylfaen" w:cs="Sylfaen"/>
                <w:b/>
                <w:bCs/>
                <w:sz w:val="16"/>
                <w:szCs w:val="16"/>
              </w:rPr>
              <w:t>სოციალური</w:t>
            </w:r>
            <w:r>
              <w:rPr>
                <w:rFonts w:ascii="Arial" w:hAnsi="Arial" w:cs="Arial"/>
                <w:b/>
                <w:bCs/>
                <w:sz w:val="16"/>
                <w:szCs w:val="16"/>
              </w:rPr>
              <w:t xml:space="preserve"> </w:t>
            </w:r>
            <w:r>
              <w:rPr>
                <w:rFonts w:ascii="Sylfaen" w:hAnsi="Sylfaen" w:cs="Sylfaen"/>
                <w:b/>
                <w:bCs/>
                <w:sz w:val="16"/>
                <w:szCs w:val="16"/>
              </w:rPr>
              <w:t>კატეგორიის</w:t>
            </w:r>
            <w:r>
              <w:rPr>
                <w:rFonts w:ascii="Arial" w:hAnsi="Arial" w:cs="Arial"/>
                <w:b/>
                <w:bCs/>
                <w:sz w:val="16"/>
                <w:szCs w:val="16"/>
              </w:rPr>
              <w:t xml:space="preserve"> </w:t>
            </w:r>
            <w:r>
              <w:rPr>
                <w:rFonts w:ascii="Sylfaen" w:hAnsi="Sylfaen" w:cs="Sylfaen"/>
                <w:b/>
                <w:bCs/>
                <w:sz w:val="16"/>
                <w:szCs w:val="16"/>
              </w:rPr>
              <w:t>ოჯახების</w:t>
            </w:r>
            <w:r>
              <w:rPr>
                <w:rFonts w:ascii="Arial" w:hAnsi="Arial" w:cs="Arial"/>
                <w:b/>
                <w:bCs/>
                <w:sz w:val="16"/>
                <w:szCs w:val="16"/>
              </w:rPr>
              <w:t xml:space="preserve"> </w:t>
            </w:r>
            <w:r>
              <w:rPr>
                <w:rFonts w:ascii="Sylfaen" w:hAnsi="Sylfaen" w:cs="Sylfaen"/>
                <w:b/>
                <w:bCs/>
                <w:sz w:val="16"/>
                <w:szCs w:val="16"/>
              </w:rPr>
              <w:t>გაზიფიცირება</w:t>
            </w:r>
            <w:r>
              <w:rPr>
                <w:rFonts w:ascii="Arial" w:hAnsi="Arial" w:cs="Arial"/>
                <w:b/>
                <w:bCs/>
                <w:sz w:val="16"/>
                <w:szCs w:val="16"/>
              </w:rPr>
              <w:t xml:space="preserve"> </w:t>
            </w:r>
          </w:p>
        </w:tc>
        <w:tc>
          <w:tcPr>
            <w:tcW w:w="15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right"/>
              <w:rPr>
                <w:rFonts w:cs="Calibri"/>
                <w:color w:val="000000"/>
              </w:rPr>
            </w:pPr>
            <w:r>
              <w:rPr>
                <w:rFonts w:cs="Calibri"/>
                <w:color w:val="000000"/>
              </w:rPr>
              <w:t>210,000</w:t>
            </w:r>
          </w:p>
        </w:tc>
        <w:tc>
          <w:tcPr>
            <w:tcW w:w="1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center"/>
              <w:rPr>
                <w:rFonts w:ascii="Arial" w:hAnsi="Arial" w:cs="Arial"/>
                <w:b/>
                <w:bCs/>
                <w:color w:val="000000"/>
                <w:sz w:val="16"/>
                <w:szCs w:val="16"/>
              </w:rPr>
            </w:pPr>
            <w:r>
              <w:rPr>
                <w:rFonts w:ascii="Arial" w:hAnsi="Arial" w:cs="Arial"/>
                <w:b/>
                <w:bCs/>
                <w:color w:val="000000"/>
                <w:sz w:val="16"/>
                <w:szCs w:val="16"/>
              </w:rPr>
              <w:t>60,000</w:t>
            </w:r>
          </w:p>
        </w:tc>
        <w:tc>
          <w:tcPr>
            <w:tcW w:w="14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50,000</w:t>
            </w:r>
          </w:p>
        </w:tc>
        <w:tc>
          <w:tcPr>
            <w:tcW w:w="13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50,000</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50,000</w:t>
            </w:r>
          </w:p>
        </w:tc>
      </w:tr>
      <w:tr w:rsidR="00AF78C0" w:rsidRPr="00AF5E89" w:rsidTr="00EF2A35">
        <w:trPr>
          <w:trHeight w:val="212"/>
        </w:trPr>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06 02 07 </w:t>
            </w:r>
          </w:p>
        </w:tc>
        <w:tc>
          <w:tcPr>
            <w:tcW w:w="5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მესამე</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მომდევნო</w:t>
            </w:r>
            <w:r>
              <w:rPr>
                <w:rFonts w:ascii="Arial" w:hAnsi="Arial" w:cs="Arial"/>
                <w:b/>
                <w:bCs/>
                <w:sz w:val="16"/>
                <w:szCs w:val="16"/>
              </w:rPr>
              <w:t xml:space="preserve"> </w:t>
            </w:r>
            <w:r>
              <w:rPr>
                <w:rFonts w:ascii="Sylfaen" w:hAnsi="Sylfaen" w:cs="Sylfaen"/>
                <w:b/>
                <w:bCs/>
                <w:sz w:val="16"/>
                <w:szCs w:val="16"/>
              </w:rPr>
              <w:t>ახალშობილზე</w:t>
            </w:r>
            <w:r>
              <w:rPr>
                <w:rFonts w:ascii="Arial" w:hAnsi="Arial" w:cs="Arial"/>
                <w:b/>
                <w:bCs/>
                <w:sz w:val="16"/>
                <w:szCs w:val="16"/>
              </w:rPr>
              <w:t xml:space="preserve"> </w:t>
            </w:r>
            <w:r>
              <w:rPr>
                <w:rFonts w:ascii="Sylfaen" w:hAnsi="Sylfaen" w:cs="Sylfaen"/>
                <w:b/>
                <w:bCs/>
                <w:sz w:val="16"/>
                <w:szCs w:val="16"/>
              </w:rPr>
              <w:t>ერთჯერადი</w:t>
            </w:r>
            <w:r>
              <w:rPr>
                <w:rFonts w:ascii="Arial" w:hAnsi="Arial" w:cs="Arial"/>
                <w:b/>
                <w:bCs/>
                <w:sz w:val="16"/>
                <w:szCs w:val="16"/>
              </w:rPr>
              <w:t xml:space="preserve"> </w:t>
            </w:r>
            <w:r>
              <w:rPr>
                <w:rFonts w:ascii="Sylfaen" w:hAnsi="Sylfaen" w:cs="Sylfaen"/>
                <w:b/>
                <w:bCs/>
                <w:sz w:val="16"/>
                <w:szCs w:val="16"/>
              </w:rPr>
              <w:t>მატერიალური</w:t>
            </w:r>
            <w:r>
              <w:rPr>
                <w:rFonts w:ascii="Arial" w:hAnsi="Arial" w:cs="Arial"/>
                <w:b/>
                <w:bCs/>
                <w:sz w:val="16"/>
                <w:szCs w:val="16"/>
              </w:rPr>
              <w:t xml:space="preserve"> </w:t>
            </w:r>
            <w:r>
              <w:rPr>
                <w:rFonts w:ascii="Sylfaen" w:hAnsi="Sylfaen" w:cs="Sylfaen"/>
                <w:b/>
                <w:bCs/>
                <w:sz w:val="16"/>
                <w:szCs w:val="16"/>
              </w:rPr>
              <w:t>დახმარება</w:t>
            </w:r>
            <w:r>
              <w:rPr>
                <w:rFonts w:ascii="Arial" w:hAnsi="Arial" w:cs="Arial"/>
                <w:b/>
                <w:bCs/>
                <w:sz w:val="16"/>
                <w:szCs w:val="16"/>
              </w:rPr>
              <w:t xml:space="preserve"> </w:t>
            </w:r>
          </w:p>
        </w:tc>
        <w:tc>
          <w:tcPr>
            <w:tcW w:w="15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right"/>
              <w:rPr>
                <w:rFonts w:cs="Calibri"/>
                <w:color w:val="000000"/>
              </w:rPr>
            </w:pPr>
            <w:r>
              <w:rPr>
                <w:rFonts w:cs="Calibri"/>
                <w:color w:val="000000"/>
              </w:rPr>
              <w:t>280,000</w:t>
            </w:r>
          </w:p>
        </w:tc>
        <w:tc>
          <w:tcPr>
            <w:tcW w:w="1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center"/>
              <w:rPr>
                <w:rFonts w:ascii="Arial" w:hAnsi="Arial" w:cs="Arial"/>
                <w:b/>
                <w:bCs/>
                <w:color w:val="000000"/>
                <w:sz w:val="16"/>
                <w:szCs w:val="16"/>
              </w:rPr>
            </w:pPr>
            <w:r>
              <w:rPr>
                <w:rFonts w:ascii="Arial" w:hAnsi="Arial" w:cs="Arial"/>
                <w:b/>
                <w:bCs/>
                <w:color w:val="000000"/>
                <w:sz w:val="16"/>
                <w:szCs w:val="16"/>
              </w:rPr>
              <w:t>70,000</w:t>
            </w:r>
          </w:p>
        </w:tc>
        <w:tc>
          <w:tcPr>
            <w:tcW w:w="14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70,000</w:t>
            </w:r>
          </w:p>
        </w:tc>
        <w:tc>
          <w:tcPr>
            <w:tcW w:w="13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70,000</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70,000</w:t>
            </w:r>
          </w:p>
        </w:tc>
      </w:tr>
      <w:tr w:rsidR="00AF78C0" w:rsidRPr="00AF5E89" w:rsidTr="00EF2A35">
        <w:trPr>
          <w:trHeight w:val="242"/>
        </w:trPr>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06 02 08 </w:t>
            </w:r>
          </w:p>
        </w:tc>
        <w:tc>
          <w:tcPr>
            <w:tcW w:w="5536" w:type="dxa"/>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მარტოხელა</w:t>
            </w:r>
            <w:r>
              <w:rPr>
                <w:rFonts w:ascii="Arial" w:hAnsi="Arial" w:cs="Arial"/>
                <w:b/>
                <w:bCs/>
                <w:sz w:val="16"/>
                <w:szCs w:val="16"/>
              </w:rPr>
              <w:t xml:space="preserve"> </w:t>
            </w:r>
            <w:r>
              <w:rPr>
                <w:rFonts w:ascii="Sylfaen" w:hAnsi="Sylfaen" w:cs="Sylfaen"/>
                <w:b/>
                <w:bCs/>
                <w:sz w:val="16"/>
                <w:szCs w:val="16"/>
              </w:rPr>
              <w:t>მშობლების</w:t>
            </w:r>
            <w:r>
              <w:rPr>
                <w:rFonts w:ascii="Arial" w:hAnsi="Arial" w:cs="Arial"/>
                <w:b/>
                <w:bCs/>
                <w:sz w:val="16"/>
                <w:szCs w:val="16"/>
              </w:rPr>
              <w:t xml:space="preserve"> </w:t>
            </w:r>
            <w:r>
              <w:rPr>
                <w:rFonts w:ascii="Sylfaen" w:hAnsi="Sylfaen" w:cs="Sylfaen"/>
                <w:b/>
                <w:bCs/>
                <w:sz w:val="16"/>
                <w:szCs w:val="16"/>
              </w:rPr>
              <w:t>ყოველთვიური</w:t>
            </w:r>
            <w:r>
              <w:rPr>
                <w:rFonts w:ascii="Arial" w:hAnsi="Arial" w:cs="Arial"/>
                <w:b/>
                <w:bCs/>
                <w:sz w:val="16"/>
                <w:szCs w:val="16"/>
              </w:rPr>
              <w:t xml:space="preserve"> </w:t>
            </w:r>
            <w:r>
              <w:rPr>
                <w:rFonts w:ascii="Sylfaen" w:hAnsi="Sylfaen" w:cs="Sylfaen"/>
                <w:b/>
                <w:bCs/>
                <w:sz w:val="16"/>
                <w:szCs w:val="16"/>
              </w:rPr>
              <w:t>მატერიალური</w:t>
            </w:r>
            <w:r>
              <w:rPr>
                <w:rFonts w:ascii="Arial" w:hAnsi="Arial" w:cs="Arial"/>
                <w:b/>
                <w:bCs/>
                <w:sz w:val="16"/>
                <w:szCs w:val="16"/>
              </w:rPr>
              <w:t xml:space="preserve"> </w:t>
            </w:r>
            <w:r>
              <w:rPr>
                <w:rFonts w:ascii="Sylfaen" w:hAnsi="Sylfaen" w:cs="Sylfaen"/>
                <w:b/>
                <w:bCs/>
                <w:sz w:val="16"/>
                <w:szCs w:val="16"/>
              </w:rPr>
              <w:t>დახმარება</w:t>
            </w:r>
            <w:r>
              <w:rPr>
                <w:rFonts w:ascii="Arial" w:hAnsi="Arial" w:cs="Arial"/>
                <w:b/>
                <w:bCs/>
                <w:sz w:val="16"/>
                <w:szCs w:val="16"/>
              </w:rPr>
              <w:t xml:space="preserve">  </w:t>
            </w:r>
          </w:p>
        </w:tc>
        <w:tc>
          <w:tcPr>
            <w:tcW w:w="1545" w:type="dxa"/>
            <w:tcBorders>
              <w:top w:val="single" w:sz="4" w:space="0" w:color="auto"/>
              <w:left w:val="nil"/>
              <w:bottom w:val="single" w:sz="4" w:space="0" w:color="auto"/>
              <w:right w:val="single" w:sz="4" w:space="0" w:color="auto"/>
            </w:tcBorders>
            <w:shd w:val="clear" w:color="000000" w:fill="FFFFFF"/>
            <w:vAlign w:val="bottom"/>
            <w:hideMark/>
          </w:tcPr>
          <w:p w:rsidR="00AF78C0" w:rsidRDefault="00AF78C0" w:rsidP="00EF2A35">
            <w:pPr>
              <w:jc w:val="right"/>
              <w:rPr>
                <w:rFonts w:cs="Calibri"/>
                <w:color w:val="000000"/>
              </w:rPr>
            </w:pPr>
            <w:r>
              <w:rPr>
                <w:rFonts w:cs="Calibri"/>
                <w:color w:val="000000"/>
              </w:rPr>
              <w:t>908,000</w:t>
            </w:r>
          </w:p>
        </w:tc>
        <w:tc>
          <w:tcPr>
            <w:tcW w:w="1263" w:type="dxa"/>
            <w:tcBorders>
              <w:top w:val="single" w:sz="4" w:space="0" w:color="auto"/>
              <w:left w:val="nil"/>
              <w:bottom w:val="single" w:sz="4" w:space="0" w:color="auto"/>
              <w:right w:val="single" w:sz="4" w:space="0" w:color="auto"/>
            </w:tcBorders>
            <w:shd w:val="clear" w:color="000000" w:fill="FFFFFF"/>
            <w:vAlign w:val="bottom"/>
            <w:hideMark/>
          </w:tcPr>
          <w:p w:rsidR="00AF78C0" w:rsidRDefault="00AF78C0" w:rsidP="00EF2A35">
            <w:pPr>
              <w:jc w:val="center"/>
              <w:rPr>
                <w:rFonts w:ascii="Arial" w:hAnsi="Arial" w:cs="Arial"/>
                <w:b/>
                <w:bCs/>
                <w:color w:val="000000"/>
                <w:sz w:val="16"/>
                <w:szCs w:val="16"/>
              </w:rPr>
            </w:pPr>
            <w:r>
              <w:rPr>
                <w:rFonts w:ascii="Arial" w:hAnsi="Arial" w:cs="Arial"/>
                <w:b/>
                <w:bCs/>
                <w:color w:val="000000"/>
                <w:sz w:val="16"/>
                <w:szCs w:val="16"/>
              </w:rPr>
              <w:t>158,000</w:t>
            </w:r>
          </w:p>
        </w:tc>
        <w:tc>
          <w:tcPr>
            <w:tcW w:w="1444" w:type="dxa"/>
            <w:tcBorders>
              <w:top w:val="single" w:sz="4" w:space="0" w:color="auto"/>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250,000</w:t>
            </w:r>
          </w:p>
        </w:tc>
        <w:tc>
          <w:tcPr>
            <w:tcW w:w="1353" w:type="dxa"/>
            <w:tcBorders>
              <w:top w:val="single" w:sz="4" w:space="0" w:color="auto"/>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250,000</w:t>
            </w:r>
          </w:p>
        </w:tc>
        <w:tc>
          <w:tcPr>
            <w:tcW w:w="1220" w:type="dxa"/>
            <w:tcBorders>
              <w:top w:val="single" w:sz="4" w:space="0" w:color="auto"/>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250,000</w:t>
            </w:r>
          </w:p>
        </w:tc>
      </w:tr>
      <w:tr w:rsidR="00AF78C0" w:rsidRPr="00AF5E89" w:rsidTr="00EF2A35">
        <w:trPr>
          <w:trHeight w:val="182"/>
        </w:trPr>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06 02 09 </w:t>
            </w:r>
          </w:p>
        </w:tc>
        <w:tc>
          <w:tcPr>
            <w:tcW w:w="5536" w:type="dxa"/>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გარდაცვლილის</w:t>
            </w:r>
            <w:r>
              <w:rPr>
                <w:rFonts w:ascii="Arial" w:hAnsi="Arial" w:cs="Arial"/>
                <w:b/>
                <w:bCs/>
                <w:sz w:val="16"/>
                <w:szCs w:val="16"/>
              </w:rPr>
              <w:t xml:space="preserve"> </w:t>
            </w:r>
            <w:r>
              <w:rPr>
                <w:rFonts w:ascii="Sylfaen" w:hAnsi="Sylfaen" w:cs="Sylfaen"/>
                <w:b/>
                <w:bCs/>
                <w:sz w:val="16"/>
                <w:szCs w:val="16"/>
              </w:rPr>
              <w:t>ოჯახებზე</w:t>
            </w:r>
            <w:r>
              <w:rPr>
                <w:rFonts w:ascii="Arial" w:hAnsi="Arial" w:cs="Arial"/>
                <w:b/>
                <w:bCs/>
                <w:sz w:val="16"/>
                <w:szCs w:val="16"/>
              </w:rPr>
              <w:t xml:space="preserve"> </w:t>
            </w:r>
            <w:r>
              <w:rPr>
                <w:rFonts w:ascii="Sylfaen" w:hAnsi="Sylfaen" w:cs="Sylfaen"/>
                <w:b/>
                <w:bCs/>
                <w:sz w:val="16"/>
                <w:szCs w:val="16"/>
              </w:rPr>
              <w:t>ერთჯერადი</w:t>
            </w:r>
            <w:r>
              <w:rPr>
                <w:rFonts w:ascii="Arial" w:hAnsi="Arial" w:cs="Arial"/>
                <w:b/>
                <w:bCs/>
                <w:sz w:val="16"/>
                <w:szCs w:val="16"/>
              </w:rPr>
              <w:t xml:space="preserve"> </w:t>
            </w:r>
            <w:r>
              <w:rPr>
                <w:rFonts w:ascii="Sylfaen" w:hAnsi="Sylfaen" w:cs="Sylfaen"/>
                <w:b/>
                <w:bCs/>
                <w:sz w:val="16"/>
                <w:szCs w:val="16"/>
              </w:rPr>
              <w:t>დახმარება</w:t>
            </w:r>
            <w:r>
              <w:rPr>
                <w:rFonts w:ascii="Arial" w:hAnsi="Arial" w:cs="Arial"/>
                <w:b/>
                <w:bCs/>
                <w:sz w:val="16"/>
                <w:szCs w:val="16"/>
              </w:rPr>
              <w:t xml:space="preserve"> </w:t>
            </w:r>
          </w:p>
        </w:tc>
        <w:tc>
          <w:tcPr>
            <w:tcW w:w="1545" w:type="dxa"/>
            <w:tcBorders>
              <w:top w:val="single" w:sz="4" w:space="0" w:color="auto"/>
              <w:left w:val="nil"/>
              <w:bottom w:val="single" w:sz="4" w:space="0" w:color="auto"/>
              <w:right w:val="single" w:sz="4" w:space="0" w:color="auto"/>
            </w:tcBorders>
            <w:shd w:val="clear" w:color="000000" w:fill="FFFFFF"/>
            <w:vAlign w:val="bottom"/>
            <w:hideMark/>
          </w:tcPr>
          <w:p w:rsidR="00AF78C0" w:rsidRDefault="00AF78C0" w:rsidP="00EF2A35">
            <w:pPr>
              <w:jc w:val="right"/>
              <w:rPr>
                <w:rFonts w:cs="Calibri"/>
                <w:color w:val="000000"/>
              </w:rPr>
            </w:pPr>
            <w:r>
              <w:rPr>
                <w:rFonts w:cs="Calibri"/>
                <w:color w:val="000000"/>
              </w:rPr>
              <w:t>200,000</w:t>
            </w:r>
          </w:p>
        </w:tc>
        <w:tc>
          <w:tcPr>
            <w:tcW w:w="1263" w:type="dxa"/>
            <w:tcBorders>
              <w:top w:val="single" w:sz="4" w:space="0" w:color="auto"/>
              <w:left w:val="nil"/>
              <w:bottom w:val="single" w:sz="4" w:space="0" w:color="auto"/>
              <w:right w:val="single" w:sz="4" w:space="0" w:color="auto"/>
            </w:tcBorders>
            <w:shd w:val="clear" w:color="000000" w:fill="FFFFFF"/>
            <w:vAlign w:val="bottom"/>
            <w:hideMark/>
          </w:tcPr>
          <w:p w:rsidR="00AF78C0" w:rsidRDefault="00AF78C0" w:rsidP="00EF2A35">
            <w:pPr>
              <w:jc w:val="center"/>
              <w:rPr>
                <w:rFonts w:ascii="Arial" w:hAnsi="Arial" w:cs="Arial"/>
                <w:b/>
                <w:bCs/>
                <w:color w:val="000000"/>
                <w:sz w:val="16"/>
                <w:szCs w:val="16"/>
              </w:rPr>
            </w:pPr>
            <w:r>
              <w:rPr>
                <w:rFonts w:ascii="Arial" w:hAnsi="Arial" w:cs="Arial"/>
                <w:b/>
                <w:bCs/>
                <w:color w:val="000000"/>
                <w:sz w:val="16"/>
                <w:szCs w:val="16"/>
              </w:rPr>
              <w:t>50,000</w:t>
            </w:r>
          </w:p>
        </w:tc>
        <w:tc>
          <w:tcPr>
            <w:tcW w:w="1444" w:type="dxa"/>
            <w:tcBorders>
              <w:top w:val="single" w:sz="4" w:space="0" w:color="auto"/>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50,000</w:t>
            </w:r>
          </w:p>
        </w:tc>
        <w:tc>
          <w:tcPr>
            <w:tcW w:w="1353" w:type="dxa"/>
            <w:tcBorders>
              <w:top w:val="single" w:sz="4" w:space="0" w:color="auto"/>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50,000</w:t>
            </w:r>
          </w:p>
        </w:tc>
        <w:tc>
          <w:tcPr>
            <w:tcW w:w="1220" w:type="dxa"/>
            <w:tcBorders>
              <w:top w:val="single" w:sz="4" w:space="0" w:color="auto"/>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50,000</w:t>
            </w:r>
          </w:p>
        </w:tc>
      </w:tr>
      <w:tr w:rsidR="00AF78C0" w:rsidRPr="00AF5E89" w:rsidTr="00EF2A35">
        <w:trPr>
          <w:trHeight w:val="152"/>
        </w:trPr>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06 02 10 </w:t>
            </w:r>
          </w:p>
        </w:tc>
        <w:tc>
          <w:tcPr>
            <w:tcW w:w="5536" w:type="dxa"/>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მრავალშვილიანი</w:t>
            </w:r>
            <w:r>
              <w:rPr>
                <w:rFonts w:ascii="Arial" w:hAnsi="Arial" w:cs="Arial"/>
                <w:b/>
                <w:bCs/>
                <w:sz w:val="16"/>
                <w:szCs w:val="16"/>
              </w:rPr>
              <w:t xml:space="preserve"> </w:t>
            </w:r>
            <w:r>
              <w:rPr>
                <w:rFonts w:ascii="Sylfaen" w:hAnsi="Sylfaen" w:cs="Sylfaen"/>
                <w:b/>
                <w:bCs/>
                <w:sz w:val="16"/>
                <w:szCs w:val="16"/>
              </w:rPr>
              <w:t>ოჯახების</w:t>
            </w:r>
            <w:r>
              <w:rPr>
                <w:rFonts w:ascii="Arial" w:hAnsi="Arial" w:cs="Arial"/>
                <w:b/>
                <w:bCs/>
                <w:sz w:val="16"/>
                <w:szCs w:val="16"/>
              </w:rPr>
              <w:t xml:space="preserve"> </w:t>
            </w:r>
            <w:r>
              <w:rPr>
                <w:rFonts w:ascii="Sylfaen" w:hAnsi="Sylfaen" w:cs="Sylfaen"/>
                <w:b/>
                <w:bCs/>
                <w:sz w:val="16"/>
                <w:szCs w:val="16"/>
              </w:rPr>
              <w:t>დახმარება</w:t>
            </w:r>
            <w:r>
              <w:rPr>
                <w:rFonts w:ascii="Arial" w:hAnsi="Arial" w:cs="Arial"/>
                <w:b/>
                <w:bCs/>
                <w:sz w:val="16"/>
                <w:szCs w:val="16"/>
              </w:rPr>
              <w:t xml:space="preserve"> </w:t>
            </w:r>
          </w:p>
        </w:tc>
        <w:tc>
          <w:tcPr>
            <w:tcW w:w="1545" w:type="dxa"/>
            <w:tcBorders>
              <w:top w:val="single" w:sz="4" w:space="0" w:color="auto"/>
              <w:left w:val="nil"/>
              <w:bottom w:val="single" w:sz="4" w:space="0" w:color="auto"/>
              <w:right w:val="single" w:sz="4" w:space="0" w:color="auto"/>
            </w:tcBorders>
            <w:shd w:val="clear" w:color="000000" w:fill="FFFFFF"/>
            <w:vAlign w:val="bottom"/>
            <w:hideMark/>
          </w:tcPr>
          <w:p w:rsidR="00AF78C0" w:rsidRDefault="00AF78C0" w:rsidP="00EF2A35">
            <w:pPr>
              <w:jc w:val="right"/>
              <w:rPr>
                <w:rFonts w:cs="Calibri"/>
                <w:color w:val="000000"/>
              </w:rPr>
            </w:pPr>
            <w:r>
              <w:rPr>
                <w:rFonts w:cs="Calibri"/>
                <w:color w:val="000000"/>
              </w:rPr>
              <w:t>260,000</w:t>
            </w:r>
          </w:p>
        </w:tc>
        <w:tc>
          <w:tcPr>
            <w:tcW w:w="1263" w:type="dxa"/>
            <w:tcBorders>
              <w:top w:val="single" w:sz="4" w:space="0" w:color="auto"/>
              <w:left w:val="nil"/>
              <w:bottom w:val="single" w:sz="4" w:space="0" w:color="auto"/>
              <w:right w:val="single" w:sz="4" w:space="0" w:color="auto"/>
            </w:tcBorders>
            <w:shd w:val="clear" w:color="000000" w:fill="FFFFFF"/>
            <w:vAlign w:val="bottom"/>
            <w:hideMark/>
          </w:tcPr>
          <w:p w:rsidR="00AF78C0" w:rsidRDefault="00AF78C0" w:rsidP="00EF2A35">
            <w:pPr>
              <w:jc w:val="center"/>
              <w:rPr>
                <w:rFonts w:ascii="Arial" w:hAnsi="Arial" w:cs="Arial"/>
                <w:b/>
                <w:bCs/>
                <w:color w:val="000000"/>
                <w:sz w:val="16"/>
                <w:szCs w:val="16"/>
              </w:rPr>
            </w:pPr>
            <w:r>
              <w:rPr>
                <w:rFonts w:ascii="Arial" w:hAnsi="Arial" w:cs="Arial"/>
                <w:b/>
                <w:bCs/>
                <w:color w:val="000000"/>
                <w:sz w:val="16"/>
                <w:szCs w:val="16"/>
              </w:rPr>
              <w:t>65,000</w:t>
            </w:r>
          </w:p>
        </w:tc>
        <w:tc>
          <w:tcPr>
            <w:tcW w:w="1444" w:type="dxa"/>
            <w:tcBorders>
              <w:top w:val="single" w:sz="4" w:space="0" w:color="auto"/>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65,000</w:t>
            </w:r>
          </w:p>
        </w:tc>
        <w:tc>
          <w:tcPr>
            <w:tcW w:w="1353" w:type="dxa"/>
            <w:tcBorders>
              <w:top w:val="single" w:sz="4" w:space="0" w:color="auto"/>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65,000</w:t>
            </w:r>
          </w:p>
        </w:tc>
        <w:tc>
          <w:tcPr>
            <w:tcW w:w="1220" w:type="dxa"/>
            <w:tcBorders>
              <w:top w:val="single" w:sz="4" w:space="0" w:color="auto"/>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65,000</w:t>
            </w:r>
          </w:p>
        </w:tc>
      </w:tr>
      <w:tr w:rsidR="00AF78C0" w:rsidRPr="00AF5E89" w:rsidTr="00EF2A35">
        <w:trPr>
          <w:trHeight w:val="706"/>
        </w:trPr>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06 02 11 </w:t>
            </w:r>
          </w:p>
        </w:tc>
        <w:tc>
          <w:tcPr>
            <w:tcW w:w="5536" w:type="dxa"/>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დიალიზის</w:t>
            </w:r>
            <w:r>
              <w:rPr>
                <w:rFonts w:ascii="Arial" w:hAnsi="Arial" w:cs="Arial"/>
                <w:b/>
                <w:bCs/>
                <w:sz w:val="16"/>
                <w:szCs w:val="16"/>
              </w:rPr>
              <w:t xml:space="preserve"> </w:t>
            </w:r>
            <w:r>
              <w:rPr>
                <w:rFonts w:ascii="Sylfaen" w:hAnsi="Sylfaen" w:cs="Sylfaen"/>
                <w:b/>
                <w:bCs/>
                <w:sz w:val="16"/>
                <w:szCs w:val="16"/>
              </w:rPr>
              <w:t>ცენტრის</w:t>
            </w:r>
            <w:r>
              <w:rPr>
                <w:rFonts w:ascii="Arial" w:hAnsi="Arial" w:cs="Arial"/>
                <w:b/>
                <w:bCs/>
                <w:sz w:val="16"/>
                <w:szCs w:val="16"/>
              </w:rPr>
              <w:t xml:space="preserve"> </w:t>
            </w:r>
            <w:r>
              <w:rPr>
                <w:rFonts w:ascii="Sylfaen" w:hAnsi="Sylfaen" w:cs="Sylfaen"/>
                <w:b/>
                <w:bCs/>
                <w:sz w:val="16"/>
                <w:szCs w:val="16"/>
              </w:rPr>
              <w:t>პაციენტების</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ბავშვთა</w:t>
            </w:r>
            <w:r>
              <w:rPr>
                <w:rFonts w:ascii="Arial" w:hAnsi="Arial" w:cs="Arial"/>
                <w:b/>
                <w:bCs/>
                <w:sz w:val="16"/>
                <w:szCs w:val="16"/>
              </w:rPr>
              <w:t xml:space="preserve"> </w:t>
            </w:r>
            <w:r>
              <w:rPr>
                <w:rFonts w:ascii="Sylfaen" w:hAnsi="Sylfaen" w:cs="Sylfaen"/>
                <w:b/>
                <w:bCs/>
                <w:sz w:val="16"/>
                <w:szCs w:val="16"/>
              </w:rPr>
              <w:t>ფსიქოსომატური</w:t>
            </w:r>
            <w:r>
              <w:rPr>
                <w:rFonts w:ascii="Arial" w:hAnsi="Arial" w:cs="Arial"/>
                <w:b/>
                <w:bCs/>
                <w:sz w:val="16"/>
                <w:szCs w:val="16"/>
              </w:rPr>
              <w:t xml:space="preserve"> </w:t>
            </w:r>
            <w:r>
              <w:rPr>
                <w:rFonts w:ascii="Sylfaen" w:hAnsi="Sylfaen" w:cs="Sylfaen"/>
                <w:b/>
                <w:bCs/>
                <w:sz w:val="16"/>
                <w:szCs w:val="16"/>
              </w:rPr>
              <w:t>აბილიტაციის</w:t>
            </w:r>
            <w:r>
              <w:rPr>
                <w:rFonts w:ascii="Arial" w:hAnsi="Arial" w:cs="Arial"/>
                <w:b/>
                <w:bCs/>
                <w:sz w:val="16"/>
                <w:szCs w:val="16"/>
              </w:rPr>
              <w:t xml:space="preserve">/ </w:t>
            </w:r>
            <w:r>
              <w:rPr>
                <w:rFonts w:ascii="Sylfaen" w:hAnsi="Sylfaen" w:cs="Sylfaen"/>
                <w:b/>
                <w:bCs/>
                <w:sz w:val="16"/>
                <w:szCs w:val="16"/>
              </w:rPr>
              <w:t>რეაბილიტაციის</w:t>
            </w:r>
            <w:r>
              <w:rPr>
                <w:rFonts w:ascii="Arial" w:hAnsi="Arial" w:cs="Arial"/>
                <w:b/>
                <w:bCs/>
                <w:sz w:val="16"/>
                <w:szCs w:val="16"/>
              </w:rPr>
              <w:t xml:space="preserve"> </w:t>
            </w:r>
            <w:r>
              <w:rPr>
                <w:rFonts w:ascii="Sylfaen" w:hAnsi="Sylfaen" w:cs="Sylfaen"/>
                <w:b/>
                <w:bCs/>
                <w:sz w:val="16"/>
                <w:szCs w:val="16"/>
              </w:rPr>
              <w:t>პროგრამის</w:t>
            </w:r>
            <w:r>
              <w:rPr>
                <w:rFonts w:ascii="Arial" w:hAnsi="Arial" w:cs="Arial"/>
                <w:b/>
                <w:bCs/>
                <w:sz w:val="16"/>
                <w:szCs w:val="16"/>
              </w:rPr>
              <w:t xml:space="preserve"> </w:t>
            </w:r>
            <w:r>
              <w:rPr>
                <w:rFonts w:ascii="Sylfaen" w:hAnsi="Sylfaen" w:cs="Sylfaen"/>
                <w:b/>
                <w:bCs/>
                <w:sz w:val="16"/>
                <w:szCs w:val="16"/>
              </w:rPr>
              <w:t>ბენეფიციართა</w:t>
            </w:r>
            <w:r>
              <w:rPr>
                <w:rFonts w:ascii="Arial" w:hAnsi="Arial" w:cs="Arial"/>
                <w:b/>
                <w:bCs/>
                <w:sz w:val="16"/>
                <w:szCs w:val="16"/>
              </w:rPr>
              <w:t xml:space="preserve">  </w:t>
            </w:r>
            <w:r>
              <w:rPr>
                <w:rFonts w:ascii="Sylfaen" w:hAnsi="Sylfaen" w:cs="Sylfaen"/>
                <w:b/>
                <w:bCs/>
                <w:sz w:val="16"/>
                <w:szCs w:val="16"/>
              </w:rPr>
              <w:t>მატერიალური</w:t>
            </w:r>
            <w:r>
              <w:rPr>
                <w:rFonts w:ascii="Arial" w:hAnsi="Arial" w:cs="Arial"/>
                <w:b/>
                <w:bCs/>
                <w:sz w:val="16"/>
                <w:szCs w:val="16"/>
              </w:rPr>
              <w:t xml:space="preserve"> </w:t>
            </w:r>
            <w:r>
              <w:rPr>
                <w:rFonts w:ascii="Sylfaen" w:hAnsi="Sylfaen" w:cs="Sylfaen"/>
                <w:b/>
                <w:bCs/>
                <w:sz w:val="16"/>
                <w:szCs w:val="16"/>
              </w:rPr>
              <w:t>დახმარება</w:t>
            </w:r>
            <w:r>
              <w:rPr>
                <w:rFonts w:ascii="Arial" w:hAnsi="Arial" w:cs="Arial"/>
                <w:b/>
                <w:bCs/>
                <w:sz w:val="16"/>
                <w:szCs w:val="16"/>
              </w:rPr>
              <w:t xml:space="preserve"> </w:t>
            </w:r>
          </w:p>
        </w:tc>
        <w:tc>
          <w:tcPr>
            <w:tcW w:w="1545" w:type="dxa"/>
            <w:tcBorders>
              <w:top w:val="single" w:sz="4" w:space="0" w:color="auto"/>
              <w:left w:val="nil"/>
              <w:bottom w:val="single" w:sz="4" w:space="0" w:color="auto"/>
              <w:right w:val="single" w:sz="4" w:space="0" w:color="auto"/>
            </w:tcBorders>
            <w:shd w:val="clear" w:color="000000" w:fill="FFFFFF"/>
            <w:vAlign w:val="bottom"/>
            <w:hideMark/>
          </w:tcPr>
          <w:p w:rsidR="00AF78C0" w:rsidRDefault="00AF78C0" w:rsidP="00EF2A35">
            <w:pPr>
              <w:jc w:val="right"/>
              <w:rPr>
                <w:rFonts w:cs="Calibri"/>
                <w:color w:val="000000"/>
              </w:rPr>
            </w:pPr>
            <w:r>
              <w:rPr>
                <w:rFonts w:cs="Calibri"/>
                <w:color w:val="000000"/>
              </w:rPr>
              <w:t>520,000</w:t>
            </w:r>
          </w:p>
        </w:tc>
        <w:tc>
          <w:tcPr>
            <w:tcW w:w="1263" w:type="dxa"/>
            <w:tcBorders>
              <w:top w:val="single" w:sz="4" w:space="0" w:color="auto"/>
              <w:left w:val="nil"/>
              <w:bottom w:val="single" w:sz="4" w:space="0" w:color="auto"/>
              <w:right w:val="single" w:sz="4" w:space="0" w:color="auto"/>
            </w:tcBorders>
            <w:shd w:val="clear" w:color="000000" w:fill="FFFFFF"/>
            <w:vAlign w:val="bottom"/>
            <w:hideMark/>
          </w:tcPr>
          <w:p w:rsidR="00AF78C0" w:rsidRDefault="00AF78C0" w:rsidP="00EF2A35">
            <w:pPr>
              <w:jc w:val="center"/>
              <w:rPr>
                <w:rFonts w:ascii="Arial" w:hAnsi="Arial" w:cs="Arial"/>
                <w:b/>
                <w:bCs/>
                <w:color w:val="000000"/>
                <w:sz w:val="16"/>
                <w:szCs w:val="16"/>
              </w:rPr>
            </w:pPr>
            <w:r>
              <w:rPr>
                <w:rFonts w:ascii="Arial" w:hAnsi="Arial" w:cs="Arial"/>
                <w:b/>
                <w:bCs/>
                <w:color w:val="000000"/>
                <w:sz w:val="16"/>
                <w:szCs w:val="16"/>
              </w:rPr>
              <w:t>130,000</w:t>
            </w:r>
          </w:p>
        </w:tc>
        <w:tc>
          <w:tcPr>
            <w:tcW w:w="1444" w:type="dxa"/>
            <w:tcBorders>
              <w:top w:val="single" w:sz="4" w:space="0" w:color="auto"/>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130,000</w:t>
            </w:r>
          </w:p>
        </w:tc>
        <w:tc>
          <w:tcPr>
            <w:tcW w:w="1353" w:type="dxa"/>
            <w:tcBorders>
              <w:top w:val="single" w:sz="4" w:space="0" w:color="auto"/>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130,000</w:t>
            </w:r>
          </w:p>
        </w:tc>
        <w:tc>
          <w:tcPr>
            <w:tcW w:w="1220" w:type="dxa"/>
            <w:tcBorders>
              <w:top w:val="single" w:sz="4" w:space="0" w:color="auto"/>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130,000</w:t>
            </w:r>
          </w:p>
        </w:tc>
      </w:tr>
      <w:tr w:rsidR="00AF78C0" w:rsidRPr="00AF5E89" w:rsidTr="00EF2A35">
        <w:trPr>
          <w:trHeight w:val="339"/>
        </w:trPr>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06 02 12 </w:t>
            </w:r>
          </w:p>
        </w:tc>
        <w:tc>
          <w:tcPr>
            <w:tcW w:w="5536" w:type="dxa"/>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მოწყვლადი</w:t>
            </w:r>
            <w:r>
              <w:rPr>
                <w:rFonts w:ascii="Arial" w:hAnsi="Arial" w:cs="Arial"/>
                <w:b/>
                <w:bCs/>
                <w:sz w:val="16"/>
                <w:szCs w:val="16"/>
              </w:rPr>
              <w:t xml:space="preserve"> </w:t>
            </w:r>
            <w:r>
              <w:rPr>
                <w:rFonts w:ascii="Sylfaen" w:hAnsi="Sylfaen" w:cs="Sylfaen"/>
                <w:b/>
                <w:bCs/>
                <w:sz w:val="16"/>
                <w:szCs w:val="16"/>
              </w:rPr>
              <w:t>კატეგორიის</w:t>
            </w:r>
            <w:r>
              <w:rPr>
                <w:rFonts w:ascii="Arial" w:hAnsi="Arial" w:cs="Arial"/>
                <w:b/>
                <w:bCs/>
                <w:sz w:val="16"/>
                <w:szCs w:val="16"/>
              </w:rPr>
              <w:t xml:space="preserve"> </w:t>
            </w:r>
            <w:r>
              <w:rPr>
                <w:rFonts w:ascii="Sylfaen" w:hAnsi="Sylfaen" w:cs="Sylfaen"/>
                <w:b/>
                <w:bCs/>
                <w:sz w:val="16"/>
                <w:szCs w:val="16"/>
              </w:rPr>
              <w:t>ოჯახებისათვის</w:t>
            </w:r>
            <w:r>
              <w:rPr>
                <w:rFonts w:ascii="Arial" w:hAnsi="Arial" w:cs="Arial"/>
                <w:b/>
                <w:bCs/>
                <w:sz w:val="16"/>
                <w:szCs w:val="16"/>
              </w:rPr>
              <w:t xml:space="preserve"> </w:t>
            </w:r>
            <w:r>
              <w:rPr>
                <w:rFonts w:ascii="Sylfaen" w:hAnsi="Sylfaen" w:cs="Sylfaen"/>
                <w:b/>
                <w:bCs/>
                <w:sz w:val="16"/>
                <w:szCs w:val="16"/>
              </w:rPr>
              <w:t>მინიმალური</w:t>
            </w:r>
            <w:r>
              <w:rPr>
                <w:rFonts w:ascii="Arial" w:hAnsi="Arial" w:cs="Arial"/>
                <w:b/>
                <w:bCs/>
                <w:sz w:val="16"/>
                <w:szCs w:val="16"/>
              </w:rPr>
              <w:t xml:space="preserve"> </w:t>
            </w:r>
            <w:r>
              <w:rPr>
                <w:rFonts w:ascii="Sylfaen" w:hAnsi="Sylfaen" w:cs="Sylfaen"/>
                <w:b/>
                <w:bCs/>
                <w:sz w:val="16"/>
                <w:szCs w:val="16"/>
              </w:rPr>
              <w:t>საცხოვრებელი</w:t>
            </w:r>
            <w:r>
              <w:rPr>
                <w:rFonts w:ascii="Arial" w:hAnsi="Arial" w:cs="Arial"/>
                <w:b/>
                <w:bCs/>
                <w:sz w:val="16"/>
                <w:szCs w:val="16"/>
              </w:rPr>
              <w:t xml:space="preserve"> </w:t>
            </w:r>
            <w:r>
              <w:rPr>
                <w:rFonts w:ascii="Sylfaen" w:hAnsi="Sylfaen" w:cs="Sylfaen"/>
                <w:b/>
                <w:bCs/>
                <w:sz w:val="16"/>
                <w:szCs w:val="16"/>
              </w:rPr>
              <w:t>პირობების</w:t>
            </w:r>
            <w:r>
              <w:rPr>
                <w:rFonts w:ascii="Arial" w:hAnsi="Arial" w:cs="Arial"/>
                <w:b/>
                <w:bCs/>
                <w:sz w:val="16"/>
                <w:szCs w:val="16"/>
              </w:rPr>
              <w:t xml:space="preserve"> </w:t>
            </w:r>
            <w:r>
              <w:rPr>
                <w:rFonts w:ascii="Sylfaen" w:hAnsi="Sylfaen" w:cs="Sylfaen"/>
                <w:b/>
                <w:bCs/>
                <w:sz w:val="16"/>
                <w:szCs w:val="16"/>
              </w:rPr>
              <w:t>შექმნა</w:t>
            </w:r>
            <w:r>
              <w:rPr>
                <w:rFonts w:ascii="Arial" w:hAnsi="Arial" w:cs="Arial"/>
                <w:b/>
                <w:bCs/>
                <w:sz w:val="16"/>
                <w:szCs w:val="16"/>
              </w:rPr>
              <w:t xml:space="preserve"> </w:t>
            </w:r>
          </w:p>
        </w:tc>
        <w:tc>
          <w:tcPr>
            <w:tcW w:w="1545" w:type="dxa"/>
            <w:tcBorders>
              <w:top w:val="single" w:sz="4" w:space="0" w:color="auto"/>
              <w:left w:val="nil"/>
              <w:bottom w:val="single" w:sz="4" w:space="0" w:color="auto"/>
              <w:right w:val="single" w:sz="4" w:space="0" w:color="auto"/>
            </w:tcBorders>
            <w:shd w:val="clear" w:color="000000" w:fill="FFFFFF"/>
            <w:vAlign w:val="bottom"/>
            <w:hideMark/>
          </w:tcPr>
          <w:p w:rsidR="00AF78C0" w:rsidRDefault="00AF78C0" w:rsidP="00EF2A35">
            <w:pPr>
              <w:jc w:val="right"/>
              <w:rPr>
                <w:rFonts w:cs="Calibri"/>
                <w:color w:val="000000"/>
              </w:rPr>
            </w:pPr>
            <w:r>
              <w:rPr>
                <w:rFonts w:cs="Calibri"/>
                <w:color w:val="000000"/>
              </w:rPr>
              <w:t>3,435,000</w:t>
            </w:r>
          </w:p>
        </w:tc>
        <w:tc>
          <w:tcPr>
            <w:tcW w:w="1263" w:type="dxa"/>
            <w:tcBorders>
              <w:top w:val="single" w:sz="4" w:space="0" w:color="auto"/>
              <w:left w:val="nil"/>
              <w:bottom w:val="single" w:sz="4" w:space="0" w:color="auto"/>
              <w:right w:val="single" w:sz="4" w:space="0" w:color="auto"/>
            </w:tcBorders>
            <w:shd w:val="clear" w:color="000000" w:fill="FFFFFF"/>
            <w:vAlign w:val="bottom"/>
            <w:hideMark/>
          </w:tcPr>
          <w:p w:rsidR="00AF78C0" w:rsidRDefault="00AF78C0" w:rsidP="00EF2A35">
            <w:pPr>
              <w:jc w:val="center"/>
              <w:rPr>
                <w:rFonts w:ascii="Arial" w:hAnsi="Arial" w:cs="Arial"/>
                <w:b/>
                <w:bCs/>
                <w:color w:val="000000"/>
                <w:sz w:val="16"/>
                <w:szCs w:val="16"/>
              </w:rPr>
            </w:pPr>
            <w:r>
              <w:rPr>
                <w:rFonts w:ascii="Arial" w:hAnsi="Arial" w:cs="Arial"/>
                <w:b/>
                <w:bCs/>
                <w:color w:val="000000"/>
                <w:sz w:val="16"/>
                <w:szCs w:val="16"/>
              </w:rPr>
              <w:t>780,000</w:t>
            </w:r>
          </w:p>
        </w:tc>
        <w:tc>
          <w:tcPr>
            <w:tcW w:w="1444" w:type="dxa"/>
            <w:tcBorders>
              <w:top w:val="single" w:sz="4" w:space="0" w:color="auto"/>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885,000</w:t>
            </w:r>
          </w:p>
        </w:tc>
        <w:tc>
          <w:tcPr>
            <w:tcW w:w="1353" w:type="dxa"/>
            <w:tcBorders>
              <w:top w:val="single" w:sz="4" w:space="0" w:color="auto"/>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885,000</w:t>
            </w:r>
          </w:p>
        </w:tc>
        <w:tc>
          <w:tcPr>
            <w:tcW w:w="1220" w:type="dxa"/>
            <w:tcBorders>
              <w:top w:val="single" w:sz="4" w:space="0" w:color="auto"/>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885,000</w:t>
            </w:r>
          </w:p>
        </w:tc>
      </w:tr>
      <w:tr w:rsidR="00AF78C0" w:rsidRPr="00AF5E89" w:rsidTr="00EF2A35">
        <w:trPr>
          <w:trHeight w:val="339"/>
        </w:trPr>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lastRenderedPageBreak/>
              <w:t xml:space="preserve"> 06 02 13 </w:t>
            </w:r>
          </w:p>
        </w:tc>
        <w:tc>
          <w:tcPr>
            <w:tcW w:w="5536" w:type="dxa"/>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w:t>
            </w:r>
            <w:r>
              <w:rPr>
                <w:rFonts w:ascii="Arial" w:hAnsi="Arial" w:cs="Arial"/>
                <w:b/>
                <w:bCs/>
                <w:sz w:val="16"/>
                <w:szCs w:val="16"/>
              </w:rPr>
              <w:t xml:space="preserve">. </w:t>
            </w:r>
            <w:r>
              <w:rPr>
                <w:rFonts w:ascii="Sylfaen" w:hAnsi="Sylfaen" w:cs="Sylfaen"/>
                <w:b/>
                <w:bCs/>
                <w:sz w:val="16"/>
                <w:szCs w:val="16"/>
              </w:rPr>
              <w:t>ქობულეთში</w:t>
            </w:r>
            <w:r>
              <w:rPr>
                <w:rFonts w:ascii="Arial" w:hAnsi="Arial" w:cs="Arial"/>
                <w:b/>
                <w:bCs/>
                <w:sz w:val="16"/>
                <w:szCs w:val="16"/>
              </w:rPr>
              <w:t xml:space="preserve">, </w:t>
            </w:r>
            <w:r>
              <w:rPr>
                <w:rFonts w:ascii="Sylfaen" w:hAnsi="Sylfaen" w:cs="Sylfaen"/>
                <w:b/>
                <w:bCs/>
                <w:sz w:val="16"/>
                <w:szCs w:val="16"/>
              </w:rPr>
              <w:t>პოპოვის</w:t>
            </w:r>
            <w:r>
              <w:rPr>
                <w:rFonts w:ascii="Arial" w:hAnsi="Arial" w:cs="Arial"/>
                <w:b/>
                <w:bCs/>
                <w:sz w:val="16"/>
                <w:szCs w:val="16"/>
              </w:rPr>
              <w:t xml:space="preserve"> </w:t>
            </w:r>
            <w:r>
              <w:rPr>
                <w:rFonts w:ascii="Sylfaen" w:hAnsi="Sylfaen" w:cs="Sylfaen"/>
                <w:b/>
                <w:bCs/>
                <w:sz w:val="16"/>
                <w:szCs w:val="16"/>
              </w:rPr>
              <w:t>ქუჩა</w:t>
            </w:r>
            <w:r>
              <w:rPr>
                <w:rFonts w:ascii="Arial" w:hAnsi="Arial" w:cs="Arial"/>
                <w:b/>
                <w:bCs/>
                <w:sz w:val="16"/>
                <w:szCs w:val="16"/>
              </w:rPr>
              <w:t xml:space="preserve"> N-12 </w:t>
            </w:r>
            <w:r>
              <w:rPr>
                <w:rFonts w:ascii="Sylfaen" w:hAnsi="Sylfaen" w:cs="Sylfaen"/>
                <w:b/>
                <w:bCs/>
                <w:sz w:val="16"/>
                <w:szCs w:val="16"/>
              </w:rPr>
              <w:t>მრავალბინიანი</w:t>
            </w:r>
            <w:r>
              <w:rPr>
                <w:rFonts w:ascii="Arial" w:hAnsi="Arial" w:cs="Arial"/>
                <w:b/>
                <w:bCs/>
                <w:sz w:val="16"/>
                <w:szCs w:val="16"/>
              </w:rPr>
              <w:t xml:space="preserve"> </w:t>
            </w:r>
            <w:r>
              <w:rPr>
                <w:rFonts w:ascii="Sylfaen" w:hAnsi="Sylfaen" w:cs="Sylfaen"/>
                <w:b/>
                <w:bCs/>
                <w:sz w:val="16"/>
                <w:szCs w:val="16"/>
              </w:rPr>
              <w:t>სოციალური</w:t>
            </w:r>
            <w:r>
              <w:rPr>
                <w:rFonts w:ascii="Arial" w:hAnsi="Arial" w:cs="Arial"/>
                <w:b/>
                <w:bCs/>
                <w:sz w:val="16"/>
                <w:szCs w:val="16"/>
              </w:rPr>
              <w:t xml:space="preserve"> </w:t>
            </w:r>
            <w:r>
              <w:rPr>
                <w:rFonts w:ascii="Sylfaen" w:hAnsi="Sylfaen" w:cs="Sylfaen"/>
                <w:b/>
                <w:bCs/>
                <w:sz w:val="16"/>
                <w:szCs w:val="16"/>
              </w:rPr>
              <w:t>სახლების</w:t>
            </w:r>
            <w:r>
              <w:rPr>
                <w:rFonts w:ascii="Arial" w:hAnsi="Arial" w:cs="Arial"/>
                <w:b/>
                <w:bCs/>
                <w:sz w:val="16"/>
                <w:szCs w:val="16"/>
              </w:rPr>
              <w:t xml:space="preserve"> </w:t>
            </w:r>
            <w:r>
              <w:rPr>
                <w:rFonts w:ascii="Sylfaen" w:hAnsi="Sylfaen" w:cs="Sylfaen"/>
                <w:b/>
                <w:bCs/>
                <w:sz w:val="16"/>
                <w:szCs w:val="16"/>
              </w:rPr>
              <w:t>მშენებლობა</w:t>
            </w:r>
            <w:r>
              <w:rPr>
                <w:rFonts w:ascii="Arial" w:hAnsi="Arial" w:cs="Arial"/>
                <w:b/>
                <w:bCs/>
                <w:sz w:val="16"/>
                <w:szCs w:val="16"/>
              </w:rPr>
              <w:t xml:space="preserve"> </w:t>
            </w:r>
          </w:p>
        </w:tc>
        <w:tc>
          <w:tcPr>
            <w:tcW w:w="1545" w:type="dxa"/>
            <w:tcBorders>
              <w:top w:val="single" w:sz="4" w:space="0" w:color="auto"/>
              <w:left w:val="nil"/>
              <w:bottom w:val="single" w:sz="4" w:space="0" w:color="auto"/>
              <w:right w:val="single" w:sz="4" w:space="0" w:color="auto"/>
            </w:tcBorders>
            <w:shd w:val="clear" w:color="000000" w:fill="FFFFFF"/>
            <w:vAlign w:val="bottom"/>
            <w:hideMark/>
          </w:tcPr>
          <w:p w:rsidR="00AF78C0" w:rsidRDefault="00AF78C0" w:rsidP="00EF2A35">
            <w:pPr>
              <w:jc w:val="right"/>
              <w:rPr>
                <w:rFonts w:cs="Calibri"/>
                <w:color w:val="000000"/>
              </w:rPr>
            </w:pPr>
            <w:r>
              <w:rPr>
                <w:rFonts w:cs="Calibri"/>
                <w:color w:val="000000"/>
              </w:rPr>
              <w:t>23,520,922</w:t>
            </w:r>
          </w:p>
        </w:tc>
        <w:tc>
          <w:tcPr>
            <w:tcW w:w="1263" w:type="dxa"/>
            <w:tcBorders>
              <w:top w:val="single" w:sz="4" w:space="0" w:color="auto"/>
              <w:left w:val="nil"/>
              <w:bottom w:val="single" w:sz="4" w:space="0" w:color="auto"/>
              <w:right w:val="single" w:sz="4" w:space="0" w:color="auto"/>
            </w:tcBorders>
            <w:shd w:val="clear" w:color="000000" w:fill="FFFFFF"/>
            <w:vAlign w:val="bottom"/>
            <w:hideMark/>
          </w:tcPr>
          <w:p w:rsidR="00AF78C0" w:rsidRDefault="00AF78C0" w:rsidP="00EF2A35">
            <w:pPr>
              <w:jc w:val="center"/>
              <w:rPr>
                <w:rFonts w:ascii="Arial" w:hAnsi="Arial" w:cs="Arial"/>
                <w:b/>
                <w:bCs/>
                <w:color w:val="000000"/>
                <w:sz w:val="16"/>
                <w:szCs w:val="16"/>
              </w:rPr>
            </w:pPr>
            <w:r>
              <w:rPr>
                <w:rFonts w:ascii="Arial" w:hAnsi="Arial" w:cs="Arial"/>
                <w:b/>
                <w:bCs/>
                <w:color w:val="000000"/>
                <w:sz w:val="16"/>
                <w:szCs w:val="16"/>
              </w:rPr>
              <w:t>1,000,000</w:t>
            </w:r>
          </w:p>
        </w:tc>
        <w:tc>
          <w:tcPr>
            <w:tcW w:w="1444" w:type="dxa"/>
            <w:tcBorders>
              <w:top w:val="single" w:sz="4" w:space="0" w:color="auto"/>
              <w:left w:val="nil"/>
              <w:bottom w:val="single" w:sz="4" w:space="0" w:color="auto"/>
              <w:right w:val="single" w:sz="4" w:space="0" w:color="auto"/>
            </w:tcBorders>
            <w:shd w:val="clear" w:color="000000" w:fill="FFFFFF"/>
            <w:vAlign w:val="bottom"/>
            <w:hideMark/>
          </w:tcPr>
          <w:p w:rsidR="00AF78C0" w:rsidRDefault="00AF78C0" w:rsidP="00EF2A35">
            <w:pPr>
              <w:jc w:val="right"/>
              <w:rPr>
                <w:rFonts w:cs="Calibri"/>
                <w:b/>
                <w:bCs/>
                <w:color w:val="000000"/>
              </w:rPr>
            </w:pPr>
            <w:r>
              <w:rPr>
                <w:rFonts w:cs="Calibri"/>
                <w:b/>
                <w:bCs/>
                <w:color w:val="000000"/>
              </w:rPr>
              <w:t>19,000,000</w:t>
            </w:r>
          </w:p>
        </w:tc>
        <w:tc>
          <w:tcPr>
            <w:tcW w:w="1353" w:type="dxa"/>
            <w:tcBorders>
              <w:top w:val="single" w:sz="4" w:space="0" w:color="auto"/>
              <w:left w:val="nil"/>
              <w:bottom w:val="single" w:sz="4" w:space="0" w:color="auto"/>
              <w:right w:val="single" w:sz="4" w:space="0" w:color="auto"/>
            </w:tcBorders>
            <w:shd w:val="clear" w:color="000000" w:fill="FFFFFF"/>
            <w:vAlign w:val="bottom"/>
            <w:hideMark/>
          </w:tcPr>
          <w:p w:rsidR="00AF78C0" w:rsidRDefault="00AF78C0" w:rsidP="00EF2A35">
            <w:pPr>
              <w:jc w:val="right"/>
              <w:rPr>
                <w:rFonts w:cs="Calibri"/>
                <w:b/>
                <w:bCs/>
                <w:color w:val="000000"/>
              </w:rPr>
            </w:pPr>
            <w:r>
              <w:rPr>
                <w:rFonts w:cs="Calibri"/>
                <w:b/>
                <w:bCs/>
                <w:color w:val="000000"/>
              </w:rPr>
              <w:t>3,520,922</w:t>
            </w:r>
          </w:p>
        </w:tc>
        <w:tc>
          <w:tcPr>
            <w:tcW w:w="1220" w:type="dxa"/>
            <w:tcBorders>
              <w:top w:val="single" w:sz="4" w:space="0" w:color="auto"/>
              <w:left w:val="nil"/>
              <w:bottom w:val="single" w:sz="4" w:space="0" w:color="auto"/>
              <w:right w:val="single" w:sz="4" w:space="0" w:color="auto"/>
            </w:tcBorders>
            <w:shd w:val="clear" w:color="000000" w:fill="FFFFFF"/>
            <w:vAlign w:val="bottom"/>
            <w:hideMark/>
          </w:tcPr>
          <w:p w:rsidR="00AF78C0" w:rsidRDefault="00AF78C0" w:rsidP="00EF2A35">
            <w:pPr>
              <w:jc w:val="center"/>
              <w:rPr>
                <w:rFonts w:cs="Calibri"/>
                <w:b/>
                <w:bCs/>
                <w:color w:val="000000"/>
              </w:rPr>
            </w:pPr>
            <w:r>
              <w:rPr>
                <w:rFonts w:cs="Calibri"/>
                <w:b/>
                <w:bCs/>
                <w:color w:val="000000"/>
              </w:rPr>
              <w:t> </w:t>
            </w:r>
          </w:p>
        </w:tc>
      </w:tr>
    </w:tbl>
    <w:p w:rsidR="00AF78C0" w:rsidRDefault="00AF78C0" w:rsidP="00AF78C0">
      <w:pPr>
        <w:pStyle w:val="2"/>
        <w:ind w:left="644"/>
        <w:rPr>
          <w:rFonts w:ascii="Sylfaen" w:hAnsi="Sylfaen"/>
          <w:b/>
          <w:sz w:val="24"/>
          <w:lang w:val="ka-GE"/>
        </w:rPr>
      </w:pPr>
    </w:p>
    <w:p w:rsidR="00AF78C0" w:rsidRDefault="00AF78C0" w:rsidP="00AF78C0">
      <w:pPr>
        <w:pStyle w:val="2"/>
        <w:ind w:left="644"/>
        <w:rPr>
          <w:rFonts w:ascii="Sylfaen" w:hAnsi="Sylfaen"/>
          <w:b/>
          <w:sz w:val="24"/>
          <w:lang w:val="ka-GE"/>
        </w:rPr>
      </w:pPr>
    </w:p>
    <w:p w:rsidR="00AF78C0" w:rsidRDefault="00AF78C0" w:rsidP="00AF78C0">
      <w:pPr>
        <w:pStyle w:val="2"/>
        <w:rPr>
          <w:rFonts w:ascii="Sylfaen" w:hAnsi="Sylfaen"/>
          <w:b/>
          <w:sz w:val="24"/>
          <w:lang w:val="ka-GE"/>
        </w:rPr>
      </w:pPr>
    </w:p>
    <w:p w:rsidR="00AF78C0" w:rsidRDefault="00AF78C0" w:rsidP="00AF78C0">
      <w:pPr>
        <w:pStyle w:val="2"/>
        <w:ind w:left="644"/>
        <w:rPr>
          <w:rFonts w:ascii="Sylfaen" w:hAnsi="Sylfaen"/>
          <w:b/>
          <w:sz w:val="24"/>
          <w:lang w:val="ka-GE"/>
        </w:rPr>
      </w:pPr>
    </w:p>
    <w:tbl>
      <w:tblPr>
        <w:tblW w:w="13502" w:type="dxa"/>
        <w:tblInd w:w="108" w:type="dxa"/>
        <w:tblLayout w:type="fixed"/>
        <w:tblLook w:val="04A0"/>
      </w:tblPr>
      <w:tblGrid>
        <w:gridCol w:w="1878"/>
        <w:gridCol w:w="2147"/>
        <w:gridCol w:w="1721"/>
        <w:gridCol w:w="1323"/>
        <w:gridCol w:w="1406"/>
        <w:gridCol w:w="283"/>
        <w:gridCol w:w="1153"/>
        <w:gridCol w:w="1283"/>
        <w:gridCol w:w="441"/>
        <w:gridCol w:w="1867"/>
      </w:tblGrid>
      <w:tr w:rsidR="00AF78C0" w:rsidRPr="00AF5E89" w:rsidTr="00EF2A35">
        <w:trPr>
          <w:trHeight w:val="395"/>
        </w:trPr>
        <w:tc>
          <w:tcPr>
            <w:tcW w:w="1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AF5E89" w:rsidRDefault="00AF78C0" w:rsidP="00EF2A35">
            <w:pPr>
              <w:jc w:val="center"/>
              <w:rPr>
                <w:rFonts w:ascii="Sylfaen" w:eastAsia="Times New Roman" w:hAnsi="Sylfaen" w:cs="Calibri"/>
                <w:sz w:val="18"/>
                <w:szCs w:val="18"/>
                <w:lang w:val="ka-GE"/>
              </w:rPr>
            </w:pPr>
            <w:r w:rsidRPr="00AF5E89">
              <w:rPr>
                <w:rFonts w:ascii="Sylfaen" w:eastAsia="Times New Roman" w:hAnsi="Sylfaen" w:cs="Calibri"/>
                <w:sz w:val="18"/>
                <w:szCs w:val="18"/>
                <w:lang w:val="ka-GE"/>
              </w:rPr>
              <w:t>პროგრამის კოდი</w:t>
            </w:r>
          </w:p>
        </w:tc>
        <w:tc>
          <w:tcPr>
            <w:tcW w:w="38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AF5E89" w:rsidRDefault="00AF78C0" w:rsidP="00EF2A35">
            <w:pPr>
              <w:jc w:val="center"/>
              <w:rPr>
                <w:rFonts w:ascii="Sylfaen" w:eastAsia="Times New Roman" w:hAnsi="Sylfaen" w:cs="Calibri"/>
                <w:sz w:val="18"/>
                <w:szCs w:val="18"/>
                <w:lang w:val="ka-GE"/>
              </w:rPr>
            </w:pPr>
            <w:r w:rsidRPr="00AF5E89">
              <w:rPr>
                <w:rFonts w:ascii="Sylfaen" w:eastAsia="Times New Roman" w:hAnsi="Sylfaen" w:cs="Calibri"/>
                <w:sz w:val="18"/>
                <w:szCs w:val="18"/>
                <w:lang w:val="ka-GE"/>
              </w:rPr>
              <w:t>პროგრამის დასახელება</w:t>
            </w:r>
          </w:p>
        </w:tc>
        <w:tc>
          <w:tcPr>
            <w:tcW w:w="7655" w:type="dxa"/>
            <w:gridSpan w:val="7"/>
            <w:tcBorders>
              <w:top w:val="single" w:sz="4" w:space="0" w:color="auto"/>
              <w:left w:val="nil"/>
              <w:bottom w:val="single" w:sz="4" w:space="0" w:color="auto"/>
              <w:right w:val="single" w:sz="4" w:space="0" w:color="auto"/>
            </w:tcBorders>
            <w:shd w:val="clear" w:color="auto" w:fill="auto"/>
            <w:vAlign w:val="center"/>
            <w:hideMark/>
          </w:tcPr>
          <w:p w:rsidR="00AF78C0" w:rsidRPr="00AF5E89" w:rsidRDefault="00AF78C0" w:rsidP="00EF2A35">
            <w:pPr>
              <w:jc w:val="center"/>
              <w:rPr>
                <w:rFonts w:ascii="Sylfaen" w:eastAsia="Times New Roman" w:hAnsi="Sylfaen" w:cs="Calibri"/>
                <w:sz w:val="18"/>
                <w:szCs w:val="18"/>
                <w:lang w:val="ka-GE"/>
              </w:rPr>
            </w:pPr>
            <w:r w:rsidRPr="00AF5E89">
              <w:rPr>
                <w:rFonts w:ascii="Sylfaen" w:eastAsia="Times New Roman" w:hAnsi="Sylfaen" w:cs="Calibri"/>
                <w:sz w:val="18"/>
                <w:szCs w:val="18"/>
                <w:lang w:val="ka-GE"/>
              </w:rPr>
              <w:t>პრიორიტეტისდასახელება,რომლისფარგლებშიცხორციელდებაპროგრამა</w:t>
            </w:r>
          </w:p>
        </w:tc>
      </w:tr>
      <w:tr w:rsidR="00AF78C0" w:rsidRPr="00AF5E89" w:rsidTr="00EF2A35">
        <w:trPr>
          <w:trHeight w:val="265"/>
        </w:trPr>
        <w:tc>
          <w:tcPr>
            <w:tcW w:w="1853" w:type="dxa"/>
            <w:tcBorders>
              <w:top w:val="nil"/>
              <w:left w:val="single" w:sz="4" w:space="0" w:color="auto"/>
              <w:bottom w:val="single" w:sz="4" w:space="0" w:color="auto"/>
              <w:right w:val="single" w:sz="4" w:space="0" w:color="auto"/>
            </w:tcBorders>
            <w:shd w:val="clear" w:color="auto" w:fill="auto"/>
            <w:hideMark/>
          </w:tcPr>
          <w:p w:rsidR="00AF78C0" w:rsidRPr="00AF5E89" w:rsidRDefault="00AF78C0" w:rsidP="00EF2A35">
            <w:pPr>
              <w:jc w:val="center"/>
              <w:rPr>
                <w:rFonts w:ascii="Sylfaen" w:eastAsia="Times New Roman" w:hAnsi="Sylfaen" w:cs="Calibri"/>
                <w:sz w:val="18"/>
                <w:szCs w:val="18"/>
                <w:lang w:val="ka-GE"/>
              </w:rPr>
            </w:pPr>
            <w:r w:rsidRPr="00AF5E89">
              <w:rPr>
                <w:rFonts w:ascii="Sylfaen" w:eastAsia="Times New Roman" w:hAnsi="Sylfaen" w:cs="Calibri"/>
                <w:sz w:val="18"/>
                <w:szCs w:val="18"/>
                <w:lang w:val="ka-GE"/>
              </w:rPr>
              <w:t>06 01</w:t>
            </w:r>
          </w:p>
        </w:tc>
        <w:tc>
          <w:tcPr>
            <w:tcW w:w="38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AF5E89" w:rsidRDefault="00AF78C0" w:rsidP="00EF2A35">
            <w:pPr>
              <w:jc w:val="center"/>
              <w:rPr>
                <w:rFonts w:ascii="Sylfaen" w:eastAsia="Times New Roman" w:hAnsi="Sylfaen" w:cs="Calibri"/>
                <w:sz w:val="18"/>
                <w:szCs w:val="18"/>
                <w:lang w:val="ka-GE"/>
              </w:rPr>
            </w:pPr>
            <w:r w:rsidRPr="00AF5E89">
              <w:rPr>
                <w:rFonts w:ascii="Sylfaen" w:eastAsia="Times New Roman" w:hAnsi="Sylfaen" w:cs="Calibri"/>
                <w:sz w:val="18"/>
                <w:szCs w:val="18"/>
                <w:lang w:val="ka-GE"/>
              </w:rPr>
              <w:t>ჯანმრთელობის დაცვის ღონისძიებები</w:t>
            </w:r>
          </w:p>
        </w:tc>
        <w:tc>
          <w:tcPr>
            <w:tcW w:w="7655" w:type="dxa"/>
            <w:gridSpan w:val="7"/>
            <w:tcBorders>
              <w:top w:val="nil"/>
              <w:left w:val="nil"/>
              <w:bottom w:val="single" w:sz="4" w:space="0" w:color="auto"/>
              <w:right w:val="single" w:sz="4" w:space="0" w:color="auto"/>
            </w:tcBorders>
            <w:shd w:val="clear" w:color="auto" w:fill="auto"/>
            <w:hideMark/>
          </w:tcPr>
          <w:p w:rsidR="00AF78C0" w:rsidRPr="00AF5E89" w:rsidRDefault="00AF78C0" w:rsidP="00EF2A35">
            <w:pPr>
              <w:jc w:val="center"/>
              <w:rPr>
                <w:rFonts w:ascii="Sylfaen" w:eastAsia="Times New Roman" w:hAnsi="Sylfaen" w:cs="Calibri"/>
                <w:sz w:val="18"/>
                <w:szCs w:val="18"/>
                <w:lang w:val="ka-GE"/>
              </w:rPr>
            </w:pPr>
            <w:r w:rsidRPr="00AF5E89">
              <w:rPr>
                <w:rFonts w:ascii="Sylfaen" w:eastAsia="Times New Roman" w:hAnsi="Sylfaen" w:cs="Calibri"/>
                <w:sz w:val="18"/>
                <w:szCs w:val="18"/>
                <w:lang w:val="ka-GE"/>
              </w:rPr>
              <w:t>ჯანმრთელობისადა სოციალური დაცვა</w:t>
            </w:r>
          </w:p>
        </w:tc>
      </w:tr>
      <w:tr w:rsidR="00AF78C0" w:rsidRPr="00AF5E89" w:rsidTr="00EF2A35">
        <w:trPr>
          <w:trHeight w:val="610"/>
        </w:trPr>
        <w:tc>
          <w:tcPr>
            <w:tcW w:w="1853" w:type="dxa"/>
            <w:vMerge w:val="restart"/>
            <w:tcBorders>
              <w:top w:val="nil"/>
              <w:left w:val="single" w:sz="4" w:space="0" w:color="auto"/>
              <w:right w:val="nil"/>
            </w:tcBorders>
            <w:shd w:val="clear" w:color="auto" w:fill="auto"/>
            <w:hideMark/>
          </w:tcPr>
          <w:p w:rsidR="00AF78C0" w:rsidRPr="00AF5E89" w:rsidRDefault="00AF78C0" w:rsidP="00EF2A35">
            <w:pPr>
              <w:jc w:val="center"/>
              <w:rPr>
                <w:rFonts w:ascii="Sylfaen" w:eastAsia="Times New Roman" w:hAnsi="Sylfaen" w:cs="Calibri"/>
                <w:sz w:val="18"/>
                <w:szCs w:val="18"/>
                <w:lang w:val="ka-GE"/>
              </w:rPr>
            </w:pPr>
            <w:r w:rsidRPr="00AF5E89">
              <w:rPr>
                <w:rFonts w:ascii="Sylfaen" w:eastAsia="Times New Roman" w:hAnsi="Sylfaen" w:cs="Calibri"/>
                <w:sz w:val="18"/>
                <w:szCs w:val="18"/>
                <w:lang w:val="ka-GE"/>
              </w:rPr>
              <w:t>პროგრამის განმახორციელებელი სამსახური</w:t>
            </w:r>
          </w:p>
        </w:tc>
        <w:tc>
          <w:tcPr>
            <w:tcW w:w="3817" w:type="dxa"/>
            <w:gridSpan w:val="2"/>
            <w:vMerge w:val="restart"/>
            <w:tcBorders>
              <w:top w:val="single" w:sz="4" w:space="0" w:color="auto"/>
              <w:left w:val="single" w:sz="4" w:space="0" w:color="auto"/>
              <w:right w:val="single" w:sz="4" w:space="0" w:color="auto"/>
            </w:tcBorders>
            <w:shd w:val="clear" w:color="auto" w:fill="auto"/>
            <w:hideMark/>
          </w:tcPr>
          <w:p w:rsidR="00AF78C0" w:rsidRPr="00AF5E89" w:rsidRDefault="00AF78C0" w:rsidP="00EF2A35">
            <w:pPr>
              <w:jc w:val="center"/>
              <w:rPr>
                <w:rFonts w:ascii="Sylfaen" w:eastAsia="Times New Roman" w:hAnsi="Sylfaen" w:cs="Calibri"/>
                <w:sz w:val="18"/>
                <w:szCs w:val="18"/>
                <w:lang w:val="ka-GE"/>
              </w:rPr>
            </w:pPr>
            <w:r w:rsidRPr="00AF5E89">
              <w:rPr>
                <w:rFonts w:ascii="Sylfaen" w:eastAsia="Times New Roman" w:hAnsi="Sylfaen" w:cs="Calibri"/>
                <w:sz w:val="18"/>
                <w:szCs w:val="18"/>
                <w:lang w:val="ka-GE"/>
              </w:rPr>
              <w:t>ჯამრთელობისა და სოციალური დაცვის სამსახური</w:t>
            </w:r>
          </w:p>
        </w:tc>
        <w:tc>
          <w:tcPr>
            <w:tcW w:w="1306" w:type="dxa"/>
            <w:vMerge w:val="restart"/>
            <w:tcBorders>
              <w:top w:val="single" w:sz="4" w:space="0" w:color="auto"/>
              <w:left w:val="single" w:sz="4" w:space="0" w:color="auto"/>
              <w:right w:val="single" w:sz="4" w:space="0" w:color="auto"/>
            </w:tcBorders>
            <w:shd w:val="clear" w:color="auto" w:fill="auto"/>
          </w:tcPr>
          <w:p w:rsidR="00AF78C0" w:rsidRPr="00AF5E89" w:rsidRDefault="00AF78C0" w:rsidP="00EF2A35">
            <w:pPr>
              <w:jc w:val="center"/>
              <w:rPr>
                <w:rFonts w:ascii="Sylfaen" w:eastAsia="Times New Roman" w:hAnsi="Sylfaen" w:cs="Calibri"/>
                <w:sz w:val="18"/>
                <w:szCs w:val="18"/>
                <w:lang w:val="ka-GE"/>
              </w:rPr>
            </w:pPr>
            <w:r w:rsidRPr="00AF5E89">
              <w:rPr>
                <w:rFonts w:ascii="Sylfaen" w:eastAsia="Times New Roman" w:hAnsi="Sylfaen" w:cs="Calibri"/>
                <w:sz w:val="18"/>
                <w:szCs w:val="18"/>
                <w:lang w:val="ka-GE"/>
              </w:rPr>
              <w:t>პროგრამის ბიუჯეტი</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2024 წლის დაფინანსება</w:t>
            </w:r>
            <w:r w:rsidRPr="00AF5E89">
              <w:rPr>
                <w:rFonts w:ascii="Sylfaen" w:hAnsi="Sylfaen" w:cs="Calibri"/>
                <w:b/>
                <w:bCs/>
                <w:sz w:val="16"/>
                <w:szCs w:val="16"/>
              </w:rPr>
              <w:br/>
              <w:t>ლარში</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2025 წლის დაფინანსება</w:t>
            </w:r>
            <w:r w:rsidRPr="00AF5E89">
              <w:rPr>
                <w:rFonts w:ascii="Sylfaen" w:hAnsi="Sylfaen" w:cs="Calibri"/>
                <w:b/>
                <w:bCs/>
                <w:sz w:val="16"/>
                <w:szCs w:val="16"/>
              </w:rPr>
              <w:br/>
              <w:t>ლარში</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2026 წლის დაფინანსება</w:t>
            </w:r>
            <w:r w:rsidRPr="00AF5E89">
              <w:rPr>
                <w:rFonts w:ascii="Sylfaen" w:hAnsi="Sylfaen" w:cs="Calibri"/>
                <w:b/>
                <w:bCs/>
                <w:sz w:val="16"/>
                <w:szCs w:val="16"/>
              </w:rPr>
              <w:br/>
              <w:t>ლარში</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2027 წლის დაფინანსება</w:t>
            </w:r>
            <w:r w:rsidRPr="00AF5E89">
              <w:rPr>
                <w:rFonts w:ascii="Sylfaen" w:hAnsi="Sylfaen" w:cs="Calibri"/>
                <w:b/>
                <w:bCs/>
                <w:sz w:val="16"/>
                <w:szCs w:val="16"/>
              </w:rPr>
              <w:br/>
              <w:t>ლარში</w:t>
            </w:r>
          </w:p>
        </w:tc>
      </w:tr>
      <w:tr w:rsidR="00AF78C0" w:rsidRPr="00AF5E89" w:rsidTr="00EF2A35">
        <w:trPr>
          <w:trHeight w:val="419"/>
        </w:trPr>
        <w:tc>
          <w:tcPr>
            <w:tcW w:w="1853" w:type="dxa"/>
            <w:vMerge/>
            <w:tcBorders>
              <w:left w:val="single" w:sz="4" w:space="0" w:color="auto"/>
              <w:bottom w:val="single" w:sz="4" w:space="0" w:color="auto"/>
              <w:right w:val="nil"/>
            </w:tcBorders>
            <w:shd w:val="clear" w:color="auto" w:fill="auto"/>
          </w:tcPr>
          <w:p w:rsidR="00AF78C0" w:rsidRPr="00AF5E89" w:rsidRDefault="00AF78C0" w:rsidP="00EF2A35">
            <w:pPr>
              <w:jc w:val="center"/>
              <w:rPr>
                <w:rFonts w:ascii="Sylfaen" w:hAnsi="Sylfaen" w:cs="Calibri"/>
                <w:b/>
                <w:bCs/>
                <w:sz w:val="16"/>
                <w:szCs w:val="16"/>
              </w:rPr>
            </w:pPr>
          </w:p>
        </w:tc>
        <w:tc>
          <w:tcPr>
            <w:tcW w:w="3817" w:type="dxa"/>
            <w:gridSpan w:val="2"/>
            <w:vMerge/>
            <w:tcBorders>
              <w:left w:val="single" w:sz="4" w:space="0" w:color="auto"/>
              <w:bottom w:val="single" w:sz="4" w:space="0" w:color="auto"/>
              <w:right w:val="single" w:sz="4" w:space="0" w:color="auto"/>
            </w:tcBorders>
            <w:shd w:val="clear" w:color="auto" w:fill="auto"/>
          </w:tcPr>
          <w:p w:rsidR="00AF78C0" w:rsidRPr="00AF5E89" w:rsidRDefault="00AF78C0" w:rsidP="00EF2A35">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auto" w:fill="auto"/>
          </w:tcPr>
          <w:p w:rsidR="00AF78C0" w:rsidRPr="00AF5E89" w:rsidRDefault="00AF78C0" w:rsidP="00EF2A35">
            <w:pPr>
              <w:jc w:val="center"/>
              <w:rPr>
                <w:rFonts w:ascii="Sylfaen" w:hAnsi="Sylfaen" w:cs="Calibri"/>
                <w:b/>
                <w:bCs/>
                <w:sz w:val="16"/>
                <w:szCs w:val="16"/>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AF78C0" w:rsidRPr="00AF5E89" w:rsidRDefault="00AF78C0" w:rsidP="00EF2A35">
            <w:pPr>
              <w:jc w:val="center"/>
              <w:rPr>
                <w:rFonts w:cs="Calibri"/>
                <w:b/>
                <w:bCs/>
              </w:rPr>
            </w:pPr>
            <w:r w:rsidRPr="00AF5E89">
              <w:rPr>
                <w:rFonts w:cs="Calibri"/>
                <w:b/>
                <w:bCs/>
              </w:rPr>
              <w:t>2,311,600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8C0" w:rsidRPr="00AF5E89" w:rsidRDefault="00AF78C0" w:rsidP="00EF2A35">
            <w:pPr>
              <w:jc w:val="center"/>
              <w:rPr>
                <w:rFonts w:cs="Calibri"/>
                <w:b/>
                <w:bCs/>
              </w:rPr>
            </w:pPr>
            <w:r w:rsidRPr="00AF5E89">
              <w:rPr>
                <w:rFonts w:cs="Calibri"/>
                <w:b/>
                <w:bCs/>
              </w:rPr>
              <w:t>2,431,755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8C0" w:rsidRPr="00AF5E89" w:rsidRDefault="00AF78C0" w:rsidP="00EF2A35">
            <w:pPr>
              <w:jc w:val="center"/>
              <w:rPr>
                <w:rFonts w:cs="Calibri"/>
                <w:b/>
                <w:bCs/>
              </w:rPr>
            </w:pPr>
            <w:r w:rsidRPr="00AF5E89">
              <w:rPr>
                <w:rFonts w:cs="Calibri"/>
                <w:b/>
                <w:bCs/>
              </w:rPr>
              <w:t>2,431,755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F78C0" w:rsidRPr="00AF5E89" w:rsidRDefault="00AF78C0" w:rsidP="00EF2A35">
            <w:pPr>
              <w:jc w:val="center"/>
              <w:rPr>
                <w:rFonts w:cs="Calibri"/>
                <w:b/>
                <w:bCs/>
              </w:rPr>
            </w:pPr>
            <w:r w:rsidRPr="00AF5E89">
              <w:rPr>
                <w:rFonts w:cs="Calibri"/>
                <w:b/>
                <w:bCs/>
              </w:rPr>
              <w:t>2,431,755</w:t>
            </w:r>
          </w:p>
        </w:tc>
      </w:tr>
      <w:tr w:rsidR="00AF78C0" w:rsidRPr="00AF5E89" w:rsidTr="00EF2A35">
        <w:trPr>
          <w:trHeight w:val="3244"/>
        </w:trPr>
        <w:tc>
          <w:tcPr>
            <w:tcW w:w="39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AF5E89" w:rsidRDefault="00AF78C0" w:rsidP="00EF2A35">
            <w:pPr>
              <w:spacing w:after="0" w:line="240" w:lineRule="auto"/>
              <w:jc w:val="center"/>
              <w:rPr>
                <w:rFonts w:ascii="Sylfaen" w:eastAsia="Times New Roman" w:hAnsi="Sylfaen" w:cs="Calibri"/>
                <w:b/>
                <w:bCs/>
                <w:sz w:val="18"/>
                <w:szCs w:val="18"/>
              </w:rPr>
            </w:pPr>
            <w:r w:rsidRPr="00AF5E89">
              <w:rPr>
                <w:rFonts w:ascii="Sylfaen" w:eastAsia="Times New Roman" w:hAnsi="Sylfaen" w:cs="Calibri"/>
                <w:b/>
                <w:bCs/>
                <w:sz w:val="18"/>
                <w:szCs w:val="18"/>
              </w:rPr>
              <w:t xml:space="preserve">პროგრამის აღწერა </w:t>
            </w:r>
          </w:p>
        </w:tc>
        <w:tc>
          <w:tcPr>
            <w:tcW w:w="9353" w:type="dxa"/>
            <w:gridSpan w:val="8"/>
            <w:tcBorders>
              <w:top w:val="single" w:sz="4" w:space="0" w:color="auto"/>
              <w:left w:val="nil"/>
              <w:bottom w:val="single" w:sz="4" w:space="0" w:color="auto"/>
              <w:right w:val="single" w:sz="4" w:space="0" w:color="auto"/>
            </w:tcBorders>
            <w:shd w:val="clear" w:color="auto" w:fill="auto"/>
            <w:vAlign w:val="center"/>
            <w:hideMark/>
          </w:tcPr>
          <w:p w:rsidR="00AF78C0" w:rsidRPr="00AF5E89" w:rsidRDefault="00AF78C0" w:rsidP="00EF2A35">
            <w:pPr>
              <w:spacing w:after="0" w:line="240" w:lineRule="auto"/>
              <w:jc w:val="both"/>
              <w:rPr>
                <w:rFonts w:ascii="Sylfaen" w:eastAsia="Times New Roman" w:hAnsi="Sylfaen" w:cs="Calibri"/>
                <w:sz w:val="18"/>
                <w:szCs w:val="18"/>
                <w:lang w:val="ka-GE"/>
              </w:rPr>
            </w:pPr>
            <w:r w:rsidRPr="00AF5E89">
              <w:rPr>
                <w:rFonts w:ascii="Sylfaen" w:eastAsia="Times New Roman" w:hAnsi="Sylfaen" w:cs="Calibri"/>
                <w:sz w:val="18"/>
                <w:szCs w:val="18"/>
                <w:lang w:val="ka-GE"/>
              </w:rPr>
              <w:t>სამოქმედო ტერიტორიაზე მოსახლეობის  ჯანმრთელობის ხელშეწყობა და დაავადებების პრევენცია.</w:t>
            </w:r>
          </w:p>
          <w:p w:rsidR="00AF78C0" w:rsidRPr="00AF5E89" w:rsidRDefault="00AF78C0" w:rsidP="00EF2A35">
            <w:pPr>
              <w:spacing w:after="0" w:line="240" w:lineRule="auto"/>
              <w:jc w:val="both"/>
              <w:rPr>
                <w:rFonts w:ascii="Sylfaen" w:eastAsia="Times New Roman" w:hAnsi="Sylfaen" w:cs="Calibri"/>
                <w:sz w:val="18"/>
                <w:szCs w:val="18"/>
                <w:lang w:val="ka-GE"/>
              </w:rPr>
            </w:pPr>
            <w:r w:rsidRPr="00AF5E89">
              <w:rPr>
                <w:rFonts w:ascii="Sylfaen" w:eastAsia="Times New Roman" w:hAnsi="Sylfaen" w:cs="Calibri"/>
                <w:sz w:val="18"/>
                <w:szCs w:val="18"/>
                <w:lang w:val="ka-GE"/>
              </w:rPr>
              <w:t>ქობულეთის მუნიციპალიტეტის (უპირატესად მოწყვლადი კატეგორიის) მოსახლეობის ჯანმრთელობის მდგომარეობის გაუმჯობესება, შესაძლებლობის შეზღუდვის რისკის შემცირება, მოსახლეობის ჯანმრთელობისა და შრომისუნარიანობის შენარჩუნება ქვეყნის სახელმწიფო პოლიტიკის უმნიშვნელოვანესი პრიორიტეტია. ადგილობრივი ბიუჯეტიდან მუნიციპალიტეტის მოსახლეობის ჯანმრთელობის დაცვის მიზნით გაგრძელდება დაავადებების პრევენციისა და მკურნალობის  ქვეპროგრამები და ღონისძიებები. პროგრამის ფარგლებში დაგეგმილია შემდეგი ქვეპროგრამების განხორციელება:</w:t>
            </w:r>
          </w:p>
          <w:p w:rsidR="00AF78C0" w:rsidRPr="00AF5E89" w:rsidRDefault="00AF78C0" w:rsidP="00EF2A35">
            <w:pPr>
              <w:spacing w:after="0" w:line="240" w:lineRule="auto"/>
              <w:jc w:val="both"/>
              <w:rPr>
                <w:rFonts w:ascii="Sylfaen" w:eastAsia="Times New Roman" w:hAnsi="Sylfaen" w:cs="Calibri"/>
                <w:sz w:val="18"/>
                <w:szCs w:val="18"/>
                <w:lang w:val="ka-GE"/>
              </w:rPr>
            </w:pPr>
            <w:r w:rsidRPr="00AF5E89">
              <w:rPr>
                <w:rFonts w:ascii="Sylfaen" w:eastAsia="Times New Roman" w:hAnsi="Sylfaen" w:cs="Calibri"/>
                <w:sz w:val="18"/>
                <w:szCs w:val="18"/>
                <w:lang w:val="ka-GE"/>
              </w:rPr>
              <w:t>სხვადასხვა სოციალური კატეგორიის მოსახლეობის სამედიცინო დახმარება;</w:t>
            </w:r>
          </w:p>
          <w:p w:rsidR="00AF78C0" w:rsidRPr="00AF5E89" w:rsidRDefault="00AF78C0" w:rsidP="00EF2A35">
            <w:pPr>
              <w:spacing w:after="0" w:line="240" w:lineRule="auto"/>
              <w:jc w:val="both"/>
              <w:rPr>
                <w:rFonts w:ascii="Sylfaen" w:eastAsia="Times New Roman" w:hAnsi="Sylfaen" w:cs="Calibri"/>
                <w:sz w:val="18"/>
                <w:szCs w:val="18"/>
                <w:lang w:val="ka-GE"/>
              </w:rPr>
            </w:pPr>
            <w:r w:rsidRPr="00AF5E89">
              <w:rPr>
                <w:rFonts w:ascii="Sylfaen" w:eastAsia="Times New Roman" w:hAnsi="Sylfaen" w:cs="Calibri"/>
                <w:sz w:val="18"/>
                <w:szCs w:val="18"/>
                <w:lang w:val="ka-GE"/>
              </w:rPr>
              <w:t>თემზე დაფუძნებული მობილური გუნდის მომსახურება მძიმე ფსიქიკური აშლილობის მქონე პირებისათვის;</w:t>
            </w:r>
          </w:p>
          <w:p w:rsidR="00AF78C0" w:rsidRPr="00AF5E89" w:rsidRDefault="00AF78C0" w:rsidP="00EF2A35">
            <w:pPr>
              <w:spacing w:after="0" w:line="240" w:lineRule="auto"/>
              <w:jc w:val="both"/>
              <w:rPr>
                <w:rFonts w:ascii="Sylfaen" w:eastAsia="Times New Roman" w:hAnsi="Sylfaen" w:cs="Calibri"/>
                <w:sz w:val="18"/>
                <w:szCs w:val="18"/>
                <w:lang w:val="ka-GE"/>
              </w:rPr>
            </w:pPr>
            <w:r w:rsidRPr="00AF5E89">
              <w:rPr>
                <w:rFonts w:ascii="Sylfaen" w:eastAsia="Times New Roman" w:hAnsi="Sylfaen" w:cs="Calibri"/>
                <w:sz w:val="18"/>
                <w:szCs w:val="18"/>
                <w:lang w:val="ka-GE"/>
              </w:rPr>
              <w:t>იშვიათი დაავადების მქონე პირთა დახმარება;</w:t>
            </w:r>
          </w:p>
          <w:p w:rsidR="00AF78C0" w:rsidRPr="00AF5E89" w:rsidRDefault="00AF78C0" w:rsidP="00EF2A35">
            <w:pPr>
              <w:spacing w:after="0" w:line="240" w:lineRule="auto"/>
              <w:jc w:val="both"/>
              <w:rPr>
                <w:rFonts w:ascii="Sylfaen" w:eastAsia="Times New Roman" w:hAnsi="Sylfaen" w:cs="Calibri"/>
                <w:sz w:val="18"/>
                <w:szCs w:val="18"/>
                <w:lang w:val="ka-GE"/>
              </w:rPr>
            </w:pPr>
            <w:r w:rsidRPr="00AF5E89">
              <w:rPr>
                <w:rFonts w:ascii="Sylfaen" w:eastAsia="Times New Roman" w:hAnsi="Sylfaen" w:cs="Calibri"/>
                <w:sz w:val="18"/>
                <w:szCs w:val="18"/>
                <w:lang w:val="ka-GE"/>
              </w:rPr>
              <w:t>ა(ა)იპ ,,ქობულეთის ჯანდაცვისა და სოციალური სერვისების ცენტრი";</w:t>
            </w:r>
          </w:p>
          <w:p w:rsidR="00AF78C0" w:rsidRPr="00AF5E89" w:rsidRDefault="00AF78C0" w:rsidP="00EF2A35">
            <w:pPr>
              <w:spacing w:after="0" w:line="240" w:lineRule="auto"/>
              <w:jc w:val="both"/>
              <w:rPr>
                <w:rFonts w:ascii="Sylfaen" w:eastAsia="Times New Roman" w:hAnsi="Sylfaen" w:cs="Calibri"/>
                <w:sz w:val="18"/>
                <w:szCs w:val="18"/>
                <w:lang w:val="ka-GE"/>
              </w:rPr>
            </w:pPr>
            <w:r w:rsidRPr="00AF5E89">
              <w:rPr>
                <w:rFonts w:ascii="Sylfaen" w:eastAsia="Times New Roman" w:hAnsi="Sylfaen" w:cs="Calibri"/>
                <w:sz w:val="18"/>
                <w:szCs w:val="18"/>
                <w:lang w:val="ka-GE"/>
              </w:rPr>
              <w:t>მოწყვლადი სოციალური ჯგუფების ბენეფიციართა მედიკამენტებით უზრუნველყოფა;</w:t>
            </w:r>
          </w:p>
          <w:p w:rsidR="00AF78C0" w:rsidRPr="00AF5E89" w:rsidRDefault="00AF78C0" w:rsidP="00EF2A35">
            <w:pPr>
              <w:rPr>
                <w:rFonts w:ascii="Sylfaen" w:eastAsia="Times New Roman" w:hAnsi="Sylfaen" w:cs="Calibri"/>
                <w:sz w:val="18"/>
                <w:szCs w:val="18"/>
                <w:lang w:val="ka-GE"/>
              </w:rPr>
            </w:pPr>
            <w:r w:rsidRPr="00AF5E89">
              <w:rPr>
                <w:rFonts w:ascii="Sylfaen" w:eastAsia="Times New Roman" w:hAnsi="Sylfaen" w:cs="Calibri"/>
                <w:sz w:val="18"/>
                <w:szCs w:val="18"/>
                <w:lang w:val="ka-GE"/>
              </w:rPr>
              <w:t>პროგრამა ხელს უწყობს გენდერულად მგრძნობიარე ჯანდაცვის პოლიტიკის გატარებას, დაგეგმარებისა და განხორციელების დროს ქალებისა და კაცების განსხვავებული საჭიროებების გათვალისწინებას. ქვეპროგრამების ფარგლებში გათვალისწინებულია ბავშვების, შშმ პირების, მოხუცების, ქალებისა და კაცებისთვის სხვადასხვა ჯანდაცვის სერვისების იმგვარად შეთავაზება, რომ გამოირიცხოს ნებისმიერი ფორმის დისკრიმინაცია.</w:t>
            </w:r>
          </w:p>
        </w:tc>
      </w:tr>
      <w:tr w:rsidR="00AF78C0" w:rsidRPr="00AF5E89" w:rsidTr="00EF2A35">
        <w:trPr>
          <w:trHeight w:val="842"/>
        </w:trPr>
        <w:tc>
          <w:tcPr>
            <w:tcW w:w="39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b/>
                <w:bCs/>
                <w:sz w:val="18"/>
                <w:szCs w:val="18"/>
              </w:rPr>
            </w:pPr>
            <w:r w:rsidRPr="00AF5E89">
              <w:rPr>
                <w:rFonts w:ascii="Sylfaen" w:eastAsia="Times New Roman" w:hAnsi="Sylfaen" w:cs="Calibri"/>
                <w:b/>
                <w:bCs/>
                <w:sz w:val="18"/>
                <w:szCs w:val="18"/>
              </w:rPr>
              <w:t>პროგრამის მიზანი და მოსალოდნელი შედეგი</w:t>
            </w:r>
          </w:p>
        </w:tc>
        <w:tc>
          <w:tcPr>
            <w:tcW w:w="9353" w:type="dxa"/>
            <w:gridSpan w:val="8"/>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cs="Calibri"/>
                <w:sz w:val="18"/>
                <w:szCs w:val="18"/>
                <w:lang w:val="ka-GE"/>
              </w:rPr>
            </w:pPr>
            <w:r w:rsidRPr="00AF5E89">
              <w:rPr>
                <w:rFonts w:ascii="Sylfaen" w:eastAsia="Times New Roman" w:hAnsi="Sylfaen" w:cs="Calibri"/>
                <w:b/>
                <w:sz w:val="18"/>
                <w:szCs w:val="18"/>
                <w:lang w:val="ka-GE"/>
              </w:rPr>
              <w:t>პროგრამის მიზანია:</w:t>
            </w:r>
            <w:r w:rsidRPr="00AF5E89">
              <w:rPr>
                <w:rFonts w:ascii="Sylfaen" w:eastAsia="Times New Roman" w:hAnsi="Sylfaen" w:cs="Calibri"/>
                <w:sz w:val="18"/>
                <w:szCs w:val="18"/>
                <w:lang w:val="ka-GE"/>
              </w:rPr>
              <w:t xml:space="preserve"> ჯანდაცვის სერვისებზე ხელმისაწვდომობის გაზრდა. ჯანმრთელობის მდგომარეობის გაუმჯობესება და სიცოცხლის გახანგრძლივება.</w:t>
            </w:r>
          </w:p>
          <w:p w:rsidR="00AF78C0" w:rsidRPr="00AF5E89" w:rsidRDefault="00AF78C0" w:rsidP="00EF2A35">
            <w:pPr>
              <w:spacing w:after="0" w:line="240" w:lineRule="auto"/>
              <w:jc w:val="both"/>
              <w:rPr>
                <w:rFonts w:ascii="Sylfaen" w:eastAsia="Times New Roman" w:hAnsi="Sylfaen" w:cs="Calibri"/>
                <w:sz w:val="18"/>
                <w:szCs w:val="18"/>
                <w:lang w:val="ka-GE"/>
              </w:rPr>
            </w:pPr>
            <w:r w:rsidRPr="00AF5E89">
              <w:rPr>
                <w:rFonts w:ascii="Sylfaen" w:eastAsia="Times New Roman" w:hAnsi="Sylfaen" w:cs="Calibri"/>
                <w:b/>
                <w:sz w:val="18"/>
                <w:szCs w:val="18"/>
                <w:lang w:val="ka-GE"/>
              </w:rPr>
              <w:t>მოსალოდნელი შედეგი:</w:t>
            </w:r>
            <w:r w:rsidRPr="00AF5E89">
              <w:rPr>
                <w:rFonts w:ascii="Sylfaen" w:eastAsia="Times New Roman" w:hAnsi="Sylfaen" w:cs="Calibri"/>
                <w:sz w:val="18"/>
                <w:szCs w:val="18"/>
                <w:lang w:val="ka-GE"/>
              </w:rPr>
              <w:t xml:space="preserve"> მოსახლეობის ჯანმრთელობის შენარჩუნება, დაავადების სტაბილიზაცია, გამწვავებებისა და რეცივიდების თავიდან აცილება და ჯანდაცვის სერვისებზე თანაბარი ხელმისაწვდომობა.  </w:t>
            </w:r>
          </w:p>
        </w:tc>
      </w:tr>
      <w:tr w:rsidR="00AF78C0" w:rsidRPr="00AF5E89" w:rsidTr="00EF2A35">
        <w:trPr>
          <w:trHeight w:val="842"/>
        </w:trPr>
        <w:tc>
          <w:tcPr>
            <w:tcW w:w="39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hAnsi="Sylfaen"/>
                <w:b/>
                <w:bCs/>
                <w:sz w:val="18"/>
                <w:szCs w:val="18"/>
              </w:rPr>
            </w:pPr>
            <w:r w:rsidRPr="00AF5E89">
              <w:rPr>
                <w:rFonts w:ascii="Sylfaen" w:hAnsi="Sylfaen"/>
                <w:b/>
                <w:bCs/>
                <w:sz w:val="18"/>
                <w:szCs w:val="18"/>
              </w:rPr>
              <w:t>გაეროს მდგრადი განვითარების მიზანი (SDG), რომლის მიღწევასაც ემსახურება პროგრამა</w:t>
            </w:r>
          </w:p>
        </w:tc>
        <w:tc>
          <w:tcPr>
            <w:tcW w:w="4671" w:type="dxa"/>
            <w:gridSpan w:val="4"/>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hAnsi="Sylfaen"/>
                <w:sz w:val="18"/>
                <w:szCs w:val="18"/>
              </w:rPr>
            </w:pPr>
            <w:r w:rsidRPr="00AF5E89">
              <w:rPr>
                <w:rFonts w:ascii="Sylfaen" w:hAnsi="Sylfaen"/>
                <w:sz w:val="18"/>
                <w:szCs w:val="18"/>
              </w:rPr>
              <w:t>მიზანი 3 - ხელმისაწვდომი ჯანდაცვა</w:t>
            </w:r>
            <w:r w:rsidRPr="00AF5E89">
              <w:rPr>
                <w:rFonts w:ascii="Sylfaen" w:hAnsi="Sylfaen"/>
                <w:sz w:val="18"/>
                <w:szCs w:val="18"/>
              </w:rPr>
              <w:br/>
            </w:r>
          </w:p>
          <w:p w:rsidR="00AF78C0" w:rsidRPr="00AF5E89" w:rsidRDefault="00AF78C0" w:rsidP="00EF2A35">
            <w:pPr>
              <w:spacing w:after="0" w:line="240" w:lineRule="auto"/>
              <w:jc w:val="center"/>
              <w:rPr>
                <w:rFonts w:ascii="Sylfaen" w:hAnsi="Sylfaen"/>
                <w:b/>
                <w:bCs/>
                <w:sz w:val="18"/>
                <w:szCs w:val="18"/>
              </w:rPr>
            </w:pPr>
          </w:p>
        </w:tc>
        <w:tc>
          <w:tcPr>
            <w:tcW w:w="2404" w:type="dxa"/>
            <w:gridSpan w:val="2"/>
            <w:tcBorders>
              <w:top w:val="single" w:sz="4" w:space="0" w:color="auto"/>
              <w:left w:val="nil"/>
              <w:bottom w:val="single" w:sz="4" w:space="0" w:color="auto"/>
              <w:right w:val="single" w:sz="4" w:space="0" w:color="auto"/>
            </w:tcBorders>
            <w:shd w:val="clear" w:color="000000" w:fill="FFFFFF"/>
            <w:vAlign w:val="center"/>
          </w:tcPr>
          <w:p w:rsidR="00AF78C0" w:rsidRPr="00AF5E89" w:rsidRDefault="00AF78C0" w:rsidP="00EF2A35">
            <w:pPr>
              <w:spacing w:after="0" w:line="240" w:lineRule="auto"/>
              <w:jc w:val="center"/>
              <w:rPr>
                <w:rFonts w:ascii="Sylfaen" w:hAnsi="Sylfaen"/>
                <w:b/>
                <w:bCs/>
                <w:sz w:val="18"/>
                <w:szCs w:val="18"/>
              </w:rPr>
            </w:pPr>
            <w:r w:rsidRPr="00AF5E89">
              <w:rPr>
                <w:rFonts w:ascii="Sylfaen" w:hAnsi="Sylfaen"/>
                <w:b/>
                <w:bCs/>
                <w:sz w:val="18"/>
                <w:szCs w:val="18"/>
                <w:lang w:val="ka-GE"/>
              </w:rPr>
              <w:t xml:space="preserve">გათვალისწინებულია თუ არა </w:t>
            </w:r>
            <w:r w:rsidRPr="00AF5E89">
              <w:rPr>
                <w:rFonts w:ascii="Sylfaen" w:hAnsi="Sylfaen"/>
                <w:b/>
                <w:bCs/>
                <w:sz w:val="18"/>
                <w:szCs w:val="18"/>
              </w:rPr>
              <w:t>გენდერული</w:t>
            </w:r>
            <w:r w:rsidRPr="00AF5E89">
              <w:rPr>
                <w:rFonts w:ascii="Sylfaen" w:hAnsi="Sylfaen"/>
                <w:b/>
                <w:bCs/>
                <w:sz w:val="18"/>
                <w:szCs w:val="18"/>
                <w:lang w:val="ka-GE"/>
              </w:rPr>
              <w:t xml:space="preserve"> ასპექტები</w:t>
            </w:r>
          </w:p>
        </w:tc>
        <w:tc>
          <w:tcPr>
            <w:tcW w:w="2278" w:type="dxa"/>
            <w:gridSpan w:val="2"/>
            <w:tcBorders>
              <w:top w:val="single" w:sz="4" w:space="0" w:color="auto"/>
              <w:left w:val="nil"/>
              <w:bottom w:val="single" w:sz="4" w:space="0" w:color="auto"/>
              <w:right w:val="single" w:sz="4" w:space="0" w:color="auto"/>
            </w:tcBorders>
            <w:shd w:val="clear" w:color="000000" w:fill="FFFFFF"/>
            <w:vAlign w:val="center"/>
          </w:tcPr>
          <w:p w:rsidR="00AF78C0" w:rsidRPr="00AF5E89" w:rsidRDefault="00AF78C0" w:rsidP="00EF2A35">
            <w:pPr>
              <w:spacing w:after="0" w:line="240" w:lineRule="auto"/>
              <w:jc w:val="center"/>
              <w:rPr>
                <w:rFonts w:ascii="Sylfaen" w:hAnsi="Sylfaen"/>
                <w:sz w:val="18"/>
                <w:szCs w:val="18"/>
                <w:lang w:val="ka-GE"/>
              </w:rPr>
            </w:pPr>
            <w:r w:rsidRPr="00AF5E89">
              <w:rPr>
                <w:rFonts w:ascii="Sylfaen" w:hAnsi="Sylfaen"/>
                <w:sz w:val="18"/>
                <w:szCs w:val="18"/>
                <w:lang w:val="ka-GE"/>
              </w:rPr>
              <w:t>დიახ</w:t>
            </w:r>
          </w:p>
        </w:tc>
      </w:tr>
    </w:tbl>
    <w:p w:rsidR="00AF78C0" w:rsidRPr="00AF5E89" w:rsidRDefault="00AF78C0" w:rsidP="00AF78C0">
      <w:pPr>
        <w:autoSpaceDE w:val="0"/>
        <w:autoSpaceDN w:val="0"/>
        <w:adjustRightInd w:val="0"/>
        <w:spacing w:after="0" w:line="360" w:lineRule="auto"/>
        <w:jc w:val="both"/>
        <w:rPr>
          <w:rFonts w:ascii="Sylfaen" w:eastAsiaTheme="minorHAnsi" w:hAnsi="Sylfaen" w:cs="Sylfaen"/>
          <w:b/>
          <w:sz w:val="24"/>
          <w:szCs w:val="24"/>
          <w:lang w:val="en-GB"/>
        </w:rPr>
      </w:pPr>
    </w:p>
    <w:p w:rsidR="00AF78C0" w:rsidRPr="00AF5E89" w:rsidRDefault="00AF78C0" w:rsidP="00AF78C0">
      <w:pPr>
        <w:autoSpaceDE w:val="0"/>
        <w:autoSpaceDN w:val="0"/>
        <w:adjustRightInd w:val="0"/>
        <w:spacing w:after="0" w:line="360" w:lineRule="auto"/>
        <w:jc w:val="both"/>
        <w:rPr>
          <w:rFonts w:ascii="Sylfaen" w:eastAsiaTheme="minorHAnsi" w:hAnsi="Sylfaen" w:cs="Sylfaen"/>
          <w:b/>
          <w:sz w:val="24"/>
          <w:szCs w:val="24"/>
          <w:lang w:val="en-GB"/>
        </w:rPr>
      </w:pPr>
    </w:p>
    <w:tbl>
      <w:tblPr>
        <w:tblStyle w:val="a5"/>
        <w:tblW w:w="13459" w:type="dxa"/>
        <w:tblLook w:val="04A0"/>
      </w:tblPr>
      <w:tblGrid>
        <w:gridCol w:w="382"/>
        <w:gridCol w:w="4414"/>
        <w:gridCol w:w="1106"/>
        <w:gridCol w:w="1391"/>
        <w:gridCol w:w="1391"/>
        <w:gridCol w:w="1391"/>
        <w:gridCol w:w="1391"/>
        <w:gridCol w:w="1993"/>
      </w:tblGrid>
      <w:tr w:rsidR="00AF78C0" w:rsidRPr="00AF5E89" w:rsidTr="00EF2A35">
        <w:trPr>
          <w:trHeight w:val="577"/>
        </w:trPr>
        <w:tc>
          <w:tcPr>
            <w:tcW w:w="524" w:type="dxa"/>
            <w:vMerge w:val="restart"/>
            <w:tcBorders>
              <w:right w:val="single" w:sz="4" w:space="0" w:color="auto"/>
            </w:tcBorders>
          </w:tcPr>
          <w:p w:rsidR="00AF78C0" w:rsidRPr="00AF5E89" w:rsidRDefault="00AF78C0" w:rsidP="00EF2A35">
            <w:pPr>
              <w:jc w:val="center"/>
              <w:rPr>
                <w:rFonts w:ascii="Sylfaen" w:hAnsi="Sylfaen"/>
                <w:sz w:val="18"/>
                <w:szCs w:val="18"/>
                <w:lang w:val="ka-GE"/>
              </w:rPr>
            </w:pPr>
            <w:r w:rsidRPr="00AF5E89">
              <w:rPr>
                <w:rFonts w:ascii="Sylfaen" w:eastAsia="Times New Roman" w:hAnsi="Sylfaen" w:cs="Sylfaen"/>
                <w:b/>
                <w:bCs/>
                <w:lang w:val="ka-GE"/>
              </w:rPr>
              <w:t>N</w:t>
            </w:r>
          </w:p>
        </w:tc>
        <w:tc>
          <w:tcPr>
            <w:tcW w:w="2877" w:type="dxa"/>
            <w:vMerge w:val="restart"/>
            <w:tcBorders>
              <w:left w:val="single" w:sz="4" w:space="0" w:color="auto"/>
            </w:tcBorders>
          </w:tcPr>
          <w:p w:rsidR="00AF78C0" w:rsidRPr="00AF5E89" w:rsidRDefault="00AF78C0" w:rsidP="00EF2A35">
            <w:pPr>
              <w:jc w:val="center"/>
              <w:rPr>
                <w:rFonts w:ascii="Sylfaen" w:hAnsi="Sylfaen"/>
                <w:sz w:val="18"/>
                <w:szCs w:val="18"/>
                <w:lang w:val="ka-GE"/>
              </w:rPr>
            </w:pPr>
            <w:r w:rsidRPr="00AF5E89">
              <w:rPr>
                <w:rFonts w:ascii="Sylfaen" w:eastAsia="Times New Roman" w:hAnsi="Sylfaen" w:cs="Sylfaen"/>
                <w:b/>
                <w:bCs/>
              </w:rPr>
              <w:t>საბოლოოშედეგისშეფასებისინდიკატორი</w:t>
            </w:r>
          </w:p>
        </w:tc>
        <w:tc>
          <w:tcPr>
            <w:tcW w:w="10058" w:type="dxa"/>
            <w:gridSpan w:val="6"/>
          </w:tcPr>
          <w:p w:rsidR="00AF78C0" w:rsidRPr="00AF5E89" w:rsidRDefault="00AF78C0" w:rsidP="00EF2A35">
            <w:pPr>
              <w:rPr>
                <w:rFonts w:ascii="Sylfaen" w:hAnsi="Sylfaen"/>
                <w:b/>
                <w:lang w:val="ka-GE"/>
              </w:rPr>
            </w:pPr>
          </w:p>
          <w:p w:rsidR="00AF78C0" w:rsidRPr="00AF5E89" w:rsidRDefault="00AF78C0" w:rsidP="00EF2A35">
            <w:pPr>
              <w:jc w:val="center"/>
              <w:rPr>
                <w:rFonts w:ascii="Sylfaen" w:hAnsi="Sylfaen"/>
                <w:b/>
                <w:lang w:val="ka-GE"/>
              </w:rPr>
            </w:pPr>
            <w:r w:rsidRPr="00AF5E89">
              <w:rPr>
                <w:rFonts w:ascii="Sylfaen" w:hAnsi="Sylfaen"/>
                <w:b/>
                <w:lang w:val="ka-GE"/>
              </w:rPr>
              <w:t>ინდიკატორის მაჩვენებლები</w:t>
            </w:r>
          </w:p>
        </w:tc>
      </w:tr>
      <w:tr w:rsidR="00AF78C0" w:rsidRPr="00AF5E89" w:rsidTr="00EF2A35">
        <w:trPr>
          <w:trHeight w:val="346"/>
        </w:trPr>
        <w:tc>
          <w:tcPr>
            <w:tcW w:w="524" w:type="dxa"/>
            <w:vMerge/>
            <w:tcBorders>
              <w:right w:val="single" w:sz="4" w:space="0" w:color="auto"/>
            </w:tcBorders>
            <w:vAlign w:val="center"/>
          </w:tcPr>
          <w:p w:rsidR="00AF78C0" w:rsidRPr="00AF5E89" w:rsidRDefault="00AF78C0" w:rsidP="00EF2A35">
            <w:pPr>
              <w:jc w:val="center"/>
              <w:rPr>
                <w:rFonts w:ascii="Sylfaen" w:eastAsia="Times New Roman" w:hAnsi="Sylfaen" w:cs="Calibri"/>
                <w:b/>
                <w:bCs/>
                <w:sz w:val="20"/>
                <w:szCs w:val="20"/>
                <w:lang w:val="ka-GE"/>
              </w:rPr>
            </w:pPr>
          </w:p>
        </w:tc>
        <w:tc>
          <w:tcPr>
            <w:tcW w:w="2877" w:type="dxa"/>
            <w:vMerge/>
            <w:tcBorders>
              <w:left w:val="single" w:sz="4" w:space="0" w:color="auto"/>
            </w:tcBorders>
            <w:vAlign w:val="center"/>
          </w:tcPr>
          <w:p w:rsidR="00AF78C0" w:rsidRPr="00AF5E89" w:rsidRDefault="00AF78C0" w:rsidP="00EF2A35">
            <w:pPr>
              <w:jc w:val="center"/>
              <w:rPr>
                <w:rFonts w:ascii="Sylfaen" w:eastAsia="Times New Roman" w:hAnsi="Sylfaen" w:cs="Calibri"/>
                <w:b/>
                <w:bCs/>
                <w:sz w:val="20"/>
                <w:szCs w:val="20"/>
              </w:rPr>
            </w:pPr>
          </w:p>
        </w:tc>
        <w:tc>
          <w:tcPr>
            <w:tcW w:w="1474" w:type="dxa"/>
            <w:vAlign w:val="center"/>
          </w:tcPr>
          <w:p w:rsidR="00AF78C0" w:rsidRPr="00AF5E89" w:rsidRDefault="00AF78C0" w:rsidP="00EF2A35">
            <w:pPr>
              <w:jc w:val="center"/>
              <w:rPr>
                <w:rFonts w:ascii="Sylfaen" w:eastAsia="Times New Roman" w:hAnsi="Sylfaen" w:cs="Calibri"/>
                <w:b/>
                <w:bCs/>
                <w:sz w:val="20"/>
                <w:szCs w:val="20"/>
              </w:rPr>
            </w:pPr>
            <w:r w:rsidRPr="00AF5E89">
              <w:rPr>
                <w:rFonts w:ascii="Sylfaen" w:eastAsia="Times New Roman" w:hAnsi="Sylfaen" w:cs="Calibri"/>
                <w:b/>
                <w:bCs/>
                <w:sz w:val="20"/>
                <w:szCs w:val="20"/>
                <w:lang w:val="ka-GE"/>
              </w:rPr>
              <w:t xml:space="preserve">საბაზისო 2023 წელი </w:t>
            </w:r>
          </w:p>
        </w:tc>
        <w:tc>
          <w:tcPr>
            <w:tcW w:w="1645" w:type="dxa"/>
            <w:vAlign w:val="center"/>
          </w:tcPr>
          <w:p w:rsidR="00AF78C0" w:rsidRPr="00AF5E89" w:rsidRDefault="00AF78C0" w:rsidP="00EF2A35">
            <w:pPr>
              <w:jc w:val="center"/>
              <w:rPr>
                <w:rFonts w:ascii="Sylfaen" w:eastAsia="Times New Roman" w:hAnsi="Sylfaen" w:cs="Calibri"/>
                <w:b/>
                <w:bCs/>
                <w:sz w:val="20"/>
                <w:szCs w:val="20"/>
              </w:rPr>
            </w:pPr>
            <w:r w:rsidRPr="00AF5E89">
              <w:rPr>
                <w:rFonts w:ascii="Sylfaen" w:eastAsia="Times New Roman" w:hAnsi="Sylfaen" w:cs="Calibri"/>
                <w:b/>
                <w:bCs/>
                <w:sz w:val="20"/>
                <w:szCs w:val="20"/>
                <w:lang w:val="ka-GE"/>
              </w:rPr>
              <w:t>მიზნობრივი 2024 წელი</w:t>
            </w:r>
          </w:p>
        </w:tc>
        <w:tc>
          <w:tcPr>
            <w:tcW w:w="1645" w:type="dxa"/>
            <w:vAlign w:val="center"/>
          </w:tcPr>
          <w:p w:rsidR="00AF78C0" w:rsidRPr="00AF5E89" w:rsidRDefault="00AF78C0" w:rsidP="00EF2A35">
            <w:pPr>
              <w:jc w:val="center"/>
              <w:rPr>
                <w:rFonts w:ascii="Sylfaen" w:eastAsia="Times New Roman" w:hAnsi="Sylfaen" w:cs="Calibri"/>
                <w:b/>
                <w:bCs/>
                <w:sz w:val="20"/>
                <w:szCs w:val="20"/>
              </w:rPr>
            </w:pPr>
            <w:r w:rsidRPr="00AF5E89">
              <w:rPr>
                <w:rFonts w:ascii="Sylfaen" w:eastAsia="Times New Roman" w:hAnsi="Sylfaen" w:cs="Calibri"/>
                <w:b/>
                <w:bCs/>
                <w:sz w:val="20"/>
                <w:szCs w:val="20"/>
                <w:lang w:val="ka-GE"/>
              </w:rPr>
              <w:t>მიზნობრივი 2025 წელი</w:t>
            </w:r>
          </w:p>
        </w:tc>
        <w:tc>
          <w:tcPr>
            <w:tcW w:w="1645" w:type="dxa"/>
            <w:vAlign w:val="center"/>
          </w:tcPr>
          <w:p w:rsidR="00AF78C0" w:rsidRPr="00AF5E89" w:rsidRDefault="00AF78C0" w:rsidP="00EF2A35">
            <w:pPr>
              <w:jc w:val="center"/>
              <w:rPr>
                <w:rFonts w:ascii="Sylfaen" w:eastAsia="Times New Roman" w:hAnsi="Sylfaen" w:cs="Calibri"/>
                <w:b/>
                <w:bCs/>
                <w:sz w:val="20"/>
                <w:szCs w:val="20"/>
              </w:rPr>
            </w:pPr>
            <w:r w:rsidRPr="00AF5E89">
              <w:rPr>
                <w:rFonts w:ascii="Sylfaen" w:eastAsia="Times New Roman" w:hAnsi="Sylfaen" w:cs="Calibri"/>
                <w:b/>
                <w:bCs/>
                <w:sz w:val="20"/>
                <w:szCs w:val="20"/>
                <w:lang w:val="ka-GE"/>
              </w:rPr>
              <w:t>მიზნობრივი 2026 წელი</w:t>
            </w:r>
          </w:p>
        </w:tc>
        <w:tc>
          <w:tcPr>
            <w:tcW w:w="1645" w:type="dxa"/>
            <w:vAlign w:val="center"/>
          </w:tcPr>
          <w:p w:rsidR="00AF78C0" w:rsidRPr="00AF5E89" w:rsidRDefault="00AF78C0" w:rsidP="00EF2A35">
            <w:pPr>
              <w:jc w:val="center"/>
              <w:rPr>
                <w:rFonts w:ascii="Sylfaen" w:eastAsia="Times New Roman" w:hAnsi="Sylfaen" w:cs="Calibri"/>
                <w:b/>
                <w:bCs/>
                <w:sz w:val="20"/>
                <w:szCs w:val="20"/>
              </w:rPr>
            </w:pPr>
            <w:r w:rsidRPr="00AF5E89">
              <w:rPr>
                <w:rFonts w:ascii="Sylfaen" w:eastAsia="Times New Roman" w:hAnsi="Sylfaen" w:cs="Calibri"/>
                <w:b/>
                <w:bCs/>
                <w:sz w:val="20"/>
                <w:szCs w:val="20"/>
                <w:lang w:val="ka-GE"/>
              </w:rPr>
              <w:t>მიზნობრივი 2027  წელი</w:t>
            </w:r>
          </w:p>
        </w:tc>
        <w:tc>
          <w:tcPr>
            <w:tcW w:w="2004" w:type="dxa"/>
            <w:vAlign w:val="center"/>
          </w:tcPr>
          <w:p w:rsidR="00AF78C0" w:rsidRPr="00AF5E89" w:rsidRDefault="00AF78C0" w:rsidP="00EF2A35">
            <w:pPr>
              <w:jc w:val="center"/>
              <w:rPr>
                <w:rFonts w:ascii="Sylfaen" w:eastAsia="Times New Roman" w:hAnsi="Sylfaen" w:cs="Calibri"/>
                <w:b/>
                <w:bCs/>
                <w:sz w:val="20"/>
                <w:szCs w:val="20"/>
              </w:rPr>
            </w:pPr>
            <w:r w:rsidRPr="00AF5E89">
              <w:rPr>
                <w:rFonts w:ascii="Sylfaen" w:eastAsia="Times New Roman" w:hAnsi="Sylfaen" w:cs="Calibri"/>
                <w:b/>
                <w:bCs/>
                <w:sz w:val="20"/>
                <w:szCs w:val="20"/>
              </w:rPr>
              <w:t>ცდომილების ალბათობა (%)</w:t>
            </w:r>
          </w:p>
        </w:tc>
      </w:tr>
      <w:tr w:rsidR="00AF78C0" w:rsidRPr="00AF5E89" w:rsidTr="00EF2A35">
        <w:trPr>
          <w:trHeight w:val="324"/>
        </w:trPr>
        <w:tc>
          <w:tcPr>
            <w:tcW w:w="524" w:type="dxa"/>
            <w:vAlign w:val="center"/>
          </w:tcPr>
          <w:p w:rsidR="00AF78C0" w:rsidRPr="00AF5E89" w:rsidRDefault="00AF78C0" w:rsidP="00EF2A35">
            <w:pPr>
              <w:jc w:val="center"/>
              <w:rPr>
                <w:rFonts w:ascii="Sylfaen" w:eastAsia="Times New Roman" w:hAnsi="Sylfaen"/>
                <w:b/>
                <w:bCs/>
                <w:sz w:val="18"/>
                <w:szCs w:val="18"/>
                <w:lang w:val="ka-GE"/>
              </w:rPr>
            </w:pPr>
            <w:r w:rsidRPr="00AF5E89">
              <w:rPr>
                <w:rFonts w:ascii="Sylfaen" w:eastAsia="Times New Roman" w:hAnsi="Sylfaen"/>
                <w:b/>
                <w:bCs/>
                <w:sz w:val="18"/>
                <w:szCs w:val="18"/>
                <w:lang w:val="ka-GE"/>
              </w:rPr>
              <w:t>1</w:t>
            </w:r>
          </w:p>
        </w:tc>
        <w:tc>
          <w:tcPr>
            <w:tcW w:w="2877" w:type="dxa"/>
          </w:tcPr>
          <w:p w:rsidR="00AF78C0" w:rsidRPr="00AF5E89" w:rsidRDefault="00AF78C0" w:rsidP="00EF2A35">
            <w:pPr>
              <w:pStyle w:val="TableParagraph"/>
              <w:kinsoku w:val="0"/>
              <w:overflowPunct w:val="0"/>
              <w:ind w:left="171"/>
              <w:jc w:val="center"/>
              <w:rPr>
                <w:rFonts w:ascii="Sylfaen" w:hAnsi="Sylfaen"/>
                <w:sz w:val="18"/>
                <w:szCs w:val="18"/>
                <w:lang w:val="ka-GE"/>
              </w:rPr>
            </w:pPr>
            <w:r w:rsidRPr="00AF5E89">
              <w:rPr>
                <w:rFonts w:ascii="Sylfaen" w:hAnsi="Sylfaen" w:cs="Sylfaen"/>
                <w:spacing w:val="-1"/>
                <w:sz w:val="18"/>
                <w:szCs w:val="18"/>
                <w:lang w:val="ka-GE"/>
              </w:rPr>
              <w:t>ბენეფიციართა რაოდენობარომლებზეც ვრცელდება პროგრამით გათვალისწინებული შეღავათები</w:t>
            </w:r>
          </w:p>
        </w:tc>
        <w:tc>
          <w:tcPr>
            <w:tcW w:w="1474" w:type="dxa"/>
          </w:tcPr>
          <w:p w:rsidR="00AF78C0" w:rsidRPr="00AF5E89" w:rsidRDefault="00AF78C0" w:rsidP="00EF2A35">
            <w:pPr>
              <w:jc w:val="center"/>
              <w:rPr>
                <w:rFonts w:ascii="Sylfaen" w:eastAsia="Times New Roman" w:hAnsi="Sylfaen"/>
                <w:b/>
                <w:bCs/>
                <w:sz w:val="18"/>
                <w:szCs w:val="18"/>
              </w:rPr>
            </w:pPr>
          </w:p>
          <w:p w:rsidR="00AF78C0" w:rsidRPr="00AF5E89" w:rsidRDefault="00AF78C0" w:rsidP="00EF2A35">
            <w:pPr>
              <w:jc w:val="center"/>
              <w:rPr>
                <w:rFonts w:ascii="Sylfaen" w:eastAsia="Times New Roman" w:hAnsi="Sylfaen"/>
                <w:b/>
                <w:bCs/>
                <w:sz w:val="18"/>
                <w:szCs w:val="18"/>
              </w:rPr>
            </w:pPr>
          </w:p>
          <w:p w:rsidR="00AF78C0" w:rsidRPr="00AF5E89" w:rsidRDefault="00AF78C0" w:rsidP="00EF2A35">
            <w:pPr>
              <w:jc w:val="center"/>
              <w:rPr>
                <w:rFonts w:ascii="Sylfaen" w:eastAsia="Times New Roman" w:hAnsi="Sylfaen"/>
                <w:b/>
                <w:bCs/>
                <w:sz w:val="18"/>
                <w:szCs w:val="18"/>
                <w:lang w:val="ka-GE"/>
              </w:rPr>
            </w:pPr>
            <w:r w:rsidRPr="00AF5E89">
              <w:rPr>
                <w:rFonts w:ascii="Sylfaen" w:eastAsia="Times New Roman" w:hAnsi="Sylfaen"/>
                <w:b/>
                <w:bCs/>
                <w:sz w:val="18"/>
                <w:szCs w:val="18"/>
                <w:lang w:val="ka-GE"/>
              </w:rPr>
              <w:t>6770</w:t>
            </w:r>
          </w:p>
        </w:tc>
        <w:tc>
          <w:tcPr>
            <w:tcW w:w="1645" w:type="dxa"/>
          </w:tcPr>
          <w:p w:rsidR="00AF78C0" w:rsidRPr="00AF5E89" w:rsidRDefault="00AF78C0" w:rsidP="00EF2A35">
            <w:pPr>
              <w:jc w:val="center"/>
              <w:rPr>
                <w:rFonts w:ascii="Sylfaen" w:eastAsia="Times New Roman" w:hAnsi="Sylfaen"/>
                <w:b/>
                <w:bCs/>
                <w:sz w:val="18"/>
                <w:szCs w:val="18"/>
              </w:rPr>
            </w:pPr>
          </w:p>
          <w:p w:rsidR="00AF78C0" w:rsidRPr="00AF5E89" w:rsidRDefault="00AF78C0" w:rsidP="00EF2A35">
            <w:pPr>
              <w:jc w:val="center"/>
              <w:rPr>
                <w:rFonts w:ascii="Sylfaen" w:eastAsia="Times New Roman" w:hAnsi="Sylfaen"/>
                <w:b/>
                <w:bCs/>
                <w:sz w:val="18"/>
                <w:szCs w:val="18"/>
              </w:rPr>
            </w:pPr>
          </w:p>
          <w:p w:rsidR="00AF78C0" w:rsidRPr="00AF5E89" w:rsidRDefault="00AF78C0" w:rsidP="00EF2A35">
            <w:pPr>
              <w:jc w:val="center"/>
              <w:rPr>
                <w:rFonts w:ascii="Sylfaen" w:eastAsia="Times New Roman" w:hAnsi="Sylfaen"/>
                <w:b/>
                <w:bCs/>
                <w:sz w:val="18"/>
                <w:szCs w:val="18"/>
                <w:lang w:val="ka-GE"/>
              </w:rPr>
            </w:pPr>
            <w:r w:rsidRPr="00AF5E89">
              <w:rPr>
                <w:rFonts w:ascii="Sylfaen" w:eastAsia="Times New Roman" w:hAnsi="Sylfaen"/>
                <w:b/>
                <w:bCs/>
                <w:sz w:val="18"/>
                <w:szCs w:val="18"/>
                <w:lang w:val="ka-GE"/>
              </w:rPr>
              <w:t>6770</w:t>
            </w:r>
          </w:p>
        </w:tc>
        <w:tc>
          <w:tcPr>
            <w:tcW w:w="1645" w:type="dxa"/>
            <w:vAlign w:val="center"/>
          </w:tcPr>
          <w:p w:rsidR="00AF78C0" w:rsidRPr="00AF5E89" w:rsidRDefault="00AF78C0" w:rsidP="00EF2A35">
            <w:pPr>
              <w:jc w:val="center"/>
              <w:rPr>
                <w:rFonts w:ascii="Sylfaen" w:eastAsia="Times New Roman" w:hAnsi="Sylfaen"/>
                <w:b/>
                <w:bCs/>
                <w:sz w:val="18"/>
                <w:szCs w:val="18"/>
                <w:lang w:val="ka-GE"/>
              </w:rPr>
            </w:pPr>
            <w:r w:rsidRPr="00AF5E89">
              <w:rPr>
                <w:rFonts w:ascii="Sylfaen" w:eastAsia="Times New Roman" w:hAnsi="Sylfaen"/>
                <w:b/>
                <w:bCs/>
                <w:sz w:val="18"/>
                <w:szCs w:val="18"/>
                <w:lang w:val="ka-GE"/>
              </w:rPr>
              <w:t>7200</w:t>
            </w:r>
          </w:p>
        </w:tc>
        <w:tc>
          <w:tcPr>
            <w:tcW w:w="1645" w:type="dxa"/>
            <w:vAlign w:val="center"/>
          </w:tcPr>
          <w:p w:rsidR="00AF78C0" w:rsidRPr="00AF5E89" w:rsidRDefault="00AF78C0" w:rsidP="00EF2A35">
            <w:pPr>
              <w:jc w:val="center"/>
              <w:rPr>
                <w:rFonts w:ascii="Sylfaen" w:eastAsia="Times New Roman" w:hAnsi="Sylfaen"/>
                <w:b/>
                <w:bCs/>
                <w:sz w:val="18"/>
                <w:szCs w:val="18"/>
                <w:lang w:val="ka-GE"/>
              </w:rPr>
            </w:pPr>
            <w:r w:rsidRPr="00AF5E89">
              <w:rPr>
                <w:rFonts w:ascii="Sylfaen" w:eastAsia="Times New Roman" w:hAnsi="Sylfaen"/>
                <w:b/>
                <w:bCs/>
                <w:sz w:val="18"/>
                <w:szCs w:val="18"/>
                <w:lang w:val="ka-GE"/>
              </w:rPr>
              <w:t>7200</w:t>
            </w:r>
          </w:p>
        </w:tc>
        <w:tc>
          <w:tcPr>
            <w:tcW w:w="1645" w:type="dxa"/>
            <w:vAlign w:val="center"/>
          </w:tcPr>
          <w:p w:rsidR="00AF78C0" w:rsidRPr="00AF5E89" w:rsidRDefault="00AF78C0" w:rsidP="00EF2A35">
            <w:pPr>
              <w:jc w:val="center"/>
              <w:rPr>
                <w:rFonts w:ascii="Sylfaen" w:eastAsia="Times New Roman" w:hAnsi="Sylfaen"/>
                <w:b/>
                <w:bCs/>
                <w:sz w:val="18"/>
                <w:szCs w:val="18"/>
                <w:lang w:val="ka-GE"/>
              </w:rPr>
            </w:pPr>
            <w:r w:rsidRPr="00AF5E89">
              <w:rPr>
                <w:rFonts w:ascii="Sylfaen" w:eastAsia="Times New Roman" w:hAnsi="Sylfaen"/>
                <w:b/>
                <w:bCs/>
                <w:sz w:val="18"/>
                <w:szCs w:val="18"/>
                <w:lang w:val="ka-GE"/>
              </w:rPr>
              <w:t>7200</w:t>
            </w:r>
          </w:p>
        </w:tc>
        <w:tc>
          <w:tcPr>
            <w:tcW w:w="2004" w:type="dxa"/>
            <w:vAlign w:val="center"/>
          </w:tcPr>
          <w:p w:rsidR="00AF78C0" w:rsidRPr="00AF5E89" w:rsidRDefault="00AF78C0" w:rsidP="00EF2A35">
            <w:pPr>
              <w:jc w:val="center"/>
              <w:rPr>
                <w:rFonts w:ascii="Sylfaen" w:eastAsia="Times New Roman" w:hAnsi="Sylfaen"/>
                <w:b/>
                <w:bCs/>
                <w:sz w:val="18"/>
                <w:szCs w:val="18"/>
              </w:rPr>
            </w:pPr>
            <w:r w:rsidRPr="00AF5E89">
              <w:rPr>
                <w:rFonts w:ascii="Sylfaen" w:eastAsia="Times New Roman" w:hAnsi="Sylfaen"/>
                <w:b/>
                <w:bCs/>
                <w:sz w:val="18"/>
                <w:szCs w:val="18"/>
                <w:lang w:val="ka-GE"/>
              </w:rPr>
              <w:t>10% მომართვიანობის ცვლილება, ინფორმირებულობის დაბალი დონე</w:t>
            </w:r>
          </w:p>
        </w:tc>
      </w:tr>
      <w:tr w:rsidR="00AF78C0" w:rsidRPr="00AF5E89" w:rsidTr="00EF2A35">
        <w:trPr>
          <w:trHeight w:val="324"/>
        </w:trPr>
        <w:tc>
          <w:tcPr>
            <w:tcW w:w="524" w:type="dxa"/>
            <w:vAlign w:val="center"/>
          </w:tcPr>
          <w:p w:rsidR="00AF78C0" w:rsidRPr="00AF5E89" w:rsidRDefault="00AF78C0" w:rsidP="00EF2A35">
            <w:pPr>
              <w:jc w:val="center"/>
              <w:rPr>
                <w:rFonts w:ascii="Sylfaen" w:eastAsia="Times New Roman" w:hAnsi="Sylfaen"/>
                <w:b/>
                <w:bCs/>
                <w:sz w:val="18"/>
                <w:szCs w:val="18"/>
                <w:lang w:val="ka-GE"/>
              </w:rPr>
            </w:pPr>
            <w:r w:rsidRPr="00AF5E89">
              <w:rPr>
                <w:rFonts w:ascii="Sylfaen" w:eastAsia="Times New Roman" w:hAnsi="Sylfaen"/>
                <w:b/>
                <w:bCs/>
                <w:sz w:val="18"/>
                <w:szCs w:val="18"/>
                <w:lang w:val="ka-GE"/>
              </w:rPr>
              <w:t>2</w:t>
            </w:r>
          </w:p>
        </w:tc>
        <w:tc>
          <w:tcPr>
            <w:tcW w:w="2877" w:type="dxa"/>
          </w:tcPr>
          <w:p w:rsidR="00AF78C0" w:rsidRPr="00AF5E89" w:rsidRDefault="00AF78C0" w:rsidP="00EF2A35">
            <w:pPr>
              <w:pStyle w:val="TableParagraph"/>
              <w:kinsoku w:val="0"/>
              <w:overflowPunct w:val="0"/>
              <w:spacing w:before="15"/>
              <w:ind w:left="171" w:right="527"/>
              <w:jc w:val="center"/>
              <w:rPr>
                <w:rFonts w:ascii="Sylfaen" w:hAnsi="Sylfaen"/>
                <w:sz w:val="18"/>
                <w:szCs w:val="18"/>
                <w:lang w:val="ka-GE"/>
              </w:rPr>
            </w:pPr>
            <w:r w:rsidRPr="00AF5E89">
              <w:rPr>
                <w:rFonts w:ascii="Sylfaen" w:hAnsi="Sylfaen"/>
                <w:sz w:val="18"/>
                <w:szCs w:val="18"/>
                <w:lang w:val="ka-GE"/>
              </w:rPr>
              <w:t>ჯანმრთელობის დაცვის პროგრამაში ბენეფიციართა ჩართულობის %-ული მაჩვენებლი</w:t>
            </w:r>
          </w:p>
        </w:tc>
        <w:tc>
          <w:tcPr>
            <w:tcW w:w="1474" w:type="dxa"/>
          </w:tcPr>
          <w:p w:rsidR="00AF78C0" w:rsidRPr="00AF5E89" w:rsidRDefault="00AF78C0" w:rsidP="00EF2A35">
            <w:pPr>
              <w:jc w:val="center"/>
              <w:rPr>
                <w:rFonts w:ascii="Sylfaen" w:eastAsia="Times New Roman" w:hAnsi="Sylfaen"/>
                <w:b/>
                <w:bCs/>
                <w:sz w:val="18"/>
                <w:szCs w:val="18"/>
                <w:lang w:val="ka-GE"/>
              </w:rPr>
            </w:pPr>
          </w:p>
          <w:p w:rsidR="00AF78C0" w:rsidRPr="00AF5E89" w:rsidRDefault="00AF78C0" w:rsidP="00EF2A35">
            <w:pPr>
              <w:jc w:val="center"/>
              <w:rPr>
                <w:rFonts w:ascii="Sylfaen" w:eastAsia="Times New Roman" w:hAnsi="Sylfaen"/>
                <w:b/>
                <w:bCs/>
                <w:sz w:val="18"/>
                <w:szCs w:val="18"/>
                <w:lang w:val="ka-GE"/>
              </w:rPr>
            </w:pPr>
          </w:p>
          <w:p w:rsidR="00AF78C0" w:rsidRPr="00AF5E89" w:rsidRDefault="00AF78C0" w:rsidP="00EF2A35">
            <w:pPr>
              <w:jc w:val="center"/>
              <w:rPr>
                <w:rFonts w:ascii="Sylfaen" w:eastAsia="Times New Roman" w:hAnsi="Sylfaen"/>
                <w:b/>
                <w:bCs/>
                <w:sz w:val="18"/>
                <w:szCs w:val="18"/>
              </w:rPr>
            </w:pPr>
            <w:r w:rsidRPr="00AF5E89">
              <w:rPr>
                <w:rFonts w:ascii="Sylfaen" w:eastAsia="Times New Roman" w:hAnsi="Sylfaen"/>
                <w:b/>
                <w:bCs/>
                <w:sz w:val="18"/>
                <w:szCs w:val="18"/>
                <w:lang w:val="ka-GE"/>
              </w:rPr>
              <w:t>85%</w:t>
            </w:r>
          </w:p>
        </w:tc>
        <w:tc>
          <w:tcPr>
            <w:tcW w:w="1645" w:type="dxa"/>
          </w:tcPr>
          <w:p w:rsidR="00AF78C0" w:rsidRPr="00AF5E89" w:rsidRDefault="00AF78C0" w:rsidP="00EF2A35">
            <w:pPr>
              <w:jc w:val="center"/>
              <w:rPr>
                <w:rFonts w:ascii="Sylfaen" w:eastAsia="Times New Roman" w:hAnsi="Sylfaen"/>
                <w:b/>
                <w:bCs/>
                <w:sz w:val="18"/>
                <w:szCs w:val="18"/>
                <w:lang w:val="ka-GE"/>
              </w:rPr>
            </w:pPr>
          </w:p>
          <w:p w:rsidR="00AF78C0" w:rsidRPr="00AF5E89" w:rsidRDefault="00AF78C0" w:rsidP="00EF2A35">
            <w:pPr>
              <w:jc w:val="center"/>
              <w:rPr>
                <w:rFonts w:ascii="Sylfaen" w:eastAsia="Times New Roman" w:hAnsi="Sylfaen"/>
                <w:b/>
                <w:bCs/>
                <w:sz w:val="18"/>
                <w:szCs w:val="18"/>
                <w:lang w:val="ka-GE"/>
              </w:rPr>
            </w:pPr>
          </w:p>
          <w:p w:rsidR="00AF78C0" w:rsidRPr="00AF5E89" w:rsidRDefault="00AF78C0" w:rsidP="00EF2A35">
            <w:pPr>
              <w:jc w:val="center"/>
              <w:rPr>
                <w:rFonts w:ascii="Sylfaen" w:eastAsia="Times New Roman" w:hAnsi="Sylfaen"/>
                <w:b/>
                <w:bCs/>
                <w:sz w:val="18"/>
                <w:szCs w:val="18"/>
              </w:rPr>
            </w:pPr>
            <w:r w:rsidRPr="00AF5E89">
              <w:rPr>
                <w:rFonts w:ascii="Sylfaen" w:eastAsia="Times New Roman" w:hAnsi="Sylfaen"/>
                <w:b/>
                <w:bCs/>
                <w:sz w:val="18"/>
                <w:szCs w:val="18"/>
                <w:lang w:val="ka-GE"/>
              </w:rPr>
              <w:t>85%</w:t>
            </w:r>
          </w:p>
        </w:tc>
        <w:tc>
          <w:tcPr>
            <w:tcW w:w="1645" w:type="dxa"/>
            <w:vAlign w:val="center"/>
          </w:tcPr>
          <w:p w:rsidR="00AF78C0" w:rsidRPr="00AF5E89" w:rsidRDefault="00AF78C0" w:rsidP="00EF2A35">
            <w:pPr>
              <w:jc w:val="center"/>
              <w:rPr>
                <w:rFonts w:ascii="Sylfaen" w:eastAsia="Times New Roman" w:hAnsi="Sylfaen"/>
                <w:b/>
                <w:bCs/>
                <w:sz w:val="18"/>
                <w:szCs w:val="18"/>
              </w:rPr>
            </w:pPr>
            <w:r w:rsidRPr="00AF5E89">
              <w:rPr>
                <w:rFonts w:ascii="Sylfaen" w:eastAsia="Times New Roman" w:hAnsi="Sylfaen"/>
                <w:b/>
                <w:bCs/>
                <w:sz w:val="18"/>
                <w:szCs w:val="18"/>
                <w:lang w:val="ka-GE"/>
              </w:rPr>
              <w:t>85%</w:t>
            </w:r>
          </w:p>
        </w:tc>
        <w:tc>
          <w:tcPr>
            <w:tcW w:w="1645" w:type="dxa"/>
            <w:vAlign w:val="center"/>
          </w:tcPr>
          <w:p w:rsidR="00AF78C0" w:rsidRPr="00AF5E89" w:rsidRDefault="00AF78C0" w:rsidP="00EF2A35">
            <w:pPr>
              <w:jc w:val="center"/>
              <w:rPr>
                <w:rFonts w:ascii="Sylfaen" w:eastAsia="Times New Roman" w:hAnsi="Sylfaen"/>
                <w:b/>
                <w:bCs/>
                <w:sz w:val="18"/>
                <w:szCs w:val="18"/>
              </w:rPr>
            </w:pPr>
            <w:r w:rsidRPr="00AF5E89">
              <w:rPr>
                <w:rFonts w:ascii="Sylfaen" w:eastAsia="Times New Roman" w:hAnsi="Sylfaen"/>
                <w:b/>
                <w:bCs/>
                <w:sz w:val="18"/>
                <w:szCs w:val="18"/>
                <w:lang w:val="ka-GE"/>
              </w:rPr>
              <w:t>85%</w:t>
            </w:r>
          </w:p>
        </w:tc>
        <w:tc>
          <w:tcPr>
            <w:tcW w:w="1645" w:type="dxa"/>
            <w:vAlign w:val="center"/>
          </w:tcPr>
          <w:p w:rsidR="00AF78C0" w:rsidRPr="00AF5E89" w:rsidRDefault="00AF78C0" w:rsidP="00EF2A35">
            <w:pPr>
              <w:jc w:val="center"/>
              <w:rPr>
                <w:rFonts w:ascii="Sylfaen" w:eastAsia="Times New Roman" w:hAnsi="Sylfaen"/>
                <w:b/>
                <w:bCs/>
                <w:sz w:val="18"/>
                <w:szCs w:val="18"/>
              </w:rPr>
            </w:pPr>
            <w:r w:rsidRPr="00AF5E89">
              <w:rPr>
                <w:rFonts w:ascii="Sylfaen" w:eastAsia="Times New Roman" w:hAnsi="Sylfaen"/>
                <w:b/>
                <w:bCs/>
                <w:sz w:val="18"/>
                <w:szCs w:val="18"/>
                <w:lang w:val="ka-GE"/>
              </w:rPr>
              <w:t>85%</w:t>
            </w:r>
          </w:p>
        </w:tc>
        <w:tc>
          <w:tcPr>
            <w:tcW w:w="2004" w:type="dxa"/>
            <w:vAlign w:val="center"/>
          </w:tcPr>
          <w:p w:rsidR="00AF78C0" w:rsidRPr="00AF5E89" w:rsidRDefault="00AF78C0" w:rsidP="00EF2A35">
            <w:pPr>
              <w:jc w:val="center"/>
              <w:rPr>
                <w:rFonts w:ascii="Sylfaen" w:eastAsia="Times New Roman" w:hAnsi="Sylfaen"/>
                <w:b/>
                <w:bCs/>
                <w:sz w:val="18"/>
                <w:szCs w:val="18"/>
              </w:rPr>
            </w:pPr>
            <w:r w:rsidRPr="00AF5E89">
              <w:rPr>
                <w:rFonts w:ascii="Sylfaen" w:eastAsia="Times New Roman" w:hAnsi="Sylfaen"/>
                <w:b/>
                <w:bCs/>
                <w:sz w:val="18"/>
                <w:szCs w:val="18"/>
                <w:lang w:val="ka-GE"/>
              </w:rPr>
              <w:t>10% მომართვიანობის ცვლილება, ინფორმირებულობის დაბალი დონე</w:t>
            </w:r>
          </w:p>
        </w:tc>
      </w:tr>
    </w:tbl>
    <w:p w:rsidR="00AF78C0" w:rsidRDefault="00AF78C0" w:rsidP="00AF78C0">
      <w:pPr>
        <w:autoSpaceDE w:val="0"/>
        <w:autoSpaceDN w:val="0"/>
        <w:adjustRightInd w:val="0"/>
        <w:spacing w:after="0" w:line="360" w:lineRule="auto"/>
        <w:jc w:val="both"/>
        <w:rPr>
          <w:rFonts w:ascii="Sylfaen" w:eastAsiaTheme="minorHAnsi" w:hAnsi="Sylfaen" w:cs="Sylfaen"/>
          <w:b/>
          <w:sz w:val="24"/>
          <w:szCs w:val="24"/>
        </w:rPr>
      </w:pPr>
    </w:p>
    <w:tbl>
      <w:tblPr>
        <w:tblW w:w="13410" w:type="dxa"/>
        <w:tblInd w:w="108" w:type="dxa"/>
        <w:tblLayout w:type="fixed"/>
        <w:tblLook w:val="04A0"/>
      </w:tblPr>
      <w:tblGrid>
        <w:gridCol w:w="1853"/>
        <w:gridCol w:w="8"/>
        <w:gridCol w:w="3834"/>
        <w:gridCol w:w="1312"/>
        <w:gridCol w:w="1620"/>
        <w:gridCol w:w="1776"/>
        <w:gridCol w:w="1363"/>
        <w:gridCol w:w="1644"/>
      </w:tblGrid>
      <w:tr w:rsidR="00AF78C0" w:rsidRPr="00AF5E89" w:rsidTr="00EF2A35">
        <w:trPr>
          <w:trHeight w:val="379"/>
        </w:trPr>
        <w:tc>
          <w:tcPr>
            <w:tcW w:w="18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lang w:val="ka-GE"/>
              </w:rPr>
              <w:t xml:space="preserve">ქვეპროგრამის </w:t>
            </w:r>
            <w:r w:rsidRPr="00AF5E89">
              <w:rPr>
                <w:rFonts w:ascii="Sylfaen" w:hAnsi="Sylfaen" w:cs="Calibri"/>
                <w:b/>
                <w:bCs/>
                <w:sz w:val="16"/>
                <w:szCs w:val="16"/>
              </w:rPr>
              <w:t>კოდი</w:t>
            </w:r>
          </w:p>
        </w:tc>
        <w:tc>
          <w:tcPr>
            <w:tcW w:w="38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b/>
                <w:bCs/>
                <w:sz w:val="18"/>
                <w:szCs w:val="18"/>
                <w:lang w:val="en-GB" w:eastAsia="en-GB"/>
              </w:rPr>
            </w:pPr>
            <w:r w:rsidRPr="00AF5E89">
              <w:rPr>
                <w:rFonts w:ascii="Sylfaen" w:hAnsi="Sylfaen" w:cs="Calibri"/>
                <w:b/>
                <w:bCs/>
                <w:sz w:val="16"/>
                <w:szCs w:val="16"/>
                <w:lang w:val="ka-GE"/>
              </w:rPr>
              <w:t>ქვეპროგრამის დასახელება</w:t>
            </w:r>
          </w:p>
        </w:tc>
        <w:tc>
          <w:tcPr>
            <w:tcW w:w="7715" w:type="dxa"/>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b/>
                <w:bCs/>
                <w:sz w:val="16"/>
                <w:szCs w:val="16"/>
              </w:rPr>
            </w:pPr>
            <w:r w:rsidRPr="00AF5E89">
              <w:rPr>
                <w:rFonts w:ascii="Sylfaen" w:hAnsi="Sylfaen" w:cs="Sylfaen"/>
                <w:b/>
                <w:spacing w:val="2"/>
                <w:sz w:val="16"/>
                <w:szCs w:val="16"/>
              </w:rPr>
              <w:t>პრ</w:t>
            </w:r>
            <w:r w:rsidRPr="00AF5E89">
              <w:rPr>
                <w:rFonts w:ascii="Sylfaen" w:hAnsi="Sylfaen" w:cs="Sylfaen"/>
                <w:b/>
                <w:sz w:val="16"/>
                <w:szCs w:val="16"/>
              </w:rPr>
              <w:t>ო</w:t>
            </w:r>
            <w:r w:rsidRPr="00AF5E89">
              <w:rPr>
                <w:rFonts w:ascii="Sylfaen" w:hAnsi="Sylfaen" w:cs="Sylfaen"/>
                <w:b/>
                <w:spacing w:val="2"/>
                <w:sz w:val="16"/>
                <w:szCs w:val="16"/>
              </w:rPr>
              <w:t>გრ</w:t>
            </w:r>
            <w:r w:rsidRPr="00AF5E89">
              <w:rPr>
                <w:rFonts w:ascii="Sylfaen" w:hAnsi="Sylfaen" w:cs="Sylfaen"/>
                <w:b/>
                <w:spacing w:val="1"/>
                <w:sz w:val="16"/>
                <w:szCs w:val="16"/>
              </w:rPr>
              <w:t>ამი</w:t>
            </w:r>
            <w:r w:rsidRPr="00AF5E89">
              <w:rPr>
                <w:rFonts w:ascii="Sylfaen" w:hAnsi="Sylfaen" w:cs="Sylfaen"/>
                <w:b/>
                <w:sz w:val="16"/>
                <w:szCs w:val="16"/>
              </w:rPr>
              <w:t>ს დ</w:t>
            </w:r>
            <w:r w:rsidRPr="00AF5E89">
              <w:rPr>
                <w:rFonts w:ascii="Sylfaen" w:hAnsi="Sylfaen" w:cs="Sylfaen"/>
                <w:b/>
                <w:spacing w:val="1"/>
                <w:sz w:val="16"/>
                <w:szCs w:val="16"/>
              </w:rPr>
              <w:t>ასა</w:t>
            </w:r>
            <w:r w:rsidRPr="00AF5E89">
              <w:rPr>
                <w:rFonts w:ascii="Sylfaen" w:hAnsi="Sylfaen" w:cs="Sylfaen"/>
                <w:b/>
                <w:sz w:val="16"/>
                <w:szCs w:val="16"/>
              </w:rPr>
              <w:t>ხ</w:t>
            </w:r>
            <w:r w:rsidRPr="00AF5E89">
              <w:rPr>
                <w:rFonts w:ascii="Sylfaen" w:hAnsi="Sylfaen" w:cs="Sylfaen"/>
                <w:b/>
                <w:spacing w:val="1"/>
                <w:sz w:val="16"/>
                <w:szCs w:val="16"/>
              </w:rPr>
              <w:t>ელე</w:t>
            </w:r>
            <w:r w:rsidRPr="00AF5E89">
              <w:rPr>
                <w:rFonts w:ascii="Sylfaen" w:hAnsi="Sylfaen" w:cs="Sylfaen"/>
                <w:b/>
                <w:sz w:val="16"/>
                <w:szCs w:val="16"/>
              </w:rPr>
              <w:t>ბ</w:t>
            </w:r>
            <w:r w:rsidRPr="00AF5E89">
              <w:rPr>
                <w:rFonts w:ascii="Sylfaen" w:hAnsi="Sylfaen" w:cs="Sylfaen"/>
                <w:b/>
                <w:spacing w:val="1"/>
                <w:sz w:val="16"/>
                <w:szCs w:val="16"/>
              </w:rPr>
              <w:t>ა</w:t>
            </w:r>
            <w:r w:rsidRPr="00AF5E89">
              <w:rPr>
                <w:rFonts w:ascii="Sylfaen" w:hAnsi="Sylfaen" w:cs="Sylfaen"/>
                <w:b/>
                <w:sz w:val="16"/>
                <w:szCs w:val="16"/>
              </w:rPr>
              <w:t xml:space="preserve">, </w:t>
            </w:r>
            <w:r w:rsidRPr="00AF5E89">
              <w:rPr>
                <w:rFonts w:ascii="Sylfaen" w:hAnsi="Sylfaen" w:cs="Sylfaen"/>
                <w:b/>
                <w:spacing w:val="2"/>
                <w:sz w:val="16"/>
                <w:szCs w:val="16"/>
              </w:rPr>
              <w:t>რ</w:t>
            </w:r>
            <w:r w:rsidRPr="00AF5E89">
              <w:rPr>
                <w:rFonts w:ascii="Sylfaen" w:hAnsi="Sylfaen" w:cs="Sylfaen"/>
                <w:b/>
                <w:sz w:val="16"/>
                <w:szCs w:val="16"/>
              </w:rPr>
              <w:t>ო</w:t>
            </w:r>
            <w:r w:rsidRPr="00AF5E89">
              <w:rPr>
                <w:rFonts w:ascii="Sylfaen" w:hAnsi="Sylfaen" w:cs="Sylfaen"/>
                <w:b/>
                <w:spacing w:val="1"/>
                <w:sz w:val="16"/>
                <w:szCs w:val="16"/>
              </w:rPr>
              <w:t>მლი</w:t>
            </w:r>
            <w:r w:rsidRPr="00AF5E89">
              <w:rPr>
                <w:rFonts w:ascii="Sylfaen" w:hAnsi="Sylfaen" w:cs="Sylfaen"/>
                <w:b/>
                <w:sz w:val="16"/>
                <w:szCs w:val="16"/>
              </w:rPr>
              <w:t xml:space="preserve">ს </w:t>
            </w:r>
            <w:r w:rsidRPr="00AF5E89">
              <w:rPr>
                <w:rFonts w:ascii="Sylfaen" w:hAnsi="Sylfaen" w:cs="Sylfaen"/>
                <w:b/>
                <w:spacing w:val="2"/>
                <w:sz w:val="16"/>
                <w:szCs w:val="16"/>
              </w:rPr>
              <w:t>ფ</w:t>
            </w:r>
            <w:r w:rsidRPr="00AF5E89">
              <w:rPr>
                <w:rFonts w:ascii="Sylfaen" w:hAnsi="Sylfaen" w:cs="Sylfaen"/>
                <w:b/>
                <w:spacing w:val="1"/>
                <w:sz w:val="16"/>
                <w:szCs w:val="16"/>
              </w:rPr>
              <w:t>ა</w:t>
            </w:r>
            <w:r w:rsidRPr="00AF5E89">
              <w:rPr>
                <w:rFonts w:ascii="Sylfaen" w:hAnsi="Sylfaen" w:cs="Sylfaen"/>
                <w:b/>
                <w:spacing w:val="2"/>
                <w:sz w:val="16"/>
                <w:szCs w:val="16"/>
              </w:rPr>
              <w:t>რ</w:t>
            </w:r>
            <w:r w:rsidRPr="00AF5E89">
              <w:rPr>
                <w:rFonts w:ascii="Sylfaen" w:hAnsi="Sylfaen" w:cs="Sylfaen"/>
                <w:b/>
                <w:spacing w:val="1"/>
                <w:sz w:val="16"/>
                <w:szCs w:val="16"/>
              </w:rPr>
              <w:t>გლე</w:t>
            </w:r>
            <w:r w:rsidRPr="00AF5E89">
              <w:rPr>
                <w:rFonts w:ascii="Sylfaen" w:hAnsi="Sylfaen" w:cs="Sylfaen"/>
                <w:b/>
                <w:sz w:val="16"/>
                <w:szCs w:val="16"/>
              </w:rPr>
              <w:t>ბ</w:t>
            </w:r>
            <w:r w:rsidRPr="00AF5E89">
              <w:rPr>
                <w:rFonts w:ascii="Sylfaen" w:hAnsi="Sylfaen" w:cs="Sylfaen"/>
                <w:b/>
                <w:spacing w:val="1"/>
                <w:sz w:val="16"/>
                <w:szCs w:val="16"/>
              </w:rPr>
              <w:t>ში</w:t>
            </w:r>
            <w:r w:rsidRPr="00AF5E89">
              <w:rPr>
                <w:rFonts w:ascii="Sylfaen" w:hAnsi="Sylfaen" w:cs="Sylfaen"/>
                <w:b/>
                <w:sz w:val="16"/>
                <w:szCs w:val="16"/>
              </w:rPr>
              <w:t>ც ხო</w:t>
            </w:r>
            <w:r w:rsidRPr="00AF5E89">
              <w:rPr>
                <w:rFonts w:ascii="Sylfaen" w:hAnsi="Sylfaen" w:cs="Sylfaen"/>
                <w:b/>
                <w:spacing w:val="2"/>
                <w:sz w:val="16"/>
                <w:szCs w:val="16"/>
              </w:rPr>
              <w:t>რ</w:t>
            </w:r>
            <w:r w:rsidRPr="00AF5E89">
              <w:rPr>
                <w:rFonts w:ascii="Sylfaen" w:hAnsi="Sylfaen" w:cs="Sylfaen"/>
                <w:b/>
                <w:sz w:val="16"/>
                <w:szCs w:val="16"/>
              </w:rPr>
              <w:t>ც</w:t>
            </w:r>
            <w:r w:rsidRPr="00AF5E89">
              <w:rPr>
                <w:rFonts w:ascii="Sylfaen" w:hAnsi="Sylfaen" w:cs="Sylfaen"/>
                <w:b/>
                <w:spacing w:val="2"/>
                <w:sz w:val="16"/>
                <w:szCs w:val="16"/>
              </w:rPr>
              <w:t>ი</w:t>
            </w:r>
            <w:r w:rsidRPr="00AF5E89">
              <w:rPr>
                <w:rFonts w:ascii="Sylfaen" w:hAnsi="Sylfaen" w:cs="Sylfaen"/>
                <w:b/>
                <w:spacing w:val="1"/>
                <w:sz w:val="16"/>
                <w:szCs w:val="16"/>
              </w:rPr>
              <w:t>ელ</w:t>
            </w:r>
            <w:r w:rsidRPr="00AF5E89">
              <w:rPr>
                <w:rFonts w:ascii="Sylfaen" w:hAnsi="Sylfaen" w:cs="Sylfaen"/>
                <w:b/>
                <w:sz w:val="16"/>
                <w:szCs w:val="16"/>
              </w:rPr>
              <w:t>დ</w:t>
            </w:r>
            <w:r w:rsidRPr="00AF5E89">
              <w:rPr>
                <w:rFonts w:ascii="Sylfaen" w:hAnsi="Sylfaen" w:cs="Sylfaen"/>
                <w:b/>
                <w:spacing w:val="1"/>
                <w:sz w:val="16"/>
                <w:szCs w:val="16"/>
              </w:rPr>
              <w:t>ე</w:t>
            </w:r>
            <w:r w:rsidRPr="00AF5E89">
              <w:rPr>
                <w:rFonts w:ascii="Sylfaen" w:hAnsi="Sylfaen" w:cs="Sylfaen"/>
                <w:b/>
                <w:sz w:val="16"/>
                <w:szCs w:val="16"/>
              </w:rPr>
              <w:t xml:space="preserve">ბა </w:t>
            </w:r>
            <w:r w:rsidRPr="00AF5E89">
              <w:rPr>
                <w:rFonts w:ascii="Sylfaen" w:hAnsi="Sylfaen" w:cs="Sylfaen"/>
                <w:b/>
                <w:spacing w:val="1"/>
                <w:sz w:val="16"/>
                <w:szCs w:val="16"/>
              </w:rPr>
              <w:t>ქვე</w:t>
            </w:r>
            <w:r w:rsidRPr="00AF5E89">
              <w:rPr>
                <w:rFonts w:ascii="Sylfaen" w:hAnsi="Sylfaen" w:cs="Sylfaen"/>
                <w:b/>
                <w:spacing w:val="2"/>
                <w:sz w:val="16"/>
                <w:szCs w:val="16"/>
              </w:rPr>
              <w:t>პრ</w:t>
            </w:r>
            <w:r w:rsidRPr="00AF5E89">
              <w:rPr>
                <w:rFonts w:ascii="Sylfaen" w:hAnsi="Sylfaen" w:cs="Sylfaen"/>
                <w:b/>
                <w:sz w:val="16"/>
                <w:szCs w:val="16"/>
              </w:rPr>
              <w:t>ო</w:t>
            </w:r>
            <w:r w:rsidRPr="00AF5E89">
              <w:rPr>
                <w:rFonts w:ascii="Sylfaen" w:hAnsi="Sylfaen" w:cs="Sylfaen"/>
                <w:b/>
                <w:spacing w:val="2"/>
                <w:sz w:val="16"/>
                <w:szCs w:val="16"/>
              </w:rPr>
              <w:t>გრ</w:t>
            </w:r>
            <w:r w:rsidRPr="00AF5E89">
              <w:rPr>
                <w:rFonts w:ascii="Sylfaen" w:hAnsi="Sylfaen" w:cs="Sylfaen"/>
                <w:b/>
                <w:spacing w:val="1"/>
                <w:sz w:val="16"/>
                <w:szCs w:val="16"/>
              </w:rPr>
              <w:t>ამ</w:t>
            </w:r>
            <w:r w:rsidRPr="00AF5E89">
              <w:rPr>
                <w:rFonts w:ascii="Sylfaen" w:hAnsi="Sylfaen" w:cs="Sylfaen"/>
                <w:b/>
                <w:sz w:val="16"/>
                <w:szCs w:val="16"/>
              </w:rPr>
              <w:t>ა</w:t>
            </w:r>
          </w:p>
        </w:tc>
      </w:tr>
      <w:tr w:rsidR="00AF78C0" w:rsidRPr="00AF5E89" w:rsidTr="00EF2A35">
        <w:trPr>
          <w:trHeight w:val="605"/>
        </w:trPr>
        <w:tc>
          <w:tcPr>
            <w:tcW w:w="1861" w:type="dxa"/>
            <w:gridSpan w:val="2"/>
            <w:tcBorders>
              <w:top w:val="nil"/>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b/>
                <w:sz w:val="18"/>
                <w:szCs w:val="18"/>
                <w:lang w:val="ka-GE"/>
              </w:rPr>
            </w:pPr>
            <w:r w:rsidRPr="00AF5E89">
              <w:rPr>
                <w:rFonts w:ascii="Sylfaen" w:eastAsia="Times New Roman" w:hAnsi="Sylfaen" w:cs="Calibri"/>
                <w:b/>
                <w:sz w:val="16"/>
                <w:szCs w:val="16"/>
              </w:rPr>
              <w:t>06</w:t>
            </w:r>
            <w:r>
              <w:rPr>
                <w:rFonts w:ascii="Sylfaen" w:eastAsia="Times New Roman" w:hAnsi="Sylfaen" w:cs="Calibri"/>
                <w:b/>
                <w:sz w:val="16"/>
                <w:szCs w:val="16"/>
                <w:lang w:val="ka-GE"/>
              </w:rPr>
              <w:t xml:space="preserve"> </w:t>
            </w:r>
            <w:r w:rsidRPr="00AF5E89">
              <w:rPr>
                <w:rFonts w:ascii="Sylfaen" w:eastAsia="Times New Roman" w:hAnsi="Sylfaen" w:cs="Calibri"/>
                <w:b/>
                <w:sz w:val="16"/>
                <w:szCs w:val="16"/>
              </w:rPr>
              <w:t xml:space="preserve">01 </w:t>
            </w:r>
            <w:r w:rsidRPr="00AF5E89">
              <w:rPr>
                <w:rFonts w:ascii="Sylfaen" w:eastAsia="Times New Roman" w:hAnsi="Sylfaen" w:cs="Calibri"/>
                <w:b/>
                <w:sz w:val="16"/>
                <w:szCs w:val="16"/>
                <w:lang w:val="ka-GE"/>
              </w:rPr>
              <w:t>01</w:t>
            </w:r>
          </w:p>
        </w:tc>
        <w:tc>
          <w:tcPr>
            <w:tcW w:w="3834" w:type="dxa"/>
            <w:tcBorders>
              <w:top w:val="single" w:sz="4" w:space="0" w:color="auto"/>
              <w:left w:val="single" w:sz="4" w:space="0" w:color="auto"/>
              <w:bottom w:val="single" w:sz="4" w:space="0" w:color="auto"/>
              <w:right w:val="single" w:sz="4" w:space="0" w:color="auto"/>
            </w:tcBorders>
            <w:vAlign w:val="center"/>
            <w:hideMark/>
          </w:tcPr>
          <w:p w:rsidR="00AF78C0" w:rsidRPr="00AF5E89" w:rsidRDefault="00AF78C0" w:rsidP="00EF2A35">
            <w:pPr>
              <w:spacing w:after="240" w:line="240" w:lineRule="auto"/>
              <w:jc w:val="center"/>
              <w:rPr>
                <w:rFonts w:ascii="Sylfaen" w:hAnsi="Sylfaen" w:cs="Calibri"/>
                <w:b/>
                <w:bCs/>
                <w:sz w:val="16"/>
                <w:szCs w:val="16"/>
              </w:rPr>
            </w:pPr>
            <w:r w:rsidRPr="00AF5E89">
              <w:rPr>
                <w:rFonts w:ascii="Sylfaen" w:eastAsia="Times New Roman" w:hAnsi="Sylfaen" w:cs="Calibri"/>
                <w:b/>
                <w:bCs/>
                <w:sz w:val="20"/>
                <w:szCs w:val="20"/>
                <w:lang w:val="ka-GE"/>
              </w:rPr>
              <w:t>იშვიათი დაავადების მქონე პირთა დახმარება</w:t>
            </w:r>
          </w:p>
        </w:tc>
        <w:tc>
          <w:tcPr>
            <w:tcW w:w="7715" w:type="dxa"/>
            <w:gridSpan w:val="5"/>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b/>
                <w:sz w:val="18"/>
                <w:szCs w:val="18"/>
                <w:lang w:val="ka-GE"/>
              </w:rPr>
            </w:pPr>
            <w:r w:rsidRPr="00AF5E89">
              <w:rPr>
                <w:rFonts w:ascii="Sylfaen" w:hAnsi="Sylfaen" w:cs="Calibri"/>
                <w:b/>
                <w:sz w:val="18"/>
                <w:szCs w:val="18"/>
                <w:lang w:val="ka-GE"/>
              </w:rPr>
              <w:t>ჯანმრთელობის დაცვის ღონისძიებები</w:t>
            </w:r>
          </w:p>
        </w:tc>
      </w:tr>
      <w:tr w:rsidR="00AF78C0" w:rsidRPr="00AF5E89" w:rsidTr="00EF2A35">
        <w:trPr>
          <w:trHeight w:val="686"/>
        </w:trPr>
        <w:tc>
          <w:tcPr>
            <w:tcW w:w="1861" w:type="dxa"/>
            <w:gridSpan w:val="2"/>
            <w:vMerge w:val="restart"/>
            <w:tcBorders>
              <w:top w:val="nil"/>
              <w:left w:val="single" w:sz="4" w:space="0" w:color="auto"/>
              <w:right w:val="nil"/>
            </w:tcBorders>
            <w:shd w:val="clear" w:color="000000" w:fill="FFFFFF"/>
            <w:vAlign w:val="center"/>
            <w:hideMark/>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ქვეპროგრამის განმახორციელებელი სამსახური</w:t>
            </w:r>
          </w:p>
        </w:tc>
        <w:tc>
          <w:tcPr>
            <w:tcW w:w="3834" w:type="dxa"/>
            <w:vMerge w:val="restart"/>
            <w:tcBorders>
              <w:top w:val="single" w:sz="4" w:space="0" w:color="auto"/>
              <w:left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b/>
                <w:bCs/>
                <w:sz w:val="18"/>
                <w:szCs w:val="18"/>
              </w:rPr>
            </w:pPr>
            <w:r w:rsidRPr="00AF5E89">
              <w:rPr>
                <w:rFonts w:ascii="Sylfaen" w:eastAsia="Times New Roman" w:hAnsi="Sylfaen" w:cs="Calibri"/>
                <w:b/>
                <w:sz w:val="18"/>
                <w:szCs w:val="18"/>
              </w:rPr>
              <w:t>ჯამრთელობისა და სოციალური დაცვის სამსახური</w:t>
            </w:r>
          </w:p>
        </w:tc>
        <w:tc>
          <w:tcPr>
            <w:tcW w:w="1312" w:type="dxa"/>
            <w:vMerge w:val="restart"/>
            <w:tcBorders>
              <w:top w:val="single" w:sz="4" w:space="0" w:color="auto"/>
              <w:left w:val="single" w:sz="4" w:space="0" w:color="auto"/>
              <w:right w:val="single" w:sz="4" w:space="0" w:color="auto"/>
            </w:tcBorders>
            <w:shd w:val="clear" w:color="000000" w:fill="FFFFFF"/>
            <w:vAlign w:val="center"/>
          </w:tcPr>
          <w:p w:rsidR="00AF78C0" w:rsidRPr="00AF5E89" w:rsidRDefault="00AF78C0" w:rsidP="00EF2A35">
            <w:pPr>
              <w:jc w:val="center"/>
              <w:rPr>
                <w:rFonts w:ascii="Sylfaen" w:hAnsi="Sylfaen" w:cs="Calibri"/>
                <w:b/>
                <w:bCs/>
                <w:sz w:val="16"/>
                <w:szCs w:val="16"/>
                <w:lang w:val="ka-GE"/>
              </w:rPr>
            </w:pPr>
            <w:r w:rsidRPr="00AF5E89">
              <w:rPr>
                <w:rFonts w:ascii="Sylfaen" w:hAnsi="Sylfaen" w:cs="Calibri"/>
                <w:b/>
                <w:bCs/>
                <w:sz w:val="16"/>
                <w:szCs w:val="16"/>
                <w:lang w:val="ka-GE"/>
              </w:rPr>
              <w:t>ქვეპროგრამის ბიუჯეტი</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2024 წლის დაფინანსება</w:t>
            </w:r>
            <w:r w:rsidRPr="00AF5E89">
              <w:rPr>
                <w:rFonts w:ascii="Sylfaen" w:hAnsi="Sylfaen" w:cs="Calibri"/>
                <w:b/>
                <w:bCs/>
                <w:sz w:val="16"/>
                <w:szCs w:val="16"/>
              </w:rPr>
              <w:br/>
              <w:t>ლარში</w:t>
            </w:r>
          </w:p>
        </w:tc>
        <w:tc>
          <w:tcPr>
            <w:tcW w:w="1776" w:type="dxa"/>
            <w:tcBorders>
              <w:top w:val="single" w:sz="4" w:space="0" w:color="auto"/>
              <w:left w:val="single" w:sz="4" w:space="0" w:color="auto"/>
              <w:bottom w:val="single" w:sz="4" w:space="0" w:color="auto"/>
              <w:right w:val="single" w:sz="4" w:space="0" w:color="auto"/>
            </w:tcBorders>
            <w:shd w:val="clear" w:color="000000" w:fill="FFFFFF"/>
            <w:vAlign w:val="center"/>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2025 წლის დაფინანსება</w:t>
            </w:r>
            <w:r w:rsidRPr="00AF5E89">
              <w:rPr>
                <w:rFonts w:ascii="Sylfaen" w:hAnsi="Sylfaen" w:cs="Calibri"/>
                <w:b/>
                <w:bCs/>
                <w:sz w:val="16"/>
                <w:szCs w:val="16"/>
              </w:rPr>
              <w:br/>
              <w:t>ლარში</w:t>
            </w:r>
          </w:p>
        </w:tc>
        <w:tc>
          <w:tcPr>
            <w:tcW w:w="1363" w:type="dxa"/>
            <w:tcBorders>
              <w:top w:val="single" w:sz="4" w:space="0" w:color="auto"/>
              <w:left w:val="single" w:sz="4" w:space="0" w:color="auto"/>
              <w:bottom w:val="single" w:sz="4" w:space="0" w:color="auto"/>
              <w:right w:val="single" w:sz="4" w:space="0" w:color="auto"/>
            </w:tcBorders>
            <w:shd w:val="clear" w:color="000000" w:fill="FFFFFF"/>
            <w:vAlign w:val="center"/>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2026 წლის დაფინანსება</w:t>
            </w:r>
            <w:r w:rsidRPr="00AF5E89">
              <w:rPr>
                <w:rFonts w:ascii="Sylfaen" w:hAnsi="Sylfaen" w:cs="Calibri"/>
                <w:b/>
                <w:bCs/>
                <w:sz w:val="16"/>
                <w:szCs w:val="16"/>
              </w:rPr>
              <w:br/>
              <w:t>ლარში</w:t>
            </w:r>
          </w:p>
        </w:tc>
        <w:tc>
          <w:tcPr>
            <w:tcW w:w="1644" w:type="dxa"/>
            <w:tcBorders>
              <w:top w:val="single" w:sz="4" w:space="0" w:color="auto"/>
              <w:left w:val="single" w:sz="4" w:space="0" w:color="auto"/>
              <w:bottom w:val="single" w:sz="4" w:space="0" w:color="auto"/>
              <w:right w:val="single" w:sz="4" w:space="0" w:color="auto"/>
            </w:tcBorders>
            <w:shd w:val="clear" w:color="000000" w:fill="FFFFFF"/>
            <w:vAlign w:val="center"/>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2027 წლის დაფინანსება</w:t>
            </w:r>
            <w:r w:rsidRPr="00AF5E89">
              <w:rPr>
                <w:rFonts w:ascii="Sylfaen" w:hAnsi="Sylfaen" w:cs="Calibri"/>
                <w:b/>
                <w:bCs/>
                <w:sz w:val="16"/>
                <w:szCs w:val="16"/>
              </w:rPr>
              <w:br/>
              <w:t>ლარში</w:t>
            </w:r>
          </w:p>
        </w:tc>
      </w:tr>
      <w:tr w:rsidR="00AF78C0" w:rsidRPr="00AF5E89" w:rsidTr="00EF2A35">
        <w:trPr>
          <w:trHeight w:val="223"/>
        </w:trPr>
        <w:tc>
          <w:tcPr>
            <w:tcW w:w="1861" w:type="dxa"/>
            <w:gridSpan w:val="2"/>
            <w:vMerge/>
            <w:tcBorders>
              <w:left w:val="single" w:sz="4" w:space="0" w:color="auto"/>
              <w:bottom w:val="single" w:sz="4" w:space="0" w:color="auto"/>
              <w:right w:val="nil"/>
            </w:tcBorders>
            <w:shd w:val="clear" w:color="000000" w:fill="FFFFFF"/>
            <w:vAlign w:val="center"/>
          </w:tcPr>
          <w:p w:rsidR="00AF78C0" w:rsidRPr="00AF5E89" w:rsidRDefault="00AF78C0" w:rsidP="00EF2A35">
            <w:pPr>
              <w:jc w:val="center"/>
              <w:rPr>
                <w:rFonts w:ascii="Sylfaen" w:hAnsi="Sylfaen" w:cs="Calibri"/>
                <w:b/>
                <w:bCs/>
                <w:sz w:val="16"/>
                <w:szCs w:val="16"/>
              </w:rPr>
            </w:pPr>
          </w:p>
        </w:tc>
        <w:tc>
          <w:tcPr>
            <w:tcW w:w="3834" w:type="dxa"/>
            <w:vMerge/>
            <w:tcBorders>
              <w:left w:val="single" w:sz="4" w:space="0" w:color="auto"/>
              <w:bottom w:val="single" w:sz="4" w:space="0" w:color="auto"/>
              <w:right w:val="single" w:sz="4" w:space="0" w:color="auto"/>
            </w:tcBorders>
            <w:shd w:val="clear" w:color="000000" w:fill="FFFFFF"/>
            <w:vAlign w:val="center"/>
          </w:tcPr>
          <w:p w:rsidR="00AF78C0" w:rsidRPr="00AF5E89" w:rsidRDefault="00AF78C0" w:rsidP="00EF2A35">
            <w:pPr>
              <w:jc w:val="center"/>
              <w:rPr>
                <w:rFonts w:ascii="Sylfaen" w:eastAsia="Times New Roman" w:hAnsi="Sylfaen" w:cs="Calibri"/>
                <w:b/>
                <w:sz w:val="20"/>
                <w:szCs w:val="20"/>
              </w:rPr>
            </w:pPr>
          </w:p>
        </w:tc>
        <w:tc>
          <w:tcPr>
            <w:tcW w:w="1312" w:type="dxa"/>
            <w:vMerge/>
            <w:tcBorders>
              <w:left w:val="single" w:sz="4" w:space="0" w:color="auto"/>
              <w:bottom w:val="single" w:sz="4" w:space="0" w:color="auto"/>
              <w:right w:val="single" w:sz="4" w:space="0" w:color="auto"/>
            </w:tcBorders>
            <w:shd w:val="clear" w:color="000000" w:fill="FFFFFF"/>
            <w:vAlign w:val="center"/>
          </w:tcPr>
          <w:p w:rsidR="00AF78C0" w:rsidRPr="00AF5E89" w:rsidRDefault="00AF78C0" w:rsidP="00EF2A35">
            <w:pPr>
              <w:jc w:val="center"/>
              <w:rPr>
                <w:rFonts w:ascii="Sylfaen" w:hAnsi="Sylfaen" w:cs="Calibri"/>
                <w:b/>
                <w:bCs/>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rsidR="00AF78C0" w:rsidRPr="00AF5E89" w:rsidRDefault="00AF78C0" w:rsidP="00EF2A35">
            <w:pPr>
              <w:jc w:val="center"/>
              <w:rPr>
                <w:rFonts w:ascii="Sylfaen" w:hAnsi="Sylfaen" w:cs="Arial"/>
                <w:b/>
                <w:bCs/>
                <w:sz w:val="20"/>
                <w:szCs w:val="20"/>
              </w:rPr>
            </w:pPr>
            <w:r w:rsidRPr="00AF5E89">
              <w:rPr>
                <w:rFonts w:ascii="Sylfaen" w:hAnsi="Sylfaen" w:cs="Arial"/>
                <w:b/>
                <w:bCs/>
                <w:sz w:val="20"/>
                <w:szCs w:val="20"/>
                <w:lang w:val="en-GB"/>
              </w:rPr>
              <w:t>1</w:t>
            </w:r>
            <w:r w:rsidRPr="00AF5E89">
              <w:rPr>
                <w:rFonts w:ascii="Sylfaen" w:hAnsi="Sylfaen" w:cs="Arial"/>
                <w:b/>
                <w:bCs/>
                <w:sz w:val="20"/>
                <w:szCs w:val="20"/>
                <w:lang w:val="ka-GE"/>
              </w:rPr>
              <w:t>4,500</w:t>
            </w:r>
          </w:p>
        </w:tc>
        <w:tc>
          <w:tcPr>
            <w:tcW w:w="1776" w:type="dxa"/>
            <w:tcBorders>
              <w:top w:val="single" w:sz="4" w:space="0" w:color="auto"/>
              <w:left w:val="single" w:sz="4" w:space="0" w:color="auto"/>
              <w:bottom w:val="single" w:sz="4" w:space="0" w:color="auto"/>
              <w:right w:val="single" w:sz="4" w:space="0" w:color="auto"/>
            </w:tcBorders>
            <w:shd w:val="clear" w:color="000000" w:fill="FFFFFF"/>
            <w:vAlign w:val="center"/>
          </w:tcPr>
          <w:p w:rsidR="00AF78C0" w:rsidRPr="00AF5E89" w:rsidRDefault="00AF78C0" w:rsidP="00EF2A35">
            <w:pPr>
              <w:jc w:val="center"/>
              <w:rPr>
                <w:rFonts w:ascii="Sylfaen" w:hAnsi="Sylfaen" w:cs="Arial"/>
                <w:b/>
                <w:bCs/>
                <w:sz w:val="20"/>
                <w:szCs w:val="20"/>
              </w:rPr>
            </w:pPr>
            <w:r w:rsidRPr="00AF5E89">
              <w:rPr>
                <w:rFonts w:ascii="Sylfaen" w:hAnsi="Sylfaen" w:cs="Arial"/>
                <w:b/>
                <w:bCs/>
                <w:sz w:val="20"/>
                <w:szCs w:val="20"/>
                <w:lang w:val="en-GB"/>
              </w:rPr>
              <w:t>1</w:t>
            </w:r>
            <w:r w:rsidRPr="00AF5E89">
              <w:rPr>
                <w:rFonts w:ascii="Sylfaen" w:hAnsi="Sylfaen" w:cs="Arial"/>
                <w:b/>
                <w:bCs/>
                <w:sz w:val="20"/>
                <w:szCs w:val="20"/>
                <w:lang w:val="ka-GE"/>
              </w:rPr>
              <w:t>4,500</w:t>
            </w:r>
          </w:p>
        </w:tc>
        <w:tc>
          <w:tcPr>
            <w:tcW w:w="1363" w:type="dxa"/>
            <w:tcBorders>
              <w:top w:val="single" w:sz="4" w:space="0" w:color="auto"/>
              <w:left w:val="single" w:sz="4" w:space="0" w:color="auto"/>
              <w:bottom w:val="single" w:sz="4" w:space="0" w:color="auto"/>
              <w:right w:val="single" w:sz="4" w:space="0" w:color="auto"/>
            </w:tcBorders>
            <w:shd w:val="clear" w:color="000000" w:fill="FFFFFF"/>
            <w:vAlign w:val="center"/>
          </w:tcPr>
          <w:p w:rsidR="00AF78C0" w:rsidRPr="00AF5E89" w:rsidRDefault="00AF78C0" w:rsidP="00EF2A35">
            <w:pPr>
              <w:jc w:val="center"/>
              <w:rPr>
                <w:rFonts w:ascii="Sylfaen" w:hAnsi="Sylfaen" w:cs="Arial"/>
                <w:b/>
                <w:bCs/>
                <w:sz w:val="20"/>
                <w:szCs w:val="20"/>
              </w:rPr>
            </w:pPr>
            <w:r w:rsidRPr="00AF5E89">
              <w:rPr>
                <w:rFonts w:ascii="Sylfaen" w:hAnsi="Sylfaen" w:cs="Arial"/>
                <w:b/>
                <w:bCs/>
                <w:sz w:val="20"/>
                <w:szCs w:val="20"/>
                <w:lang w:val="en-GB"/>
              </w:rPr>
              <w:t>1</w:t>
            </w:r>
            <w:r w:rsidRPr="00AF5E89">
              <w:rPr>
                <w:rFonts w:ascii="Sylfaen" w:hAnsi="Sylfaen" w:cs="Arial"/>
                <w:b/>
                <w:bCs/>
                <w:sz w:val="20"/>
                <w:szCs w:val="20"/>
                <w:lang w:val="ka-GE"/>
              </w:rPr>
              <w:t>4,500</w:t>
            </w:r>
          </w:p>
        </w:tc>
        <w:tc>
          <w:tcPr>
            <w:tcW w:w="1644" w:type="dxa"/>
            <w:tcBorders>
              <w:top w:val="single" w:sz="4" w:space="0" w:color="auto"/>
              <w:left w:val="single" w:sz="4" w:space="0" w:color="auto"/>
              <w:bottom w:val="single" w:sz="4" w:space="0" w:color="auto"/>
              <w:right w:val="single" w:sz="4" w:space="0" w:color="auto"/>
            </w:tcBorders>
            <w:shd w:val="clear" w:color="000000" w:fill="FFFFFF"/>
            <w:vAlign w:val="center"/>
          </w:tcPr>
          <w:p w:rsidR="00AF78C0" w:rsidRPr="00AF5E89" w:rsidRDefault="00AF78C0" w:rsidP="00EF2A35">
            <w:pPr>
              <w:jc w:val="center"/>
              <w:rPr>
                <w:rFonts w:ascii="Sylfaen" w:hAnsi="Sylfaen" w:cs="Arial"/>
                <w:b/>
                <w:bCs/>
                <w:sz w:val="20"/>
                <w:szCs w:val="20"/>
              </w:rPr>
            </w:pPr>
            <w:r w:rsidRPr="00AF5E89">
              <w:rPr>
                <w:rFonts w:ascii="Sylfaen" w:hAnsi="Sylfaen" w:cs="Arial"/>
                <w:b/>
                <w:bCs/>
                <w:sz w:val="20"/>
                <w:szCs w:val="20"/>
                <w:lang w:val="en-GB"/>
              </w:rPr>
              <w:t>1</w:t>
            </w:r>
            <w:r w:rsidRPr="00AF5E89">
              <w:rPr>
                <w:rFonts w:ascii="Sylfaen" w:hAnsi="Sylfaen" w:cs="Arial"/>
                <w:b/>
                <w:bCs/>
                <w:sz w:val="20"/>
                <w:szCs w:val="20"/>
                <w:lang w:val="ka-GE"/>
              </w:rPr>
              <w:t>4,500</w:t>
            </w:r>
          </w:p>
        </w:tc>
      </w:tr>
      <w:tr w:rsidR="00AF78C0" w:rsidRPr="00AF5E89" w:rsidTr="00EF2A35">
        <w:trPr>
          <w:trHeight w:val="3391"/>
        </w:trPr>
        <w:tc>
          <w:tcPr>
            <w:tcW w:w="18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b/>
                <w:bCs/>
                <w:sz w:val="18"/>
                <w:szCs w:val="18"/>
              </w:rPr>
            </w:pPr>
            <w:r w:rsidRPr="00AF5E89">
              <w:rPr>
                <w:rFonts w:ascii="Sylfaen" w:eastAsia="Times New Roman" w:hAnsi="Sylfaen" w:cs="Calibri"/>
                <w:b/>
                <w:bCs/>
                <w:sz w:val="18"/>
                <w:szCs w:val="18"/>
              </w:rPr>
              <w:lastRenderedPageBreak/>
              <w:t xml:space="preserve">პროგრამის აღწერა </w:t>
            </w:r>
          </w:p>
        </w:tc>
        <w:tc>
          <w:tcPr>
            <w:tcW w:w="11557" w:type="dxa"/>
            <w:gridSpan w:val="7"/>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en-GB"/>
              </w:rPr>
              <w:t>ფენილკეტონურია წარმოადგენს თანდაყოლილ იშვიათ გენეტიკურ დაავადებას, რომელიც დაკავშირებულია ამინომჟავების ცვლის დარღვევებთან და იწვევს  ც.ნ.ს.-ისა და სხვა შინაგანი ორგანოების ღრმა დაზიანებას.  ამ დაავადების მქონე პირები მთელი ცხოვრების მანძილზე საჭიროებენ დიეტოთერაპიას; კვებას კაზეინის  ჰიდროლიზატის  შემცველი ნარევებითა და მკურნალობას სხვადასხვა მედიკამენტებით, 18 წლამდე ასაკის ბავშვები ფედერალური პროგრამის ფარგლებში ყოველთვიურად მარაგდებიან მათთვის საჭირო დიეტური სამკურნალო ნარევებით, რომელიც მხოლოდ ნაწილობრივ აკმაყოფილებს მათ მოთხოვნილებებს. ხოლო 18 წლის ზემოთ ასაკის პირები, არ სარგებლობენ შეღავათებით.</w:t>
            </w:r>
          </w:p>
          <w:p w:rsidR="00AF78C0" w:rsidRPr="00AF5E89" w:rsidRDefault="00AF78C0" w:rsidP="00EF2A35">
            <w:p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bCs/>
                <w:sz w:val="16"/>
                <w:szCs w:val="16"/>
                <w:lang w:val="ka-GE"/>
              </w:rPr>
              <w:t xml:space="preserve">     გლუტეინის ავადმყოფობა (ცელიაკია)</w:t>
            </w:r>
            <w:r w:rsidRPr="00AF5E89">
              <w:rPr>
                <w:rFonts w:ascii="Sylfaen" w:hAnsi="Sylfaen" w:cs="Arial"/>
                <w:sz w:val="16"/>
                <w:szCs w:val="16"/>
                <w:shd w:val="clear" w:color="auto" w:fill="FFFFFF"/>
              </w:rPr>
              <w:t> </w:t>
            </w:r>
            <w:r w:rsidRPr="00AF5E89">
              <w:rPr>
                <w:rFonts w:ascii="Sylfaen" w:hAnsi="Sylfaen" w:cs="Arial"/>
                <w:sz w:val="16"/>
                <w:szCs w:val="16"/>
                <w:shd w:val="clear" w:color="auto" w:fill="FFFFFF"/>
                <w:lang w:val="ka-GE"/>
              </w:rPr>
              <w:t xml:space="preserve">ქრონიკული დაავადებაა, </w:t>
            </w:r>
            <w:r w:rsidRPr="00AF5E89">
              <w:rPr>
                <w:rFonts w:ascii="Sylfaen" w:hAnsi="Sylfaen" w:cs="Sylfaen"/>
                <w:sz w:val="16"/>
                <w:szCs w:val="16"/>
                <w:shd w:val="clear" w:color="auto" w:fill="FFFFFF"/>
              </w:rPr>
              <w:t>რომელსაციწვევსსაკვებშიშემავალიგლუტეინისპეპტიდები</w:t>
            </w:r>
            <w:r w:rsidRPr="00AF5E89">
              <w:rPr>
                <w:rFonts w:ascii="Sylfaen" w:hAnsi="Sylfaen" w:cs="Sylfaen"/>
                <w:sz w:val="16"/>
                <w:szCs w:val="16"/>
                <w:shd w:val="clear" w:color="auto" w:fill="FFFFFF"/>
                <w:lang w:val="ka-GE"/>
              </w:rPr>
              <w:t>. ავადმყოფებს ესაჭიროებათ მუდმივი დიეტოთერაპია.</w:t>
            </w:r>
          </w:p>
          <w:p w:rsidR="00AF78C0" w:rsidRPr="00AF5E89" w:rsidRDefault="00AF78C0" w:rsidP="00EF2A35">
            <w:pPr>
              <w:spacing w:after="240" w:line="240" w:lineRule="auto"/>
              <w:jc w:val="both"/>
              <w:rPr>
                <w:rFonts w:ascii="Sylfaen" w:eastAsia="Times New Roman" w:hAnsi="Sylfaen" w:cs="Calibri"/>
                <w:b/>
                <w:bCs/>
                <w:sz w:val="16"/>
                <w:szCs w:val="16"/>
                <w:lang w:val="ka-GE"/>
              </w:rPr>
            </w:pPr>
            <w:r w:rsidRPr="00AF5E89">
              <w:rPr>
                <w:rFonts w:ascii="Sylfaen" w:eastAsia="Times New Roman" w:hAnsi="Sylfaen" w:cs="Calibri"/>
                <w:b/>
                <w:bCs/>
                <w:sz w:val="16"/>
                <w:szCs w:val="16"/>
                <w:lang w:val="ka-GE"/>
              </w:rPr>
              <w:t xml:space="preserve">    იშვიათი დაავადების მქონე პირთა დახმარება</w:t>
            </w:r>
            <w:r w:rsidRPr="00AF5E89">
              <w:rPr>
                <w:rFonts w:ascii="Sylfaen" w:eastAsia="Times New Roman" w:hAnsi="Sylfaen" w:cs="Calibri"/>
                <w:sz w:val="16"/>
                <w:szCs w:val="16"/>
                <w:lang w:val="ka-GE"/>
              </w:rPr>
              <w:t xml:space="preserve"> ქვე</w:t>
            </w:r>
            <w:r w:rsidRPr="00AF5E89">
              <w:rPr>
                <w:rFonts w:ascii="Sylfaen" w:eastAsia="Times New Roman" w:hAnsi="Sylfaen" w:cs="Calibri"/>
                <w:sz w:val="16"/>
                <w:szCs w:val="16"/>
                <w:lang w:val="en-GB"/>
              </w:rPr>
              <w:t>პროგრამ</w:t>
            </w:r>
            <w:r w:rsidRPr="00AF5E89">
              <w:rPr>
                <w:rFonts w:ascii="Sylfaen" w:eastAsia="Times New Roman" w:hAnsi="Sylfaen" w:cs="Calibri"/>
                <w:sz w:val="16"/>
                <w:szCs w:val="16"/>
                <w:lang w:val="ka-GE"/>
              </w:rPr>
              <w:t>ა ითვალისწინებს</w:t>
            </w:r>
            <w:r w:rsidRPr="00AF5E89">
              <w:rPr>
                <w:rFonts w:ascii="Sylfaen" w:eastAsia="Times New Roman" w:hAnsi="Sylfaen" w:cs="Calibri"/>
                <w:sz w:val="16"/>
                <w:szCs w:val="16"/>
                <w:lang w:val="en-GB"/>
              </w:rPr>
              <w:t xml:space="preserve"> ერთჯერადი მატერიალური დახმარების გაწევა</w:t>
            </w:r>
            <w:r w:rsidRPr="00AF5E89">
              <w:rPr>
                <w:rFonts w:ascii="Sylfaen" w:eastAsia="Times New Roman" w:hAnsi="Sylfaen" w:cs="Calibri"/>
                <w:sz w:val="16"/>
                <w:szCs w:val="16"/>
                <w:lang w:val="ka-GE"/>
              </w:rPr>
              <w:t>ს</w:t>
            </w:r>
            <w:r w:rsidRPr="00AF5E89">
              <w:rPr>
                <w:rFonts w:ascii="Sylfaen" w:eastAsia="Times New Roman" w:hAnsi="Sylfaen" w:cs="Calibri"/>
                <w:sz w:val="16"/>
                <w:szCs w:val="16"/>
                <w:lang w:val="en-GB"/>
              </w:rPr>
              <w:t xml:space="preserve"> 18 წლის ზემოთ ასაკის ფენილკეტონურიით დაავადებულ 2 ბენეფიციარ</w:t>
            </w:r>
            <w:r w:rsidRPr="00AF5E89">
              <w:rPr>
                <w:rFonts w:ascii="Sylfaen" w:eastAsia="Times New Roman" w:hAnsi="Sylfaen" w:cs="Calibri"/>
                <w:sz w:val="16"/>
                <w:szCs w:val="16"/>
                <w:lang w:val="ka-GE"/>
              </w:rPr>
              <w:t>ზე</w:t>
            </w:r>
            <w:r w:rsidRPr="00AF5E89">
              <w:rPr>
                <w:rFonts w:ascii="Sylfaen" w:eastAsia="Times New Roman" w:hAnsi="Sylfaen" w:cs="Calibri"/>
                <w:sz w:val="16"/>
                <w:szCs w:val="16"/>
                <w:lang w:val="en-GB"/>
              </w:rPr>
              <w:t xml:space="preserve">  2000 ლარის ოდენობით,  18 წლამდე ასაკისფენილკეტონურიით დაავადებულ  </w:t>
            </w:r>
            <w:r w:rsidRPr="00AF5E89">
              <w:rPr>
                <w:rFonts w:ascii="Sylfaen" w:eastAsia="Times New Roman" w:hAnsi="Sylfaen" w:cs="Calibri"/>
                <w:sz w:val="16"/>
                <w:szCs w:val="16"/>
                <w:lang w:val="ka-GE"/>
              </w:rPr>
              <w:t>4</w:t>
            </w:r>
            <w:r w:rsidRPr="00AF5E89">
              <w:rPr>
                <w:rFonts w:ascii="Sylfaen" w:eastAsia="Times New Roman" w:hAnsi="Sylfaen" w:cs="Calibri"/>
                <w:sz w:val="16"/>
                <w:szCs w:val="16"/>
                <w:lang w:val="en-GB"/>
              </w:rPr>
              <w:t xml:space="preserve">  ბენეფიციარ</w:t>
            </w:r>
            <w:r w:rsidRPr="00AF5E89">
              <w:rPr>
                <w:rFonts w:ascii="Sylfaen" w:eastAsia="Times New Roman" w:hAnsi="Sylfaen" w:cs="Calibri"/>
                <w:sz w:val="16"/>
                <w:szCs w:val="16"/>
                <w:lang w:val="ka-GE"/>
              </w:rPr>
              <w:t>ზე</w:t>
            </w:r>
            <w:r w:rsidRPr="00AF5E89">
              <w:rPr>
                <w:rFonts w:ascii="Sylfaen" w:eastAsia="Times New Roman" w:hAnsi="Sylfaen" w:cs="Calibri"/>
                <w:sz w:val="16"/>
                <w:szCs w:val="16"/>
                <w:lang w:val="en-GB"/>
              </w:rPr>
              <w:t xml:space="preserve"> 1000 ლარის ოდენობით</w:t>
            </w:r>
            <w:r w:rsidRPr="00AF5E89">
              <w:rPr>
                <w:rFonts w:ascii="Sylfaen" w:eastAsia="Times New Roman" w:hAnsi="Sylfaen" w:cs="Calibri"/>
                <w:sz w:val="16"/>
                <w:szCs w:val="16"/>
                <w:lang w:val="ka-GE"/>
              </w:rPr>
              <w:t xml:space="preserve">. </w:t>
            </w:r>
            <w:r w:rsidRPr="00AF5E89">
              <w:rPr>
                <w:rFonts w:ascii="Sylfaen" w:eastAsia="Times New Roman" w:hAnsi="Sylfaen" w:cs="Calibri"/>
                <w:sz w:val="16"/>
                <w:szCs w:val="16"/>
                <w:lang w:val="en-GB"/>
              </w:rPr>
              <w:t xml:space="preserve">18 წლის ზემოთ ასაკის </w:t>
            </w:r>
            <w:r w:rsidRPr="00AF5E89">
              <w:rPr>
                <w:rFonts w:ascii="Sylfaen" w:eastAsia="Times New Roman" w:hAnsi="Sylfaen" w:cs="Calibri"/>
                <w:bCs/>
                <w:sz w:val="16"/>
                <w:szCs w:val="16"/>
                <w:lang w:val="ka-GE"/>
              </w:rPr>
              <w:t>გლუტეინის ავადმყოფობით, ცელიაკიით</w:t>
            </w:r>
            <w:r w:rsidRPr="00AF5E89">
              <w:rPr>
                <w:rFonts w:ascii="Sylfaen" w:hAnsi="Sylfaen" w:cs="Arial"/>
                <w:sz w:val="16"/>
                <w:szCs w:val="16"/>
                <w:shd w:val="clear" w:color="auto" w:fill="FFFFFF"/>
              </w:rPr>
              <w:t> </w:t>
            </w:r>
            <w:r w:rsidRPr="00AF5E89">
              <w:rPr>
                <w:rFonts w:ascii="Sylfaen" w:hAnsi="Sylfaen" w:cs="Arial"/>
                <w:sz w:val="16"/>
                <w:szCs w:val="16"/>
                <w:shd w:val="clear" w:color="auto" w:fill="FFFFFF"/>
                <w:lang w:val="ka-GE"/>
              </w:rPr>
              <w:t>დაავადებულ 5 ბენეფიციარზე 500 ლარის ოდენობით</w:t>
            </w:r>
            <w:r w:rsidRPr="00AF5E89">
              <w:rPr>
                <w:rFonts w:ascii="Sylfaen" w:hAnsi="Sylfaen" w:cs="Arial"/>
                <w:sz w:val="16"/>
                <w:szCs w:val="16"/>
                <w:shd w:val="clear" w:color="auto" w:fill="FFFFFF"/>
              </w:rPr>
              <w:t xml:space="preserve">, </w:t>
            </w:r>
            <w:r w:rsidRPr="00AF5E89">
              <w:rPr>
                <w:rFonts w:ascii="Sylfaen" w:eastAsia="Times New Roman" w:hAnsi="Sylfaen" w:cs="Calibri"/>
                <w:sz w:val="16"/>
                <w:szCs w:val="16"/>
                <w:lang w:val="en-GB"/>
              </w:rPr>
              <w:t>18 წლ</w:t>
            </w:r>
            <w:r w:rsidRPr="00AF5E89">
              <w:rPr>
                <w:rFonts w:ascii="Sylfaen" w:eastAsia="Times New Roman" w:hAnsi="Sylfaen" w:cs="Calibri"/>
                <w:sz w:val="16"/>
                <w:szCs w:val="16"/>
                <w:lang w:val="ka-GE"/>
              </w:rPr>
              <w:t xml:space="preserve">ამდე </w:t>
            </w:r>
            <w:r w:rsidRPr="00AF5E89">
              <w:rPr>
                <w:rFonts w:ascii="Sylfaen" w:eastAsia="Times New Roman" w:hAnsi="Sylfaen" w:cs="Calibri"/>
                <w:sz w:val="16"/>
                <w:szCs w:val="16"/>
                <w:lang w:val="en-GB"/>
              </w:rPr>
              <w:t>ასაკის</w:t>
            </w:r>
            <w:r w:rsidRPr="00AF5E89">
              <w:rPr>
                <w:rFonts w:ascii="Sylfaen" w:eastAsia="Times New Roman" w:hAnsi="Sylfaen" w:cs="Calibri"/>
                <w:sz w:val="16"/>
                <w:szCs w:val="16"/>
                <w:lang w:val="ka-GE"/>
              </w:rPr>
              <w:t xml:space="preserve"> ცელიაკიით დაავადებულ 3 პირზე 1000 ლარის ოდენობით</w:t>
            </w:r>
            <w:r w:rsidRPr="00AF5E89">
              <w:rPr>
                <w:rFonts w:ascii="Sylfaen" w:hAnsi="Sylfaen" w:cs="Arial"/>
                <w:sz w:val="16"/>
                <w:szCs w:val="16"/>
                <w:shd w:val="clear" w:color="auto" w:fill="FFFFFF"/>
                <w:lang w:val="ka-GE"/>
              </w:rPr>
              <w:t>.</w:t>
            </w:r>
          </w:p>
        </w:tc>
      </w:tr>
      <w:tr w:rsidR="00AF78C0" w:rsidRPr="00AF5E89" w:rsidTr="00EF2A35">
        <w:trPr>
          <w:trHeight w:val="3391"/>
        </w:trPr>
        <w:tc>
          <w:tcPr>
            <w:tcW w:w="18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b/>
                <w:bCs/>
                <w:sz w:val="18"/>
                <w:szCs w:val="18"/>
              </w:rPr>
            </w:pPr>
            <w:r w:rsidRPr="00AF5E89">
              <w:rPr>
                <w:rFonts w:ascii="Sylfaen" w:eastAsiaTheme="minorHAnsi" w:hAnsi="Sylfaen" w:cs="Sylfaen"/>
                <w:b/>
                <w:sz w:val="18"/>
                <w:szCs w:val="18"/>
                <w:lang w:val="ka-GE"/>
              </w:rPr>
              <w:t>დამატებითი ინფორმაცია</w:t>
            </w:r>
          </w:p>
        </w:tc>
        <w:tc>
          <w:tcPr>
            <w:tcW w:w="11557" w:type="dxa"/>
            <w:gridSpan w:val="7"/>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ა) მატერიალური რესურსის გაცემის სქემა:</w:t>
            </w:r>
          </w:p>
          <w:p w:rsidR="00AF78C0" w:rsidRPr="00AF5E89" w:rsidRDefault="00AF78C0" w:rsidP="00EF2A3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ბენეფიციარი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ჯანმრთელობისა და სოციალური დაცვის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ერთჯერადი დახმარების გაცემის თაობაზე. საკითხის დადებითად გადაწყვეტის შემთხვევაში მუნიციპალიტეტის მერის ბრძანება თანდართულ დოკუმენტაციასთან ერთად იგზავნება საფინანსო სამსახურში დაფინანსების მიზნით.</w:t>
            </w:r>
          </w:p>
          <w:p w:rsidR="00AF78C0" w:rsidRPr="00AF5E89" w:rsidRDefault="00AF78C0" w:rsidP="00EF2A3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ბ) მოსარგებლეთა შერჩევის წესი:</w:t>
            </w:r>
          </w:p>
          <w:p w:rsidR="00AF78C0" w:rsidRPr="00AF5E89" w:rsidRDefault="00AF78C0" w:rsidP="00EF2A3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ქვეპროგრამით ისარგებლებს</w:t>
            </w:r>
            <w:r>
              <w:rPr>
                <w:rFonts w:ascii="Sylfaen" w:eastAsia="Times New Roman" w:hAnsi="Sylfaen" w:cs="Calibri"/>
                <w:sz w:val="16"/>
                <w:szCs w:val="16"/>
                <w:lang w:val="ka-GE"/>
              </w:rPr>
              <w:t xml:space="preserve">  ქობულეთის მუნიციპალიტეტში 202</w:t>
            </w:r>
            <w:r>
              <w:rPr>
                <w:rFonts w:ascii="Sylfaen" w:eastAsia="Times New Roman" w:hAnsi="Sylfaen" w:cs="Calibri"/>
                <w:sz w:val="16"/>
                <w:szCs w:val="16"/>
              </w:rPr>
              <w:t>4</w:t>
            </w:r>
            <w:r w:rsidRPr="00AF5E89">
              <w:rPr>
                <w:rFonts w:ascii="Sylfaen" w:eastAsia="Times New Roman" w:hAnsi="Sylfaen" w:cs="Calibri"/>
                <w:sz w:val="16"/>
                <w:szCs w:val="16"/>
                <w:lang w:val="ka-GE"/>
              </w:rPr>
              <w:t xml:space="preserve"> წლის 1 იანვრის მდგომარეობით  რეგისტრირებული ფენილკეტონურიით და გლუტეინის ავადმყოფობით(ცელიაკიით) დაავადებული ყველა პირი, რომელიც წარმოადგენს შემდეგ დოკუმენტებს:</w:t>
            </w:r>
          </w:p>
          <w:p w:rsidR="00AF78C0" w:rsidRPr="00AF5E89" w:rsidRDefault="00AF78C0" w:rsidP="00AF78C0">
            <w:pPr>
              <w:pStyle w:val="a3"/>
              <w:numPr>
                <w:ilvl w:val="0"/>
                <w:numId w:val="24"/>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განცხადება მუნიციპალიტეტის მერის სახელზე;</w:t>
            </w:r>
          </w:p>
          <w:p w:rsidR="00AF78C0" w:rsidRPr="00AF5E89" w:rsidRDefault="00AF78C0" w:rsidP="00AF78C0">
            <w:pPr>
              <w:pStyle w:val="a3"/>
              <w:numPr>
                <w:ilvl w:val="0"/>
                <w:numId w:val="24"/>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პირადობის მოწმობა, თუ ბენეფიციარი ბავშვია (არასრულწლოვანია) დაბადების მოწმობა და მშობლის ან მეურვის პირადობის მოწმობის ასლი;</w:t>
            </w:r>
          </w:p>
          <w:p w:rsidR="00AF78C0" w:rsidRPr="00AF5E89" w:rsidRDefault="00AF78C0" w:rsidP="00AF78C0">
            <w:pPr>
              <w:pStyle w:val="a3"/>
              <w:numPr>
                <w:ilvl w:val="0"/>
                <w:numId w:val="24"/>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სამედიცინო ფორმა № IV-100/ა (დედანი);</w:t>
            </w:r>
          </w:p>
          <w:p w:rsidR="00AF78C0" w:rsidRPr="00AF5E89" w:rsidRDefault="00AF78C0" w:rsidP="00AF78C0">
            <w:pPr>
              <w:pStyle w:val="a3"/>
              <w:numPr>
                <w:ilvl w:val="0"/>
                <w:numId w:val="24"/>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საბანკო რეკვიზიტი;</w:t>
            </w:r>
          </w:p>
          <w:p w:rsidR="00AF78C0" w:rsidRPr="00AF5E89" w:rsidRDefault="00AF78C0" w:rsidP="00EF2A35">
            <w:pPr>
              <w:spacing w:after="240" w:line="240" w:lineRule="auto"/>
              <w:jc w:val="both"/>
              <w:rPr>
                <w:rFonts w:ascii="Sylfaen" w:eastAsia="Times New Roman" w:hAnsi="Sylfaen" w:cs="Calibri"/>
                <w:sz w:val="18"/>
                <w:szCs w:val="18"/>
                <w:lang w:val="en-GB"/>
              </w:rPr>
            </w:pPr>
            <w:r w:rsidRPr="00AF5E89">
              <w:rPr>
                <w:rFonts w:ascii="Sylfaen" w:eastAsia="Times New Roman" w:hAnsi="Sylfaen" w:cs="Calibri"/>
                <w:sz w:val="16"/>
                <w:szCs w:val="16"/>
                <w:lang w:val="ka-GE"/>
              </w:rPr>
              <w:t>ბენეფიციართა დაყოფა საპროგნოზო ხასიათს ატარებს. საჭიროების შემთხვევაში შესაძლებელია მუხლიდან მუხლში თანხის გადატ</w:t>
            </w:r>
            <w:r w:rsidRPr="00AF5E89">
              <w:rPr>
                <w:rFonts w:ascii="Sylfaen" w:eastAsia="Times New Roman" w:hAnsi="Sylfaen" w:cs="Calibri"/>
                <w:sz w:val="18"/>
                <w:szCs w:val="18"/>
                <w:lang w:val="ka-GE"/>
              </w:rPr>
              <w:t>ანა.</w:t>
            </w:r>
          </w:p>
        </w:tc>
      </w:tr>
      <w:tr w:rsidR="00AF78C0" w:rsidRPr="00AF5E89" w:rsidTr="00EF2A35">
        <w:trPr>
          <w:trHeight w:val="834"/>
        </w:trPr>
        <w:tc>
          <w:tcPr>
            <w:tcW w:w="18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b/>
                <w:bCs/>
                <w:sz w:val="18"/>
                <w:szCs w:val="18"/>
              </w:rPr>
            </w:pPr>
            <w:r w:rsidRPr="00AF5E89">
              <w:rPr>
                <w:rFonts w:ascii="Sylfaen" w:eastAsia="Times New Roman" w:hAnsi="Sylfaen" w:cs="Calibri"/>
                <w:b/>
                <w:bCs/>
                <w:sz w:val="18"/>
                <w:szCs w:val="18"/>
              </w:rPr>
              <w:t>პროგრამის მიზანი და მოსალოდნელი შედეგი</w:t>
            </w:r>
          </w:p>
        </w:tc>
        <w:tc>
          <w:tcPr>
            <w:tcW w:w="11557" w:type="dxa"/>
            <w:gridSpan w:val="7"/>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cs="Calibri"/>
                <w:sz w:val="18"/>
                <w:szCs w:val="18"/>
                <w:lang w:val="ka-GE"/>
              </w:rPr>
            </w:pPr>
            <w:r w:rsidRPr="00AF5E89">
              <w:rPr>
                <w:rFonts w:ascii="Sylfaen" w:eastAsia="Times New Roman" w:hAnsi="Sylfaen" w:cs="Calibri"/>
                <w:sz w:val="18"/>
                <w:szCs w:val="18"/>
                <w:lang w:val="ka-GE"/>
              </w:rPr>
              <w:t>იშვიათი დაავადების მქონე</w:t>
            </w:r>
            <w:r w:rsidRPr="00AF5E89">
              <w:rPr>
                <w:rFonts w:ascii="Sylfaen" w:eastAsia="Times New Roman" w:hAnsi="Sylfaen" w:cs="Calibri"/>
                <w:sz w:val="18"/>
                <w:szCs w:val="18"/>
              </w:rPr>
              <w:t xml:space="preserve"> პირთათვის მატერიალური დახმარების გაწევა</w:t>
            </w:r>
          </w:p>
        </w:tc>
      </w:tr>
    </w:tbl>
    <w:p w:rsidR="00AF78C0" w:rsidRPr="00AF5E89" w:rsidRDefault="00AF78C0" w:rsidP="00AF78C0">
      <w:pPr>
        <w:autoSpaceDE w:val="0"/>
        <w:autoSpaceDN w:val="0"/>
        <w:adjustRightInd w:val="0"/>
        <w:spacing w:after="0" w:line="360" w:lineRule="auto"/>
        <w:jc w:val="both"/>
        <w:rPr>
          <w:rFonts w:ascii="Sylfaen" w:eastAsiaTheme="minorHAnsi" w:hAnsi="Sylfaen" w:cs="Sylfaen"/>
          <w:b/>
          <w:sz w:val="24"/>
          <w:szCs w:val="24"/>
          <w:lang w:val="ka-GE"/>
        </w:rPr>
      </w:pPr>
    </w:p>
    <w:tbl>
      <w:tblPr>
        <w:tblW w:w="13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44"/>
        <w:gridCol w:w="1528"/>
        <w:gridCol w:w="1528"/>
        <w:gridCol w:w="4449"/>
      </w:tblGrid>
      <w:tr w:rsidR="00AF78C0" w:rsidRPr="00AF5E89" w:rsidTr="00EF2A35">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ind w:left="1"/>
              <w:jc w:val="center"/>
              <w:rPr>
                <w:b/>
                <w:sz w:val="20"/>
                <w:szCs w:val="20"/>
              </w:rPr>
            </w:pPr>
            <w:r w:rsidRPr="00AF5E89">
              <w:rPr>
                <w:rFonts w:ascii="Sylfaen" w:hAnsi="Sylfaen" w:cs="Sylfaen"/>
                <w:b/>
                <w:bCs/>
                <w:sz w:val="20"/>
                <w:szCs w:val="20"/>
              </w:rPr>
              <w:t>№</w:t>
            </w:r>
          </w:p>
        </w:tc>
        <w:tc>
          <w:tcPr>
            <w:tcW w:w="4944" w:type="dxa"/>
            <w:vMerge w:val="restart"/>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ind w:left="642"/>
              <w:rPr>
                <w:b/>
                <w:sz w:val="20"/>
                <w:szCs w:val="20"/>
              </w:rPr>
            </w:pPr>
            <w:r w:rsidRPr="00AF5E89">
              <w:rPr>
                <w:rFonts w:ascii="Sylfaen" w:hAnsi="Sylfaen" w:cs="Sylfaen"/>
                <w:b/>
                <w:bCs/>
                <w:sz w:val="20"/>
                <w:szCs w:val="20"/>
              </w:rPr>
              <w:t>მოსალოდნელი შუალედური შედეგის შეფასების ინდიკატორი</w:t>
            </w:r>
          </w:p>
        </w:tc>
        <w:tc>
          <w:tcPr>
            <w:tcW w:w="3056" w:type="dxa"/>
            <w:gridSpan w:val="2"/>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45"/>
              <w:ind w:left="714"/>
              <w:jc w:val="center"/>
              <w:rPr>
                <w:b/>
                <w:sz w:val="20"/>
                <w:szCs w:val="20"/>
              </w:rPr>
            </w:pPr>
            <w:r w:rsidRPr="00AF5E89">
              <w:rPr>
                <w:rFonts w:ascii="Sylfaen" w:hAnsi="Sylfaen" w:cs="Sylfaen"/>
                <w:b/>
                <w:bCs/>
                <w:sz w:val="20"/>
                <w:szCs w:val="20"/>
              </w:rPr>
              <w:t>ინდიკატორისმაჩვენებლები</w:t>
            </w:r>
          </w:p>
        </w:tc>
        <w:tc>
          <w:tcPr>
            <w:tcW w:w="4449" w:type="dxa"/>
            <w:vMerge w:val="restart"/>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ind w:left="668"/>
              <w:jc w:val="center"/>
              <w:rPr>
                <w:b/>
                <w:sz w:val="20"/>
                <w:szCs w:val="20"/>
              </w:rPr>
            </w:pPr>
            <w:r w:rsidRPr="00AF5E89">
              <w:rPr>
                <w:rFonts w:ascii="Sylfaen" w:hAnsi="Sylfaen" w:cs="Sylfaen"/>
                <w:b/>
                <w:bCs/>
                <w:sz w:val="20"/>
                <w:szCs w:val="20"/>
              </w:rPr>
              <w:t>ცდომილების ალბათობა (%/შესაძლო რისკები-აღწერა)</w:t>
            </w:r>
          </w:p>
        </w:tc>
      </w:tr>
      <w:tr w:rsidR="00AF78C0" w:rsidRPr="00AF5E89" w:rsidTr="00EF2A35">
        <w:trPr>
          <w:trHeight w:hRule="exact" w:val="599"/>
        </w:trPr>
        <w:tc>
          <w:tcPr>
            <w:tcW w:w="736" w:type="dxa"/>
            <w:vMerge/>
            <w:tcBorders>
              <w:top w:val="single" w:sz="4" w:space="0" w:color="auto"/>
            </w:tcBorders>
          </w:tcPr>
          <w:p w:rsidR="00AF78C0" w:rsidRPr="00AF5E89" w:rsidRDefault="00AF78C0" w:rsidP="00EF2A35">
            <w:pPr>
              <w:pStyle w:val="TableParagraph"/>
              <w:kinsoku w:val="0"/>
              <w:overflowPunct w:val="0"/>
              <w:ind w:left="668"/>
              <w:rPr>
                <w:b/>
                <w:sz w:val="20"/>
                <w:szCs w:val="20"/>
              </w:rPr>
            </w:pPr>
          </w:p>
        </w:tc>
        <w:tc>
          <w:tcPr>
            <w:tcW w:w="4944" w:type="dxa"/>
            <w:vMerge/>
            <w:tcBorders>
              <w:top w:val="single" w:sz="4" w:space="0" w:color="auto"/>
            </w:tcBorders>
          </w:tcPr>
          <w:p w:rsidR="00AF78C0" w:rsidRPr="00AF5E89" w:rsidRDefault="00AF78C0" w:rsidP="00EF2A35">
            <w:pPr>
              <w:pStyle w:val="TableParagraph"/>
              <w:kinsoku w:val="0"/>
              <w:overflowPunct w:val="0"/>
              <w:ind w:left="668"/>
              <w:rPr>
                <w:b/>
                <w:sz w:val="20"/>
                <w:szCs w:val="20"/>
              </w:rPr>
            </w:pPr>
          </w:p>
        </w:tc>
        <w:tc>
          <w:tcPr>
            <w:tcW w:w="1528" w:type="dxa"/>
            <w:tcBorders>
              <w:top w:val="single" w:sz="4" w:space="0" w:color="auto"/>
            </w:tcBorders>
          </w:tcPr>
          <w:p w:rsidR="00AF78C0" w:rsidRPr="00AF5E89" w:rsidRDefault="00AF78C0" w:rsidP="00EF2A35">
            <w:pPr>
              <w:pStyle w:val="TableParagraph"/>
              <w:kinsoku w:val="0"/>
              <w:overflowPunct w:val="0"/>
              <w:spacing w:before="45" w:line="259" w:lineRule="auto"/>
              <w:ind w:left="-10" w:firstLine="10"/>
              <w:jc w:val="center"/>
              <w:rPr>
                <w:b/>
                <w:sz w:val="20"/>
                <w:szCs w:val="20"/>
              </w:rPr>
            </w:pPr>
            <w:r w:rsidRPr="00AF5E89">
              <w:rPr>
                <w:rFonts w:ascii="Sylfaen" w:hAnsi="Sylfaen" w:cs="Sylfaen"/>
                <w:b/>
                <w:bCs/>
                <w:sz w:val="20"/>
                <w:szCs w:val="20"/>
              </w:rPr>
              <w:t>საბაზისო 2023 წელი</w:t>
            </w:r>
          </w:p>
        </w:tc>
        <w:tc>
          <w:tcPr>
            <w:tcW w:w="1528" w:type="dxa"/>
            <w:tcBorders>
              <w:top w:val="single" w:sz="4" w:space="0" w:color="auto"/>
            </w:tcBorders>
          </w:tcPr>
          <w:p w:rsidR="00AF78C0" w:rsidRPr="00AF5E89" w:rsidRDefault="00AF78C0" w:rsidP="00EF2A35">
            <w:pPr>
              <w:pStyle w:val="TableParagraph"/>
              <w:kinsoku w:val="0"/>
              <w:overflowPunct w:val="0"/>
              <w:spacing w:before="45" w:line="259" w:lineRule="auto"/>
              <w:ind w:left="22"/>
              <w:jc w:val="center"/>
              <w:rPr>
                <w:b/>
                <w:sz w:val="20"/>
                <w:szCs w:val="20"/>
              </w:rPr>
            </w:pPr>
            <w:r w:rsidRPr="00AF5E89">
              <w:rPr>
                <w:rFonts w:ascii="Sylfaen" w:hAnsi="Sylfaen" w:cs="Sylfaen"/>
                <w:b/>
                <w:bCs/>
                <w:sz w:val="20"/>
                <w:szCs w:val="20"/>
              </w:rPr>
              <w:t>მიზნობრივი 2024 წელი</w:t>
            </w:r>
          </w:p>
        </w:tc>
        <w:tc>
          <w:tcPr>
            <w:tcW w:w="4449" w:type="dxa"/>
            <w:vMerge/>
            <w:tcBorders>
              <w:top w:val="single" w:sz="4" w:space="0" w:color="auto"/>
            </w:tcBorders>
          </w:tcPr>
          <w:p w:rsidR="00AF78C0" w:rsidRPr="00AF5E89" w:rsidRDefault="00AF78C0" w:rsidP="00EF2A35">
            <w:pPr>
              <w:pStyle w:val="TableParagraph"/>
              <w:kinsoku w:val="0"/>
              <w:overflowPunct w:val="0"/>
              <w:spacing w:before="45" w:line="259" w:lineRule="auto"/>
              <w:ind w:left="479" w:right="405" w:hanging="72"/>
              <w:rPr>
                <w:b/>
                <w:sz w:val="20"/>
                <w:szCs w:val="20"/>
              </w:rPr>
            </w:pPr>
          </w:p>
        </w:tc>
      </w:tr>
      <w:tr w:rsidR="00AF78C0" w:rsidRPr="00AF5E89" w:rsidTr="00EF2A35">
        <w:trPr>
          <w:trHeight w:hRule="exact" w:val="1053"/>
        </w:trPr>
        <w:tc>
          <w:tcPr>
            <w:tcW w:w="736" w:type="dxa"/>
          </w:tcPr>
          <w:p w:rsidR="00AF78C0" w:rsidRPr="00AF5E89" w:rsidRDefault="00AF78C0" w:rsidP="00EF2A3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t>1</w:t>
            </w:r>
          </w:p>
        </w:tc>
        <w:tc>
          <w:tcPr>
            <w:tcW w:w="4944" w:type="dxa"/>
            <w:vAlign w:val="center"/>
          </w:tcPr>
          <w:p w:rsidR="00AF78C0" w:rsidRPr="00AF5E89" w:rsidRDefault="00AF78C0" w:rsidP="00EF2A35">
            <w:pPr>
              <w:spacing w:after="0" w:line="240" w:lineRule="auto"/>
              <w:jc w:val="center"/>
              <w:rPr>
                <w:rFonts w:ascii="Sylfaen" w:eastAsia="Times New Roman" w:hAnsi="Sylfaen" w:cs="Calibri"/>
                <w:sz w:val="18"/>
                <w:szCs w:val="18"/>
                <w:lang w:val="ka-GE"/>
              </w:rPr>
            </w:pPr>
            <w:r w:rsidRPr="00AF5E89">
              <w:rPr>
                <w:rFonts w:ascii="Sylfaen" w:eastAsia="Times New Roman" w:hAnsi="Sylfaen" w:cs="Calibri"/>
                <w:sz w:val="18"/>
                <w:szCs w:val="18"/>
              </w:rPr>
              <w:t>ფენილკეტონურიით დაავადებული  პირებისათვის ერთჯერადი მატერიალური დახმარება მათთვის საჭირო დიეტური სამკურნალო ნარევებით უზრუნველყოფა</w:t>
            </w:r>
            <w:r w:rsidRPr="00AF5E89">
              <w:rPr>
                <w:rFonts w:ascii="Sylfaen" w:eastAsia="Times New Roman" w:hAnsi="Sylfaen" w:cs="Calibri"/>
                <w:sz w:val="18"/>
                <w:szCs w:val="18"/>
                <w:lang w:val="ka-GE"/>
              </w:rPr>
              <w:t>.  6 ბენეფიციარი (33% ქალი, 66% კაცი)</w:t>
            </w:r>
          </w:p>
        </w:tc>
        <w:tc>
          <w:tcPr>
            <w:tcW w:w="1528" w:type="dxa"/>
          </w:tcPr>
          <w:p w:rsidR="00AF78C0" w:rsidRPr="00AF5E89" w:rsidRDefault="00AF78C0" w:rsidP="00EF2A35">
            <w:pPr>
              <w:pStyle w:val="TableParagraph"/>
              <w:kinsoku w:val="0"/>
              <w:overflowPunct w:val="0"/>
              <w:spacing w:before="105"/>
              <w:ind w:left="2"/>
              <w:jc w:val="center"/>
              <w:rPr>
                <w:rFonts w:ascii="Sylfaen" w:hAnsi="Sylfaen" w:cs="Sylfaen"/>
                <w:b/>
                <w:sz w:val="20"/>
                <w:szCs w:val="20"/>
                <w:lang w:val="ka-GE"/>
              </w:rPr>
            </w:pPr>
            <w:r w:rsidRPr="00AF5E89">
              <w:rPr>
                <w:rFonts w:ascii="Sylfaen" w:hAnsi="Sylfaen" w:cs="Sylfaen"/>
                <w:b/>
                <w:sz w:val="20"/>
                <w:szCs w:val="20"/>
                <w:lang w:val="ka-GE"/>
              </w:rPr>
              <w:t>6</w:t>
            </w:r>
            <w:r w:rsidRPr="00AF5E89">
              <w:rPr>
                <w:rFonts w:ascii="Sylfaen" w:eastAsia="Times New Roman" w:hAnsi="Sylfaen"/>
                <w:sz w:val="18"/>
                <w:szCs w:val="18"/>
                <w:lang w:val="ka-GE"/>
              </w:rPr>
              <w:t>(მათ შ</w:t>
            </w:r>
            <w:r w:rsidRPr="00AF5E89">
              <w:rPr>
                <w:rFonts w:ascii="Sylfaen" w:eastAsia="Times New Roman" w:hAnsi="Sylfaen"/>
                <w:sz w:val="18"/>
                <w:szCs w:val="18"/>
              </w:rPr>
              <w:t xml:space="preserve">ორის ქალი </w:t>
            </w:r>
            <w:r w:rsidRPr="00AF5E89">
              <w:rPr>
                <w:rFonts w:ascii="Sylfaen" w:eastAsia="Times New Roman" w:hAnsi="Sylfaen"/>
                <w:sz w:val="18"/>
                <w:szCs w:val="18"/>
                <w:lang w:val="ka-GE"/>
              </w:rPr>
              <w:t>35</w:t>
            </w:r>
            <w:r w:rsidRPr="00AF5E89">
              <w:rPr>
                <w:rFonts w:ascii="Sylfaen" w:eastAsia="Times New Roman" w:hAnsi="Sylfaen"/>
                <w:sz w:val="18"/>
                <w:szCs w:val="18"/>
              </w:rPr>
              <w:t xml:space="preserve"> %, კაცი </w:t>
            </w:r>
            <w:r w:rsidRPr="00AF5E89">
              <w:rPr>
                <w:rFonts w:ascii="Sylfaen" w:eastAsia="Times New Roman" w:hAnsi="Sylfaen"/>
                <w:sz w:val="18"/>
                <w:szCs w:val="18"/>
                <w:lang w:val="ka-GE"/>
              </w:rPr>
              <w:t xml:space="preserve">65 </w:t>
            </w:r>
            <w:r w:rsidRPr="00AF5E89">
              <w:rPr>
                <w:rFonts w:ascii="Sylfaen" w:eastAsia="Times New Roman" w:hAnsi="Sylfaen"/>
                <w:sz w:val="18"/>
                <w:szCs w:val="18"/>
              </w:rPr>
              <w:t>%)</w:t>
            </w:r>
          </w:p>
        </w:tc>
        <w:tc>
          <w:tcPr>
            <w:tcW w:w="1528" w:type="dxa"/>
          </w:tcPr>
          <w:p w:rsidR="00AF78C0" w:rsidRPr="00AF5E89" w:rsidRDefault="00AF78C0" w:rsidP="00EF2A35">
            <w:pPr>
              <w:pStyle w:val="TableParagraph"/>
              <w:kinsoku w:val="0"/>
              <w:overflowPunct w:val="0"/>
              <w:spacing w:before="105"/>
              <w:ind w:left="2"/>
              <w:jc w:val="center"/>
              <w:rPr>
                <w:rFonts w:ascii="Sylfaen" w:hAnsi="Sylfaen" w:cs="Sylfaen"/>
                <w:b/>
                <w:sz w:val="20"/>
                <w:szCs w:val="20"/>
                <w:lang w:val="ka-GE"/>
              </w:rPr>
            </w:pPr>
            <w:r w:rsidRPr="00AF5E89">
              <w:rPr>
                <w:rFonts w:ascii="Sylfaen" w:hAnsi="Sylfaen" w:cs="Sylfaen"/>
                <w:b/>
                <w:sz w:val="20"/>
                <w:szCs w:val="20"/>
                <w:lang w:val="ka-GE"/>
              </w:rPr>
              <w:t>6</w:t>
            </w:r>
            <w:r w:rsidRPr="00AF5E89">
              <w:rPr>
                <w:rFonts w:ascii="Sylfaen" w:eastAsia="Times New Roman" w:hAnsi="Sylfaen"/>
                <w:sz w:val="18"/>
                <w:szCs w:val="18"/>
                <w:lang w:val="ka-GE"/>
              </w:rPr>
              <w:t>(მათ შ</w:t>
            </w:r>
            <w:r w:rsidRPr="00AF5E89">
              <w:rPr>
                <w:rFonts w:ascii="Sylfaen" w:eastAsia="Times New Roman" w:hAnsi="Sylfaen"/>
                <w:sz w:val="18"/>
                <w:szCs w:val="18"/>
              </w:rPr>
              <w:t xml:space="preserve">ორის ქალი </w:t>
            </w:r>
            <w:r w:rsidRPr="00AF5E89">
              <w:rPr>
                <w:rFonts w:ascii="Sylfaen" w:eastAsia="Times New Roman" w:hAnsi="Sylfaen"/>
                <w:sz w:val="18"/>
                <w:szCs w:val="18"/>
                <w:lang w:val="ka-GE"/>
              </w:rPr>
              <w:t>35</w:t>
            </w:r>
            <w:r w:rsidRPr="00AF5E89">
              <w:rPr>
                <w:rFonts w:ascii="Sylfaen" w:eastAsia="Times New Roman" w:hAnsi="Sylfaen"/>
                <w:sz w:val="18"/>
                <w:szCs w:val="18"/>
              </w:rPr>
              <w:t xml:space="preserve"> %, კაცი </w:t>
            </w:r>
            <w:r w:rsidRPr="00AF5E89">
              <w:rPr>
                <w:rFonts w:ascii="Sylfaen" w:eastAsia="Times New Roman" w:hAnsi="Sylfaen"/>
                <w:sz w:val="18"/>
                <w:szCs w:val="18"/>
                <w:lang w:val="ka-GE"/>
              </w:rPr>
              <w:t xml:space="preserve">65 </w:t>
            </w:r>
            <w:r w:rsidRPr="00AF5E89">
              <w:rPr>
                <w:rFonts w:ascii="Sylfaen" w:eastAsia="Times New Roman" w:hAnsi="Sylfaen"/>
                <w:sz w:val="18"/>
                <w:szCs w:val="18"/>
              </w:rPr>
              <w:t>%)</w:t>
            </w:r>
          </w:p>
        </w:tc>
        <w:tc>
          <w:tcPr>
            <w:tcW w:w="4449" w:type="dxa"/>
            <w:vAlign w:val="center"/>
          </w:tcPr>
          <w:p w:rsidR="00AF78C0" w:rsidRPr="00AF5E89" w:rsidRDefault="00AF78C0" w:rsidP="00EF2A35">
            <w:pPr>
              <w:spacing w:after="0" w:line="240" w:lineRule="auto"/>
              <w:jc w:val="center"/>
              <w:rPr>
                <w:rFonts w:ascii="Sylfaen" w:eastAsia="Times New Roman" w:hAnsi="Sylfaen" w:cs="Calibri"/>
                <w:sz w:val="18"/>
                <w:szCs w:val="18"/>
                <w:lang w:val="ka-GE" w:eastAsia="en-GB"/>
              </w:rPr>
            </w:pPr>
            <w:r w:rsidRPr="00AF5E89">
              <w:rPr>
                <w:rFonts w:ascii="Sylfaen" w:eastAsia="Times New Roman" w:hAnsi="Sylfaen" w:cs="Calibri"/>
                <w:sz w:val="18"/>
                <w:szCs w:val="18"/>
                <w:lang w:val="ka-GE" w:eastAsia="en-GB"/>
              </w:rPr>
              <w:t>5</w:t>
            </w:r>
            <w:r w:rsidRPr="00AF5E89">
              <w:rPr>
                <w:rFonts w:ascii="Sylfaen" w:eastAsia="Times New Roman" w:hAnsi="Sylfaen" w:cs="Calibri"/>
                <w:sz w:val="18"/>
                <w:szCs w:val="18"/>
                <w:lang w:val="en-GB" w:eastAsia="en-GB"/>
              </w:rPr>
              <w:t xml:space="preserve"> %</w:t>
            </w:r>
            <w:r w:rsidRPr="00AF5E89">
              <w:rPr>
                <w:rFonts w:ascii="Sylfaen" w:eastAsia="Times New Roman" w:hAnsi="Sylfaen" w:cs="Calibri"/>
                <w:sz w:val="18"/>
                <w:szCs w:val="18"/>
                <w:lang w:val="ka-GE" w:eastAsia="en-GB"/>
              </w:rPr>
              <w:t xml:space="preserve"> - </w:t>
            </w:r>
            <w:r w:rsidRPr="00AF5E89">
              <w:rPr>
                <w:rFonts w:ascii="Sylfaen" w:hAnsi="Sylfaen" w:cs="Sylfaen"/>
                <w:b/>
                <w:spacing w:val="-1"/>
                <w:sz w:val="20"/>
                <w:szCs w:val="20"/>
              </w:rPr>
              <w:t>ინფორმირებულობის დაბალი დონე, მომართვიანობის ცვლილება</w:t>
            </w:r>
          </w:p>
        </w:tc>
      </w:tr>
      <w:tr w:rsidR="00AF78C0" w:rsidRPr="00AF5E89" w:rsidTr="00EF2A35">
        <w:trPr>
          <w:trHeight w:hRule="exact" w:val="1181"/>
        </w:trPr>
        <w:tc>
          <w:tcPr>
            <w:tcW w:w="736" w:type="dxa"/>
          </w:tcPr>
          <w:p w:rsidR="00AF78C0" w:rsidRPr="00AF5E89" w:rsidRDefault="00AF78C0" w:rsidP="00EF2A3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t>2</w:t>
            </w:r>
          </w:p>
        </w:tc>
        <w:tc>
          <w:tcPr>
            <w:tcW w:w="4944" w:type="dxa"/>
            <w:vAlign w:val="center"/>
          </w:tcPr>
          <w:p w:rsidR="00AF78C0" w:rsidRPr="00AF5E89" w:rsidRDefault="00AF78C0" w:rsidP="00EF2A35">
            <w:pPr>
              <w:spacing w:after="0" w:line="240" w:lineRule="auto"/>
              <w:jc w:val="center"/>
              <w:rPr>
                <w:rFonts w:ascii="Sylfaen" w:eastAsia="Times New Roman" w:hAnsi="Sylfaen" w:cs="Calibri"/>
                <w:sz w:val="18"/>
                <w:szCs w:val="18"/>
              </w:rPr>
            </w:pPr>
            <w:r w:rsidRPr="00AF5E89">
              <w:rPr>
                <w:rFonts w:ascii="Sylfaen" w:eastAsia="Times New Roman" w:hAnsi="Sylfaen" w:cs="Calibri"/>
                <w:sz w:val="18"/>
                <w:szCs w:val="18"/>
                <w:lang w:val="ka-GE"/>
              </w:rPr>
              <w:t>ცელიაკ</w:t>
            </w:r>
            <w:r w:rsidRPr="00AF5E89">
              <w:rPr>
                <w:rFonts w:ascii="Sylfaen" w:eastAsia="Times New Roman" w:hAnsi="Sylfaen" w:cs="Calibri"/>
                <w:sz w:val="18"/>
                <w:szCs w:val="18"/>
              </w:rPr>
              <w:t>იით დაავადებული  პირებისათვის ერთჯერადი მატერიალური დახმარება მათთვის საჭირო დიეტური სამკურნალო ნარევებით უზრუნველყოფა</w:t>
            </w:r>
            <w:r w:rsidRPr="00AF5E89">
              <w:rPr>
                <w:rFonts w:ascii="Sylfaen" w:eastAsia="Times New Roman" w:hAnsi="Sylfaen" w:cs="Calibri"/>
                <w:sz w:val="18"/>
                <w:szCs w:val="18"/>
                <w:lang w:val="ka-GE"/>
              </w:rPr>
              <w:t>.  6 ბენეფიციარი (85% ქალი, 15% კაცი)</w:t>
            </w:r>
          </w:p>
        </w:tc>
        <w:tc>
          <w:tcPr>
            <w:tcW w:w="1528" w:type="dxa"/>
          </w:tcPr>
          <w:p w:rsidR="00AF78C0" w:rsidRPr="00AF5E89" w:rsidRDefault="00AF78C0" w:rsidP="00EF2A35">
            <w:pPr>
              <w:pStyle w:val="TableParagraph"/>
              <w:kinsoku w:val="0"/>
              <w:overflowPunct w:val="0"/>
              <w:spacing w:before="105"/>
              <w:ind w:left="2"/>
              <w:jc w:val="center"/>
              <w:rPr>
                <w:rFonts w:ascii="Sylfaen" w:hAnsi="Sylfaen" w:cs="Sylfaen"/>
                <w:b/>
                <w:sz w:val="20"/>
                <w:szCs w:val="20"/>
                <w:lang w:val="ka-GE"/>
              </w:rPr>
            </w:pPr>
            <w:r w:rsidRPr="00AF5E89">
              <w:rPr>
                <w:rFonts w:ascii="Sylfaen" w:hAnsi="Sylfaen" w:cs="Sylfaen"/>
                <w:b/>
                <w:sz w:val="20"/>
                <w:szCs w:val="20"/>
                <w:lang w:val="ka-GE"/>
              </w:rPr>
              <w:t>9</w:t>
            </w:r>
            <w:r w:rsidRPr="00AF5E89">
              <w:rPr>
                <w:rFonts w:ascii="Sylfaen" w:eastAsia="Times New Roman" w:hAnsi="Sylfaen"/>
                <w:sz w:val="18"/>
                <w:szCs w:val="18"/>
                <w:lang w:val="ka-GE"/>
              </w:rPr>
              <w:t>(მათ შ</w:t>
            </w:r>
            <w:r w:rsidRPr="00AF5E89">
              <w:rPr>
                <w:rFonts w:ascii="Sylfaen" w:eastAsia="Times New Roman" w:hAnsi="Sylfaen"/>
                <w:sz w:val="18"/>
                <w:szCs w:val="18"/>
              </w:rPr>
              <w:t xml:space="preserve">ორის ქალი  </w:t>
            </w:r>
            <w:r w:rsidRPr="00AF5E89">
              <w:rPr>
                <w:rFonts w:ascii="Sylfaen" w:eastAsia="Times New Roman" w:hAnsi="Sylfaen"/>
                <w:sz w:val="18"/>
                <w:szCs w:val="18"/>
                <w:lang w:val="ka-GE"/>
              </w:rPr>
              <w:t>80</w:t>
            </w:r>
            <w:r w:rsidRPr="00AF5E89">
              <w:rPr>
                <w:rFonts w:ascii="Sylfaen" w:eastAsia="Times New Roman" w:hAnsi="Sylfaen"/>
                <w:sz w:val="18"/>
                <w:szCs w:val="18"/>
              </w:rPr>
              <w:t xml:space="preserve">%, კაცი </w:t>
            </w:r>
            <w:r w:rsidRPr="00AF5E89">
              <w:rPr>
                <w:rFonts w:ascii="Sylfaen" w:eastAsia="Times New Roman" w:hAnsi="Sylfaen"/>
                <w:sz w:val="18"/>
                <w:szCs w:val="18"/>
                <w:lang w:val="ka-GE"/>
              </w:rPr>
              <w:t>20</w:t>
            </w:r>
            <w:r w:rsidRPr="00AF5E89">
              <w:rPr>
                <w:rFonts w:ascii="Sylfaen" w:eastAsia="Times New Roman" w:hAnsi="Sylfaen"/>
                <w:sz w:val="18"/>
                <w:szCs w:val="18"/>
              </w:rPr>
              <w:t>%)</w:t>
            </w:r>
          </w:p>
        </w:tc>
        <w:tc>
          <w:tcPr>
            <w:tcW w:w="1528" w:type="dxa"/>
          </w:tcPr>
          <w:p w:rsidR="00AF78C0" w:rsidRPr="00AF5E89" w:rsidRDefault="00AF78C0" w:rsidP="00EF2A35">
            <w:pPr>
              <w:pStyle w:val="TableParagraph"/>
              <w:kinsoku w:val="0"/>
              <w:overflowPunct w:val="0"/>
              <w:spacing w:before="105"/>
              <w:ind w:left="2"/>
              <w:jc w:val="center"/>
              <w:rPr>
                <w:rFonts w:ascii="Sylfaen" w:hAnsi="Sylfaen" w:cs="Sylfaen"/>
                <w:b/>
                <w:sz w:val="20"/>
                <w:szCs w:val="20"/>
                <w:lang w:val="ka-GE"/>
              </w:rPr>
            </w:pPr>
            <w:r w:rsidRPr="00AF5E89">
              <w:rPr>
                <w:rFonts w:ascii="Sylfaen" w:hAnsi="Sylfaen" w:cs="Sylfaen"/>
                <w:b/>
                <w:sz w:val="20"/>
                <w:szCs w:val="20"/>
                <w:lang w:val="ka-GE"/>
              </w:rPr>
              <w:t>9</w:t>
            </w:r>
            <w:r w:rsidRPr="00AF5E89">
              <w:rPr>
                <w:rFonts w:ascii="Sylfaen" w:eastAsia="Times New Roman" w:hAnsi="Sylfaen"/>
                <w:sz w:val="18"/>
                <w:szCs w:val="18"/>
                <w:lang w:val="ka-GE"/>
              </w:rPr>
              <w:t>(მათ შ</w:t>
            </w:r>
            <w:r w:rsidRPr="00AF5E89">
              <w:rPr>
                <w:rFonts w:ascii="Sylfaen" w:eastAsia="Times New Roman" w:hAnsi="Sylfaen"/>
                <w:sz w:val="18"/>
                <w:szCs w:val="18"/>
              </w:rPr>
              <w:t xml:space="preserve">ორის ქალი  </w:t>
            </w:r>
            <w:r w:rsidRPr="00AF5E89">
              <w:rPr>
                <w:rFonts w:ascii="Sylfaen" w:eastAsia="Times New Roman" w:hAnsi="Sylfaen"/>
                <w:sz w:val="18"/>
                <w:szCs w:val="18"/>
                <w:lang w:val="ka-GE"/>
              </w:rPr>
              <w:t>80</w:t>
            </w:r>
            <w:r w:rsidRPr="00AF5E89">
              <w:rPr>
                <w:rFonts w:ascii="Sylfaen" w:eastAsia="Times New Roman" w:hAnsi="Sylfaen"/>
                <w:sz w:val="18"/>
                <w:szCs w:val="18"/>
              </w:rPr>
              <w:t xml:space="preserve">%, კაცი </w:t>
            </w:r>
            <w:r w:rsidRPr="00AF5E89">
              <w:rPr>
                <w:rFonts w:ascii="Sylfaen" w:eastAsia="Times New Roman" w:hAnsi="Sylfaen"/>
                <w:sz w:val="18"/>
                <w:szCs w:val="18"/>
                <w:lang w:val="ka-GE"/>
              </w:rPr>
              <w:t>20</w:t>
            </w:r>
            <w:r w:rsidRPr="00AF5E89">
              <w:rPr>
                <w:rFonts w:ascii="Sylfaen" w:eastAsia="Times New Roman" w:hAnsi="Sylfaen"/>
                <w:sz w:val="18"/>
                <w:szCs w:val="18"/>
              </w:rPr>
              <w:t>%)</w:t>
            </w:r>
          </w:p>
        </w:tc>
        <w:tc>
          <w:tcPr>
            <w:tcW w:w="4449" w:type="dxa"/>
            <w:vAlign w:val="center"/>
          </w:tcPr>
          <w:p w:rsidR="00AF78C0" w:rsidRPr="00AF5E89" w:rsidRDefault="00AF78C0" w:rsidP="00EF2A35">
            <w:pPr>
              <w:spacing w:after="0" w:line="240" w:lineRule="auto"/>
              <w:jc w:val="center"/>
              <w:rPr>
                <w:rFonts w:ascii="Sylfaen" w:eastAsia="Times New Roman" w:hAnsi="Sylfaen" w:cs="Calibri"/>
                <w:sz w:val="18"/>
                <w:szCs w:val="18"/>
                <w:lang w:val="ka-GE" w:eastAsia="en-GB"/>
              </w:rPr>
            </w:pPr>
            <w:r w:rsidRPr="00AF5E89">
              <w:rPr>
                <w:rFonts w:ascii="Sylfaen" w:eastAsia="Times New Roman" w:hAnsi="Sylfaen" w:cs="Calibri"/>
                <w:sz w:val="18"/>
                <w:szCs w:val="18"/>
                <w:lang w:val="ka-GE" w:eastAsia="en-GB"/>
              </w:rPr>
              <w:t>5</w:t>
            </w:r>
            <w:r w:rsidRPr="00AF5E89">
              <w:rPr>
                <w:rFonts w:ascii="Sylfaen" w:eastAsia="Times New Roman" w:hAnsi="Sylfaen" w:cs="Calibri"/>
                <w:sz w:val="18"/>
                <w:szCs w:val="18"/>
                <w:lang w:val="en-GB" w:eastAsia="en-GB"/>
              </w:rPr>
              <w:t xml:space="preserve"> %</w:t>
            </w:r>
            <w:r w:rsidRPr="00AF5E89">
              <w:rPr>
                <w:rFonts w:ascii="Sylfaen" w:eastAsia="Times New Roman" w:hAnsi="Sylfaen" w:cs="Calibri"/>
                <w:sz w:val="18"/>
                <w:szCs w:val="18"/>
                <w:lang w:val="ka-GE" w:eastAsia="en-GB"/>
              </w:rPr>
              <w:t xml:space="preserve"> - </w:t>
            </w:r>
            <w:r w:rsidRPr="00AF5E89">
              <w:rPr>
                <w:rFonts w:ascii="Sylfaen" w:hAnsi="Sylfaen" w:cs="Sylfaen"/>
                <w:b/>
                <w:spacing w:val="-1"/>
                <w:sz w:val="20"/>
                <w:szCs w:val="20"/>
              </w:rPr>
              <w:t>ინფორმირებულობის დაბალი დონე, მომართვიანობის ცვლილება</w:t>
            </w:r>
          </w:p>
        </w:tc>
      </w:tr>
      <w:tr w:rsidR="00AF78C0" w:rsidRPr="00AF5E89" w:rsidTr="00EF2A35">
        <w:trPr>
          <w:trHeight w:hRule="exact" w:val="813"/>
        </w:trPr>
        <w:tc>
          <w:tcPr>
            <w:tcW w:w="736" w:type="dxa"/>
          </w:tcPr>
          <w:p w:rsidR="00AF78C0" w:rsidRPr="00AF5E89" w:rsidRDefault="00AF78C0" w:rsidP="00EF2A3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t>3</w:t>
            </w:r>
          </w:p>
        </w:tc>
        <w:tc>
          <w:tcPr>
            <w:tcW w:w="4944" w:type="dxa"/>
            <w:vAlign w:val="center"/>
          </w:tcPr>
          <w:p w:rsidR="00AF78C0" w:rsidRPr="00AF5E89" w:rsidRDefault="00AF78C0" w:rsidP="00EF2A35">
            <w:pPr>
              <w:spacing w:after="0" w:line="240" w:lineRule="auto"/>
              <w:jc w:val="center"/>
              <w:rPr>
                <w:rFonts w:ascii="Sylfaen" w:eastAsia="Times New Roman" w:hAnsi="Sylfaen" w:cs="Calibri"/>
                <w:sz w:val="18"/>
                <w:szCs w:val="18"/>
                <w:lang w:val="ka-GE"/>
              </w:rPr>
            </w:pPr>
            <w:r w:rsidRPr="00AF5E89">
              <w:rPr>
                <w:rFonts w:ascii="Sylfaen" w:eastAsia="Times New Roman" w:hAnsi="Sylfaen" w:cs="Calibri"/>
                <w:sz w:val="18"/>
                <w:szCs w:val="18"/>
              </w:rPr>
              <w:t>დაავადების სტაბილიზაცია; ჯანმრთელობისა და სოციალური მდგომარეობის გაუმჯობესება</w:t>
            </w:r>
            <w:r w:rsidRPr="00AF5E89">
              <w:rPr>
                <w:rFonts w:ascii="Sylfaen" w:eastAsia="Times New Roman" w:hAnsi="Sylfaen" w:cs="Calibri"/>
                <w:sz w:val="18"/>
                <w:szCs w:val="18"/>
                <w:lang w:val="ka-GE"/>
              </w:rPr>
              <w:t>. 9 პაციენტი</w:t>
            </w:r>
          </w:p>
        </w:tc>
        <w:tc>
          <w:tcPr>
            <w:tcW w:w="1528" w:type="dxa"/>
          </w:tcPr>
          <w:p w:rsidR="00AF78C0" w:rsidRPr="00AF5E89" w:rsidRDefault="00AF78C0" w:rsidP="00EF2A35">
            <w:pPr>
              <w:pStyle w:val="TableParagraph"/>
              <w:kinsoku w:val="0"/>
              <w:overflowPunct w:val="0"/>
              <w:spacing w:before="105"/>
              <w:ind w:left="2"/>
              <w:jc w:val="center"/>
              <w:rPr>
                <w:rFonts w:ascii="Sylfaen" w:hAnsi="Sylfaen" w:cs="Sylfaen"/>
                <w:b/>
                <w:sz w:val="20"/>
                <w:szCs w:val="20"/>
                <w:lang w:val="ka-GE"/>
              </w:rPr>
            </w:pPr>
            <w:r w:rsidRPr="00AF5E89">
              <w:rPr>
                <w:rFonts w:ascii="Sylfaen" w:hAnsi="Sylfaen" w:cs="Sylfaen"/>
                <w:b/>
                <w:sz w:val="20"/>
                <w:szCs w:val="20"/>
                <w:lang w:val="ka-GE"/>
              </w:rPr>
              <w:t xml:space="preserve">15 </w:t>
            </w:r>
            <w:r w:rsidRPr="00AF5E89">
              <w:rPr>
                <w:rFonts w:ascii="Sylfaen" w:eastAsia="Times New Roman" w:hAnsi="Sylfaen"/>
                <w:sz w:val="18"/>
                <w:szCs w:val="18"/>
                <w:lang w:val="ka-GE"/>
              </w:rPr>
              <w:t>(მათ შ</w:t>
            </w:r>
            <w:r w:rsidRPr="00AF5E89">
              <w:rPr>
                <w:rFonts w:ascii="Sylfaen" w:eastAsia="Times New Roman" w:hAnsi="Sylfaen"/>
                <w:sz w:val="18"/>
                <w:szCs w:val="18"/>
              </w:rPr>
              <w:t xml:space="preserve">ორის ქალი </w:t>
            </w:r>
            <w:r w:rsidRPr="00AF5E89">
              <w:rPr>
                <w:rFonts w:ascii="Sylfaen" w:eastAsia="Times New Roman" w:hAnsi="Sylfaen"/>
                <w:sz w:val="18"/>
                <w:szCs w:val="18"/>
                <w:lang w:val="ka-GE"/>
              </w:rPr>
              <w:t>60</w:t>
            </w:r>
            <w:r w:rsidRPr="00AF5E89">
              <w:rPr>
                <w:rFonts w:ascii="Sylfaen" w:eastAsia="Times New Roman" w:hAnsi="Sylfaen"/>
                <w:sz w:val="18"/>
                <w:szCs w:val="18"/>
              </w:rPr>
              <w:t xml:space="preserve"> %, კაცი </w:t>
            </w:r>
            <w:r w:rsidRPr="00AF5E89">
              <w:rPr>
                <w:rFonts w:ascii="Sylfaen" w:eastAsia="Times New Roman" w:hAnsi="Sylfaen"/>
                <w:sz w:val="18"/>
                <w:szCs w:val="18"/>
                <w:lang w:val="ka-GE"/>
              </w:rPr>
              <w:t>40</w:t>
            </w:r>
            <w:r w:rsidRPr="00AF5E89">
              <w:rPr>
                <w:rFonts w:ascii="Sylfaen" w:eastAsia="Times New Roman" w:hAnsi="Sylfaen"/>
                <w:sz w:val="18"/>
                <w:szCs w:val="18"/>
              </w:rPr>
              <w:t>%)</w:t>
            </w:r>
          </w:p>
        </w:tc>
        <w:tc>
          <w:tcPr>
            <w:tcW w:w="1528" w:type="dxa"/>
          </w:tcPr>
          <w:p w:rsidR="00AF78C0" w:rsidRPr="00AF5E89" w:rsidRDefault="00AF78C0" w:rsidP="00EF2A35">
            <w:pPr>
              <w:pStyle w:val="TableParagraph"/>
              <w:kinsoku w:val="0"/>
              <w:overflowPunct w:val="0"/>
              <w:spacing w:before="105"/>
              <w:ind w:left="2"/>
              <w:jc w:val="center"/>
              <w:rPr>
                <w:rFonts w:ascii="Sylfaen" w:hAnsi="Sylfaen" w:cs="Sylfaen"/>
                <w:b/>
                <w:sz w:val="20"/>
                <w:szCs w:val="20"/>
                <w:lang w:val="ka-GE"/>
              </w:rPr>
            </w:pPr>
            <w:r w:rsidRPr="00AF5E89">
              <w:rPr>
                <w:rFonts w:ascii="Sylfaen" w:hAnsi="Sylfaen" w:cs="Sylfaen"/>
                <w:b/>
                <w:sz w:val="20"/>
                <w:szCs w:val="20"/>
                <w:lang w:val="ka-GE"/>
              </w:rPr>
              <w:t xml:space="preserve">15 </w:t>
            </w:r>
            <w:r w:rsidRPr="00AF5E89">
              <w:rPr>
                <w:rFonts w:ascii="Sylfaen" w:eastAsia="Times New Roman" w:hAnsi="Sylfaen"/>
                <w:sz w:val="18"/>
                <w:szCs w:val="18"/>
                <w:lang w:val="ka-GE"/>
              </w:rPr>
              <w:t>(მათ შ</w:t>
            </w:r>
            <w:r w:rsidRPr="00AF5E89">
              <w:rPr>
                <w:rFonts w:ascii="Sylfaen" w:eastAsia="Times New Roman" w:hAnsi="Sylfaen"/>
                <w:sz w:val="18"/>
                <w:szCs w:val="18"/>
              </w:rPr>
              <w:t xml:space="preserve">ორის ქალი </w:t>
            </w:r>
            <w:r w:rsidRPr="00AF5E89">
              <w:rPr>
                <w:rFonts w:ascii="Sylfaen" w:eastAsia="Times New Roman" w:hAnsi="Sylfaen"/>
                <w:sz w:val="18"/>
                <w:szCs w:val="18"/>
                <w:lang w:val="ka-GE"/>
              </w:rPr>
              <w:t>60</w:t>
            </w:r>
            <w:r w:rsidRPr="00AF5E89">
              <w:rPr>
                <w:rFonts w:ascii="Sylfaen" w:eastAsia="Times New Roman" w:hAnsi="Sylfaen"/>
                <w:sz w:val="18"/>
                <w:szCs w:val="18"/>
              </w:rPr>
              <w:t xml:space="preserve"> %, კაცი </w:t>
            </w:r>
            <w:r w:rsidRPr="00AF5E89">
              <w:rPr>
                <w:rFonts w:ascii="Sylfaen" w:eastAsia="Times New Roman" w:hAnsi="Sylfaen"/>
                <w:sz w:val="18"/>
                <w:szCs w:val="18"/>
                <w:lang w:val="ka-GE"/>
              </w:rPr>
              <w:t>40</w:t>
            </w:r>
            <w:r w:rsidRPr="00AF5E89">
              <w:rPr>
                <w:rFonts w:ascii="Sylfaen" w:eastAsia="Times New Roman" w:hAnsi="Sylfaen"/>
                <w:sz w:val="18"/>
                <w:szCs w:val="18"/>
              </w:rPr>
              <w:t>%)</w:t>
            </w:r>
          </w:p>
        </w:tc>
        <w:tc>
          <w:tcPr>
            <w:tcW w:w="4449" w:type="dxa"/>
            <w:vAlign w:val="center"/>
          </w:tcPr>
          <w:p w:rsidR="00AF78C0" w:rsidRPr="00AF5E89" w:rsidRDefault="00AF78C0" w:rsidP="00EF2A35">
            <w:pPr>
              <w:spacing w:after="0" w:line="240" w:lineRule="auto"/>
              <w:jc w:val="center"/>
              <w:rPr>
                <w:rFonts w:ascii="Sylfaen" w:eastAsia="Times New Roman" w:hAnsi="Sylfaen" w:cs="Calibri"/>
                <w:sz w:val="18"/>
                <w:szCs w:val="18"/>
                <w:lang w:val="en-GB" w:eastAsia="en-GB"/>
              </w:rPr>
            </w:pPr>
            <w:r w:rsidRPr="00AF5E89">
              <w:rPr>
                <w:rFonts w:ascii="Sylfaen" w:eastAsia="Times New Roman" w:hAnsi="Sylfaen" w:cs="Calibri"/>
                <w:sz w:val="18"/>
                <w:szCs w:val="18"/>
                <w:lang w:val="ka-GE" w:eastAsia="en-GB"/>
              </w:rPr>
              <w:t>5</w:t>
            </w:r>
            <w:r w:rsidRPr="00AF5E89">
              <w:rPr>
                <w:rFonts w:ascii="Sylfaen" w:eastAsia="Times New Roman" w:hAnsi="Sylfaen" w:cs="Calibri"/>
                <w:sz w:val="18"/>
                <w:szCs w:val="18"/>
                <w:lang w:val="en-GB" w:eastAsia="en-GB"/>
              </w:rPr>
              <w:t xml:space="preserve"> %</w:t>
            </w:r>
            <w:r w:rsidRPr="00AF5E89">
              <w:rPr>
                <w:rFonts w:ascii="Sylfaen" w:eastAsia="Times New Roman" w:hAnsi="Sylfaen" w:cs="Calibri"/>
                <w:sz w:val="18"/>
                <w:szCs w:val="18"/>
                <w:lang w:val="ka-GE" w:eastAsia="en-GB"/>
              </w:rPr>
              <w:t xml:space="preserve"> - </w:t>
            </w:r>
            <w:r w:rsidRPr="00AF5E89">
              <w:rPr>
                <w:rFonts w:ascii="Sylfaen" w:hAnsi="Sylfaen" w:cs="Sylfaen"/>
                <w:b/>
                <w:spacing w:val="-1"/>
                <w:sz w:val="20"/>
                <w:szCs w:val="20"/>
              </w:rPr>
              <w:t>ინფორმირებულობის დაბალი დონე, მომართვიანობის ცვლილება</w:t>
            </w:r>
          </w:p>
        </w:tc>
      </w:tr>
    </w:tbl>
    <w:p w:rsidR="00AF78C0" w:rsidRPr="00AF5E89" w:rsidRDefault="00AF78C0" w:rsidP="00AF78C0">
      <w:pPr>
        <w:autoSpaceDE w:val="0"/>
        <w:autoSpaceDN w:val="0"/>
        <w:adjustRightInd w:val="0"/>
        <w:spacing w:after="0" w:line="360" w:lineRule="auto"/>
        <w:jc w:val="both"/>
        <w:rPr>
          <w:rFonts w:ascii="Sylfaen" w:eastAsiaTheme="minorHAnsi" w:hAnsi="Sylfaen" w:cs="Sylfaen"/>
          <w:b/>
          <w:sz w:val="24"/>
          <w:szCs w:val="24"/>
          <w:lang w:val="en-GB"/>
        </w:rPr>
      </w:pPr>
    </w:p>
    <w:tbl>
      <w:tblPr>
        <w:tblStyle w:val="a5"/>
        <w:tblW w:w="0" w:type="auto"/>
        <w:tblInd w:w="108" w:type="dxa"/>
        <w:tblLayout w:type="fixed"/>
        <w:tblLook w:val="04A0"/>
      </w:tblPr>
      <w:tblGrid>
        <w:gridCol w:w="567"/>
        <w:gridCol w:w="4733"/>
        <w:gridCol w:w="1540"/>
        <w:gridCol w:w="1350"/>
        <w:gridCol w:w="1452"/>
        <w:gridCol w:w="1080"/>
        <w:gridCol w:w="1260"/>
        <w:gridCol w:w="1343"/>
      </w:tblGrid>
      <w:tr w:rsidR="00AF78C0" w:rsidRPr="00AF5E89" w:rsidTr="00EF2A35">
        <w:tc>
          <w:tcPr>
            <w:tcW w:w="567" w:type="dxa"/>
            <w:vMerge w:val="restart"/>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N</w:t>
            </w:r>
          </w:p>
        </w:tc>
        <w:tc>
          <w:tcPr>
            <w:tcW w:w="4733" w:type="dxa"/>
            <w:vMerge w:val="restart"/>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hAnsi="Sylfaen" w:cs="Sylfaen"/>
                <w:b/>
                <w:spacing w:val="1"/>
                <w:sz w:val="18"/>
                <w:szCs w:val="18"/>
              </w:rPr>
              <w:t>ღონისძიების დასახელება</w:t>
            </w:r>
          </w:p>
        </w:tc>
        <w:tc>
          <w:tcPr>
            <w:tcW w:w="4342" w:type="dxa"/>
            <w:gridSpan w:val="3"/>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პროდუქტები</w:t>
            </w:r>
          </w:p>
        </w:tc>
        <w:tc>
          <w:tcPr>
            <w:tcW w:w="1080" w:type="dxa"/>
            <w:vMerge w:val="restart"/>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სულ (ლარი)</w:t>
            </w:r>
          </w:p>
        </w:tc>
        <w:tc>
          <w:tcPr>
            <w:tcW w:w="2603" w:type="dxa"/>
            <w:gridSpan w:val="2"/>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მათ შორის:</w:t>
            </w:r>
          </w:p>
        </w:tc>
      </w:tr>
      <w:tr w:rsidR="00AF78C0" w:rsidRPr="00AF5E89" w:rsidTr="00EF2A35">
        <w:tc>
          <w:tcPr>
            <w:tcW w:w="567" w:type="dxa"/>
            <w:vMerge/>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p>
        </w:tc>
        <w:tc>
          <w:tcPr>
            <w:tcW w:w="4733" w:type="dxa"/>
            <w:vMerge/>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p>
        </w:tc>
        <w:tc>
          <w:tcPr>
            <w:tcW w:w="1540" w:type="dxa"/>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განზომილება</w:t>
            </w:r>
          </w:p>
        </w:tc>
        <w:tc>
          <w:tcPr>
            <w:tcW w:w="1350" w:type="dxa"/>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რაოდენობა</w:t>
            </w:r>
          </w:p>
        </w:tc>
        <w:tc>
          <w:tcPr>
            <w:tcW w:w="1452" w:type="dxa"/>
          </w:tcPr>
          <w:p w:rsidR="00AF78C0" w:rsidRPr="00AF5E89" w:rsidRDefault="00AF78C0" w:rsidP="00EF2A35">
            <w:pPr>
              <w:autoSpaceDE w:val="0"/>
              <w:autoSpaceDN w:val="0"/>
              <w:adjustRightInd w:val="0"/>
              <w:spacing w:line="360" w:lineRule="auto"/>
              <w:ind w:right="-105"/>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ერთეულის საშუალო ფასი</w:t>
            </w:r>
          </w:p>
        </w:tc>
        <w:tc>
          <w:tcPr>
            <w:tcW w:w="1080" w:type="dxa"/>
            <w:vMerge/>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p>
        </w:tc>
        <w:tc>
          <w:tcPr>
            <w:tcW w:w="1260" w:type="dxa"/>
          </w:tcPr>
          <w:p w:rsidR="00AF78C0" w:rsidRPr="00AF5E89" w:rsidRDefault="00AF78C0" w:rsidP="00EF2A35">
            <w:pPr>
              <w:autoSpaceDE w:val="0"/>
              <w:autoSpaceDN w:val="0"/>
              <w:adjustRightInd w:val="0"/>
              <w:spacing w:line="360" w:lineRule="auto"/>
              <w:ind w:right="-33"/>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საბიუჯეტო სახსრები</w:t>
            </w:r>
          </w:p>
        </w:tc>
        <w:tc>
          <w:tcPr>
            <w:tcW w:w="1343" w:type="dxa"/>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სხვა</w:t>
            </w:r>
          </w:p>
        </w:tc>
      </w:tr>
      <w:tr w:rsidR="00AF78C0" w:rsidRPr="00AF5E89" w:rsidTr="00EF2A35">
        <w:tc>
          <w:tcPr>
            <w:tcW w:w="567" w:type="dxa"/>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1</w:t>
            </w:r>
          </w:p>
        </w:tc>
        <w:tc>
          <w:tcPr>
            <w:tcW w:w="4733" w:type="dxa"/>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eastAsia="Times New Roman" w:hAnsi="Sylfaen" w:cs="Calibri"/>
                <w:sz w:val="16"/>
                <w:szCs w:val="16"/>
                <w:lang w:val="ka-GE"/>
              </w:rPr>
              <w:t>18 წლამდე ასაკის ფენილკეტონურიით დაავადებული  პირებისათვის ერთჯერადი მატერიალური დახმარება (4 ბენეფიციარი)</w:t>
            </w:r>
          </w:p>
        </w:tc>
        <w:tc>
          <w:tcPr>
            <w:tcW w:w="1540" w:type="dxa"/>
            <w:vAlign w:val="center"/>
          </w:tcPr>
          <w:p w:rsidR="00AF78C0" w:rsidRPr="00AF5E89" w:rsidRDefault="00AF78C0" w:rsidP="00EF2A35">
            <w:pPr>
              <w:widowControl w:val="0"/>
              <w:autoSpaceDE w:val="0"/>
              <w:autoSpaceDN w:val="0"/>
              <w:adjustRightInd w:val="0"/>
              <w:ind w:right="176"/>
              <w:jc w:val="center"/>
              <w:rPr>
                <w:rFonts w:ascii="Sylfaen" w:hAnsi="Sylfaen"/>
                <w:sz w:val="18"/>
                <w:szCs w:val="18"/>
                <w:lang w:val="ka-GE"/>
              </w:rPr>
            </w:pPr>
            <w:r w:rsidRPr="00AF5E89">
              <w:rPr>
                <w:rFonts w:ascii="Sylfaen" w:hAnsi="Sylfaen" w:cs="Sylfaen"/>
                <w:sz w:val="18"/>
                <w:szCs w:val="18"/>
              </w:rPr>
              <w:t>ბ</w:t>
            </w:r>
            <w:r w:rsidRPr="00AF5E89">
              <w:rPr>
                <w:rFonts w:ascii="Sylfaen" w:hAnsi="Sylfaen" w:cs="Sylfaen"/>
                <w:spacing w:val="-1"/>
                <w:sz w:val="18"/>
                <w:szCs w:val="18"/>
              </w:rPr>
              <w:t>ე</w:t>
            </w:r>
            <w:r w:rsidRPr="00AF5E89">
              <w:rPr>
                <w:rFonts w:ascii="Sylfaen" w:hAnsi="Sylfaen" w:cs="Sylfaen"/>
                <w:spacing w:val="1"/>
                <w:sz w:val="18"/>
                <w:szCs w:val="18"/>
              </w:rPr>
              <w:t>ნ</w:t>
            </w:r>
            <w:r w:rsidRPr="00AF5E89">
              <w:rPr>
                <w:rFonts w:ascii="Sylfaen" w:hAnsi="Sylfaen" w:cs="Sylfaen"/>
                <w:spacing w:val="-1"/>
                <w:sz w:val="18"/>
                <w:szCs w:val="18"/>
              </w:rPr>
              <w:t>ეფი</w:t>
            </w:r>
            <w:r w:rsidRPr="00AF5E89">
              <w:rPr>
                <w:rFonts w:ascii="Sylfaen" w:hAnsi="Sylfaen" w:cs="Sylfaen"/>
                <w:sz w:val="18"/>
                <w:szCs w:val="18"/>
              </w:rPr>
              <w:t>ც</w:t>
            </w:r>
            <w:r w:rsidRPr="00AF5E89">
              <w:rPr>
                <w:rFonts w:ascii="Sylfaen" w:hAnsi="Sylfaen" w:cs="Sylfaen"/>
                <w:spacing w:val="-1"/>
                <w:sz w:val="18"/>
                <w:szCs w:val="18"/>
              </w:rPr>
              <w:t>ი</w:t>
            </w:r>
            <w:r w:rsidRPr="00AF5E89">
              <w:rPr>
                <w:rFonts w:ascii="Sylfaen" w:hAnsi="Sylfaen" w:cs="Sylfaen"/>
                <w:spacing w:val="1"/>
                <w:sz w:val="18"/>
                <w:szCs w:val="18"/>
              </w:rPr>
              <w:t>ა</w:t>
            </w:r>
            <w:r w:rsidRPr="00AF5E89">
              <w:rPr>
                <w:rFonts w:ascii="Sylfaen" w:hAnsi="Sylfaen" w:cs="Sylfaen"/>
                <w:sz w:val="18"/>
                <w:szCs w:val="18"/>
              </w:rPr>
              <w:t>რი</w:t>
            </w:r>
          </w:p>
        </w:tc>
        <w:tc>
          <w:tcPr>
            <w:tcW w:w="1350" w:type="dxa"/>
            <w:vAlign w:val="center"/>
          </w:tcPr>
          <w:p w:rsidR="00AF78C0" w:rsidRPr="00AF5E89" w:rsidRDefault="00AF78C0" w:rsidP="00EF2A35">
            <w:pPr>
              <w:widowControl w:val="0"/>
              <w:autoSpaceDE w:val="0"/>
              <w:autoSpaceDN w:val="0"/>
              <w:adjustRightInd w:val="0"/>
              <w:ind w:right="679"/>
              <w:jc w:val="center"/>
              <w:rPr>
                <w:rFonts w:ascii="Sylfaen" w:hAnsi="Sylfaen"/>
                <w:sz w:val="18"/>
                <w:szCs w:val="18"/>
                <w:lang w:val="ka-GE"/>
              </w:rPr>
            </w:pPr>
            <w:r w:rsidRPr="00AF5E89">
              <w:rPr>
                <w:rFonts w:ascii="Sylfaen" w:hAnsi="Sylfaen"/>
                <w:sz w:val="18"/>
                <w:szCs w:val="18"/>
                <w:lang w:val="ka-GE"/>
              </w:rPr>
              <w:t>4</w:t>
            </w:r>
          </w:p>
        </w:tc>
        <w:tc>
          <w:tcPr>
            <w:tcW w:w="1452" w:type="dxa"/>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en-GB"/>
              </w:rPr>
            </w:pPr>
            <w:r w:rsidRPr="00AF5E89">
              <w:rPr>
                <w:rFonts w:ascii="Sylfaen" w:eastAsiaTheme="minorHAnsi" w:hAnsi="Sylfaen" w:cs="Sylfaen"/>
                <w:b/>
                <w:sz w:val="18"/>
                <w:szCs w:val="18"/>
                <w:lang w:val="ka-GE"/>
              </w:rPr>
              <w:t>1,0</w:t>
            </w:r>
            <w:r w:rsidRPr="00AF5E89">
              <w:rPr>
                <w:rFonts w:ascii="Sylfaen" w:eastAsiaTheme="minorHAnsi" w:hAnsi="Sylfaen" w:cs="Sylfaen"/>
                <w:b/>
                <w:sz w:val="18"/>
                <w:szCs w:val="18"/>
                <w:lang w:val="en-GB"/>
              </w:rPr>
              <w:t>00</w:t>
            </w:r>
          </w:p>
        </w:tc>
        <w:tc>
          <w:tcPr>
            <w:tcW w:w="1080" w:type="dxa"/>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en-GB"/>
              </w:rPr>
            </w:pPr>
            <w:r w:rsidRPr="00AF5E89">
              <w:rPr>
                <w:rFonts w:ascii="Sylfaen" w:eastAsiaTheme="minorHAnsi" w:hAnsi="Sylfaen" w:cs="Sylfaen"/>
                <w:b/>
                <w:sz w:val="18"/>
                <w:szCs w:val="18"/>
                <w:lang w:val="ka-GE"/>
              </w:rPr>
              <w:t>4,0</w:t>
            </w:r>
            <w:r w:rsidRPr="00AF5E89">
              <w:rPr>
                <w:rFonts w:ascii="Sylfaen" w:eastAsiaTheme="minorHAnsi" w:hAnsi="Sylfaen" w:cs="Sylfaen"/>
                <w:b/>
                <w:sz w:val="18"/>
                <w:szCs w:val="18"/>
                <w:lang w:val="en-GB"/>
              </w:rPr>
              <w:t>00</w:t>
            </w:r>
          </w:p>
        </w:tc>
        <w:tc>
          <w:tcPr>
            <w:tcW w:w="1260" w:type="dxa"/>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en-GB"/>
              </w:rPr>
            </w:pPr>
            <w:r w:rsidRPr="00AF5E89">
              <w:rPr>
                <w:rFonts w:ascii="Sylfaen" w:eastAsiaTheme="minorHAnsi" w:hAnsi="Sylfaen" w:cs="Sylfaen"/>
                <w:b/>
                <w:sz w:val="18"/>
                <w:szCs w:val="18"/>
                <w:lang w:val="ka-GE"/>
              </w:rPr>
              <w:t>4,0</w:t>
            </w:r>
            <w:r w:rsidRPr="00AF5E89">
              <w:rPr>
                <w:rFonts w:ascii="Sylfaen" w:eastAsiaTheme="minorHAnsi" w:hAnsi="Sylfaen" w:cs="Sylfaen"/>
                <w:b/>
                <w:sz w:val="18"/>
                <w:szCs w:val="18"/>
                <w:lang w:val="en-GB"/>
              </w:rPr>
              <w:t>00</w:t>
            </w:r>
          </w:p>
        </w:tc>
        <w:tc>
          <w:tcPr>
            <w:tcW w:w="1343" w:type="dxa"/>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p>
        </w:tc>
      </w:tr>
      <w:tr w:rsidR="00AF78C0" w:rsidRPr="00AF5E89" w:rsidTr="00EF2A35">
        <w:tc>
          <w:tcPr>
            <w:tcW w:w="567" w:type="dxa"/>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2</w:t>
            </w:r>
          </w:p>
        </w:tc>
        <w:tc>
          <w:tcPr>
            <w:tcW w:w="4733" w:type="dxa"/>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sz w:val="16"/>
                <w:szCs w:val="16"/>
                <w:lang w:val="ka-GE"/>
              </w:rPr>
            </w:pPr>
            <w:r w:rsidRPr="00AF5E89">
              <w:rPr>
                <w:rFonts w:ascii="Sylfaen" w:eastAsiaTheme="minorHAnsi" w:hAnsi="Sylfaen" w:cs="Sylfaen"/>
                <w:sz w:val="16"/>
                <w:szCs w:val="16"/>
                <w:lang w:val="ka-GE"/>
              </w:rPr>
              <w:t>18 წლის ზემოთ ასაკის ფენილკეტონურიით დაავადებული  პირებისათვის ერთჯერადი მატერიალური დახმარება (2 ბენეფიციარი)</w:t>
            </w:r>
          </w:p>
        </w:tc>
        <w:tc>
          <w:tcPr>
            <w:tcW w:w="1540" w:type="dxa"/>
            <w:vAlign w:val="center"/>
          </w:tcPr>
          <w:p w:rsidR="00AF78C0" w:rsidRPr="00AF5E89" w:rsidRDefault="00AF78C0" w:rsidP="00EF2A35">
            <w:pPr>
              <w:widowControl w:val="0"/>
              <w:autoSpaceDE w:val="0"/>
              <w:autoSpaceDN w:val="0"/>
              <w:adjustRightInd w:val="0"/>
              <w:spacing w:before="2" w:line="120" w:lineRule="exact"/>
              <w:jc w:val="center"/>
              <w:rPr>
                <w:rFonts w:ascii="Sylfaen" w:hAnsi="Sylfaen"/>
                <w:sz w:val="18"/>
                <w:szCs w:val="18"/>
              </w:rPr>
            </w:pPr>
          </w:p>
          <w:p w:rsidR="00AF78C0" w:rsidRPr="00AF5E89" w:rsidRDefault="00AF78C0" w:rsidP="00EF2A35">
            <w:pPr>
              <w:widowControl w:val="0"/>
              <w:tabs>
                <w:tab w:val="left" w:pos="1324"/>
                <w:tab w:val="left" w:pos="1396"/>
              </w:tabs>
              <w:autoSpaceDE w:val="0"/>
              <w:autoSpaceDN w:val="0"/>
              <w:adjustRightInd w:val="0"/>
              <w:ind w:right="-108"/>
              <w:jc w:val="center"/>
              <w:rPr>
                <w:rFonts w:ascii="Sylfaen" w:hAnsi="Sylfaen"/>
                <w:sz w:val="18"/>
                <w:szCs w:val="18"/>
                <w:lang w:val="ka-GE"/>
              </w:rPr>
            </w:pPr>
            <w:r w:rsidRPr="00AF5E89">
              <w:rPr>
                <w:rFonts w:ascii="Sylfaen" w:hAnsi="Sylfaen" w:cs="Sylfaen"/>
                <w:sz w:val="18"/>
                <w:szCs w:val="18"/>
              </w:rPr>
              <w:t>ბ</w:t>
            </w:r>
            <w:r w:rsidRPr="00AF5E89">
              <w:rPr>
                <w:rFonts w:ascii="Sylfaen" w:hAnsi="Sylfaen" w:cs="Sylfaen"/>
                <w:spacing w:val="-1"/>
                <w:sz w:val="18"/>
                <w:szCs w:val="18"/>
              </w:rPr>
              <w:t>ე</w:t>
            </w:r>
            <w:r w:rsidRPr="00AF5E89">
              <w:rPr>
                <w:rFonts w:ascii="Sylfaen" w:hAnsi="Sylfaen" w:cs="Sylfaen"/>
                <w:spacing w:val="1"/>
                <w:sz w:val="18"/>
                <w:szCs w:val="18"/>
              </w:rPr>
              <w:t>ნ</w:t>
            </w:r>
            <w:r w:rsidRPr="00AF5E89">
              <w:rPr>
                <w:rFonts w:ascii="Sylfaen" w:hAnsi="Sylfaen" w:cs="Sylfaen"/>
                <w:spacing w:val="-1"/>
                <w:sz w:val="18"/>
                <w:szCs w:val="18"/>
              </w:rPr>
              <w:t>ეფი</w:t>
            </w:r>
            <w:r w:rsidRPr="00AF5E89">
              <w:rPr>
                <w:rFonts w:ascii="Sylfaen" w:hAnsi="Sylfaen" w:cs="Sylfaen"/>
                <w:sz w:val="18"/>
                <w:szCs w:val="18"/>
              </w:rPr>
              <w:t>ც</w:t>
            </w:r>
            <w:r w:rsidRPr="00AF5E89">
              <w:rPr>
                <w:rFonts w:ascii="Sylfaen" w:hAnsi="Sylfaen" w:cs="Sylfaen"/>
                <w:spacing w:val="-1"/>
                <w:sz w:val="18"/>
                <w:szCs w:val="18"/>
              </w:rPr>
              <w:t>ი</w:t>
            </w:r>
            <w:r w:rsidRPr="00AF5E89">
              <w:rPr>
                <w:rFonts w:ascii="Sylfaen" w:hAnsi="Sylfaen" w:cs="Sylfaen"/>
                <w:spacing w:val="1"/>
                <w:sz w:val="18"/>
                <w:szCs w:val="18"/>
              </w:rPr>
              <w:t>ა</w:t>
            </w:r>
            <w:r w:rsidRPr="00AF5E89">
              <w:rPr>
                <w:rFonts w:ascii="Sylfaen" w:hAnsi="Sylfaen" w:cs="Sylfaen"/>
                <w:sz w:val="18"/>
                <w:szCs w:val="18"/>
              </w:rPr>
              <w:t>რი</w:t>
            </w:r>
          </w:p>
        </w:tc>
        <w:tc>
          <w:tcPr>
            <w:tcW w:w="1350" w:type="dxa"/>
            <w:vAlign w:val="center"/>
          </w:tcPr>
          <w:p w:rsidR="00AF78C0" w:rsidRPr="00AF5E89" w:rsidRDefault="00AF78C0" w:rsidP="00EF2A35">
            <w:pPr>
              <w:widowControl w:val="0"/>
              <w:autoSpaceDE w:val="0"/>
              <w:autoSpaceDN w:val="0"/>
              <w:adjustRightInd w:val="0"/>
              <w:spacing w:before="2" w:line="120" w:lineRule="exact"/>
              <w:ind w:right="679"/>
              <w:jc w:val="center"/>
              <w:rPr>
                <w:rFonts w:ascii="Sylfaen" w:hAnsi="Sylfaen"/>
                <w:sz w:val="18"/>
                <w:szCs w:val="18"/>
              </w:rPr>
            </w:pPr>
          </w:p>
          <w:p w:rsidR="00AF78C0" w:rsidRPr="00AF5E89" w:rsidRDefault="00AF78C0" w:rsidP="00EF2A35">
            <w:pPr>
              <w:widowControl w:val="0"/>
              <w:autoSpaceDE w:val="0"/>
              <w:autoSpaceDN w:val="0"/>
              <w:adjustRightInd w:val="0"/>
              <w:ind w:right="679"/>
              <w:jc w:val="center"/>
              <w:rPr>
                <w:rFonts w:ascii="Sylfaen" w:hAnsi="Sylfaen"/>
                <w:sz w:val="18"/>
                <w:szCs w:val="18"/>
                <w:lang w:val="ka-GE"/>
              </w:rPr>
            </w:pPr>
            <w:r w:rsidRPr="00AF5E89">
              <w:rPr>
                <w:rFonts w:ascii="Sylfaen" w:hAnsi="Sylfaen"/>
                <w:sz w:val="18"/>
                <w:szCs w:val="18"/>
                <w:lang w:val="ka-GE"/>
              </w:rPr>
              <w:t>2</w:t>
            </w:r>
          </w:p>
        </w:tc>
        <w:tc>
          <w:tcPr>
            <w:tcW w:w="1452" w:type="dxa"/>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en-GB"/>
              </w:rPr>
            </w:pPr>
            <w:r w:rsidRPr="00AF5E89">
              <w:rPr>
                <w:rFonts w:ascii="Sylfaen" w:eastAsiaTheme="minorHAnsi" w:hAnsi="Sylfaen" w:cs="Sylfaen"/>
                <w:b/>
                <w:sz w:val="18"/>
                <w:szCs w:val="18"/>
                <w:lang w:val="ka-GE"/>
              </w:rPr>
              <w:t>2,0</w:t>
            </w:r>
            <w:r w:rsidRPr="00AF5E89">
              <w:rPr>
                <w:rFonts w:ascii="Sylfaen" w:eastAsiaTheme="minorHAnsi" w:hAnsi="Sylfaen" w:cs="Sylfaen"/>
                <w:b/>
                <w:sz w:val="18"/>
                <w:szCs w:val="18"/>
                <w:lang w:val="en-GB"/>
              </w:rPr>
              <w:t>00</w:t>
            </w:r>
          </w:p>
        </w:tc>
        <w:tc>
          <w:tcPr>
            <w:tcW w:w="1080" w:type="dxa"/>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en-GB"/>
              </w:rPr>
            </w:pPr>
            <w:r w:rsidRPr="00AF5E89">
              <w:rPr>
                <w:rFonts w:ascii="Sylfaen" w:eastAsiaTheme="minorHAnsi" w:hAnsi="Sylfaen" w:cs="Sylfaen"/>
                <w:b/>
                <w:sz w:val="18"/>
                <w:szCs w:val="18"/>
                <w:lang w:val="ka-GE"/>
              </w:rPr>
              <w:t>4,0</w:t>
            </w:r>
            <w:r w:rsidRPr="00AF5E89">
              <w:rPr>
                <w:rFonts w:ascii="Sylfaen" w:eastAsiaTheme="minorHAnsi" w:hAnsi="Sylfaen" w:cs="Sylfaen"/>
                <w:b/>
                <w:sz w:val="18"/>
                <w:szCs w:val="18"/>
                <w:lang w:val="en-GB"/>
              </w:rPr>
              <w:t>00</w:t>
            </w:r>
          </w:p>
        </w:tc>
        <w:tc>
          <w:tcPr>
            <w:tcW w:w="1260" w:type="dxa"/>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en-GB"/>
              </w:rPr>
            </w:pPr>
            <w:r w:rsidRPr="00AF5E89">
              <w:rPr>
                <w:rFonts w:ascii="Sylfaen" w:eastAsiaTheme="minorHAnsi" w:hAnsi="Sylfaen" w:cs="Sylfaen"/>
                <w:b/>
                <w:sz w:val="18"/>
                <w:szCs w:val="18"/>
                <w:lang w:val="ka-GE"/>
              </w:rPr>
              <w:t>4,0</w:t>
            </w:r>
            <w:r w:rsidRPr="00AF5E89">
              <w:rPr>
                <w:rFonts w:ascii="Sylfaen" w:eastAsiaTheme="minorHAnsi" w:hAnsi="Sylfaen" w:cs="Sylfaen"/>
                <w:b/>
                <w:sz w:val="18"/>
                <w:szCs w:val="18"/>
                <w:lang w:val="en-GB"/>
              </w:rPr>
              <w:t>00</w:t>
            </w:r>
          </w:p>
        </w:tc>
        <w:tc>
          <w:tcPr>
            <w:tcW w:w="1343" w:type="dxa"/>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p>
        </w:tc>
      </w:tr>
      <w:tr w:rsidR="00AF78C0" w:rsidRPr="00AF5E89" w:rsidTr="00EF2A35">
        <w:tc>
          <w:tcPr>
            <w:tcW w:w="567" w:type="dxa"/>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p>
        </w:tc>
        <w:tc>
          <w:tcPr>
            <w:tcW w:w="4733" w:type="dxa"/>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eastAsia="Times New Roman" w:hAnsi="Sylfaen" w:cs="Calibri"/>
                <w:sz w:val="16"/>
                <w:szCs w:val="16"/>
                <w:lang w:val="ka-GE"/>
              </w:rPr>
              <w:t>18 წლამდე ასაკის ცელიაკ</w:t>
            </w:r>
            <w:r w:rsidRPr="00AF5E89">
              <w:rPr>
                <w:rFonts w:ascii="Sylfaen" w:eastAsia="Times New Roman" w:hAnsi="Sylfaen" w:cs="Calibri"/>
                <w:sz w:val="16"/>
                <w:szCs w:val="16"/>
              </w:rPr>
              <w:t xml:space="preserve">იით დაავადებული  პირებისათვის ერთჯერადი მატერიალური დახმარება </w:t>
            </w:r>
            <w:r w:rsidRPr="00AF5E89">
              <w:rPr>
                <w:rFonts w:ascii="Sylfaen" w:eastAsia="Times New Roman" w:hAnsi="Sylfaen" w:cs="Calibri"/>
                <w:sz w:val="16"/>
                <w:szCs w:val="16"/>
                <w:lang w:val="ka-GE"/>
              </w:rPr>
              <w:t>(3 ბენეფიციარი)</w:t>
            </w:r>
          </w:p>
        </w:tc>
        <w:tc>
          <w:tcPr>
            <w:tcW w:w="1540" w:type="dxa"/>
            <w:vAlign w:val="center"/>
          </w:tcPr>
          <w:p w:rsidR="00AF78C0" w:rsidRPr="00AF5E89" w:rsidRDefault="00AF78C0" w:rsidP="00EF2A35">
            <w:pPr>
              <w:widowControl w:val="0"/>
              <w:autoSpaceDE w:val="0"/>
              <w:autoSpaceDN w:val="0"/>
              <w:adjustRightInd w:val="0"/>
              <w:spacing w:before="7" w:line="160" w:lineRule="exact"/>
              <w:jc w:val="center"/>
              <w:rPr>
                <w:rFonts w:ascii="Sylfaen" w:hAnsi="Sylfaen"/>
                <w:sz w:val="18"/>
                <w:szCs w:val="18"/>
                <w:lang w:val="ka-GE"/>
              </w:rPr>
            </w:pPr>
            <w:r w:rsidRPr="00AF5E89">
              <w:rPr>
                <w:rFonts w:ascii="Sylfaen" w:hAnsi="Sylfaen" w:cs="Sylfaen"/>
                <w:sz w:val="18"/>
                <w:szCs w:val="18"/>
              </w:rPr>
              <w:t>ბ</w:t>
            </w:r>
            <w:r w:rsidRPr="00AF5E89">
              <w:rPr>
                <w:rFonts w:ascii="Sylfaen" w:hAnsi="Sylfaen" w:cs="Sylfaen"/>
                <w:spacing w:val="-1"/>
                <w:sz w:val="18"/>
                <w:szCs w:val="18"/>
              </w:rPr>
              <w:t>ე</w:t>
            </w:r>
            <w:r w:rsidRPr="00AF5E89">
              <w:rPr>
                <w:rFonts w:ascii="Sylfaen" w:hAnsi="Sylfaen" w:cs="Sylfaen"/>
                <w:spacing w:val="1"/>
                <w:sz w:val="18"/>
                <w:szCs w:val="18"/>
              </w:rPr>
              <w:t>ნ</w:t>
            </w:r>
            <w:r w:rsidRPr="00AF5E89">
              <w:rPr>
                <w:rFonts w:ascii="Sylfaen" w:hAnsi="Sylfaen" w:cs="Sylfaen"/>
                <w:spacing w:val="-1"/>
                <w:sz w:val="18"/>
                <w:szCs w:val="18"/>
              </w:rPr>
              <w:t>ეფი</w:t>
            </w:r>
            <w:r w:rsidRPr="00AF5E89">
              <w:rPr>
                <w:rFonts w:ascii="Sylfaen" w:hAnsi="Sylfaen" w:cs="Sylfaen"/>
                <w:sz w:val="18"/>
                <w:szCs w:val="18"/>
              </w:rPr>
              <w:t>ც</w:t>
            </w:r>
            <w:r w:rsidRPr="00AF5E89">
              <w:rPr>
                <w:rFonts w:ascii="Sylfaen" w:hAnsi="Sylfaen" w:cs="Sylfaen"/>
                <w:spacing w:val="-1"/>
                <w:sz w:val="18"/>
                <w:szCs w:val="18"/>
              </w:rPr>
              <w:t>ი</w:t>
            </w:r>
            <w:r w:rsidRPr="00AF5E89">
              <w:rPr>
                <w:rFonts w:ascii="Sylfaen" w:hAnsi="Sylfaen" w:cs="Sylfaen"/>
                <w:spacing w:val="1"/>
                <w:sz w:val="18"/>
                <w:szCs w:val="18"/>
              </w:rPr>
              <w:t>ა</w:t>
            </w:r>
            <w:r w:rsidRPr="00AF5E89">
              <w:rPr>
                <w:rFonts w:ascii="Sylfaen" w:hAnsi="Sylfaen" w:cs="Sylfaen"/>
                <w:sz w:val="18"/>
                <w:szCs w:val="18"/>
              </w:rPr>
              <w:t>რი</w:t>
            </w:r>
          </w:p>
        </w:tc>
        <w:tc>
          <w:tcPr>
            <w:tcW w:w="1350" w:type="dxa"/>
            <w:vAlign w:val="center"/>
          </w:tcPr>
          <w:p w:rsidR="00AF78C0" w:rsidRPr="00AF5E89" w:rsidRDefault="00AF78C0" w:rsidP="00EF2A35">
            <w:pPr>
              <w:widowControl w:val="0"/>
              <w:autoSpaceDE w:val="0"/>
              <w:autoSpaceDN w:val="0"/>
              <w:adjustRightInd w:val="0"/>
              <w:spacing w:before="7" w:line="160" w:lineRule="exact"/>
              <w:ind w:right="679"/>
              <w:jc w:val="center"/>
              <w:rPr>
                <w:rFonts w:ascii="Sylfaen" w:hAnsi="Sylfaen"/>
                <w:sz w:val="18"/>
                <w:szCs w:val="18"/>
                <w:lang w:val="ka-GE"/>
              </w:rPr>
            </w:pPr>
          </w:p>
          <w:p w:rsidR="00AF78C0" w:rsidRPr="00AF5E89" w:rsidRDefault="00AF78C0" w:rsidP="00EF2A35">
            <w:pPr>
              <w:widowControl w:val="0"/>
              <w:autoSpaceDE w:val="0"/>
              <w:autoSpaceDN w:val="0"/>
              <w:adjustRightInd w:val="0"/>
              <w:spacing w:before="7" w:line="160" w:lineRule="exact"/>
              <w:ind w:right="679"/>
              <w:jc w:val="center"/>
              <w:rPr>
                <w:rFonts w:ascii="Sylfaen" w:hAnsi="Sylfaen"/>
                <w:sz w:val="18"/>
                <w:szCs w:val="18"/>
                <w:lang w:val="ka-GE"/>
              </w:rPr>
            </w:pPr>
            <w:r w:rsidRPr="00AF5E89">
              <w:rPr>
                <w:rFonts w:ascii="Sylfaen" w:hAnsi="Sylfaen"/>
                <w:sz w:val="18"/>
                <w:szCs w:val="18"/>
                <w:lang w:val="ka-GE"/>
              </w:rPr>
              <w:t>4</w:t>
            </w:r>
          </w:p>
        </w:tc>
        <w:tc>
          <w:tcPr>
            <w:tcW w:w="1452" w:type="dxa"/>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en-GB"/>
              </w:rPr>
            </w:pPr>
            <w:r w:rsidRPr="00AF5E89">
              <w:rPr>
                <w:rFonts w:ascii="Sylfaen" w:eastAsiaTheme="minorHAnsi" w:hAnsi="Sylfaen" w:cs="Sylfaen"/>
                <w:b/>
                <w:sz w:val="18"/>
                <w:szCs w:val="18"/>
                <w:lang w:val="ka-GE"/>
              </w:rPr>
              <w:t>1,0</w:t>
            </w:r>
            <w:r w:rsidRPr="00AF5E89">
              <w:rPr>
                <w:rFonts w:ascii="Sylfaen" w:eastAsiaTheme="minorHAnsi" w:hAnsi="Sylfaen" w:cs="Sylfaen"/>
                <w:b/>
                <w:sz w:val="18"/>
                <w:szCs w:val="18"/>
                <w:lang w:val="en-GB"/>
              </w:rPr>
              <w:t>00</w:t>
            </w:r>
          </w:p>
        </w:tc>
        <w:tc>
          <w:tcPr>
            <w:tcW w:w="1080" w:type="dxa"/>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en-GB"/>
              </w:rPr>
            </w:pPr>
            <w:r w:rsidRPr="00AF5E89">
              <w:rPr>
                <w:rFonts w:ascii="Sylfaen" w:eastAsiaTheme="minorHAnsi" w:hAnsi="Sylfaen" w:cs="Sylfaen"/>
                <w:b/>
                <w:sz w:val="18"/>
                <w:szCs w:val="18"/>
                <w:lang w:val="ka-GE"/>
              </w:rPr>
              <w:t>4,0</w:t>
            </w:r>
            <w:r w:rsidRPr="00AF5E89">
              <w:rPr>
                <w:rFonts w:ascii="Sylfaen" w:eastAsiaTheme="minorHAnsi" w:hAnsi="Sylfaen" w:cs="Sylfaen"/>
                <w:b/>
                <w:sz w:val="18"/>
                <w:szCs w:val="18"/>
                <w:lang w:val="en-GB"/>
              </w:rPr>
              <w:t>00</w:t>
            </w:r>
          </w:p>
        </w:tc>
        <w:tc>
          <w:tcPr>
            <w:tcW w:w="1260" w:type="dxa"/>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en-GB"/>
              </w:rPr>
            </w:pPr>
            <w:r w:rsidRPr="00AF5E89">
              <w:rPr>
                <w:rFonts w:ascii="Sylfaen" w:eastAsiaTheme="minorHAnsi" w:hAnsi="Sylfaen" w:cs="Sylfaen"/>
                <w:b/>
                <w:sz w:val="18"/>
                <w:szCs w:val="18"/>
                <w:lang w:val="ka-GE"/>
              </w:rPr>
              <w:t>4,0</w:t>
            </w:r>
            <w:r w:rsidRPr="00AF5E89">
              <w:rPr>
                <w:rFonts w:ascii="Sylfaen" w:eastAsiaTheme="minorHAnsi" w:hAnsi="Sylfaen" w:cs="Sylfaen"/>
                <w:b/>
                <w:sz w:val="18"/>
                <w:szCs w:val="18"/>
                <w:lang w:val="en-GB"/>
              </w:rPr>
              <w:t>00</w:t>
            </w:r>
          </w:p>
        </w:tc>
        <w:tc>
          <w:tcPr>
            <w:tcW w:w="1343" w:type="dxa"/>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p>
        </w:tc>
      </w:tr>
      <w:tr w:rsidR="00AF78C0" w:rsidRPr="00AF5E89" w:rsidTr="00EF2A35">
        <w:tc>
          <w:tcPr>
            <w:tcW w:w="567" w:type="dxa"/>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3</w:t>
            </w:r>
          </w:p>
        </w:tc>
        <w:tc>
          <w:tcPr>
            <w:tcW w:w="4733" w:type="dxa"/>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eastAsia="Times New Roman" w:hAnsi="Sylfaen" w:cs="Calibri"/>
                <w:sz w:val="16"/>
                <w:szCs w:val="16"/>
                <w:lang w:val="ka-GE"/>
              </w:rPr>
              <w:t>ცელიაკ</w:t>
            </w:r>
            <w:r w:rsidRPr="00AF5E89">
              <w:rPr>
                <w:rFonts w:ascii="Sylfaen" w:eastAsia="Times New Roman" w:hAnsi="Sylfaen" w:cs="Calibri"/>
                <w:sz w:val="16"/>
                <w:szCs w:val="16"/>
              </w:rPr>
              <w:t xml:space="preserve">იით დაავადებული პირებისათვის ერთჯერადი მატერიალური დახმარება </w:t>
            </w:r>
            <w:r w:rsidRPr="00AF5E89">
              <w:rPr>
                <w:rFonts w:ascii="Sylfaen" w:eastAsia="Times New Roman" w:hAnsi="Sylfaen" w:cs="Calibri"/>
                <w:sz w:val="16"/>
                <w:szCs w:val="16"/>
                <w:lang w:val="ka-GE"/>
              </w:rPr>
              <w:t>(5 ბენეფიციარი)</w:t>
            </w:r>
          </w:p>
        </w:tc>
        <w:tc>
          <w:tcPr>
            <w:tcW w:w="1540" w:type="dxa"/>
            <w:vAlign w:val="center"/>
          </w:tcPr>
          <w:p w:rsidR="00AF78C0" w:rsidRPr="00AF5E89" w:rsidRDefault="00AF78C0" w:rsidP="00EF2A35">
            <w:pPr>
              <w:widowControl w:val="0"/>
              <w:autoSpaceDE w:val="0"/>
              <w:autoSpaceDN w:val="0"/>
              <w:adjustRightInd w:val="0"/>
              <w:spacing w:before="7" w:line="160" w:lineRule="exact"/>
              <w:jc w:val="center"/>
              <w:rPr>
                <w:rFonts w:ascii="Sylfaen" w:hAnsi="Sylfaen"/>
                <w:sz w:val="18"/>
                <w:szCs w:val="18"/>
                <w:lang w:val="ka-GE"/>
              </w:rPr>
            </w:pPr>
          </w:p>
          <w:p w:rsidR="00AF78C0" w:rsidRPr="00AF5E89" w:rsidRDefault="00AF78C0" w:rsidP="00EF2A35">
            <w:pPr>
              <w:widowControl w:val="0"/>
              <w:autoSpaceDE w:val="0"/>
              <w:autoSpaceDN w:val="0"/>
              <w:adjustRightInd w:val="0"/>
              <w:spacing w:before="7" w:line="160" w:lineRule="exact"/>
              <w:jc w:val="center"/>
              <w:rPr>
                <w:rFonts w:ascii="Sylfaen" w:hAnsi="Sylfaen"/>
                <w:sz w:val="18"/>
                <w:szCs w:val="18"/>
                <w:lang w:val="ka-GE"/>
              </w:rPr>
            </w:pPr>
            <w:r w:rsidRPr="00AF5E89">
              <w:rPr>
                <w:rFonts w:ascii="Sylfaen" w:hAnsi="Sylfaen" w:cs="Sylfaen"/>
                <w:sz w:val="18"/>
                <w:szCs w:val="18"/>
              </w:rPr>
              <w:t>ბ</w:t>
            </w:r>
            <w:r w:rsidRPr="00AF5E89">
              <w:rPr>
                <w:rFonts w:ascii="Sylfaen" w:hAnsi="Sylfaen" w:cs="Sylfaen"/>
                <w:spacing w:val="-1"/>
                <w:sz w:val="18"/>
                <w:szCs w:val="18"/>
              </w:rPr>
              <w:t>ე</w:t>
            </w:r>
            <w:r w:rsidRPr="00AF5E89">
              <w:rPr>
                <w:rFonts w:ascii="Sylfaen" w:hAnsi="Sylfaen" w:cs="Sylfaen"/>
                <w:spacing w:val="1"/>
                <w:sz w:val="18"/>
                <w:szCs w:val="18"/>
              </w:rPr>
              <w:t>ნ</w:t>
            </w:r>
            <w:r w:rsidRPr="00AF5E89">
              <w:rPr>
                <w:rFonts w:ascii="Sylfaen" w:hAnsi="Sylfaen" w:cs="Sylfaen"/>
                <w:spacing w:val="-1"/>
                <w:sz w:val="18"/>
                <w:szCs w:val="18"/>
              </w:rPr>
              <w:t>ეფი</w:t>
            </w:r>
            <w:r w:rsidRPr="00AF5E89">
              <w:rPr>
                <w:rFonts w:ascii="Sylfaen" w:hAnsi="Sylfaen" w:cs="Sylfaen"/>
                <w:sz w:val="18"/>
                <w:szCs w:val="18"/>
              </w:rPr>
              <w:t>ც</w:t>
            </w:r>
            <w:r w:rsidRPr="00AF5E89">
              <w:rPr>
                <w:rFonts w:ascii="Sylfaen" w:hAnsi="Sylfaen" w:cs="Sylfaen"/>
                <w:spacing w:val="-1"/>
                <w:sz w:val="18"/>
                <w:szCs w:val="18"/>
              </w:rPr>
              <w:t>ი</w:t>
            </w:r>
            <w:r w:rsidRPr="00AF5E89">
              <w:rPr>
                <w:rFonts w:ascii="Sylfaen" w:hAnsi="Sylfaen" w:cs="Sylfaen"/>
                <w:spacing w:val="1"/>
                <w:sz w:val="18"/>
                <w:szCs w:val="18"/>
              </w:rPr>
              <w:t>ა</w:t>
            </w:r>
            <w:r w:rsidRPr="00AF5E89">
              <w:rPr>
                <w:rFonts w:ascii="Sylfaen" w:hAnsi="Sylfaen" w:cs="Sylfaen"/>
                <w:sz w:val="18"/>
                <w:szCs w:val="18"/>
              </w:rPr>
              <w:t>რი</w:t>
            </w:r>
          </w:p>
        </w:tc>
        <w:tc>
          <w:tcPr>
            <w:tcW w:w="1350" w:type="dxa"/>
            <w:vAlign w:val="center"/>
          </w:tcPr>
          <w:p w:rsidR="00AF78C0" w:rsidRPr="00AF5E89" w:rsidRDefault="00AF78C0" w:rsidP="00EF2A35">
            <w:pPr>
              <w:widowControl w:val="0"/>
              <w:autoSpaceDE w:val="0"/>
              <w:autoSpaceDN w:val="0"/>
              <w:adjustRightInd w:val="0"/>
              <w:spacing w:before="7" w:line="160" w:lineRule="exact"/>
              <w:ind w:right="679"/>
              <w:jc w:val="center"/>
              <w:rPr>
                <w:rFonts w:ascii="Sylfaen" w:hAnsi="Sylfaen"/>
                <w:sz w:val="18"/>
                <w:szCs w:val="18"/>
                <w:lang w:val="ka-GE"/>
              </w:rPr>
            </w:pPr>
          </w:p>
          <w:p w:rsidR="00AF78C0" w:rsidRPr="00AF5E89" w:rsidRDefault="00AF78C0" w:rsidP="00EF2A35">
            <w:pPr>
              <w:widowControl w:val="0"/>
              <w:autoSpaceDE w:val="0"/>
              <w:autoSpaceDN w:val="0"/>
              <w:adjustRightInd w:val="0"/>
              <w:spacing w:before="7" w:line="160" w:lineRule="exact"/>
              <w:ind w:right="679"/>
              <w:jc w:val="center"/>
              <w:rPr>
                <w:rFonts w:ascii="Sylfaen" w:hAnsi="Sylfaen"/>
                <w:sz w:val="18"/>
                <w:szCs w:val="18"/>
                <w:lang w:val="ka-GE"/>
              </w:rPr>
            </w:pPr>
            <w:r w:rsidRPr="00AF5E89">
              <w:rPr>
                <w:rFonts w:ascii="Sylfaen" w:hAnsi="Sylfaen"/>
                <w:sz w:val="18"/>
                <w:szCs w:val="18"/>
                <w:lang w:val="ka-GE"/>
              </w:rPr>
              <w:t>5</w:t>
            </w:r>
          </w:p>
        </w:tc>
        <w:tc>
          <w:tcPr>
            <w:tcW w:w="1452" w:type="dxa"/>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en-GB"/>
              </w:rPr>
            </w:pPr>
            <w:r w:rsidRPr="00AF5E89">
              <w:rPr>
                <w:rFonts w:ascii="Sylfaen" w:eastAsiaTheme="minorHAnsi" w:hAnsi="Sylfaen" w:cs="Sylfaen"/>
                <w:b/>
                <w:sz w:val="18"/>
                <w:szCs w:val="18"/>
                <w:lang w:val="en-GB"/>
              </w:rPr>
              <w:t>500</w:t>
            </w:r>
          </w:p>
        </w:tc>
        <w:tc>
          <w:tcPr>
            <w:tcW w:w="1080" w:type="dxa"/>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en-GB"/>
              </w:rPr>
            </w:pPr>
            <w:r w:rsidRPr="00AF5E89">
              <w:rPr>
                <w:rFonts w:ascii="Sylfaen" w:eastAsiaTheme="minorHAnsi" w:hAnsi="Sylfaen" w:cs="Sylfaen"/>
                <w:b/>
                <w:sz w:val="18"/>
                <w:szCs w:val="18"/>
                <w:lang w:val="ka-GE"/>
              </w:rPr>
              <w:t>2,5</w:t>
            </w:r>
            <w:r w:rsidRPr="00AF5E89">
              <w:rPr>
                <w:rFonts w:ascii="Sylfaen" w:eastAsiaTheme="minorHAnsi" w:hAnsi="Sylfaen" w:cs="Sylfaen"/>
                <w:b/>
                <w:sz w:val="18"/>
                <w:szCs w:val="18"/>
                <w:lang w:val="en-GB"/>
              </w:rPr>
              <w:t>00</w:t>
            </w:r>
          </w:p>
        </w:tc>
        <w:tc>
          <w:tcPr>
            <w:tcW w:w="1260" w:type="dxa"/>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2,5</w:t>
            </w:r>
            <w:r w:rsidRPr="00AF5E89">
              <w:rPr>
                <w:rFonts w:ascii="Sylfaen" w:eastAsiaTheme="minorHAnsi" w:hAnsi="Sylfaen" w:cs="Sylfaen"/>
                <w:b/>
                <w:sz w:val="18"/>
                <w:szCs w:val="18"/>
                <w:lang w:val="en-GB"/>
              </w:rPr>
              <w:t>00</w:t>
            </w:r>
          </w:p>
        </w:tc>
        <w:tc>
          <w:tcPr>
            <w:tcW w:w="1343" w:type="dxa"/>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p>
        </w:tc>
      </w:tr>
      <w:tr w:rsidR="00AF78C0" w:rsidRPr="00AF5E89" w:rsidTr="00EF2A35">
        <w:tc>
          <w:tcPr>
            <w:tcW w:w="5300" w:type="dxa"/>
            <w:gridSpan w:val="2"/>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სულ ჯამი</w:t>
            </w:r>
          </w:p>
        </w:tc>
        <w:tc>
          <w:tcPr>
            <w:tcW w:w="4342" w:type="dxa"/>
            <w:gridSpan w:val="3"/>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p>
        </w:tc>
        <w:tc>
          <w:tcPr>
            <w:tcW w:w="1080" w:type="dxa"/>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en-GB"/>
              </w:rPr>
            </w:pPr>
            <w:r w:rsidRPr="00AF5E89">
              <w:rPr>
                <w:rFonts w:ascii="Sylfaen" w:eastAsiaTheme="minorHAnsi" w:hAnsi="Sylfaen" w:cs="Sylfaen"/>
                <w:b/>
                <w:sz w:val="18"/>
                <w:szCs w:val="18"/>
                <w:lang w:val="ka-GE"/>
              </w:rPr>
              <w:t>14,5</w:t>
            </w:r>
            <w:r w:rsidRPr="00AF5E89">
              <w:rPr>
                <w:rFonts w:ascii="Sylfaen" w:eastAsiaTheme="minorHAnsi" w:hAnsi="Sylfaen" w:cs="Sylfaen"/>
                <w:b/>
                <w:sz w:val="18"/>
                <w:szCs w:val="18"/>
                <w:lang w:val="en-GB"/>
              </w:rPr>
              <w:t>00</w:t>
            </w:r>
          </w:p>
        </w:tc>
        <w:tc>
          <w:tcPr>
            <w:tcW w:w="1260" w:type="dxa"/>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en-GB"/>
              </w:rPr>
            </w:pPr>
            <w:r w:rsidRPr="00AF5E89">
              <w:rPr>
                <w:rFonts w:ascii="Sylfaen" w:eastAsiaTheme="minorHAnsi" w:hAnsi="Sylfaen" w:cs="Sylfaen"/>
                <w:b/>
                <w:sz w:val="18"/>
                <w:szCs w:val="18"/>
                <w:lang w:val="ka-GE"/>
              </w:rPr>
              <w:t>14,5</w:t>
            </w:r>
            <w:r w:rsidRPr="00AF5E89">
              <w:rPr>
                <w:rFonts w:ascii="Sylfaen" w:eastAsiaTheme="minorHAnsi" w:hAnsi="Sylfaen" w:cs="Sylfaen"/>
                <w:b/>
                <w:sz w:val="18"/>
                <w:szCs w:val="18"/>
                <w:lang w:val="en-GB"/>
              </w:rPr>
              <w:t>00</w:t>
            </w:r>
          </w:p>
        </w:tc>
        <w:tc>
          <w:tcPr>
            <w:tcW w:w="1343" w:type="dxa"/>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p>
        </w:tc>
      </w:tr>
    </w:tbl>
    <w:tbl>
      <w:tblPr>
        <w:tblW w:w="13209" w:type="dxa"/>
        <w:tblInd w:w="93" w:type="dxa"/>
        <w:tblLook w:val="04A0"/>
      </w:tblPr>
      <w:tblGrid>
        <w:gridCol w:w="4671"/>
        <w:gridCol w:w="5381"/>
        <w:gridCol w:w="2218"/>
        <w:gridCol w:w="939"/>
      </w:tblGrid>
      <w:tr w:rsidR="00AF78C0" w:rsidRPr="00AF5E89" w:rsidTr="00EF2A35">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AF78C0" w:rsidRPr="00AF5E89" w:rsidRDefault="00AF78C0" w:rsidP="00EF2A35">
            <w:pPr>
              <w:spacing w:after="0" w:line="240" w:lineRule="auto"/>
              <w:jc w:val="both"/>
              <w:rPr>
                <w:rFonts w:eastAsia="Times New Roman"/>
                <w:b/>
                <w:bCs/>
                <w:sz w:val="18"/>
                <w:szCs w:val="18"/>
              </w:rPr>
            </w:pPr>
            <w:r w:rsidRPr="00AF5E89">
              <w:rPr>
                <w:rFonts w:ascii="Sylfaen" w:eastAsia="Times New Roman" w:hAnsi="Sylfaen" w:cs="Sylfaen"/>
                <w:b/>
                <w:bCs/>
                <w:sz w:val="18"/>
                <w:szCs w:val="18"/>
              </w:rPr>
              <w:t>მოსალოდნელიშუალედურიშედეგი</w:t>
            </w:r>
          </w:p>
        </w:tc>
      </w:tr>
      <w:tr w:rsidR="00AF78C0" w:rsidRPr="00AF5E89" w:rsidTr="00EF2A35">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F78C0" w:rsidRPr="00AF5E89" w:rsidRDefault="00AF78C0" w:rsidP="00EF2A35">
            <w:pPr>
              <w:spacing w:after="0" w:line="240" w:lineRule="auto"/>
              <w:jc w:val="both"/>
              <w:rPr>
                <w:rFonts w:eastAsia="Times New Roman"/>
                <w:sz w:val="18"/>
                <w:szCs w:val="18"/>
              </w:rPr>
            </w:pPr>
            <w:r w:rsidRPr="00AF5E89">
              <w:rPr>
                <w:rFonts w:ascii="Sylfaen" w:eastAsia="Times New Roman" w:hAnsi="Sylfaen" w:cs="Sylfaen"/>
                <w:sz w:val="18"/>
                <w:szCs w:val="18"/>
                <w:lang w:val="ka-GE"/>
              </w:rPr>
              <w:t xml:space="preserve">ქობულეთის </w:t>
            </w:r>
            <w:r w:rsidRPr="00AF5E89">
              <w:rPr>
                <w:rFonts w:ascii="Sylfaen" w:eastAsia="Times New Roman" w:hAnsi="Sylfaen" w:cs="Sylfaen"/>
                <w:sz w:val="18"/>
                <w:szCs w:val="18"/>
              </w:rPr>
              <w:t>მუნიციპალიტეტშირეგისტრირებული</w:t>
            </w:r>
            <w:r w:rsidRPr="00AF5E89">
              <w:rPr>
                <w:rFonts w:ascii="Sylfaen" w:eastAsia="Times New Roman" w:hAnsi="Sylfaen" w:cs="Sylfaen"/>
                <w:sz w:val="18"/>
                <w:szCs w:val="18"/>
                <w:lang w:val="ka-GE"/>
              </w:rPr>
              <w:t xml:space="preserve"> იშვიათი დაავადების მქონე პირებისთვის </w:t>
            </w:r>
            <w:r w:rsidRPr="00AF5E89">
              <w:rPr>
                <w:rFonts w:ascii="Sylfaen" w:eastAsia="Times New Roman" w:hAnsi="Sylfaen" w:cs="Sylfaen"/>
                <w:sz w:val="18"/>
                <w:szCs w:val="18"/>
              </w:rPr>
              <w:t>უზრუნველყოფილია</w:t>
            </w:r>
            <w:r w:rsidRPr="00AF5E89">
              <w:rPr>
                <w:rFonts w:ascii="Sylfaen" w:eastAsia="Times New Roman" w:hAnsi="Sylfaen"/>
                <w:sz w:val="18"/>
                <w:szCs w:val="18"/>
                <w:lang w:val="ka-GE"/>
              </w:rPr>
              <w:t>მატერიალური დახმარება</w:t>
            </w:r>
          </w:p>
        </w:tc>
      </w:tr>
      <w:tr w:rsidR="00AF78C0" w:rsidRPr="00AF5E89" w:rsidTr="00EF2A35">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AF78C0" w:rsidRPr="00AF5E89" w:rsidRDefault="00AF78C0" w:rsidP="00EF2A35">
            <w:pPr>
              <w:spacing w:after="0" w:line="240" w:lineRule="auto"/>
              <w:jc w:val="both"/>
              <w:rPr>
                <w:rFonts w:eastAsia="Times New Roman"/>
                <w:b/>
                <w:bCs/>
                <w:sz w:val="18"/>
                <w:szCs w:val="18"/>
              </w:rPr>
            </w:pPr>
            <w:r w:rsidRPr="00AF5E89">
              <w:rPr>
                <w:rFonts w:ascii="Sylfaen" w:eastAsia="Times New Roman" w:hAnsi="Sylfaen" w:cs="Sylfaen"/>
                <w:b/>
                <w:bCs/>
                <w:sz w:val="18"/>
                <w:szCs w:val="18"/>
              </w:rPr>
              <w:lastRenderedPageBreak/>
              <w:t>გაეროს მდგრადი განვითარების მიზანი (SDG), რომლის მიღწევასაც ემსახურება 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AF78C0" w:rsidRPr="00AF5E89" w:rsidRDefault="00AF78C0" w:rsidP="00EF2A35">
            <w:pPr>
              <w:spacing w:after="0" w:line="240" w:lineRule="auto"/>
              <w:jc w:val="center"/>
              <w:rPr>
                <w:rFonts w:eastAsia="Times New Roman"/>
                <w:sz w:val="18"/>
                <w:szCs w:val="18"/>
              </w:rPr>
            </w:pPr>
            <w:r w:rsidRPr="00AF5E89">
              <w:rPr>
                <w:rFonts w:ascii="Sylfaen" w:eastAsia="Times New Roman" w:hAnsi="Sylfaen" w:cs="Sylfaen"/>
                <w:sz w:val="18"/>
                <w:szCs w:val="18"/>
              </w:rPr>
              <w:t>მიზანი</w:t>
            </w:r>
            <w:r w:rsidRPr="00AF5E89">
              <w:rPr>
                <w:rFonts w:eastAsia="Times New Roman"/>
                <w:sz w:val="18"/>
                <w:szCs w:val="18"/>
              </w:rPr>
              <w:t xml:space="preserve"> 3 - </w:t>
            </w:r>
            <w:r w:rsidRPr="00AF5E89">
              <w:rPr>
                <w:rFonts w:ascii="Sylfaen" w:eastAsia="Times New Roman" w:hAnsi="Sylfaen" w:cs="Sylfaen"/>
                <w:sz w:val="18"/>
                <w:szCs w:val="18"/>
              </w:rPr>
              <w:t>ხელმისაწვდომიჯანდაცვა</w:t>
            </w:r>
            <w:r w:rsidRPr="00AF5E89">
              <w:rPr>
                <w:rFonts w:eastAsia="Times New Roman"/>
                <w:sz w:val="18"/>
                <w:szCs w:val="18"/>
              </w:rPr>
              <w:br/>
            </w:r>
          </w:p>
        </w:tc>
        <w:tc>
          <w:tcPr>
            <w:tcW w:w="2218" w:type="dxa"/>
            <w:tcBorders>
              <w:top w:val="nil"/>
              <w:left w:val="nil"/>
              <w:bottom w:val="single" w:sz="4" w:space="0" w:color="auto"/>
              <w:right w:val="single" w:sz="4" w:space="0" w:color="auto"/>
            </w:tcBorders>
            <w:shd w:val="clear" w:color="auto" w:fill="auto"/>
            <w:noWrap/>
            <w:vAlign w:val="center"/>
            <w:hideMark/>
          </w:tcPr>
          <w:p w:rsidR="00AF78C0" w:rsidRPr="00AF5E89" w:rsidRDefault="00AF78C0" w:rsidP="00EF2A35">
            <w:pPr>
              <w:spacing w:after="0" w:line="240" w:lineRule="auto"/>
              <w:jc w:val="center"/>
              <w:rPr>
                <w:rFonts w:eastAsia="Times New Roman"/>
                <w:b/>
                <w:bCs/>
                <w:sz w:val="18"/>
                <w:szCs w:val="18"/>
              </w:rPr>
            </w:pPr>
            <w:r w:rsidRPr="00AF5E89">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AF78C0" w:rsidRPr="00AF5E89" w:rsidRDefault="00AF78C0" w:rsidP="00EF2A35">
            <w:pPr>
              <w:spacing w:after="0" w:line="240" w:lineRule="auto"/>
              <w:jc w:val="center"/>
              <w:rPr>
                <w:rFonts w:eastAsia="Times New Roman"/>
                <w:sz w:val="18"/>
                <w:szCs w:val="18"/>
                <w:lang w:val="ka-GE"/>
              </w:rPr>
            </w:pPr>
            <w:r w:rsidRPr="00AF5E89">
              <w:rPr>
                <w:rFonts w:ascii="Sylfaen" w:eastAsia="Times New Roman" w:hAnsi="Sylfaen" w:cs="Sylfaen"/>
                <w:sz w:val="18"/>
                <w:szCs w:val="18"/>
                <w:lang w:val="ka-GE"/>
              </w:rPr>
              <w:t>არა</w:t>
            </w:r>
          </w:p>
        </w:tc>
      </w:tr>
    </w:tbl>
    <w:p w:rsidR="00AF78C0" w:rsidRDefault="00AF78C0" w:rsidP="00AF78C0">
      <w:pPr>
        <w:autoSpaceDE w:val="0"/>
        <w:autoSpaceDN w:val="0"/>
        <w:adjustRightInd w:val="0"/>
        <w:spacing w:after="0" w:line="360" w:lineRule="auto"/>
        <w:jc w:val="both"/>
        <w:rPr>
          <w:rFonts w:ascii="Sylfaen" w:eastAsiaTheme="minorHAnsi" w:hAnsi="Sylfaen" w:cs="Sylfaen"/>
          <w:b/>
          <w:sz w:val="24"/>
          <w:szCs w:val="24"/>
          <w:lang w:val="en-GB"/>
        </w:rPr>
      </w:pPr>
    </w:p>
    <w:p w:rsidR="00AF78C0" w:rsidRDefault="00AF78C0" w:rsidP="00AF78C0">
      <w:pPr>
        <w:autoSpaceDE w:val="0"/>
        <w:autoSpaceDN w:val="0"/>
        <w:adjustRightInd w:val="0"/>
        <w:spacing w:after="0" w:line="360" w:lineRule="auto"/>
        <w:jc w:val="both"/>
        <w:rPr>
          <w:rFonts w:ascii="Sylfaen" w:eastAsiaTheme="minorHAnsi" w:hAnsi="Sylfaen" w:cs="Sylfaen"/>
          <w:b/>
          <w:sz w:val="24"/>
          <w:szCs w:val="24"/>
          <w:lang w:val="en-GB"/>
        </w:rPr>
      </w:pPr>
    </w:p>
    <w:p w:rsidR="00AF78C0" w:rsidRDefault="00AF78C0" w:rsidP="00AF78C0">
      <w:pPr>
        <w:autoSpaceDE w:val="0"/>
        <w:autoSpaceDN w:val="0"/>
        <w:adjustRightInd w:val="0"/>
        <w:spacing w:after="0" w:line="360" w:lineRule="auto"/>
        <w:jc w:val="both"/>
        <w:rPr>
          <w:rFonts w:ascii="Sylfaen" w:eastAsiaTheme="minorHAnsi" w:hAnsi="Sylfaen" w:cs="Sylfaen"/>
          <w:b/>
          <w:sz w:val="24"/>
          <w:szCs w:val="24"/>
          <w:lang w:val="en-GB"/>
        </w:rPr>
      </w:pPr>
    </w:p>
    <w:p w:rsidR="00AF78C0" w:rsidRDefault="00AF78C0" w:rsidP="00AF78C0">
      <w:pPr>
        <w:autoSpaceDE w:val="0"/>
        <w:autoSpaceDN w:val="0"/>
        <w:adjustRightInd w:val="0"/>
        <w:spacing w:after="0" w:line="360" w:lineRule="auto"/>
        <w:jc w:val="both"/>
        <w:rPr>
          <w:rFonts w:ascii="Sylfaen" w:eastAsiaTheme="minorHAnsi" w:hAnsi="Sylfaen" w:cs="Sylfaen"/>
          <w:b/>
          <w:sz w:val="24"/>
          <w:szCs w:val="24"/>
          <w:lang w:val="en-GB"/>
        </w:rPr>
      </w:pPr>
    </w:p>
    <w:p w:rsidR="00AF78C0" w:rsidRDefault="00AF78C0" w:rsidP="00AF78C0">
      <w:pPr>
        <w:autoSpaceDE w:val="0"/>
        <w:autoSpaceDN w:val="0"/>
        <w:adjustRightInd w:val="0"/>
        <w:spacing w:after="0" w:line="360" w:lineRule="auto"/>
        <w:jc w:val="both"/>
        <w:rPr>
          <w:rFonts w:ascii="Sylfaen" w:eastAsiaTheme="minorHAnsi" w:hAnsi="Sylfaen" w:cs="Sylfaen"/>
          <w:b/>
          <w:sz w:val="24"/>
          <w:szCs w:val="24"/>
          <w:lang w:val="en-GB"/>
        </w:rPr>
      </w:pPr>
    </w:p>
    <w:p w:rsidR="00AF78C0" w:rsidRDefault="00AF78C0" w:rsidP="00AF78C0">
      <w:pPr>
        <w:autoSpaceDE w:val="0"/>
        <w:autoSpaceDN w:val="0"/>
        <w:adjustRightInd w:val="0"/>
        <w:spacing w:after="0" w:line="360" w:lineRule="auto"/>
        <w:jc w:val="both"/>
        <w:rPr>
          <w:rFonts w:ascii="Sylfaen" w:eastAsiaTheme="minorHAnsi" w:hAnsi="Sylfaen" w:cs="Sylfaen"/>
          <w:b/>
          <w:sz w:val="24"/>
          <w:szCs w:val="24"/>
          <w:lang w:val="en-GB"/>
        </w:rPr>
      </w:pPr>
    </w:p>
    <w:p w:rsidR="00AF78C0" w:rsidRDefault="00AF78C0" w:rsidP="00AF78C0">
      <w:pPr>
        <w:autoSpaceDE w:val="0"/>
        <w:autoSpaceDN w:val="0"/>
        <w:adjustRightInd w:val="0"/>
        <w:spacing w:after="0" w:line="360" w:lineRule="auto"/>
        <w:jc w:val="both"/>
        <w:rPr>
          <w:rFonts w:ascii="Sylfaen" w:eastAsiaTheme="minorHAnsi" w:hAnsi="Sylfaen" w:cs="Sylfaen"/>
          <w:b/>
          <w:sz w:val="24"/>
          <w:szCs w:val="24"/>
          <w:lang w:val="en-GB"/>
        </w:rPr>
      </w:pPr>
    </w:p>
    <w:p w:rsidR="00AF78C0" w:rsidRPr="00AF5E89" w:rsidRDefault="00AF78C0" w:rsidP="00AF78C0">
      <w:pPr>
        <w:autoSpaceDE w:val="0"/>
        <w:autoSpaceDN w:val="0"/>
        <w:adjustRightInd w:val="0"/>
        <w:spacing w:after="0" w:line="360" w:lineRule="auto"/>
        <w:jc w:val="both"/>
        <w:rPr>
          <w:rFonts w:ascii="Sylfaen" w:eastAsiaTheme="minorHAnsi" w:hAnsi="Sylfaen" w:cs="Sylfaen"/>
          <w:b/>
          <w:sz w:val="24"/>
          <w:szCs w:val="24"/>
          <w:lang w:val="en-GB"/>
        </w:rPr>
      </w:pPr>
    </w:p>
    <w:tbl>
      <w:tblPr>
        <w:tblW w:w="0" w:type="auto"/>
        <w:tblInd w:w="108" w:type="dxa"/>
        <w:tblLayout w:type="fixed"/>
        <w:tblLook w:val="04A0"/>
      </w:tblPr>
      <w:tblGrid>
        <w:gridCol w:w="1845"/>
        <w:gridCol w:w="10"/>
        <w:gridCol w:w="3820"/>
        <w:gridCol w:w="1307"/>
        <w:gridCol w:w="1614"/>
        <w:gridCol w:w="1770"/>
        <w:gridCol w:w="1541"/>
        <w:gridCol w:w="1288"/>
      </w:tblGrid>
      <w:tr w:rsidR="00AF78C0" w:rsidRPr="00AF5E89" w:rsidTr="00EF2A35">
        <w:trPr>
          <w:trHeight w:val="451"/>
        </w:trPr>
        <w:tc>
          <w:tcPr>
            <w:tcW w:w="185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lang w:val="ka-GE"/>
              </w:rPr>
              <w:t xml:space="preserve">ქვეპროგრამის </w:t>
            </w:r>
            <w:r w:rsidRPr="00AF5E89">
              <w:rPr>
                <w:rFonts w:ascii="Sylfaen" w:hAnsi="Sylfaen" w:cs="Calibri"/>
                <w:b/>
                <w:bCs/>
                <w:sz w:val="16"/>
                <w:szCs w:val="16"/>
              </w:rPr>
              <w:t>კოდი</w:t>
            </w:r>
          </w:p>
        </w:tc>
        <w:tc>
          <w:tcPr>
            <w:tcW w:w="3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b/>
                <w:bCs/>
                <w:sz w:val="18"/>
                <w:szCs w:val="18"/>
                <w:lang w:val="en-GB" w:eastAsia="en-GB"/>
              </w:rPr>
            </w:pPr>
            <w:r w:rsidRPr="00AF5E89">
              <w:rPr>
                <w:rFonts w:ascii="Sylfaen" w:hAnsi="Sylfaen" w:cs="Calibri"/>
                <w:b/>
                <w:bCs/>
                <w:sz w:val="16"/>
                <w:szCs w:val="16"/>
                <w:lang w:val="ka-GE"/>
              </w:rPr>
              <w:t>ქვეპროგრამის დასახელება</w:t>
            </w:r>
          </w:p>
        </w:tc>
        <w:tc>
          <w:tcPr>
            <w:tcW w:w="7520" w:type="dxa"/>
            <w:gridSpan w:val="5"/>
            <w:tcBorders>
              <w:top w:val="single" w:sz="4" w:space="0" w:color="auto"/>
              <w:left w:val="nil"/>
              <w:bottom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AF78C0" w:rsidRPr="00AF5E89" w:rsidTr="00EF2A35">
        <w:trPr>
          <w:trHeight w:val="892"/>
        </w:trPr>
        <w:tc>
          <w:tcPr>
            <w:tcW w:w="1855" w:type="dxa"/>
            <w:gridSpan w:val="2"/>
            <w:tcBorders>
              <w:top w:val="nil"/>
              <w:left w:val="single" w:sz="4" w:space="0" w:color="auto"/>
              <w:bottom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sz w:val="18"/>
                <w:szCs w:val="18"/>
                <w:lang w:val="ka-GE"/>
              </w:rPr>
            </w:pPr>
          </w:p>
          <w:p w:rsidR="00AF78C0" w:rsidRPr="00AF5E89" w:rsidRDefault="00AF78C0" w:rsidP="00EF2A35">
            <w:pPr>
              <w:jc w:val="center"/>
              <w:rPr>
                <w:rFonts w:ascii="Sylfaen" w:hAnsi="Sylfaen" w:cs="Calibri"/>
                <w:b/>
                <w:sz w:val="18"/>
                <w:szCs w:val="18"/>
                <w:lang w:val="ka-GE"/>
              </w:rPr>
            </w:pPr>
            <w:r w:rsidRPr="00AF5E89">
              <w:rPr>
                <w:rFonts w:ascii="Sylfaen" w:hAnsi="Sylfaen" w:cs="Calibri"/>
                <w:b/>
                <w:sz w:val="18"/>
                <w:szCs w:val="18"/>
              </w:rPr>
              <w:t>06 0</w:t>
            </w:r>
            <w:r w:rsidRPr="00AF5E89">
              <w:rPr>
                <w:rFonts w:ascii="Sylfaen" w:hAnsi="Sylfaen" w:cs="Calibri"/>
                <w:b/>
                <w:sz w:val="18"/>
                <w:szCs w:val="18"/>
                <w:lang w:val="ka-GE"/>
              </w:rPr>
              <w:t>1 02</w:t>
            </w:r>
          </w:p>
        </w:tc>
        <w:tc>
          <w:tcPr>
            <w:tcW w:w="3820" w:type="dxa"/>
            <w:tcBorders>
              <w:top w:val="single" w:sz="4" w:space="0" w:color="auto"/>
              <w:left w:val="single" w:sz="4" w:space="0" w:color="auto"/>
              <w:bottom w:val="single" w:sz="4" w:space="0" w:color="auto"/>
              <w:right w:val="single" w:sz="4" w:space="0" w:color="auto"/>
            </w:tcBorders>
            <w:vAlign w:val="center"/>
            <w:hideMark/>
          </w:tcPr>
          <w:p w:rsidR="00AF78C0" w:rsidRPr="00AF5E89" w:rsidRDefault="00AF78C0" w:rsidP="00EF2A35">
            <w:pPr>
              <w:jc w:val="center"/>
              <w:rPr>
                <w:rFonts w:ascii="Sylfaen" w:hAnsi="Sylfaen" w:cs="Calibri"/>
                <w:b/>
                <w:bCs/>
                <w:sz w:val="16"/>
                <w:szCs w:val="16"/>
              </w:rPr>
            </w:pPr>
            <w:r w:rsidRPr="00AF5E89">
              <w:rPr>
                <w:rFonts w:ascii="Sylfaen" w:eastAsia="Times New Roman" w:hAnsi="Sylfaen" w:cs="Calibri"/>
                <w:b/>
                <w:bCs/>
                <w:sz w:val="16"/>
                <w:szCs w:val="16"/>
              </w:rPr>
              <w:t>თემზე დაფუძნებული მობილური გუნდის მომსახურება მძიმე ფსიქიკური აშლილობის მქონე პირებისთვის</w:t>
            </w:r>
          </w:p>
        </w:tc>
        <w:tc>
          <w:tcPr>
            <w:tcW w:w="7520" w:type="dxa"/>
            <w:gridSpan w:val="5"/>
            <w:tcBorders>
              <w:top w:val="nil"/>
              <w:left w:val="nil"/>
              <w:bottom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sz w:val="18"/>
                <w:szCs w:val="18"/>
                <w:lang w:val="ka-GE"/>
              </w:rPr>
            </w:pPr>
            <w:r w:rsidRPr="00AF5E89">
              <w:rPr>
                <w:rFonts w:ascii="Sylfaen" w:hAnsi="Sylfaen" w:cs="Calibri"/>
                <w:b/>
                <w:sz w:val="18"/>
                <w:szCs w:val="18"/>
                <w:lang w:val="ka-GE"/>
              </w:rPr>
              <w:t>ჯანმრთელობის დაცვის ღონისძიებები</w:t>
            </w:r>
          </w:p>
        </w:tc>
      </w:tr>
      <w:tr w:rsidR="00AF78C0" w:rsidRPr="00AF5E89" w:rsidTr="00EF2A35">
        <w:trPr>
          <w:trHeight w:val="632"/>
        </w:trPr>
        <w:tc>
          <w:tcPr>
            <w:tcW w:w="1855" w:type="dxa"/>
            <w:gridSpan w:val="2"/>
            <w:vMerge w:val="restart"/>
            <w:tcBorders>
              <w:top w:val="single" w:sz="4" w:space="0" w:color="auto"/>
              <w:left w:val="single" w:sz="4" w:space="0" w:color="auto"/>
              <w:right w:val="nil"/>
            </w:tcBorders>
            <w:shd w:val="clear" w:color="000000" w:fill="FFFFFF"/>
            <w:vAlign w:val="center"/>
            <w:hideMark/>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ქვეპროგრამის განმახორციელებელი სამსახური</w:t>
            </w:r>
          </w:p>
        </w:tc>
        <w:tc>
          <w:tcPr>
            <w:tcW w:w="3820" w:type="dxa"/>
            <w:vMerge w:val="restart"/>
            <w:tcBorders>
              <w:top w:val="single" w:sz="4" w:space="0" w:color="auto"/>
              <w:left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b/>
                <w:bCs/>
                <w:sz w:val="16"/>
                <w:szCs w:val="16"/>
              </w:rPr>
            </w:pPr>
            <w:r w:rsidRPr="00AF5E89">
              <w:rPr>
                <w:rFonts w:ascii="Sylfaen" w:eastAsia="Times New Roman" w:hAnsi="Sylfaen" w:cs="Calibri"/>
                <w:b/>
                <w:sz w:val="16"/>
                <w:szCs w:val="16"/>
              </w:rPr>
              <w:t>ჯამრთელობისა და სოციალური დაცვის სამსახური</w:t>
            </w:r>
          </w:p>
        </w:tc>
        <w:tc>
          <w:tcPr>
            <w:tcW w:w="1307" w:type="dxa"/>
            <w:vMerge w:val="restart"/>
            <w:tcBorders>
              <w:top w:val="single" w:sz="4" w:space="0" w:color="auto"/>
              <w:left w:val="single" w:sz="4" w:space="0" w:color="auto"/>
              <w:right w:val="single" w:sz="4" w:space="0" w:color="auto"/>
            </w:tcBorders>
            <w:shd w:val="clear" w:color="000000" w:fill="FFFFFF"/>
            <w:vAlign w:val="center"/>
          </w:tcPr>
          <w:p w:rsidR="00AF78C0" w:rsidRPr="00AF5E89" w:rsidRDefault="00AF78C0" w:rsidP="00EF2A35">
            <w:pPr>
              <w:jc w:val="center"/>
              <w:rPr>
                <w:rFonts w:ascii="Sylfaen" w:hAnsi="Sylfaen" w:cs="Calibri"/>
                <w:b/>
                <w:bCs/>
                <w:sz w:val="16"/>
                <w:szCs w:val="16"/>
                <w:lang w:val="ka-GE"/>
              </w:rPr>
            </w:pPr>
          </w:p>
          <w:p w:rsidR="00AF78C0" w:rsidRPr="00AF5E89" w:rsidRDefault="00AF78C0" w:rsidP="00EF2A35">
            <w:pPr>
              <w:jc w:val="center"/>
              <w:rPr>
                <w:rFonts w:ascii="Sylfaen" w:hAnsi="Sylfaen" w:cs="Calibri"/>
                <w:b/>
                <w:bCs/>
                <w:sz w:val="16"/>
                <w:szCs w:val="16"/>
                <w:lang w:val="ka-GE"/>
              </w:rPr>
            </w:pPr>
            <w:r w:rsidRPr="00AF5E89">
              <w:rPr>
                <w:rFonts w:ascii="Sylfaen" w:hAnsi="Sylfaen" w:cs="Calibri"/>
                <w:b/>
                <w:bCs/>
                <w:sz w:val="16"/>
                <w:szCs w:val="16"/>
                <w:lang w:val="ka-GE"/>
              </w:rPr>
              <w:t>ქვეპროგრამის ბიუჯეტი</w:t>
            </w:r>
          </w:p>
        </w:tc>
        <w:tc>
          <w:tcPr>
            <w:tcW w:w="1614"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2024 წლის დაფინანსება</w:t>
            </w:r>
            <w:r w:rsidRPr="00AF5E89">
              <w:rPr>
                <w:rFonts w:ascii="Sylfaen" w:hAnsi="Sylfaen" w:cs="Calibri"/>
                <w:b/>
                <w:bCs/>
                <w:sz w:val="16"/>
                <w:szCs w:val="16"/>
              </w:rPr>
              <w:br/>
              <w:t>ლარში</w:t>
            </w:r>
          </w:p>
        </w:tc>
        <w:tc>
          <w:tcPr>
            <w:tcW w:w="1770"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2025 წლის დაფინანსება</w:t>
            </w:r>
            <w:r w:rsidRPr="00AF5E89">
              <w:rPr>
                <w:rFonts w:ascii="Sylfaen" w:hAnsi="Sylfaen" w:cs="Calibri"/>
                <w:b/>
                <w:bCs/>
                <w:sz w:val="16"/>
                <w:szCs w:val="16"/>
              </w:rPr>
              <w:br/>
              <w:t>ლარში</w:t>
            </w:r>
          </w:p>
        </w:tc>
        <w:tc>
          <w:tcPr>
            <w:tcW w:w="1541"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2026 წლის დაფინანსება</w:t>
            </w:r>
            <w:r w:rsidRPr="00AF5E89">
              <w:rPr>
                <w:rFonts w:ascii="Sylfaen" w:hAnsi="Sylfaen" w:cs="Calibri"/>
                <w:b/>
                <w:bCs/>
                <w:sz w:val="16"/>
                <w:szCs w:val="16"/>
              </w:rPr>
              <w:br/>
              <w:t>ლარში</w:t>
            </w:r>
          </w:p>
        </w:tc>
        <w:tc>
          <w:tcPr>
            <w:tcW w:w="1288"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2027 წლის დაფინანსება</w:t>
            </w:r>
            <w:r w:rsidRPr="00AF5E89">
              <w:rPr>
                <w:rFonts w:ascii="Sylfaen" w:hAnsi="Sylfaen" w:cs="Calibri"/>
                <w:b/>
                <w:bCs/>
                <w:sz w:val="16"/>
                <w:szCs w:val="16"/>
              </w:rPr>
              <w:br/>
              <w:t>ლარში</w:t>
            </w:r>
          </w:p>
        </w:tc>
      </w:tr>
      <w:tr w:rsidR="00AF78C0" w:rsidRPr="00AF5E89" w:rsidTr="00EF2A35">
        <w:trPr>
          <w:trHeight w:val="338"/>
        </w:trPr>
        <w:tc>
          <w:tcPr>
            <w:tcW w:w="1855" w:type="dxa"/>
            <w:gridSpan w:val="2"/>
            <w:vMerge/>
            <w:tcBorders>
              <w:left w:val="single" w:sz="4" w:space="0" w:color="auto"/>
              <w:bottom w:val="single" w:sz="4" w:space="0" w:color="auto"/>
              <w:right w:val="nil"/>
            </w:tcBorders>
            <w:shd w:val="clear" w:color="000000" w:fill="FFFFFF"/>
          </w:tcPr>
          <w:p w:rsidR="00AF78C0" w:rsidRPr="00AF5E89" w:rsidRDefault="00AF78C0" w:rsidP="00EF2A35">
            <w:pPr>
              <w:jc w:val="center"/>
              <w:rPr>
                <w:rFonts w:ascii="Sylfaen" w:hAnsi="Sylfaen" w:cs="Calibri"/>
                <w:b/>
                <w:bCs/>
                <w:sz w:val="16"/>
                <w:szCs w:val="16"/>
              </w:rPr>
            </w:pPr>
          </w:p>
        </w:tc>
        <w:tc>
          <w:tcPr>
            <w:tcW w:w="3820" w:type="dxa"/>
            <w:vMerge/>
            <w:tcBorders>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eastAsia="Times New Roman" w:hAnsi="Sylfaen" w:cs="Calibri"/>
                <w:b/>
                <w:sz w:val="20"/>
                <w:szCs w:val="20"/>
              </w:rPr>
            </w:pPr>
          </w:p>
        </w:tc>
        <w:tc>
          <w:tcPr>
            <w:tcW w:w="1307" w:type="dxa"/>
            <w:vMerge/>
            <w:tcBorders>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p>
        </w:tc>
        <w:tc>
          <w:tcPr>
            <w:tcW w:w="1614" w:type="dxa"/>
            <w:tcBorders>
              <w:top w:val="single" w:sz="4" w:space="0" w:color="auto"/>
              <w:left w:val="single" w:sz="4" w:space="0" w:color="auto"/>
              <w:bottom w:val="single" w:sz="4" w:space="0" w:color="auto"/>
              <w:right w:val="single" w:sz="4" w:space="0" w:color="auto"/>
            </w:tcBorders>
            <w:shd w:val="clear" w:color="000000" w:fill="FFFFFF"/>
            <w:vAlign w:val="center"/>
          </w:tcPr>
          <w:p w:rsidR="00AF78C0" w:rsidRPr="00AF5E89" w:rsidRDefault="00AF78C0" w:rsidP="00EF2A35">
            <w:pPr>
              <w:jc w:val="center"/>
              <w:rPr>
                <w:rFonts w:cs="Calibri"/>
                <w:b/>
                <w:bCs/>
                <w:lang w:val="ka-GE"/>
              </w:rPr>
            </w:pPr>
            <w:r w:rsidRPr="00AF5E89">
              <w:rPr>
                <w:rFonts w:cs="Calibri"/>
                <w:b/>
                <w:bCs/>
              </w:rPr>
              <w:t>93,6</w:t>
            </w:r>
            <w:r w:rsidRPr="00AF5E89">
              <w:rPr>
                <w:rFonts w:cs="Calibri"/>
                <w:b/>
                <w:bCs/>
                <w:lang w:val="ka-GE"/>
              </w:rPr>
              <w:t>00</w:t>
            </w:r>
          </w:p>
        </w:tc>
        <w:tc>
          <w:tcPr>
            <w:tcW w:w="1770" w:type="dxa"/>
            <w:tcBorders>
              <w:top w:val="single" w:sz="4" w:space="0" w:color="auto"/>
              <w:left w:val="single" w:sz="4" w:space="0" w:color="auto"/>
              <w:bottom w:val="single" w:sz="4" w:space="0" w:color="auto"/>
              <w:right w:val="single" w:sz="4" w:space="0" w:color="auto"/>
            </w:tcBorders>
            <w:shd w:val="clear" w:color="000000" w:fill="FFFFFF"/>
            <w:vAlign w:val="center"/>
          </w:tcPr>
          <w:p w:rsidR="00AF78C0" w:rsidRPr="00AF5E89" w:rsidRDefault="00AF78C0" w:rsidP="00EF2A35">
            <w:pPr>
              <w:jc w:val="center"/>
              <w:rPr>
                <w:rFonts w:cs="Calibri"/>
                <w:b/>
                <w:bCs/>
              </w:rPr>
            </w:pPr>
            <w:r w:rsidRPr="00AF5E89">
              <w:rPr>
                <w:rFonts w:cs="Calibri"/>
                <w:b/>
                <w:bCs/>
              </w:rPr>
              <w:t>187,2</w:t>
            </w:r>
            <w:r w:rsidRPr="00AF5E89">
              <w:rPr>
                <w:rFonts w:cs="Calibri"/>
                <w:b/>
                <w:bCs/>
                <w:lang w:val="ka-GE"/>
              </w:rPr>
              <w:t>00</w:t>
            </w:r>
          </w:p>
        </w:tc>
        <w:tc>
          <w:tcPr>
            <w:tcW w:w="1541" w:type="dxa"/>
            <w:tcBorders>
              <w:top w:val="single" w:sz="4" w:space="0" w:color="auto"/>
              <w:left w:val="single" w:sz="4" w:space="0" w:color="auto"/>
              <w:bottom w:val="single" w:sz="4" w:space="0" w:color="auto"/>
              <w:right w:val="single" w:sz="4" w:space="0" w:color="auto"/>
            </w:tcBorders>
            <w:shd w:val="clear" w:color="000000" w:fill="FFFFFF"/>
            <w:vAlign w:val="center"/>
          </w:tcPr>
          <w:p w:rsidR="00AF78C0" w:rsidRPr="00AF5E89" w:rsidRDefault="00AF78C0" w:rsidP="00EF2A35">
            <w:pPr>
              <w:jc w:val="center"/>
              <w:rPr>
                <w:rFonts w:cs="Calibri"/>
                <w:b/>
                <w:bCs/>
                <w:lang w:val="ka-GE"/>
              </w:rPr>
            </w:pPr>
            <w:r w:rsidRPr="00AF5E89">
              <w:rPr>
                <w:rFonts w:cs="Calibri"/>
                <w:b/>
                <w:bCs/>
              </w:rPr>
              <w:t>187,2</w:t>
            </w:r>
            <w:r w:rsidRPr="00AF5E89">
              <w:rPr>
                <w:rFonts w:cs="Calibri"/>
                <w:b/>
                <w:bCs/>
                <w:lang w:val="ka-GE"/>
              </w:rPr>
              <w:t>00</w:t>
            </w:r>
          </w:p>
        </w:tc>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AF78C0" w:rsidRPr="00AF5E89" w:rsidRDefault="00AF78C0" w:rsidP="00EF2A35">
            <w:pPr>
              <w:jc w:val="center"/>
              <w:rPr>
                <w:rFonts w:cs="Calibri"/>
                <w:b/>
                <w:bCs/>
                <w:lang w:val="ka-GE"/>
              </w:rPr>
            </w:pPr>
            <w:r w:rsidRPr="00AF5E89">
              <w:rPr>
                <w:rFonts w:cs="Calibri"/>
                <w:b/>
                <w:bCs/>
              </w:rPr>
              <w:t>187,2</w:t>
            </w:r>
            <w:r w:rsidRPr="00AF5E89">
              <w:rPr>
                <w:rFonts w:cs="Calibri"/>
                <w:b/>
                <w:bCs/>
                <w:lang w:val="ka-GE"/>
              </w:rPr>
              <w:t>00</w:t>
            </w:r>
          </w:p>
        </w:tc>
      </w:tr>
      <w:tr w:rsidR="00AF78C0" w:rsidRPr="00AF5E89" w:rsidTr="00EF2A35">
        <w:trPr>
          <w:trHeight w:val="270"/>
        </w:trPr>
        <w:tc>
          <w:tcPr>
            <w:tcW w:w="1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b/>
                <w:bCs/>
                <w:sz w:val="18"/>
                <w:szCs w:val="18"/>
              </w:rPr>
            </w:pPr>
            <w:r w:rsidRPr="00AF5E89">
              <w:rPr>
                <w:rFonts w:ascii="Sylfaen" w:eastAsia="Times New Roman" w:hAnsi="Sylfaen" w:cs="Calibri"/>
                <w:b/>
                <w:bCs/>
                <w:sz w:val="18"/>
                <w:szCs w:val="18"/>
              </w:rPr>
              <w:t xml:space="preserve">პროგრამის აღწერა </w:t>
            </w:r>
          </w:p>
        </w:tc>
        <w:tc>
          <w:tcPr>
            <w:tcW w:w="11350" w:type="dxa"/>
            <w:gridSpan w:val="7"/>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rPr>
                <w:rFonts w:ascii="Sylfaen" w:eastAsia="Times New Roman" w:hAnsi="Sylfaen" w:cs="Calibri"/>
                <w:sz w:val="16"/>
                <w:szCs w:val="16"/>
                <w:lang w:val="ka-GE"/>
              </w:rPr>
            </w:pPr>
            <w:r w:rsidRPr="00AF5E89">
              <w:rPr>
                <w:rFonts w:ascii="Sylfaen" w:eastAsia="Times New Roman" w:hAnsi="Sylfaen" w:cs="Calibri"/>
                <w:sz w:val="16"/>
                <w:szCs w:val="16"/>
                <w:lang w:val="en-GB"/>
              </w:rPr>
              <w:t>მძიმე ფსიქიკური აშლილობის მქონე პირები, რომლებიც ხანგრძლივი  დროით თავსდებიან სტაციონარში, სტაციონარიდან გაწერის შემდეგ არ აკითხავენ  ამბულატორიულ დაწესებულებას, წყვეტენ მკურნალობას, ვერ ხორციელდება მედიკამენტების უწყვეტად მიწოდება, რაც ფსიქოპათოლოგიური  სიმპტომატიკის გაუარესებას იწვევს. ირღვევა საფეხურებრივი და უწყვეტი სამედიცინო მომსახურების პრინციპი, რის გამოც შეფერხებულია ხანგრძლივი რემისიისა და სტაბილიზაციის შენარჩუნების შესაძლებლობა, რაც ხშირად ხდება პაციენტის მხრიდან ძალადობრივი ქცევის მიზეზად, როგორც საკუთარი თავის, ასევე ირგვლივ მყოფთა მიმართ.</w:t>
            </w:r>
          </w:p>
          <w:p w:rsidR="00AF78C0" w:rsidRPr="00AF5E89" w:rsidRDefault="00AF78C0" w:rsidP="00EF2A35">
            <w:pPr>
              <w:spacing w:after="0" w:line="240" w:lineRule="auto"/>
              <w:rPr>
                <w:rFonts w:ascii="Sylfaen" w:eastAsia="Times New Roman" w:hAnsi="Sylfaen" w:cs="Calibri"/>
                <w:sz w:val="16"/>
                <w:szCs w:val="16"/>
                <w:lang w:val="ka-GE"/>
              </w:rPr>
            </w:pPr>
          </w:p>
          <w:p w:rsidR="00AF78C0" w:rsidRPr="00AF5E89" w:rsidRDefault="00AF78C0" w:rsidP="00EF2A35">
            <w:pPr>
              <w:spacing w:after="0" w:line="240" w:lineRule="auto"/>
              <w:rPr>
                <w:rFonts w:ascii="Sylfaen" w:eastAsia="Times New Roman" w:hAnsi="Sylfaen" w:cs="Calibri"/>
                <w:sz w:val="16"/>
                <w:szCs w:val="16"/>
                <w:lang w:val="ka-GE"/>
              </w:rPr>
            </w:pPr>
            <w:r w:rsidRPr="00AF5E89">
              <w:rPr>
                <w:rFonts w:ascii="Sylfaen" w:eastAsia="Times New Roman" w:hAnsi="Sylfaen" w:cs="Calibri"/>
                <w:sz w:val="16"/>
                <w:szCs w:val="16"/>
                <w:lang w:val="en-GB"/>
              </w:rPr>
              <w:t>წარმოდგენილი  მიზნობრივი ქვეპროგრამა  განაპირობებს მძიმე ფსიკური აშლილობის მქონე პირთა ჩართულობას ფსიქიატრიულ სერვისებში, ასევე ხელს შეუწყობს პაციენტთა ოჯახების სოციალური მდგომარეობის გაუმჯობესებასაც. ქვეპროგრამა ითვალისწინებს  ერთი მობილური გუნდის დაფინანსებას თვის განმავლობაში 50 პაციენტის ადგილზე მომსახურებით. გუნდის მუშაობა ითვალისწინებს ბინაზე ვიზიტსა და მედიკამენტოზურ მკურნალობას საქართველოში რეგისტრირებული, სპეციალურ კონტროლს დაქვემდებარებული და ნეიროლეფსიური საშუალებებით, რომელსაც გამოიყენებს მობილური გუნდის ფსიქიატრი, კლინიკური პრაქტიკის ეროვნული რეკომენდაციების (გაიდლაინები) და დაავადებათა მართვის სახელმწიფო სტანდარტების (პროტოკოლები) შესაბამისად.</w:t>
            </w:r>
          </w:p>
        </w:tc>
      </w:tr>
      <w:tr w:rsidR="00AF78C0" w:rsidRPr="00AF5E89" w:rsidTr="00EF2A35">
        <w:trPr>
          <w:trHeight w:val="270"/>
        </w:trPr>
        <w:tc>
          <w:tcPr>
            <w:tcW w:w="1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b/>
                <w:bCs/>
                <w:sz w:val="18"/>
                <w:szCs w:val="18"/>
              </w:rPr>
            </w:pPr>
            <w:r w:rsidRPr="00AF5E89">
              <w:rPr>
                <w:rFonts w:ascii="Sylfaen" w:eastAsia="Times New Roman" w:hAnsi="Sylfaen" w:cs="Calibri"/>
                <w:b/>
                <w:bCs/>
                <w:sz w:val="18"/>
                <w:szCs w:val="18"/>
                <w:lang w:val="ka-GE"/>
              </w:rPr>
              <w:t>ქვეპროგრამის მოსალოდნელი შუალედური</w:t>
            </w:r>
            <w:r w:rsidRPr="00AF5E89">
              <w:rPr>
                <w:rFonts w:ascii="Sylfaen" w:eastAsia="Times New Roman" w:hAnsi="Sylfaen" w:cs="Calibri"/>
                <w:b/>
                <w:bCs/>
                <w:sz w:val="18"/>
                <w:szCs w:val="18"/>
              </w:rPr>
              <w:t xml:space="preserve">  </w:t>
            </w:r>
            <w:r w:rsidRPr="00AF5E89">
              <w:rPr>
                <w:rFonts w:ascii="Sylfaen" w:eastAsia="Times New Roman" w:hAnsi="Sylfaen" w:cs="Calibri"/>
                <w:b/>
                <w:bCs/>
                <w:sz w:val="18"/>
                <w:szCs w:val="18"/>
              </w:rPr>
              <w:lastRenderedPageBreak/>
              <w:t>შედეგი</w:t>
            </w:r>
          </w:p>
        </w:tc>
        <w:tc>
          <w:tcPr>
            <w:tcW w:w="11350" w:type="dxa"/>
            <w:gridSpan w:val="7"/>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cs="Calibri"/>
                <w:sz w:val="18"/>
                <w:szCs w:val="18"/>
                <w:lang w:val="ka-GE"/>
              </w:rPr>
            </w:pPr>
            <w:r w:rsidRPr="00AF5E89">
              <w:rPr>
                <w:rFonts w:ascii="Sylfaen" w:eastAsia="Times New Roman" w:hAnsi="Sylfaen" w:cs="Calibri"/>
                <w:sz w:val="18"/>
                <w:szCs w:val="18"/>
                <w:lang w:val="ka-GE"/>
              </w:rPr>
              <w:lastRenderedPageBreak/>
              <w:t>ქვეპროგრამის ბენეფიციარები ჩართული არიან ფსიქიატრიულ სერვისებში</w:t>
            </w:r>
          </w:p>
        </w:tc>
      </w:tr>
      <w:tr w:rsidR="00AF78C0" w:rsidRPr="00AF5E89" w:rsidTr="00EF2A35">
        <w:trPr>
          <w:trHeight w:val="603"/>
        </w:trPr>
        <w:tc>
          <w:tcPr>
            <w:tcW w:w="1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line="240" w:lineRule="auto"/>
              <w:jc w:val="center"/>
              <w:rPr>
                <w:rFonts w:ascii="Sylfaen" w:eastAsia="Times New Roman" w:hAnsi="Sylfaen" w:cs="Calibri"/>
                <w:b/>
                <w:bCs/>
                <w:sz w:val="18"/>
                <w:szCs w:val="18"/>
              </w:rPr>
            </w:pPr>
            <w:r w:rsidRPr="00AF5E89">
              <w:rPr>
                <w:rFonts w:ascii="Sylfaen" w:eastAsia="Times New Roman" w:hAnsi="Sylfaen" w:cs="Calibri"/>
                <w:b/>
                <w:sz w:val="18"/>
                <w:szCs w:val="18"/>
                <w:lang w:val="en-GB"/>
              </w:rPr>
              <w:lastRenderedPageBreak/>
              <w:t>დამატებითი ინფორმაცია</w:t>
            </w:r>
          </w:p>
        </w:tc>
        <w:tc>
          <w:tcPr>
            <w:tcW w:w="11350" w:type="dxa"/>
            <w:gridSpan w:val="7"/>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jc w:val="both"/>
              <w:rPr>
                <w:rFonts w:ascii="Sylfaen" w:eastAsia="Times New Roman" w:hAnsi="Sylfaen" w:cs="Calibri"/>
                <w:sz w:val="16"/>
                <w:szCs w:val="16"/>
                <w:lang w:val="en-GB"/>
              </w:rPr>
            </w:pPr>
            <w:r w:rsidRPr="00AF5E89">
              <w:rPr>
                <w:rFonts w:ascii="Sylfaen" w:eastAsia="Times New Roman" w:hAnsi="Sylfaen" w:cs="Calibri"/>
                <w:sz w:val="16"/>
                <w:szCs w:val="16"/>
                <w:lang w:val="en-GB"/>
              </w:rPr>
              <w:t>ა) საანგარიშო პერიოდში დაგეგმილი შესყიდვები:</w:t>
            </w:r>
          </w:p>
          <w:p w:rsidR="00AF78C0" w:rsidRPr="00AF5E89" w:rsidRDefault="00AF78C0" w:rsidP="00EF2A35">
            <w:pPr>
              <w:spacing w:after="0"/>
              <w:jc w:val="both"/>
              <w:rPr>
                <w:rFonts w:ascii="Sylfaen" w:eastAsia="Times New Roman" w:hAnsi="Sylfaen" w:cs="Calibri"/>
                <w:sz w:val="16"/>
                <w:szCs w:val="16"/>
                <w:lang w:val="en-GB"/>
              </w:rPr>
            </w:pPr>
            <w:r w:rsidRPr="00AF5E89">
              <w:rPr>
                <w:rFonts w:ascii="Sylfaen" w:eastAsia="Times New Roman" w:hAnsi="Sylfaen" w:cs="Calibri"/>
                <w:sz w:val="16"/>
                <w:szCs w:val="16"/>
                <w:lang w:val="en-GB"/>
              </w:rPr>
              <w:t>შესყიდვა განხორციელდება „სახელმწიფო შესყიდვების შესახებ“ საქართველოს კანონის შესაბამისად.</w:t>
            </w:r>
          </w:p>
          <w:p w:rsidR="00AF78C0" w:rsidRPr="00AF5E89" w:rsidRDefault="00AF78C0" w:rsidP="00EF2A35">
            <w:pPr>
              <w:spacing w:after="0"/>
              <w:jc w:val="both"/>
              <w:rPr>
                <w:rFonts w:ascii="Sylfaen" w:eastAsia="Times New Roman" w:hAnsi="Sylfaen" w:cs="Calibri"/>
                <w:sz w:val="16"/>
                <w:szCs w:val="16"/>
                <w:lang w:val="en-GB"/>
              </w:rPr>
            </w:pPr>
            <w:r w:rsidRPr="00AF5E89">
              <w:rPr>
                <w:rFonts w:ascii="Sylfaen" w:eastAsia="Times New Roman" w:hAnsi="Sylfaen" w:cs="Calibri"/>
                <w:sz w:val="16"/>
                <w:szCs w:val="16"/>
                <w:lang w:val="en-GB"/>
              </w:rPr>
              <w:t>ბ) მატერიალური რესურსის გაცემის სქემა:</w:t>
            </w:r>
          </w:p>
          <w:p w:rsidR="00AF78C0" w:rsidRPr="00AF5E89" w:rsidRDefault="00AF78C0" w:rsidP="00EF2A35">
            <w:pPr>
              <w:spacing w:after="0"/>
              <w:jc w:val="both"/>
              <w:rPr>
                <w:rFonts w:ascii="Sylfaen" w:eastAsia="Times New Roman" w:hAnsi="Sylfaen" w:cs="Calibri"/>
                <w:sz w:val="16"/>
                <w:szCs w:val="16"/>
                <w:lang w:val="en-GB"/>
              </w:rPr>
            </w:pPr>
            <w:r w:rsidRPr="00AF5E89">
              <w:rPr>
                <w:rFonts w:ascii="Sylfaen" w:eastAsia="Times New Roman" w:hAnsi="Sylfaen" w:cs="Calibri"/>
                <w:sz w:val="16"/>
                <w:szCs w:val="16"/>
                <w:lang w:val="en-GB"/>
              </w:rPr>
              <w:t>მატერიალური რესურსის  გაცემა მოხდება მუნიციპალიტეტის მერიასა და მომწოდებელს შორის გაფორმებული წერილობითი შეთანხმების საფუძველზე. მობილურ გუნდზე თვის ლიმიტი შეადგენს 7 800 ლარს.</w:t>
            </w:r>
          </w:p>
          <w:p w:rsidR="00AF78C0" w:rsidRPr="00AF5E89" w:rsidRDefault="00AF78C0" w:rsidP="00EF2A35">
            <w:pPr>
              <w:spacing w:after="0"/>
              <w:jc w:val="both"/>
              <w:rPr>
                <w:rFonts w:ascii="Sylfaen" w:eastAsia="Times New Roman" w:hAnsi="Sylfaen" w:cs="Calibri"/>
                <w:sz w:val="16"/>
                <w:szCs w:val="16"/>
                <w:lang w:val="en-GB"/>
              </w:rPr>
            </w:pPr>
            <w:r w:rsidRPr="00AF5E89">
              <w:rPr>
                <w:rFonts w:ascii="Sylfaen" w:eastAsia="Times New Roman" w:hAnsi="Sylfaen" w:cs="Calibri"/>
                <w:sz w:val="16"/>
                <w:szCs w:val="16"/>
                <w:lang w:val="en-GB"/>
              </w:rPr>
              <w:t>დაფინანსება განხორციელდება ყოველთვიურად, ფაქტიურად შესრულებული სამუშაოს  მოცულობით, მაგრამ არაუმეტეს ხელშეკრულებით განსაზღვრული დაფინანსების დამტკიცებული მოცულობისა. მერიის მხრიდან მონიტორინგს განახორციელებს მერიის ჯანმრთელობისა და სოციალური დაცვის სამსახური. მონიტორინგის  ძირითადი მიმართულებებია: ბრიგადის  გასვლათა რაოდენობა და  წარმოებული დოკუმენტაცია.</w:t>
            </w:r>
          </w:p>
          <w:p w:rsidR="00AF78C0" w:rsidRPr="00AF5E89" w:rsidRDefault="00AF78C0" w:rsidP="00EF2A35">
            <w:pPr>
              <w:spacing w:after="0"/>
              <w:jc w:val="both"/>
              <w:rPr>
                <w:rFonts w:ascii="Sylfaen" w:eastAsia="Times New Roman" w:hAnsi="Sylfaen" w:cs="Calibri"/>
                <w:sz w:val="16"/>
                <w:szCs w:val="16"/>
                <w:lang w:val="en-GB"/>
              </w:rPr>
            </w:pPr>
            <w:r w:rsidRPr="00AF5E89">
              <w:rPr>
                <w:rFonts w:ascii="Sylfaen" w:eastAsia="Times New Roman" w:hAnsi="Sylfaen" w:cs="Calibri"/>
                <w:sz w:val="16"/>
                <w:szCs w:val="16"/>
                <w:lang w:val="en-GB"/>
              </w:rPr>
              <w:t>გ) ქვეპროგრამით მოსარგებლე პირთა რაოდენობა და შერჩევის წესი:</w:t>
            </w:r>
          </w:p>
          <w:p w:rsidR="00AF78C0" w:rsidRPr="00AF5E89" w:rsidRDefault="00AF78C0" w:rsidP="00EF2A35">
            <w:pPr>
              <w:spacing w:after="0"/>
              <w:jc w:val="both"/>
              <w:rPr>
                <w:rFonts w:ascii="Sylfaen" w:eastAsia="Times New Roman" w:hAnsi="Sylfaen" w:cs="Calibri"/>
                <w:sz w:val="16"/>
                <w:szCs w:val="16"/>
                <w:lang w:val="en-GB"/>
              </w:rPr>
            </w:pPr>
            <w:r w:rsidRPr="00AF5E89">
              <w:rPr>
                <w:rFonts w:ascii="Sylfaen" w:eastAsia="Times New Roman" w:hAnsi="Sylfaen" w:cs="Calibri"/>
                <w:sz w:val="16"/>
                <w:szCs w:val="16"/>
                <w:lang w:val="en-GB"/>
              </w:rPr>
              <w:t>ქვეპროგრამის ფარგლებში მობილური გუნდის მომსახურებით  ისარგებლებს ქობულეთის მუნიციპალიტეტში რეგისტრირებული  განსაზღვრული ნოზოლოგიების მქონე მოზრდილები და ბავშვები. ბენეფიციართა შერჩევა  წარმოადგენს  მობილური გუნდის პრეროგატივას.</w:t>
            </w:r>
          </w:p>
          <w:p w:rsidR="00AF78C0" w:rsidRPr="00AF5E89" w:rsidRDefault="00AF78C0" w:rsidP="00EF2A35">
            <w:pPr>
              <w:spacing w:after="0"/>
              <w:jc w:val="both"/>
              <w:rPr>
                <w:rFonts w:ascii="Sylfaen" w:eastAsia="Times New Roman" w:hAnsi="Sylfaen" w:cs="Calibri"/>
                <w:sz w:val="16"/>
                <w:szCs w:val="16"/>
                <w:lang w:val="en-GB"/>
              </w:rPr>
            </w:pPr>
            <w:r w:rsidRPr="00AF5E89">
              <w:rPr>
                <w:rFonts w:ascii="Sylfaen" w:eastAsia="Times New Roman" w:hAnsi="Sylfaen" w:cs="Calibri"/>
                <w:sz w:val="16"/>
                <w:szCs w:val="16"/>
                <w:lang w:val="en-GB"/>
              </w:rPr>
              <w:t>ყოველთვიურად ბინაზე ამბულატორიული მომსახურება გაეწევა 50 პაციენტს.</w:t>
            </w:r>
          </w:p>
        </w:tc>
      </w:tr>
    </w:tbl>
    <w:p w:rsidR="00AF78C0" w:rsidRPr="00AF5E89" w:rsidRDefault="00AF78C0" w:rsidP="00AF78C0">
      <w:pPr>
        <w:autoSpaceDE w:val="0"/>
        <w:autoSpaceDN w:val="0"/>
        <w:adjustRightInd w:val="0"/>
        <w:spacing w:after="0" w:line="360" w:lineRule="auto"/>
        <w:jc w:val="both"/>
        <w:rPr>
          <w:rFonts w:ascii="Sylfaen" w:eastAsiaTheme="minorHAnsi" w:hAnsi="Sylfaen" w:cs="Sylfaen"/>
          <w:b/>
          <w:sz w:val="24"/>
          <w:szCs w:val="24"/>
          <w:lang w:val="ka-GE"/>
        </w:rPr>
      </w:pPr>
    </w:p>
    <w:tbl>
      <w:tblPr>
        <w:tblW w:w="13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44"/>
        <w:gridCol w:w="1528"/>
        <w:gridCol w:w="1528"/>
        <w:gridCol w:w="4449"/>
      </w:tblGrid>
      <w:tr w:rsidR="00AF78C0" w:rsidRPr="00AF5E89" w:rsidTr="00EF2A35">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ind w:left="1"/>
              <w:jc w:val="center"/>
              <w:rPr>
                <w:b/>
                <w:sz w:val="20"/>
                <w:szCs w:val="20"/>
              </w:rPr>
            </w:pPr>
            <w:r w:rsidRPr="00AF5E89">
              <w:rPr>
                <w:rFonts w:ascii="Sylfaen" w:hAnsi="Sylfaen" w:cs="Sylfaen"/>
                <w:b/>
                <w:bCs/>
                <w:sz w:val="20"/>
                <w:szCs w:val="20"/>
              </w:rPr>
              <w:t>№</w:t>
            </w:r>
          </w:p>
        </w:tc>
        <w:tc>
          <w:tcPr>
            <w:tcW w:w="4944" w:type="dxa"/>
            <w:vMerge w:val="restart"/>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jc w:val="center"/>
              <w:rPr>
                <w:b/>
                <w:sz w:val="20"/>
                <w:szCs w:val="20"/>
              </w:rPr>
            </w:pPr>
            <w:r w:rsidRPr="00AF5E89">
              <w:rPr>
                <w:rFonts w:ascii="Sylfaen" w:hAnsi="Sylfaen" w:cs="Sylfaen"/>
                <w:b/>
                <w:bCs/>
                <w:sz w:val="20"/>
                <w:szCs w:val="20"/>
              </w:rPr>
              <w:t>მოსალოდნელი შუალედური შედეგის შეფასების ინდიკატორი</w:t>
            </w:r>
          </w:p>
        </w:tc>
        <w:tc>
          <w:tcPr>
            <w:tcW w:w="3056" w:type="dxa"/>
            <w:gridSpan w:val="2"/>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45"/>
              <w:rPr>
                <w:b/>
                <w:sz w:val="20"/>
                <w:szCs w:val="20"/>
              </w:rPr>
            </w:pPr>
            <w:r w:rsidRPr="00AF5E89">
              <w:rPr>
                <w:rFonts w:ascii="Sylfaen" w:hAnsi="Sylfaen" w:cs="Sylfaen"/>
                <w:b/>
                <w:bCs/>
                <w:sz w:val="20"/>
                <w:szCs w:val="20"/>
              </w:rPr>
              <w:t xml:space="preserve">   ინდიკატორის მაჩვენებლები</w:t>
            </w:r>
          </w:p>
        </w:tc>
        <w:tc>
          <w:tcPr>
            <w:tcW w:w="4449" w:type="dxa"/>
            <w:vMerge w:val="restart"/>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ind w:left="668"/>
              <w:jc w:val="center"/>
              <w:rPr>
                <w:b/>
                <w:sz w:val="20"/>
                <w:szCs w:val="20"/>
              </w:rPr>
            </w:pPr>
            <w:r w:rsidRPr="00AF5E89">
              <w:rPr>
                <w:rFonts w:ascii="Sylfaen" w:hAnsi="Sylfaen" w:cs="Sylfaen"/>
                <w:b/>
                <w:bCs/>
                <w:sz w:val="20"/>
                <w:szCs w:val="20"/>
              </w:rPr>
              <w:t>ცდომილების ალბათობა (% შესაძლო რისკები-აღწერა)</w:t>
            </w:r>
          </w:p>
        </w:tc>
      </w:tr>
      <w:tr w:rsidR="00AF78C0" w:rsidRPr="00AF5E89" w:rsidTr="00EF2A35">
        <w:trPr>
          <w:trHeight w:hRule="exact" w:val="705"/>
        </w:trPr>
        <w:tc>
          <w:tcPr>
            <w:tcW w:w="736" w:type="dxa"/>
            <w:vMerge/>
            <w:tcBorders>
              <w:top w:val="single" w:sz="4" w:space="0" w:color="auto"/>
            </w:tcBorders>
          </w:tcPr>
          <w:p w:rsidR="00AF78C0" w:rsidRPr="00AF5E89" w:rsidRDefault="00AF78C0" w:rsidP="00EF2A35">
            <w:pPr>
              <w:pStyle w:val="TableParagraph"/>
              <w:kinsoku w:val="0"/>
              <w:overflowPunct w:val="0"/>
              <w:ind w:left="668"/>
              <w:rPr>
                <w:b/>
                <w:sz w:val="20"/>
                <w:szCs w:val="20"/>
              </w:rPr>
            </w:pPr>
          </w:p>
        </w:tc>
        <w:tc>
          <w:tcPr>
            <w:tcW w:w="4944" w:type="dxa"/>
            <w:vMerge/>
            <w:tcBorders>
              <w:top w:val="single" w:sz="4" w:space="0" w:color="auto"/>
            </w:tcBorders>
          </w:tcPr>
          <w:p w:rsidR="00AF78C0" w:rsidRPr="00AF5E89" w:rsidRDefault="00AF78C0" w:rsidP="00EF2A35">
            <w:pPr>
              <w:pStyle w:val="TableParagraph"/>
              <w:kinsoku w:val="0"/>
              <w:overflowPunct w:val="0"/>
              <w:ind w:left="668"/>
              <w:rPr>
                <w:b/>
                <w:sz w:val="20"/>
                <w:szCs w:val="20"/>
              </w:rPr>
            </w:pPr>
          </w:p>
        </w:tc>
        <w:tc>
          <w:tcPr>
            <w:tcW w:w="1528" w:type="dxa"/>
            <w:tcBorders>
              <w:top w:val="single" w:sz="4" w:space="0" w:color="auto"/>
            </w:tcBorders>
          </w:tcPr>
          <w:p w:rsidR="00AF78C0" w:rsidRPr="00AF5E89" w:rsidRDefault="00AF78C0" w:rsidP="00EF2A35">
            <w:pPr>
              <w:pStyle w:val="TableParagraph"/>
              <w:kinsoku w:val="0"/>
              <w:overflowPunct w:val="0"/>
              <w:spacing w:before="45" w:line="259" w:lineRule="auto"/>
              <w:jc w:val="center"/>
              <w:rPr>
                <w:b/>
                <w:sz w:val="20"/>
                <w:szCs w:val="20"/>
              </w:rPr>
            </w:pPr>
            <w:r w:rsidRPr="00AF5E89">
              <w:rPr>
                <w:rFonts w:ascii="Sylfaen" w:hAnsi="Sylfaen" w:cs="Sylfaen"/>
                <w:b/>
                <w:bCs/>
                <w:sz w:val="20"/>
                <w:szCs w:val="20"/>
              </w:rPr>
              <w:t>საბაზისო 2023 წელი</w:t>
            </w:r>
          </w:p>
        </w:tc>
        <w:tc>
          <w:tcPr>
            <w:tcW w:w="1528" w:type="dxa"/>
            <w:tcBorders>
              <w:top w:val="single" w:sz="4" w:space="0" w:color="auto"/>
            </w:tcBorders>
          </w:tcPr>
          <w:p w:rsidR="00AF78C0" w:rsidRPr="00AF5E89" w:rsidRDefault="00AF78C0" w:rsidP="00EF2A35">
            <w:pPr>
              <w:pStyle w:val="TableParagraph"/>
              <w:kinsoku w:val="0"/>
              <w:overflowPunct w:val="0"/>
              <w:spacing w:before="45" w:line="259" w:lineRule="auto"/>
              <w:ind w:left="22"/>
              <w:jc w:val="center"/>
              <w:rPr>
                <w:b/>
                <w:sz w:val="20"/>
                <w:szCs w:val="20"/>
              </w:rPr>
            </w:pPr>
            <w:r w:rsidRPr="00AF5E89">
              <w:rPr>
                <w:rFonts w:ascii="Sylfaen" w:hAnsi="Sylfaen" w:cs="Sylfaen"/>
                <w:b/>
                <w:bCs/>
                <w:sz w:val="20"/>
                <w:szCs w:val="20"/>
              </w:rPr>
              <w:t>მიზნობრივი 2024 წელი</w:t>
            </w:r>
          </w:p>
        </w:tc>
        <w:tc>
          <w:tcPr>
            <w:tcW w:w="4449" w:type="dxa"/>
            <w:vMerge/>
            <w:tcBorders>
              <w:top w:val="single" w:sz="4" w:space="0" w:color="auto"/>
            </w:tcBorders>
          </w:tcPr>
          <w:p w:rsidR="00AF78C0" w:rsidRPr="00AF5E89" w:rsidRDefault="00AF78C0" w:rsidP="00EF2A35">
            <w:pPr>
              <w:pStyle w:val="TableParagraph"/>
              <w:kinsoku w:val="0"/>
              <w:overflowPunct w:val="0"/>
              <w:spacing w:before="45" w:line="259" w:lineRule="auto"/>
              <w:ind w:left="479" w:right="405" w:hanging="72"/>
              <w:rPr>
                <w:b/>
                <w:sz w:val="20"/>
                <w:szCs w:val="20"/>
              </w:rPr>
            </w:pPr>
          </w:p>
        </w:tc>
      </w:tr>
      <w:tr w:rsidR="00AF78C0" w:rsidRPr="00AF5E89" w:rsidTr="00EF2A35">
        <w:trPr>
          <w:trHeight w:hRule="exact" w:val="704"/>
        </w:trPr>
        <w:tc>
          <w:tcPr>
            <w:tcW w:w="736" w:type="dxa"/>
          </w:tcPr>
          <w:p w:rsidR="00AF78C0" w:rsidRPr="00AF5E89" w:rsidRDefault="00AF78C0" w:rsidP="00EF2A3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t>1</w:t>
            </w:r>
          </w:p>
        </w:tc>
        <w:tc>
          <w:tcPr>
            <w:tcW w:w="4944" w:type="dxa"/>
            <w:vAlign w:val="center"/>
          </w:tcPr>
          <w:p w:rsidR="00AF78C0" w:rsidRPr="00AF5E89" w:rsidRDefault="00AF78C0" w:rsidP="00EF2A35">
            <w:pPr>
              <w:spacing w:after="0" w:line="240" w:lineRule="auto"/>
              <w:jc w:val="center"/>
              <w:rPr>
                <w:rFonts w:ascii="Sylfaen" w:eastAsia="Times New Roman" w:hAnsi="Sylfaen" w:cs="Calibri"/>
                <w:sz w:val="18"/>
                <w:szCs w:val="18"/>
                <w:lang w:val="ka-GE" w:eastAsia="en-GB"/>
              </w:rPr>
            </w:pPr>
            <w:r w:rsidRPr="00AF5E89">
              <w:rPr>
                <w:rFonts w:ascii="Sylfaen" w:eastAsia="Times New Roman" w:hAnsi="Sylfaen" w:cs="Calibri"/>
                <w:sz w:val="18"/>
                <w:szCs w:val="18"/>
              </w:rPr>
              <w:t>ბენეფიციარის ოჯახურ სივრცეში და  საზოგადოებასთან   ურთიერთობის გაიოლება და  გაუმჯობესება</w:t>
            </w:r>
            <w:r w:rsidRPr="00AF5E89">
              <w:rPr>
                <w:rFonts w:ascii="Sylfaen" w:eastAsia="Times New Roman" w:hAnsi="Sylfaen" w:cs="Calibri"/>
                <w:sz w:val="18"/>
                <w:szCs w:val="18"/>
                <w:lang w:val="ka-GE"/>
              </w:rPr>
              <w:t xml:space="preserve"> 50 პაციენტი</w:t>
            </w:r>
          </w:p>
        </w:tc>
        <w:tc>
          <w:tcPr>
            <w:tcW w:w="1528" w:type="dxa"/>
          </w:tcPr>
          <w:p w:rsidR="00AF78C0" w:rsidRPr="00AF5E89" w:rsidRDefault="00AF78C0" w:rsidP="00EF2A35">
            <w:pPr>
              <w:pStyle w:val="TableParagraph"/>
              <w:kinsoku w:val="0"/>
              <w:overflowPunct w:val="0"/>
              <w:spacing w:before="105"/>
              <w:ind w:left="2"/>
              <w:jc w:val="center"/>
              <w:rPr>
                <w:rFonts w:ascii="Sylfaen" w:hAnsi="Sylfaen" w:cs="Sylfaen"/>
                <w:b/>
                <w:sz w:val="20"/>
                <w:szCs w:val="20"/>
              </w:rPr>
            </w:pPr>
            <w:r w:rsidRPr="00AF5E89">
              <w:rPr>
                <w:rFonts w:ascii="Sylfaen" w:hAnsi="Sylfaen" w:cs="Sylfaen"/>
                <w:b/>
                <w:sz w:val="20"/>
                <w:szCs w:val="20"/>
                <w:lang w:val="ka-GE"/>
              </w:rPr>
              <w:t>5</w:t>
            </w:r>
            <w:r w:rsidRPr="00AF5E89">
              <w:rPr>
                <w:rFonts w:ascii="Sylfaen" w:hAnsi="Sylfaen" w:cs="Sylfaen"/>
                <w:b/>
                <w:sz w:val="20"/>
                <w:szCs w:val="20"/>
              </w:rPr>
              <w:t>0</w:t>
            </w:r>
          </w:p>
        </w:tc>
        <w:tc>
          <w:tcPr>
            <w:tcW w:w="1528" w:type="dxa"/>
          </w:tcPr>
          <w:p w:rsidR="00AF78C0" w:rsidRPr="00AF5E89" w:rsidRDefault="00AF78C0" w:rsidP="00EF2A35">
            <w:pPr>
              <w:pStyle w:val="TableParagraph"/>
              <w:kinsoku w:val="0"/>
              <w:overflowPunct w:val="0"/>
              <w:spacing w:before="105"/>
              <w:ind w:left="2"/>
              <w:jc w:val="center"/>
              <w:rPr>
                <w:rFonts w:ascii="Sylfaen" w:hAnsi="Sylfaen" w:cs="Sylfaen"/>
                <w:b/>
                <w:sz w:val="20"/>
                <w:szCs w:val="20"/>
                <w:lang w:val="ka-GE"/>
              </w:rPr>
            </w:pPr>
            <w:r w:rsidRPr="00AF5E89">
              <w:rPr>
                <w:rFonts w:ascii="Sylfaen" w:hAnsi="Sylfaen" w:cs="Sylfaen"/>
                <w:b/>
                <w:sz w:val="20"/>
                <w:szCs w:val="20"/>
                <w:lang w:val="ka-GE"/>
              </w:rPr>
              <w:t>50</w:t>
            </w:r>
          </w:p>
        </w:tc>
        <w:tc>
          <w:tcPr>
            <w:tcW w:w="4449" w:type="dxa"/>
            <w:vAlign w:val="center"/>
          </w:tcPr>
          <w:p w:rsidR="00AF78C0" w:rsidRPr="00AF5E89" w:rsidRDefault="00AF78C0" w:rsidP="00EF2A35">
            <w:pPr>
              <w:spacing w:after="0" w:line="240" w:lineRule="auto"/>
              <w:jc w:val="center"/>
              <w:rPr>
                <w:rFonts w:ascii="Sylfaen" w:eastAsia="Times New Roman" w:hAnsi="Sylfaen" w:cs="Calibri"/>
                <w:sz w:val="18"/>
                <w:szCs w:val="18"/>
                <w:lang w:val="en-GB" w:eastAsia="en-GB"/>
              </w:rPr>
            </w:pPr>
            <w:r w:rsidRPr="00AF5E89">
              <w:rPr>
                <w:rFonts w:ascii="Sylfaen" w:eastAsia="Times New Roman" w:hAnsi="Sylfaen" w:cs="Calibri"/>
                <w:sz w:val="18"/>
                <w:szCs w:val="18"/>
                <w:lang w:val="ka-GE" w:eastAsia="en-GB"/>
              </w:rPr>
              <w:t>10</w:t>
            </w:r>
            <w:r w:rsidRPr="00AF5E89">
              <w:rPr>
                <w:rFonts w:ascii="Sylfaen" w:eastAsia="Times New Roman" w:hAnsi="Sylfaen" w:cs="Calibri"/>
                <w:sz w:val="18"/>
                <w:szCs w:val="18"/>
                <w:lang w:val="en-GB" w:eastAsia="en-GB"/>
              </w:rPr>
              <w:t xml:space="preserve"> %</w:t>
            </w:r>
          </w:p>
        </w:tc>
      </w:tr>
      <w:tr w:rsidR="00AF78C0" w:rsidRPr="00AF5E89" w:rsidTr="00EF2A35">
        <w:trPr>
          <w:trHeight w:hRule="exact" w:val="856"/>
        </w:trPr>
        <w:tc>
          <w:tcPr>
            <w:tcW w:w="736" w:type="dxa"/>
          </w:tcPr>
          <w:p w:rsidR="00AF78C0" w:rsidRPr="00AF5E89" w:rsidRDefault="00AF78C0" w:rsidP="00EF2A3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t>2</w:t>
            </w:r>
          </w:p>
        </w:tc>
        <w:tc>
          <w:tcPr>
            <w:tcW w:w="4944" w:type="dxa"/>
            <w:vAlign w:val="center"/>
          </w:tcPr>
          <w:p w:rsidR="00AF78C0" w:rsidRPr="00AF5E89" w:rsidRDefault="00AF78C0" w:rsidP="00EF2A35">
            <w:pPr>
              <w:spacing w:after="0" w:line="240" w:lineRule="auto"/>
              <w:jc w:val="center"/>
              <w:rPr>
                <w:rFonts w:ascii="Sylfaen" w:eastAsia="Times New Roman" w:hAnsi="Sylfaen" w:cs="Calibri"/>
                <w:sz w:val="18"/>
                <w:szCs w:val="18"/>
                <w:lang w:val="ka-GE" w:eastAsia="en-GB"/>
              </w:rPr>
            </w:pPr>
            <w:r w:rsidRPr="00AF5E89">
              <w:rPr>
                <w:rFonts w:ascii="Sylfaen" w:eastAsia="Times New Roman" w:hAnsi="Sylfaen" w:cs="Calibri"/>
                <w:sz w:val="18"/>
                <w:szCs w:val="18"/>
              </w:rPr>
              <w:t>ქობულეთის მუნიციპალიტეტში რეგისტრირებული მძიმე ფსიკური აშლილობის მქონე პირთა  უწყვეტი სამედიცინო სერვისით უზრუნველყოფა.</w:t>
            </w:r>
            <w:r w:rsidRPr="00AF5E89">
              <w:rPr>
                <w:rFonts w:ascii="Sylfaen" w:eastAsia="Times New Roman" w:hAnsi="Sylfaen" w:cs="Calibri"/>
                <w:sz w:val="18"/>
                <w:szCs w:val="18"/>
                <w:lang w:val="ka-GE"/>
              </w:rPr>
              <w:t xml:space="preserve"> 50 პაციენტი</w:t>
            </w:r>
          </w:p>
        </w:tc>
        <w:tc>
          <w:tcPr>
            <w:tcW w:w="1528" w:type="dxa"/>
          </w:tcPr>
          <w:p w:rsidR="00AF78C0" w:rsidRPr="00AF5E89" w:rsidRDefault="00AF78C0" w:rsidP="00EF2A35">
            <w:pPr>
              <w:pStyle w:val="TableParagraph"/>
              <w:kinsoku w:val="0"/>
              <w:overflowPunct w:val="0"/>
              <w:spacing w:before="105"/>
              <w:ind w:left="2"/>
              <w:jc w:val="center"/>
              <w:rPr>
                <w:rFonts w:ascii="Sylfaen" w:hAnsi="Sylfaen" w:cs="Sylfaen"/>
                <w:b/>
                <w:sz w:val="20"/>
                <w:szCs w:val="20"/>
                <w:lang w:val="ka-GE"/>
              </w:rPr>
            </w:pPr>
            <w:r w:rsidRPr="00AF5E89">
              <w:rPr>
                <w:rFonts w:ascii="Sylfaen" w:hAnsi="Sylfaen" w:cs="Sylfaen"/>
                <w:b/>
                <w:sz w:val="20"/>
                <w:szCs w:val="20"/>
                <w:lang w:val="ka-GE"/>
              </w:rPr>
              <w:t>50</w:t>
            </w:r>
          </w:p>
        </w:tc>
        <w:tc>
          <w:tcPr>
            <w:tcW w:w="1528" w:type="dxa"/>
          </w:tcPr>
          <w:p w:rsidR="00AF78C0" w:rsidRPr="00AF5E89" w:rsidRDefault="00AF78C0" w:rsidP="00EF2A35">
            <w:pPr>
              <w:pStyle w:val="TableParagraph"/>
              <w:kinsoku w:val="0"/>
              <w:overflowPunct w:val="0"/>
              <w:spacing w:before="105"/>
              <w:ind w:left="2"/>
              <w:jc w:val="center"/>
              <w:rPr>
                <w:rFonts w:ascii="Sylfaen" w:hAnsi="Sylfaen" w:cs="Sylfaen"/>
                <w:b/>
                <w:sz w:val="20"/>
                <w:szCs w:val="20"/>
                <w:lang w:val="ka-GE"/>
              </w:rPr>
            </w:pPr>
            <w:r w:rsidRPr="00AF5E89">
              <w:rPr>
                <w:rFonts w:ascii="Sylfaen" w:hAnsi="Sylfaen" w:cs="Sylfaen"/>
                <w:b/>
                <w:sz w:val="20"/>
                <w:szCs w:val="20"/>
                <w:lang w:val="ka-GE"/>
              </w:rPr>
              <w:t>50</w:t>
            </w:r>
          </w:p>
        </w:tc>
        <w:tc>
          <w:tcPr>
            <w:tcW w:w="4449" w:type="dxa"/>
            <w:vAlign w:val="center"/>
          </w:tcPr>
          <w:p w:rsidR="00AF78C0" w:rsidRPr="00AF5E89" w:rsidRDefault="00AF78C0" w:rsidP="00EF2A35">
            <w:pPr>
              <w:spacing w:after="0" w:line="240" w:lineRule="auto"/>
              <w:jc w:val="center"/>
              <w:rPr>
                <w:rFonts w:ascii="Sylfaen" w:eastAsia="Times New Roman" w:hAnsi="Sylfaen" w:cs="Calibri"/>
                <w:sz w:val="18"/>
                <w:szCs w:val="18"/>
                <w:lang w:val="en-GB" w:eastAsia="en-GB"/>
              </w:rPr>
            </w:pPr>
            <w:r w:rsidRPr="00AF5E89">
              <w:rPr>
                <w:rFonts w:ascii="Sylfaen" w:eastAsia="Times New Roman" w:hAnsi="Sylfaen" w:cs="Calibri"/>
                <w:sz w:val="18"/>
                <w:szCs w:val="18"/>
                <w:lang w:val="en-GB" w:eastAsia="en-GB"/>
              </w:rPr>
              <w:t>5%- სამედიცინო კულტურის დონის გაზრდა</w:t>
            </w:r>
          </w:p>
        </w:tc>
      </w:tr>
      <w:tr w:rsidR="00AF78C0" w:rsidRPr="00AF5E89" w:rsidTr="00EF2A35">
        <w:trPr>
          <w:trHeight w:hRule="exact" w:val="712"/>
        </w:trPr>
        <w:tc>
          <w:tcPr>
            <w:tcW w:w="736" w:type="dxa"/>
          </w:tcPr>
          <w:p w:rsidR="00AF78C0" w:rsidRPr="00AF5E89" w:rsidRDefault="00AF78C0" w:rsidP="00EF2A3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t>3</w:t>
            </w:r>
          </w:p>
        </w:tc>
        <w:tc>
          <w:tcPr>
            <w:tcW w:w="4944" w:type="dxa"/>
            <w:vAlign w:val="center"/>
          </w:tcPr>
          <w:p w:rsidR="00AF78C0" w:rsidRPr="00AF5E89" w:rsidRDefault="00AF78C0" w:rsidP="00EF2A35">
            <w:pPr>
              <w:spacing w:after="0" w:line="240" w:lineRule="auto"/>
              <w:jc w:val="center"/>
              <w:rPr>
                <w:rFonts w:ascii="Sylfaen" w:eastAsia="Times New Roman" w:hAnsi="Sylfaen" w:cs="Calibri"/>
                <w:sz w:val="18"/>
                <w:szCs w:val="18"/>
                <w:lang w:val="en-GB" w:eastAsia="en-GB"/>
              </w:rPr>
            </w:pPr>
            <w:r w:rsidRPr="00AF5E89">
              <w:rPr>
                <w:rFonts w:ascii="Sylfaen" w:eastAsia="Times New Roman" w:hAnsi="Sylfaen" w:cs="Calibri"/>
                <w:sz w:val="18"/>
                <w:szCs w:val="18"/>
              </w:rPr>
              <w:t>რეციდივისა და ძალადობრივი ქცევების რისკების შემცირება</w:t>
            </w:r>
          </w:p>
        </w:tc>
        <w:tc>
          <w:tcPr>
            <w:tcW w:w="1528" w:type="dxa"/>
          </w:tcPr>
          <w:p w:rsidR="00AF78C0" w:rsidRPr="00AF5E89" w:rsidRDefault="00AF78C0" w:rsidP="00EF2A35">
            <w:pPr>
              <w:pStyle w:val="TableParagraph"/>
              <w:kinsoku w:val="0"/>
              <w:overflowPunct w:val="0"/>
              <w:spacing w:before="105"/>
              <w:ind w:left="2"/>
              <w:jc w:val="center"/>
              <w:rPr>
                <w:rFonts w:ascii="Sylfaen" w:hAnsi="Sylfaen" w:cs="Sylfaen"/>
                <w:b/>
                <w:sz w:val="20"/>
                <w:szCs w:val="20"/>
                <w:lang w:val="ka-GE"/>
              </w:rPr>
            </w:pPr>
            <w:r w:rsidRPr="00AF5E89">
              <w:rPr>
                <w:rFonts w:ascii="Sylfaen" w:hAnsi="Sylfaen" w:cs="Sylfaen"/>
                <w:b/>
                <w:sz w:val="20"/>
                <w:szCs w:val="20"/>
                <w:lang w:val="ka-GE"/>
              </w:rPr>
              <w:t>50</w:t>
            </w:r>
          </w:p>
        </w:tc>
        <w:tc>
          <w:tcPr>
            <w:tcW w:w="1528" w:type="dxa"/>
          </w:tcPr>
          <w:p w:rsidR="00AF78C0" w:rsidRPr="00AF5E89" w:rsidRDefault="00AF78C0" w:rsidP="00EF2A35">
            <w:pPr>
              <w:pStyle w:val="TableParagraph"/>
              <w:kinsoku w:val="0"/>
              <w:overflowPunct w:val="0"/>
              <w:spacing w:before="105"/>
              <w:ind w:left="2"/>
              <w:jc w:val="center"/>
              <w:rPr>
                <w:rFonts w:ascii="Sylfaen" w:hAnsi="Sylfaen" w:cs="Sylfaen"/>
                <w:b/>
                <w:sz w:val="20"/>
                <w:szCs w:val="20"/>
                <w:lang w:val="ka-GE"/>
              </w:rPr>
            </w:pPr>
            <w:r w:rsidRPr="00AF5E89">
              <w:rPr>
                <w:rFonts w:ascii="Sylfaen" w:hAnsi="Sylfaen" w:cs="Sylfaen"/>
                <w:b/>
                <w:sz w:val="20"/>
                <w:szCs w:val="20"/>
                <w:lang w:val="ka-GE"/>
              </w:rPr>
              <w:t>50</w:t>
            </w:r>
          </w:p>
        </w:tc>
        <w:tc>
          <w:tcPr>
            <w:tcW w:w="4449" w:type="dxa"/>
            <w:vAlign w:val="center"/>
          </w:tcPr>
          <w:p w:rsidR="00AF78C0" w:rsidRPr="00AF5E89" w:rsidRDefault="00AF78C0" w:rsidP="00EF2A35">
            <w:pPr>
              <w:spacing w:after="0" w:line="240" w:lineRule="auto"/>
              <w:jc w:val="center"/>
              <w:rPr>
                <w:rFonts w:ascii="Sylfaen" w:eastAsia="Times New Roman" w:hAnsi="Sylfaen" w:cs="Calibri"/>
                <w:sz w:val="18"/>
                <w:szCs w:val="18"/>
                <w:lang w:val="ka-GE" w:eastAsia="en-GB"/>
              </w:rPr>
            </w:pPr>
            <w:r w:rsidRPr="00AF5E89">
              <w:rPr>
                <w:rFonts w:ascii="Sylfaen" w:eastAsia="Times New Roman" w:hAnsi="Sylfaen" w:cs="Calibri"/>
                <w:sz w:val="18"/>
                <w:szCs w:val="18"/>
                <w:lang w:val="en-GB" w:eastAsia="en-GB"/>
              </w:rPr>
              <w:t>10%</w:t>
            </w:r>
          </w:p>
        </w:tc>
      </w:tr>
    </w:tbl>
    <w:p w:rsidR="00AF78C0" w:rsidRPr="00AF5E89" w:rsidRDefault="00AF78C0" w:rsidP="00AF78C0">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36"/>
        <w:gridCol w:w="3422"/>
        <w:gridCol w:w="1527"/>
        <w:gridCol w:w="1527"/>
        <w:gridCol w:w="1533"/>
        <w:gridCol w:w="1527"/>
        <w:gridCol w:w="1527"/>
        <w:gridCol w:w="1521"/>
      </w:tblGrid>
      <w:tr w:rsidR="00AF78C0" w:rsidRPr="00AF5E89" w:rsidTr="00EF2A35">
        <w:trPr>
          <w:trHeight w:hRule="exact" w:val="403"/>
        </w:trPr>
        <w:tc>
          <w:tcPr>
            <w:tcW w:w="736" w:type="dxa"/>
            <w:vMerge w:val="restart"/>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spacing w:before="81"/>
              <w:ind w:left="1"/>
              <w:jc w:val="center"/>
              <w:rPr>
                <w:b/>
                <w:sz w:val="20"/>
                <w:szCs w:val="20"/>
              </w:rPr>
            </w:pPr>
            <w:r w:rsidRPr="00AF5E89">
              <w:rPr>
                <w:rFonts w:ascii="Sylfaen" w:hAnsi="Sylfaen" w:cs="Sylfaen"/>
                <w:b/>
                <w:bCs/>
                <w:sz w:val="20"/>
                <w:szCs w:val="20"/>
              </w:rPr>
              <w:t>№</w:t>
            </w:r>
          </w:p>
        </w:tc>
        <w:tc>
          <w:tcPr>
            <w:tcW w:w="3422" w:type="dxa"/>
            <w:vMerge w:val="restart"/>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spacing w:before="81"/>
              <w:jc w:val="center"/>
              <w:rPr>
                <w:b/>
                <w:sz w:val="20"/>
                <w:szCs w:val="20"/>
              </w:rPr>
            </w:pPr>
            <w:r w:rsidRPr="00AF5E89">
              <w:rPr>
                <w:rFonts w:ascii="Sylfaen" w:hAnsi="Sylfaen" w:cs="Sylfaen"/>
                <w:b/>
                <w:bCs/>
                <w:sz w:val="20"/>
                <w:szCs w:val="20"/>
              </w:rPr>
              <w:t>ღონისძიების დასახელება</w:t>
            </w:r>
          </w:p>
        </w:tc>
        <w:tc>
          <w:tcPr>
            <w:tcW w:w="4587" w:type="dxa"/>
            <w:gridSpan w:val="3"/>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jc w:val="center"/>
              <w:rPr>
                <w:b/>
                <w:sz w:val="20"/>
                <w:szCs w:val="20"/>
              </w:rPr>
            </w:pPr>
            <w:r w:rsidRPr="00AF5E89">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spacing w:before="81"/>
              <w:ind w:left="409"/>
              <w:jc w:val="center"/>
              <w:rPr>
                <w:b/>
                <w:sz w:val="20"/>
                <w:szCs w:val="20"/>
              </w:rPr>
            </w:pPr>
            <w:r w:rsidRPr="00AF5E89">
              <w:rPr>
                <w:rFonts w:ascii="Sylfaen" w:hAnsi="Sylfaen" w:cs="Sylfaen"/>
                <w:b/>
                <w:bCs/>
                <w:sz w:val="20"/>
                <w:szCs w:val="20"/>
              </w:rPr>
              <w:t>სულ(ლარი)</w:t>
            </w:r>
          </w:p>
        </w:tc>
        <w:tc>
          <w:tcPr>
            <w:tcW w:w="3048" w:type="dxa"/>
            <w:gridSpan w:val="2"/>
            <w:vMerge w:val="restart"/>
            <w:tcBorders>
              <w:top w:val="single" w:sz="4" w:space="0" w:color="auto"/>
              <w:left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b/>
                <w:sz w:val="20"/>
                <w:szCs w:val="20"/>
              </w:rPr>
            </w:pPr>
            <w:r w:rsidRPr="00AF5E89">
              <w:rPr>
                <w:rFonts w:ascii="Sylfaen" w:hAnsi="Sylfaen" w:cs="Sylfaen"/>
                <w:b/>
                <w:bCs/>
                <w:sz w:val="20"/>
                <w:szCs w:val="20"/>
              </w:rPr>
              <w:t>მათშორის:</w:t>
            </w:r>
          </w:p>
        </w:tc>
      </w:tr>
      <w:tr w:rsidR="00AF78C0" w:rsidRPr="00AF5E89" w:rsidTr="00EF2A35">
        <w:trPr>
          <w:trHeight w:hRule="exact" w:val="80"/>
        </w:trPr>
        <w:tc>
          <w:tcPr>
            <w:tcW w:w="736" w:type="dxa"/>
            <w:vMerge/>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tc>
        <w:tc>
          <w:tcPr>
            <w:tcW w:w="3422" w:type="dxa"/>
            <w:vMerge/>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tc>
        <w:tc>
          <w:tcPr>
            <w:tcW w:w="4587" w:type="dxa"/>
            <w:gridSpan w:val="3"/>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tc>
        <w:tc>
          <w:tcPr>
            <w:tcW w:w="3048" w:type="dxa"/>
            <w:gridSpan w:val="2"/>
            <w:vMerge/>
            <w:tcBorders>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rFonts w:ascii="Sylfaen" w:hAnsi="Sylfaen" w:cs="Sylfaen"/>
                <w:b/>
                <w:bCs/>
                <w:sz w:val="20"/>
                <w:szCs w:val="20"/>
              </w:rPr>
            </w:pPr>
          </w:p>
        </w:tc>
      </w:tr>
      <w:tr w:rsidR="00AF78C0" w:rsidRPr="00AF5E89" w:rsidTr="00EF2A35">
        <w:trPr>
          <w:trHeight w:hRule="exact" w:val="877"/>
        </w:trPr>
        <w:tc>
          <w:tcPr>
            <w:tcW w:w="736" w:type="dxa"/>
            <w:vMerge/>
            <w:tcBorders>
              <w:top w:val="single" w:sz="6" w:space="0" w:color="A6A6A6"/>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b/>
                <w:sz w:val="20"/>
                <w:szCs w:val="20"/>
              </w:rPr>
            </w:pPr>
          </w:p>
        </w:tc>
        <w:tc>
          <w:tcPr>
            <w:tcW w:w="3422" w:type="dxa"/>
            <w:vMerge/>
            <w:tcBorders>
              <w:top w:val="single" w:sz="6" w:space="0" w:color="A6A6A6"/>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0"/>
              <w:jc w:val="center"/>
              <w:rPr>
                <w:b/>
                <w:sz w:val="20"/>
                <w:szCs w:val="20"/>
              </w:rPr>
            </w:pPr>
            <w:r w:rsidRPr="00AF5E89">
              <w:rPr>
                <w:rFonts w:ascii="Sylfaen" w:hAnsi="Sylfaen" w:cs="Sylfaen"/>
                <w:b/>
                <w:bCs/>
                <w:sz w:val="20"/>
                <w:szCs w:val="20"/>
              </w:rPr>
              <w:t>განზომილება</w:t>
            </w: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0"/>
              <w:jc w:val="center"/>
              <w:rPr>
                <w:b/>
                <w:sz w:val="20"/>
                <w:szCs w:val="20"/>
              </w:rPr>
            </w:pPr>
            <w:r w:rsidRPr="00AF5E89">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ind w:left="130" w:right="126"/>
              <w:jc w:val="center"/>
              <w:rPr>
                <w:b/>
                <w:sz w:val="20"/>
                <w:szCs w:val="20"/>
              </w:rPr>
            </w:pPr>
            <w:r w:rsidRPr="00AF5E89">
              <w:rPr>
                <w:rFonts w:ascii="Sylfaen" w:hAnsi="Sylfaen" w:cs="Sylfaen"/>
                <w:b/>
                <w:bCs/>
                <w:sz w:val="20"/>
                <w:szCs w:val="20"/>
              </w:rPr>
              <w:t>ერთეულისსაშუალოფასი</w:t>
            </w:r>
          </w:p>
        </w:tc>
        <w:tc>
          <w:tcPr>
            <w:tcW w:w="1527" w:type="dxa"/>
            <w:vMerge/>
            <w:tcBorders>
              <w:top w:val="single" w:sz="6" w:space="0" w:color="A6A6A6"/>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jc w:val="center"/>
              <w:rPr>
                <w:b/>
                <w:sz w:val="20"/>
                <w:szCs w:val="20"/>
              </w:rPr>
            </w:pPr>
            <w:r w:rsidRPr="00AF5E89">
              <w:rPr>
                <w:rFonts w:ascii="Sylfaen" w:hAnsi="Sylfaen" w:cs="Sylfaen"/>
                <w:b/>
                <w:bCs/>
                <w:sz w:val="20"/>
                <w:szCs w:val="20"/>
              </w:rPr>
              <w:t>საბიუჯეტოსახსრები</w:t>
            </w:r>
          </w:p>
        </w:tc>
        <w:tc>
          <w:tcPr>
            <w:tcW w:w="1521"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ind w:right="-5"/>
              <w:jc w:val="center"/>
              <w:rPr>
                <w:b/>
                <w:sz w:val="20"/>
                <w:szCs w:val="20"/>
              </w:rPr>
            </w:pPr>
            <w:r w:rsidRPr="00AF5E89">
              <w:rPr>
                <w:rFonts w:ascii="Sylfaen" w:hAnsi="Sylfaen" w:cs="Sylfaen"/>
                <w:b/>
                <w:bCs/>
                <w:sz w:val="20"/>
                <w:szCs w:val="20"/>
                <w:lang w:val="ka-GE"/>
              </w:rPr>
              <w:t xml:space="preserve">სხვა </w:t>
            </w:r>
            <w:r w:rsidRPr="00AF5E89">
              <w:rPr>
                <w:rFonts w:ascii="Sylfaen" w:hAnsi="Sylfaen" w:cs="Sylfaen"/>
                <w:b/>
                <w:bCs/>
                <w:sz w:val="20"/>
                <w:szCs w:val="20"/>
              </w:rPr>
              <w:t>სახსრები</w:t>
            </w:r>
          </w:p>
        </w:tc>
      </w:tr>
      <w:tr w:rsidR="00AF78C0" w:rsidRPr="00AF5E89" w:rsidTr="00EF2A35">
        <w:trPr>
          <w:trHeight w:hRule="exact" w:val="804"/>
        </w:trPr>
        <w:tc>
          <w:tcPr>
            <w:tcW w:w="736"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
              <w:rPr>
                <w:b/>
                <w:sz w:val="20"/>
                <w:szCs w:val="20"/>
              </w:rPr>
            </w:pPr>
          </w:p>
          <w:p w:rsidR="00AF78C0" w:rsidRPr="00AF5E89" w:rsidRDefault="00AF78C0" w:rsidP="00EF2A35">
            <w:pPr>
              <w:pStyle w:val="TableParagraph"/>
              <w:kinsoku w:val="0"/>
              <w:overflowPunct w:val="0"/>
              <w:ind w:left="4"/>
              <w:jc w:val="center"/>
              <w:rPr>
                <w:b/>
                <w:sz w:val="20"/>
                <w:szCs w:val="20"/>
              </w:rPr>
            </w:pPr>
            <w:r w:rsidRPr="00AF5E89">
              <w:rPr>
                <w:rFonts w:ascii="Sylfaen" w:hAnsi="Sylfaen" w:cs="Sylfaen"/>
                <w:b/>
                <w:sz w:val="20"/>
                <w:szCs w:val="20"/>
              </w:rPr>
              <w:t>1</w:t>
            </w:r>
          </w:p>
        </w:tc>
        <w:tc>
          <w:tcPr>
            <w:tcW w:w="3422"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5" w:line="260" w:lineRule="auto"/>
              <w:ind w:left="20" w:right="47"/>
              <w:jc w:val="center"/>
              <w:rPr>
                <w:b/>
                <w:sz w:val="20"/>
                <w:szCs w:val="20"/>
              </w:rPr>
            </w:pPr>
            <w:r w:rsidRPr="00AF5E89">
              <w:rPr>
                <w:rFonts w:ascii="Sylfaen" w:eastAsia="Times New Roman" w:hAnsi="Sylfaen" w:cs="Calibri"/>
                <w:b/>
                <w:bCs/>
                <w:sz w:val="18"/>
                <w:szCs w:val="18"/>
              </w:rPr>
              <w:t>თემზე დაფუძნებული მობილური გუნდის მომსახურება მძიმე ფსიქიკური აშლილობის მქონე პირებისთვის</w:t>
            </w: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
              <w:rPr>
                <w:b/>
                <w:sz w:val="20"/>
                <w:szCs w:val="20"/>
              </w:rPr>
            </w:pPr>
          </w:p>
          <w:p w:rsidR="00AF78C0" w:rsidRPr="00AF5E89" w:rsidRDefault="00AF78C0" w:rsidP="00EF2A35">
            <w:pPr>
              <w:pStyle w:val="TableParagraph"/>
              <w:kinsoku w:val="0"/>
              <w:overflowPunct w:val="0"/>
              <w:jc w:val="center"/>
              <w:rPr>
                <w:b/>
                <w:sz w:val="20"/>
                <w:szCs w:val="20"/>
              </w:rPr>
            </w:pPr>
            <w:r w:rsidRPr="00AF5E89">
              <w:rPr>
                <w:rFonts w:ascii="Sylfaen" w:hAnsi="Sylfaen" w:cs="Sylfaen"/>
                <w:b/>
                <w:spacing w:val="-1"/>
                <w:sz w:val="20"/>
                <w:szCs w:val="20"/>
              </w:rPr>
              <w:t>ბენეფიციარი</w:t>
            </w: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
              <w:rPr>
                <w:b/>
                <w:sz w:val="20"/>
                <w:szCs w:val="20"/>
              </w:rPr>
            </w:pPr>
          </w:p>
          <w:p w:rsidR="00AF78C0" w:rsidRPr="00AF5E89" w:rsidRDefault="00AF78C0" w:rsidP="00EF2A35">
            <w:pPr>
              <w:pStyle w:val="TableParagraph"/>
              <w:kinsoku w:val="0"/>
              <w:overflowPunct w:val="0"/>
              <w:ind w:left="2"/>
              <w:jc w:val="center"/>
              <w:rPr>
                <w:b/>
                <w:sz w:val="20"/>
                <w:szCs w:val="20"/>
                <w:lang w:val="ka-GE"/>
              </w:rPr>
            </w:pPr>
            <w:r w:rsidRPr="00AF5E89">
              <w:rPr>
                <w:rFonts w:ascii="Sylfaen" w:hAnsi="Sylfaen" w:cs="Sylfaen"/>
                <w:b/>
                <w:sz w:val="20"/>
                <w:szCs w:val="20"/>
                <w:lang w:val="ka-GE"/>
              </w:rPr>
              <w:t>50</w:t>
            </w:r>
          </w:p>
        </w:tc>
        <w:tc>
          <w:tcPr>
            <w:tcW w:w="1533"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
              <w:rPr>
                <w:b/>
                <w:sz w:val="20"/>
                <w:szCs w:val="20"/>
              </w:rPr>
            </w:pPr>
          </w:p>
          <w:p w:rsidR="00AF78C0" w:rsidRPr="00AF5E89" w:rsidRDefault="00AF78C0" w:rsidP="00EF2A35">
            <w:pPr>
              <w:pStyle w:val="TableParagraph"/>
              <w:kinsoku w:val="0"/>
              <w:overflowPunct w:val="0"/>
              <w:ind w:left="5"/>
              <w:jc w:val="center"/>
              <w:rPr>
                <w:b/>
                <w:sz w:val="20"/>
                <w:szCs w:val="20"/>
                <w:lang w:val="ka-GE"/>
              </w:rPr>
            </w:pPr>
            <w:r w:rsidRPr="00AF5E89">
              <w:rPr>
                <w:rFonts w:ascii="Sylfaen" w:hAnsi="Sylfaen" w:cs="Sylfaen"/>
                <w:b/>
                <w:sz w:val="20"/>
                <w:szCs w:val="20"/>
                <w:lang w:val="ka-GE"/>
              </w:rPr>
              <w:t>1872</w:t>
            </w: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
              <w:rPr>
                <w:b/>
                <w:sz w:val="20"/>
                <w:szCs w:val="20"/>
              </w:rPr>
            </w:pPr>
          </w:p>
          <w:p w:rsidR="00AF78C0" w:rsidRPr="00AF5E89" w:rsidRDefault="00AF78C0" w:rsidP="00EF2A35">
            <w:pPr>
              <w:pStyle w:val="TableParagraph"/>
              <w:kinsoku w:val="0"/>
              <w:overflowPunct w:val="0"/>
              <w:ind w:left="2"/>
              <w:jc w:val="center"/>
              <w:rPr>
                <w:b/>
                <w:sz w:val="20"/>
                <w:szCs w:val="20"/>
                <w:lang w:val="ka-GE"/>
              </w:rPr>
            </w:pPr>
            <w:r w:rsidRPr="00AF5E89">
              <w:rPr>
                <w:rFonts w:ascii="Sylfaen" w:hAnsi="Sylfaen" w:cs="Sylfaen"/>
                <w:b/>
                <w:sz w:val="20"/>
                <w:szCs w:val="20"/>
                <w:lang w:val="ka-GE"/>
              </w:rPr>
              <w:t>93 600</w:t>
            </w: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
              <w:rPr>
                <w:b/>
                <w:sz w:val="20"/>
                <w:szCs w:val="20"/>
              </w:rPr>
            </w:pPr>
          </w:p>
          <w:p w:rsidR="00AF78C0" w:rsidRPr="00AF5E89" w:rsidRDefault="00AF78C0" w:rsidP="00EF2A35">
            <w:pPr>
              <w:pStyle w:val="TableParagraph"/>
              <w:kinsoku w:val="0"/>
              <w:overflowPunct w:val="0"/>
              <w:ind w:left="2"/>
              <w:jc w:val="center"/>
              <w:rPr>
                <w:b/>
                <w:sz w:val="20"/>
                <w:szCs w:val="20"/>
              </w:rPr>
            </w:pPr>
            <w:r w:rsidRPr="00AF5E89">
              <w:rPr>
                <w:rFonts w:ascii="Sylfaen" w:hAnsi="Sylfaen" w:cs="Sylfaen"/>
                <w:b/>
                <w:sz w:val="20"/>
                <w:szCs w:val="20"/>
                <w:lang w:val="ka-GE"/>
              </w:rPr>
              <w:t>93 600</w:t>
            </w:r>
          </w:p>
        </w:tc>
        <w:tc>
          <w:tcPr>
            <w:tcW w:w="1521"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jc w:val="center"/>
              <w:rPr>
                <w:b/>
                <w:sz w:val="20"/>
                <w:szCs w:val="20"/>
              </w:rPr>
            </w:pPr>
          </w:p>
        </w:tc>
      </w:tr>
      <w:tr w:rsidR="00AF78C0" w:rsidRPr="00AF5E89" w:rsidTr="00EF2A35">
        <w:trPr>
          <w:trHeight w:hRule="exact" w:val="433"/>
        </w:trPr>
        <w:tc>
          <w:tcPr>
            <w:tcW w:w="4158" w:type="dxa"/>
            <w:gridSpan w:val="2"/>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50"/>
              <w:ind w:left="2"/>
              <w:jc w:val="center"/>
              <w:rPr>
                <w:b/>
                <w:sz w:val="20"/>
                <w:szCs w:val="20"/>
              </w:rPr>
            </w:pPr>
            <w:r w:rsidRPr="00AF5E89">
              <w:rPr>
                <w:rFonts w:ascii="Sylfaen" w:hAnsi="Sylfaen" w:cs="Sylfaen"/>
                <w:b/>
                <w:bCs/>
                <w:sz w:val="20"/>
                <w:szCs w:val="20"/>
              </w:rPr>
              <w:t>სულქვეპროგრამა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jc w:val="center"/>
              <w:rPr>
                <w:b/>
                <w:sz w:val="20"/>
                <w:szCs w:val="20"/>
              </w:rPr>
            </w:pPr>
          </w:p>
        </w:tc>
        <w:tc>
          <w:tcPr>
            <w:tcW w:w="1533"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ind w:left="2"/>
              <w:jc w:val="center"/>
              <w:rPr>
                <w:b/>
                <w:sz w:val="20"/>
                <w:szCs w:val="20"/>
                <w:lang w:val="ka-GE"/>
              </w:rPr>
            </w:pPr>
            <w:r w:rsidRPr="00AF5E89">
              <w:rPr>
                <w:rFonts w:ascii="Sylfaen" w:hAnsi="Sylfaen" w:cs="Sylfaen"/>
                <w:b/>
                <w:sz w:val="20"/>
                <w:szCs w:val="20"/>
                <w:lang w:val="ka-GE"/>
              </w:rPr>
              <w:t>93 600</w:t>
            </w: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ind w:left="2"/>
              <w:jc w:val="center"/>
              <w:rPr>
                <w:b/>
                <w:sz w:val="20"/>
                <w:szCs w:val="20"/>
              </w:rPr>
            </w:pPr>
            <w:r w:rsidRPr="00AF5E89">
              <w:rPr>
                <w:rFonts w:ascii="Sylfaen" w:hAnsi="Sylfaen" w:cs="Sylfaen"/>
                <w:b/>
                <w:sz w:val="20"/>
                <w:szCs w:val="20"/>
                <w:lang w:val="ka-GE"/>
              </w:rPr>
              <w:t>93 600</w:t>
            </w:r>
          </w:p>
        </w:tc>
        <w:tc>
          <w:tcPr>
            <w:tcW w:w="1521"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59"/>
              <w:ind w:left="2"/>
              <w:jc w:val="center"/>
              <w:rPr>
                <w:b/>
                <w:sz w:val="20"/>
                <w:szCs w:val="20"/>
              </w:rPr>
            </w:pPr>
            <w:r w:rsidRPr="00AF5E89">
              <w:rPr>
                <w:rFonts w:ascii="Sylfaen" w:hAnsi="Sylfaen" w:cs="Sylfaen"/>
                <w:b/>
                <w:bCs/>
                <w:sz w:val="20"/>
                <w:szCs w:val="20"/>
              </w:rPr>
              <w:t>0</w:t>
            </w:r>
          </w:p>
        </w:tc>
      </w:tr>
    </w:tbl>
    <w:p w:rsidR="00AF78C0" w:rsidRPr="00AF5E89" w:rsidRDefault="00AF78C0" w:rsidP="00AF78C0">
      <w:pPr>
        <w:autoSpaceDE w:val="0"/>
        <w:autoSpaceDN w:val="0"/>
        <w:adjustRightInd w:val="0"/>
        <w:spacing w:after="0" w:line="360" w:lineRule="auto"/>
        <w:jc w:val="both"/>
        <w:rPr>
          <w:rFonts w:ascii="Sylfaen" w:eastAsiaTheme="minorHAnsi" w:hAnsi="Sylfaen" w:cs="Sylfaen"/>
          <w:b/>
          <w:sz w:val="24"/>
          <w:szCs w:val="24"/>
          <w:lang w:val="en-GB"/>
        </w:rPr>
      </w:pPr>
    </w:p>
    <w:p w:rsidR="00AF78C0" w:rsidRPr="00AF5E89" w:rsidRDefault="00AF78C0" w:rsidP="00AF78C0">
      <w:pPr>
        <w:autoSpaceDE w:val="0"/>
        <w:autoSpaceDN w:val="0"/>
        <w:adjustRightInd w:val="0"/>
        <w:spacing w:after="0" w:line="360" w:lineRule="auto"/>
        <w:jc w:val="both"/>
        <w:rPr>
          <w:rFonts w:ascii="Sylfaen" w:eastAsiaTheme="minorHAnsi" w:hAnsi="Sylfaen" w:cs="Sylfaen"/>
          <w:b/>
          <w:sz w:val="24"/>
          <w:szCs w:val="24"/>
          <w:lang w:val="en-GB"/>
        </w:rPr>
      </w:pPr>
    </w:p>
    <w:tbl>
      <w:tblPr>
        <w:tblW w:w="13209" w:type="dxa"/>
        <w:tblInd w:w="93" w:type="dxa"/>
        <w:tblLook w:val="04A0"/>
      </w:tblPr>
      <w:tblGrid>
        <w:gridCol w:w="4671"/>
        <w:gridCol w:w="5381"/>
        <w:gridCol w:w="2218"/>
        <w:gridCol w:w="939"/>
      </w:tblGrid>
      <w:tr w:rsidR="00AF78C0" w:rsidRPr="00AF5E89" w:rsidTr="00EF2A35">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AF78C0" w:rsidRPr="00AF5E89" w:rsidRDefault="00AF78C0" w:rsidP="00EF2A35">
            <w:pPr>
              <w:spacing w:after="0" w:line="240" w:lineRule="auto"/>
              <w:jc w:val="both"/>
              <w:rPr>
                <w:rFonts w:eastAsia="Times New Roman"/>
                <w:b/>
                <w:bCs/>
                <w:sz w:val="18"/>
                <w:szCs w:val="18"/>
              </w:rPr>
            </w:pPr>
            <w:r w:rsidRPr="00AF5E89">
              <w:rPr>
                <w:rFonts w:ascii="Sylfaen" w:eastAsia="Times New Roman" w:hAnsi="Sylfaen" w:cs="Sylfaen"/>
                <w:b/>
                <w:bCs/>
                <w:sz w:val="18"/>
                <w:szCs w:val="18"/>
              </w:rPr>
              <w:t>მოსალოდნელიშუალედურიშედეგი</w:t>
            </w:r>
          </w:p>
        </w:tc>
      </w:tr>
      <w:tr w:rsidR="00AF78C0" w:rsidRPr="00AF5E89" w:rsidTr="00EF2A35">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F78C0" w:rsidRPr="00AF5E89" w:rsidRDefault="00AF78C0" w:rsidP="00EF2A35">
            <w:pPr>
              <w:spacing w:after="0" w:line="240" w:lineRule="auto"/>
              <w:jc w:val="both"/>
              <w:rPr>
                <w:rFonts w:eastAsia="Times New Roman"/>
                <w:sz w:val="18"/>
                <w:szCs w:val="18"/>
              </w:rPr>
            </w:pPr>
            <w:r w:rsidRPr="00AF5E89">
              <w:rPr>
                <w:rFonts w:ascii="Sylfaen" w:eastAsia="Times New Roman" w:hAnsi="Sylfaen" w:cs="Sylfaen"/>
                <w:sz w:val="18"/>
                <w:szCs w:val="18"/>
              </w:rPr>
              <w:t>ხელმისაწვდომიაბენეფიციარებისთვის</w:t>
            </w:r>
            <w:r w:rsidRPr="00AF5E89">
              <w:rPr>
                <w:rFonts w:ascii="Sylfaen" w:eastAsia="Times New Roman" w:hAnsi="Sylfaen" w:cs="Sylfaen"/>
                <w:sz w:val="18"/>
                <w:szCs w:val="18"/>
                <w:lang w:val="ka-GE"/>
              </w:rPr>
              <w:t>სამედიცინო მომსახურება</w:t>
            </w:r>
          </w:p>
        </w:tc>
      </w:tr>
      <w:tr w:rsidR="00AF78C0" w:rsidRPr="00AF5E89" w:rsidTr="00EF2A35">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AF78C0" w:rsidRPr="00AF5E89" w:rsidRDefault="00AF78C0" w:rsidP="00EF2A35">
            <w:pPr>
              <w:spacing w:after="0" w:line="240" w:lineRule="auto"/>
              <w:jc w:val="both"/>
              <w:rPr>
                <w:rFonts w:eastAsia="Times New Roman"/>
                <w:b/>
                <w:bCs/>
                <w:sz w:val="18"/>
                <w:szCs w:val="18"/>
              </w:rPr>
            </w:pPr>
            <w:r w:rsidRPr="00AF5E89">
              <w:rPr>
                <w:rFonts w:ascii="Sylfaen" w:eastAsia="Times New Roman" w:hAnsi="Sylfaen" w:cs="Sylfaen"/>
                <w:b/>
                <w:bCs/>
                <w:sz w:val="18"/>
                <w:szCs w:val="18"/>
              </w:rPr>
              <w:t>გაეროს მდგრადი განვითარების მიზანი (SDG), რომლის მიღწევასაც ემსახურება 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AF78C0" w:rsidRPr="00AF5E89" w:rsidRDefault="00AF78C0" w:rsidP="00EF2A35">
            <w:pPr>
              <w:spacing w:after="0" w:line="240" w:lineRule="auto"/>
              <w:jc w:val="both"/>
              <w:rPr>
                <w:rFonts w:eastAsia="Times New Roman"/>
                <w:sz w:val="18"/>
                <w:szCs w:val="18"/>
              </w:rPr>
            </w:pPr>
            <w:r w:rsidRPr="00AF5E89">
              <w:rPr>
                <w:rFonts w:ascii="Sylfaen" w:eastAsia="Times New Roman" w:hAnsi="Sylfaen" w:cs="Sylfaen"/>
                <w:sz w:val="18"/>
                <w:szCs w:val="18"/>
              </w:rPr>
              <w:t>მიზანი</w:t>
            </w:r>
            <w:r w:rsidRPr="00AF5E89">
              <w:rPr>
                <w:rFonts w:eastAsia="Times New Roman"/>
                <w:sz w:val="18"/>
                <w:szCs w:val="18"/>
              </w:rPr>
              <w:t xml:space="preserve"> 3 - </w:t>
            </w:r>
            <w:r w:rsidRPr="00AF5E89">
              <w:rPr>
                <w:rFonts w:ascii="Sylfaen" w:eastAsia="Times New Roman" w:hAnsi="Sylfaen" w:cs="Sylfaen"/>
                <w:sz w:val="18"/>
                <w:szCs w:val="18"/>
              </w:rPr>
              <w:t>ხელმისაწვდომიჯანდაცვა</w:t>
            </w:r>
            <w:r w:rsidRPr="00AF5E89">
              <w:rPr>
                <w:rFonts w:eastAsia="Times New Roman"/>
                <w:sz w:val="18"/>
                <w:szCs w:val="18"/>
              </w:rPr>
              <w:br/>
            </w:r>
          </w:p>
        </w:tc>
        <w:tc>
          <w:tcPr>
            <w:tcW w:w="2218" w:type="dxa"/>
            <w:tcBorders>
              <w:top w:val="nil"/>
              <w:left w:val="nil"/>
              <w:bottom w:val="single" w:sz="4" w:space="0" w:color="auto"/>
              <w:right w:val="single" w:sz="4" w:space="0" w:color="auto"/>
            </w:tcBorders>
            <w:shd w:val="clear" w:color="auto" w:fill="auto"/>
            <w:noWrap/>
            <w:vAlign w:val="center"/>
            <w:hideMark/>
          </w:tcPr>
          <w:p w:rsidR="00AF78C0" w:rsidRPr="00AF5E89" w:rsidRDefault="00AF78C0" w:rsidP="00EF2A35">
            <w:pPr>
              <w:spacing w:after="0" w:line="240" w:lineRule="auto"/>
              <w:jc w:val="both"/>
              <w:rPr>
                <w:rFonts w:eastAsia="Times New Roman"/>
                <w:b/>
                <w:bCs/>
                <w:sz w:val="18"/>
                <w:szCs w:val="18"/>
              </w:rPr>
            </w:pPr>
            <w:r w:rsidRPr="00AF5E89">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AF78C0" w:rsidRPr="00AF5E89" w:rsidRDefault="00AF78C0" w:rsidP="00EF2A35">
            <w:pPr>
              <w:spacing w:after="0" w:line="240" w:lineRule="auto"/>
              <w:jc w:val="both"/>
              <w:rPr>
                <w:rFonts w:eastAsia="Times New Roman"/>
                <w:sz w:val="18"/>
                <w:szCs w:val="18"/>
                <w:lang w:val="ka-GE"/>
              </w:rPr>
            </w:pPr>
            <w:r w:rsidRPr="00AF5E89">
              <w:rPr>
                <w:rFonts w:ascii="Sylfaen" w:eastAsia="Times New Roman" w:hAnsi="Sylfaen" w:cs="Sylfaen"/>
                <w:sz w:val="18"/>
                <w:szCs w:val="18"/>
                <w:lang w:val="ka-GE"/>
              </w:rPr>
              <w:t>არა</w:t>
            </w:r>
          </w:p>
        </w:tc>
      </w:tr>
    </w:tbl>
    <w:p w:rsidR="00AF78C0" w:rsidRPr="00AF5E89" w:rsidRDefault="00AF78C0" w:rsidP="00AF78C0">
      <w:pPr>
        <w:autoSpaceDE w:val="0"/>
        <w:autoSpaceDN w:val="0"/>
        <w:adjustRightInd w:val="0"/>
        <w:spacing w:after="0" w:line="360" w:lineRule="auto"/>
        <w:jc w:val="both"/>
        <w:rPr>
          <w:rFonts w:ascii="Sylfaen" w:eastAsiaTheme="minorHAnsi" w:hAnsi="Sylfaen" w:cs="Sylfaen"/>
          <w:b/>
          <w:sz w:val="24"/>
          <w:szCs w:val="24"/>
          <w:lang w:val="ka-GE"/>
        </w:rPr>
      </w:pPr>
    </w:p>
    <w:tbl>
      <w:tblPr>
        <w:tblW w:w="0" w:type="auto"/>
        <w:tblInd w:w="108" w:type="dxa"/>
        <w:tblLayout w:type="fixed"/>
        <w:tblLook w:val="04A0"/>
      </w:tblPr>
      <w:tblGrid>
        <w:gridCol w:w="1843"/>
        <w:gridCol w:w="10"/>
        <w:gridCol w:w="3817"/>
        <w:gridCol w:w="1306"/>
        <w:gridCol w:w="1613"/>
        <w:gridCol w:w="1768"/>
        <w:gridCol w:w="1791"/>
        <w:gridCol w:w="1319"/>
      </w:tblGrid>
      <w:tr w:rsidR="00AF78C0" w:rsidRPr="00AF5E89" w:rsidTr="00EF2A35">
        <w:trPr>
          <w:trHeight w:val="468"/>
        </w:trPr>
        <w:tc>
          <w:tcPr>
            <w:tcW w:w="185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lang w:val="ka-GE"/>
              </w:rPr>
              <w:t xml:space="preserve">ქვეპროგრამის </w:t>
            </w:r>
            <w:r w:rsidRPr="00AF5E89">
              <w:rPr>
                <w:rFonts w:ascii="Sylfaen" w:hAnsi="Sylfaen" w:cs="Calibri"/>
                <w:b/>
                <w:bCs/>
                <w:sz w:val="16"/>
                <w:szCs w:val="16"/>
              </w:rPr>
              <w:t>კოდი</w:t>
            </w:r>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b/>
                <w:bCs/>
                <w:sz w:val="18"/>
                <w:szCs w:val="18"/>
                <w:lang w:val="en-GB" w:eastAsia="en-GB"/>
              </w:rPr>
            </w:pPr>
            <w:r w:rsidRPr="00AF5E89">
              <w:rPr>
                <w:rFonts w:ascii="Sylfaen" w:hAnsi="Sylfaen" w:cs="Calibri"/>
                <w:b/>
                <w:bCs/>
                <w:sz w:val="16"/>
                <w:szCs w:val="16"/>
                <w:lang w:val="ka-GE"/>
              </w:rPr>
              <w:t>ქვეპროგრამის დასახელება</w:t>
            </w:r>
          </w:p>
        </w:tc>
        <w:tc>
          <w:tcPr>
            <w:tcW w:w="7797" w:type="dxa"/>
            <w:gridSpan w:val="5"/>
            <w:tcBorders>
              <w:top w:val="single" w:sz="4" w:space="0" w:color="auto"/>
              <w:left w:val="nil"/>
              <w:bottom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AF78C0" w:rsidRPr="00AF5E89" w:rsidTr="00EF2A35">
        <w:trPr>
          <w:trHeight w:val="519"/>
        </w:trPr>
        <w:tc>
          <w:tcPr>
            <w:tcW w:w="1853" w:type="dxa"/>
            <w:gridSpan w:val="2"/>
            <w:tcBorders>
              <w:top w:val="nil"/>
              <w:left w:val="single" w:sz="4" w:space="0" w:color="auto"/>
              <w:bottom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sz w:val="18"/>
                <w:szCs w:val="18"/>
                <w:lang w:val="ka-GE"/>
              </w:rPr>
            </w:pPr>
            <w:r w:rsidRPr="00AF5E89">
              <w:rPr>
                <w:rFonts w:ascii="Sylfaen" w:hAnsi="Sylfaen" w:cs="Calibri"/>
                <w:b/>
                <w:sz w:val="18"/>
                <w:szCs w:val="18"/>
              </w:rPr>
              <w:t>06 0</w:t>
            </w:r>
            <w:r w:rsidRPr="00AF5E89">
              <w:rPr>
                <w:rFonts w:ascii="Sylfaen" w:hAnsi="Sylfaen" w:cs="Calibri"/>
                <w:b/>
                <w:sz w:val="18"/>
                <w:szCs w:val="18"/>
                <w:lang w:val="ka-GE"/>
              </w:rPr>
              <w:t>1 0</w:t>
            </w:r>
            <w:r>
              <w:rPr>
                <w:rFonts w:ascii="Sylfaen" w:hAnsi="Sylfaen" w:cs="Calibri"/>
                <w:b/>
                <w:sz w:val="18"/>
                <w:szCs w:val="18"/>
                <w:lang w:val="ka-GE"/>
              </w:rPr>
              <w:t>3</w:t>
            </w:r>
          </w:p>
        </w:tc>
        <w:tc>
          <w:tcPr>
            <w:tcW w:w="3817" w:type="dxa"/>
            <w:tcBorders>
              <w:top w:val="single" w:sz="4" w:space="0" w:color="auto"/>
              <w:left w:val="single" w:sz="4" w:space="0" w:color="auto"/>
              <w:bottom w:val="single" w:sz="4" w:space="0" w:color="auto"/>
              <w:right w:val="single" w:sz="4" w:space="0" w:color="auto"/>
            </w:tcBorders>
            <w:vAlign w:val="center"/>
            <w:hideMark/>
          </w:tcPr>
          <w:p w:rsidR="00AF78C0" w:rsidRPr="00AF5E89" w:rsidRDefault="00AF78C0" w:rsidP="00EF2A35">
            <w:pPr>
              <w:spacing w:after="0" w:line="240" w:lineRule="auto"/>
              <w:jc w:val="center"/>
              <w:rPr>
                <w:rFonts w:ascii="Sylfaen" w:hAnsi="Sylfaen" w:cs="Calibri"/>
                <w:b/>
                <w:bCs/>
                <w:sz w:val="16"/>
                <w:szCs w:val="16"/>
              </w:rPr>
            </w:pPr>
            <w:r w:rsidRPr="00AF5E89">
              <w:rPr>
                <w:rFonts w:ascii="Sylfaen" w:eastAsia="Times New Roman" w:hAnsi="Sylfaen" w:cs="Calibri"/>
                <w:b/>
                <w:sz w:val="20"/>
                <w:szCs w:val="20"/>
              </w:rPr>
              <w:t>სხვადასხვა სოციალური კატეგორიის მოსახლეობის სამედიცინო დახმარება</w:t>
            </w:r>
          </w:p>
        </w:tc>
        <w:tc>
          <w:tcPr>
            <w:tcW w:w="7797" w:type="dxa"/>
            <w:gridSpan w:val="5"/>
            <w:tcBorders>
              <w:top w:val="nil"/>
              <w:left w:val="nil"/>
              <w:bottom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sz w:val="18"/>
                <w:szCs w:val="18"/>
                <w:lang w:val="ka-GE"/>
              </w:rPr>
            </w:pPr>
            <w:r w:rsidRPr="00AF5E89">
              <w:rPr>
                <w:rFonts w:ascii="Sylfaen" w:hAnsi="Sylfaen" w:cs="Calibri"/>
                <w:b/>
                <w:sz w:val="18"/>
                <w:szCs w:val="18"/>
                <w:lang w:val="ka-GE"/>
              </w:rPr>
              <w:t>ჯანმრთელობის დაცვის ღონისძიებები</w:t>
            </w:r>
          </w:p>
        </w:tc>
      </w:tr>
      <w:tr w:rsidR="00AF78C0" w:rsidRPr="00AF5E89" w:rsidTr="00EF2A35">
        <w:trPr>
          <w:trHeight w:val="697"/>
        </w:trPr>
        <w:tc>
          <w:tcPr>
            <w:tcW w:w="1853" w:type="dxa"/>
            <w:gridSpan w:val="2"/>
            <w:vMerge w:val="restart"/>
            <w:tcBorders>
              <w:top w:val="nil"/>
              <w:left w:val="single" w:sz="4" w:space="0" w:color="auto"/>
              <w:right w:val="nil"/>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ქვეპროგრამის განმახორციელებელი სამსახური</w:t>
            </w:r>
          </w:p>
        </w:tc>
        <w:tc>
          <w:tcPr>
            <w:tcW w:w="3817" w:type="dxa"/>
            <w:vMerge w:val="restart"/>
            <w:tcBorders>
              <w:top w:val="single" w:sz="4" w:space="0" w:color="auto"/>
              <w:left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bCs/>
                <w:sz w:val="18"/>
                <w:szCs w:val="18"/>
              </w:rPr>
            </w:pPr>
            <w:r w:rsidRPr="00AF5E89">
              <w:rPr>
                <w:rFonts w:ascii="Sylfaen" w:eastAsia="Times New Roman" w:hAnsi="Sylfaen" w:cs="Calibri"/>
                <w:b/>
                <w:sz w:val="18"/>
                <w:szCs w:val="18"/>
              </w:rPr>
              <w:t>ჯამრთელობისა და სოციალური დაცვის სამსახური</w:t>
            </w:r>
          </w:p>
        </w:tc>
        <w:tc>
          <w:tcPr>
            <w:tcW w:w="1306" w:type="dxa"/>
            <w:vMerge w:val="restart"/>
            <w:tcBorders>
              <w:top w:val="single" w:sz="4" w:space="0" w:color="auto"/>
              <w:left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lang w:val="ka-GE"/>
              </w:rPr>
            </w:pPr>
          </w:p>
          <w:p w:rsidR="00AF78C0" w:rsidRPr="00AF5E89" w:rsidRDefault="00AF78C0" w:rsidP="00EF2A35">
            <w:pPr>
              <w:jc w:val="center"/>
              <w:rPr>
                <w:rFonts w:ascii="Sylfaen" w:hAnsi="Sylfaen" w:cs="Calibri"/>
                <w:b/>
                <w:bCs/>
                <w:sz w:val="16"/>
                <w:szCs w:val="16"/>
                <w:lang w:val="ka-GE"/>
              </w:rPr>
            </w:pPr>
            <w:r w:rsidRPr="00AF5E89">
              <w:rPr>
                <w:rFonts w:ascii="Sylfaen" w:hAnsi="Sylfaen" w:cs="Calibri"/>
                <w:b/>
                <w:bCs/>
                <w:sz w:val="16"/>
                <w:szCs w:val="16"/>
                <w:lang w:val="ka-GE"/>
              </w:rPr>
              <w:t>ქვეპროგრამის ბიუჯეტი</w:t>
            </w: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2024 წლის დაფინანსება</w:t>
            </w:r>
            <w:r w:rsidRPr="00AF5E89">
              <w:rPr>
                <w:rFonts w:ascii="Sylfaen" w:hAnsi="Sylfaen" w:cs="Calibri"/>
                <w:b/>
                <w:bCs/>
                <w:sz w:val="16"/>
                <w:szCs w:val="16"/>
              </w:rPr>
              <w:br/>
              <w:t>ლარში</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2025 წლის დაფინანსება</w:t>
            </w:r>
            <w:r w:rsidRPr="00AF5E89">
              <w:rPr>
                <w:rFonts w:ascii="Sylfaen" w:hAnsi="Sylfaen" w:cs="Calibri"/>
                <w:b/>
                <w:bCs/>
                <w:sz w:val="16"/>
                <w:szCs w:val="16"/>
              </w:rPr>
              <w:br/>
              <w:t>ლარში</w:t>
            </w:r>
          </w:p>
        </w:tc>
        <w:tc>
          <w:tcPr>
            <w:tcW w:w="1791"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2026 წლის დაფინანსება</w:t>
            </w:r>
            <w:r w:rsidRPr="00AF5E89">
              <w:rPr>
                <w:rFonts w:ascii="Sylfaen" w:hAnsi="Sylfaen" w:cs="Calibri"/>
                <w:b/>
                <w:bCs/>
                <w:sz w:val="16"/>
                <w:szCs w:val="16"/>
              </w:rPr>
              <w:br/>
              <w:t>ლარში</w:t>
            </w:r>
          </w:p>
        </w:tc>
        <w:tc>
          <w:tcPr>
            <w:tcW w:w="1319"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2027 წლის დაფინანსება</w:t>
            </w:r>
            <w:r w:rsidRPr="00AF5E89">
              <w:rPr>
                <w:rFonts w:ascii="Sylfaen" w:hAnsi="Sylfaen" w:cs="Calibri"/>
                <w:b/>
                <w:bCs/>
                <w:sz w:val="16"/>
                <w:szCs w:val="16"/>
              </w:rPr>
              <w:br/>
              <w:t>ლარში</w:t>
            </w:r>
          </w:p>
        </w:tc>
      </w:tr>
      <w:tr w:rsidR="00AF78C0" w:rsidRPr="00AF5E89" w:rsidTr="00EF2A35">
        <w:trPr>
          <w:trHeight w:val="419"/>
        </w:trPr>
        <w:tc>
          <w:tcPr>
            <w:tcW w:w="1853" w:type="dxa"/>
            <w:gridSpan w:val="2"/>
            <w:vMerge/>
            <w:tcBorders>
              <w:left w:val="single" w:sz="4" w:space="0" w:color="auto"/>
              <w:bottom w:val="single" w:sz="4" w:space="0" w:color="auto"/>
              <w:right w:val="nil"/>
            </w:tcBorders>
            <w:shd w:val="clear" w:color="000000" w:fill="FFFFFF"/>
          </w:tcPr>
          <w:p w:rsidR="00AF78C0" w:rsidRPr="00AF5E89" w:rsidRDefault="00AF78C0" w:rsidP="00EF2A35">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000000" w:fill="FFFFFF"/>
            <w:vAlign w:val="center"/>
          </w:tcPr>
          <w:p w:rsidR="00AF78C0" w:rsidRPr="00AF5E89" w:rsidRDefault="00AF78C0" w:rsidP="00EF2A35">
            <w:pPr>
              <w:jc w:val="center"/>
              <w:rPr>
                <w:rFonts w:ascii="Sylfaen" w:hAnsi="Sylfaen" w:cs="Arial"/>
                <w:b/>
                <w:bCs/>
                <w:sz w:val="20"/>
                <w:szCs w:val="20"/>
                <w:lang w:val="ka-GE"/>
              </w:rPr>
            </w:pPr>
            <w:r w:rsidRPr="00AF5E89">
              <w:rPr>
                <w:rFonts w:ascii="Sylfaen" w:hAnsi="Sylfaen" w:cs="Arial"/>
                <w:b/>
                <w:bCs/>
                <w:sz w:val="20"/>
                <w:szCs w:val="20"/>
                <w:lang w:val="ka-GE"/>
              </w:rPr>
              <w:t>65</w:t>
            </w:r>
            <w:r w:rsidRPr="00AF5E89">
              <w:rPr>
                <w:rFonts w:ascii="Sylfaen" w:hAnsi="Sylfaen" w:cs="Arial"/>
                <w:b/>
                <w:bCs/>
                <w:sz w:val="20"/>
                <w:szCs w:val="20"/>
                <w:lang w:val="en-GB"/>
              </w:rPr>
              <w:t>0</w:t>
            </w:r>
            <w:r w:rsidRPr="00AF5E89">
              <w:rPr>
                <w:rFonts w:ascii="Sylfaen" w:hAnsi="Sylfaen" w:cs="Arial"/>
                <w:b/>
                <w:bCs/>
                <w:sz w:val="20"/>
                <w:szCs w:val="20"/>
                <w:lang w:val="ka-GE"/>
              </w:rPr>
              <w:t>,000</w:t>
            </w:r>
          </w:p>
        </w:tc>
        <w:tc>
          <w:tcPr>
            <w:tcW w:w="1768" w:type="dxa"/>
            <w:tcBorders>
              <w:top w:val="single" w:sz="4" w:space="0" w:color="auto"/>
              <w:left w:val="single" w:sz="4" w:space="0" w:color="auto"/>
              <w:bottom w:val="single" w:sz="4" w:space="0" w:color="auto"/>
              <w:right w:val="single" w:sz="4" w:space="0" w:color="auto"/>
            </w:tcBorders>
            <w:shd w:val="clear" w:color="000000" w:fill="FFFFFF"/>
            <w:vAlign w:val="center"/>
          </w:tcPr>
          <w:p w:rsidR="00AF78C0" w:rsidRPr="00AF5E89" w:rsidRDefault="00AF78C0" w:rsidP="00EF2A35">
            <w:pPr>
              <w:jc w:val="center"/>
              <w:rPr>
                <w:rFonts w:ascii="Sylfaen" w:hAnsi="Sylfaen" w:cs="Arial"/>
                <w:b/>
                <w:bCs/>
                <w:sz w:val="20"/>
                <w:szCs w:val="20"/>
              </w:rPr>
            </w:pPr>
            <w:r w:rsidRPr="00AF5E89">
              <w:rPr>
                <w:rFonts w:ascii="Sylfaen" w:hAnsi="Sylfaen" w:cs="Arial"/>
                <w:b/>
                <w:bCs/>
                <w:sz w:val="20"/>
                <w:szCs w:val="20"/>
                <w:lang w:val="ka-GE"/>
              </w:rPr>
              <w:t>65</w:t>
            </w:r>
            <w:r w:rsidRPr="00AF5E89">
              <w:rPr>
                <w:rFonts w:ascii="Sylfaen" w:hAnsi="Sylfaen" w:cs="Arial"/>
                <w:b/>
                <w:bCs/>
                <w:sz w:val="20"/>
                <w:szCs w:val="20"/>
                <w:lang w:val="en-GB"/>
              </w:rPr>
              <w:t>0</w:t>
            </w:r>
            <w:r w:rsidRPr="00AF5E89">
              <w:rPr>
                <w:rFonts w:ascii="Sylfaen" w:hAnsi="Sylfaen" w:cs="Arial"/>
                <w:b/>
                <w:bCs/>
                <w:sz w:val="20"/>
                <w:szCs w:val="20"/>
                <w:lang w:val="ka-GE"/>
              </w:rPr>
              <w:t>,000</w:t>
            </w:r>
          </w:p>
        </w:tc>
        <w:tc>
          <w:tcPr>
            <w:tcW w:w="1791" w:type="dxa"/>
            <w:tcBorders>
              <w:top w:val="single" w:sz="4" w:space="0" w:color="auto"/>
              <w:left w:val="single" w:sz="4" w:space="0" w:color="auto"/>
              <w:bottom w:val="single" w:sz="4" w:space="0" w:color="auto"/>
              <w:right w:val="single" w:sz="4" w:space="0" w:color="auto"/>
            </w:tcBorders>
            <w:shd w:val="clear" w:color="000000" w:fill="FFFFFF"/>
            <w:vAlign w:val="center"/>
          </w:tcPr>
          <w:p w:rsidR="00AF78C0" w:rsidRPr="00AF5E89" w:rsidRDefault="00AF78C0" w:rsidP="00EF2A35">
            <w:pPr>
              <w:jc w:val="center"/>
              <w:rPr>
                <w:rFonts w:ascii="Sylfaen" w:hAnsi="Sylfaen"/>
              </w:rPr>
            </w:pPr>
            <w:r w:rsidRPr="00AF5E89">
              <w:rPr>
                <w:rFonts w:ascii="Sylfaen" w:hAnsi="Sylfaen" w:cs="Arial"/>
                <w:b/>
                <w:bCs/>
                <w:sz w:val="20"/>
                <w:szCs w:val="20"/>
                <w:lang w:val="ka-GE"/>
              </w:rPr>
              <w:t>65</w:t>
            </w:r>
            <w:r w:rsidRPr="00AF5E89">
              <w:rPr>
                <w:rFonts w:ascii="Sylfaen" w:hAnsi="Sylfaen" w:cs="Arial"/>
                <w:b/>
                <w:bCs/>
                <w:sz w:val="20"/>
                <w:szCs w:val="20"/>
                <w:lang w:val="en-GB"/>
              </w:rPr>
              <w:t>0</w:t>
            </w:r>
            <w:r w:rsidRPr="00AF5E89">
              <w:rPr>
                <w:rFonts w:ascii="Sylfaen" w:hAnsi="Sylfaen" w:cs="Arial"/>
                <w:b/>
                <w:bCs/>
                <w:sz w:val="20"/>
                <w:szCs w:val="20"/>
                <w:lang w:val="ka-GE"/>
              </w:rPr>
              <w:t>,000</w:t>
            </w:r>
          </w:p>
        </w:tc>
        <w:tc>
          <w:tcPr>
            <w:tcW w:w="1319" w:type="dxa"/>
            <w:tcBorders>
              <w:top w:val="single" w:sz="4" w:space="0" w:color="auto"/>
              <w:left w:val="single" w:sz="4" w:space="0" w:color="auto"/>
              <w:bottom w:val="single" w:sz="4" w:space="0" w:color="auto"/>
              <w:right w:val="single" w:sz="4" w:space="0" w:color="auto"/>
            </w:tcBorders>
            <w:shd w:val="clear" w:color="000000" w:fill="FFFFFF"/>
            <w:vAlign w:val="center"/>
          </w:tcPr>
          <w:p w:rsidR="00AF78C0" w:rsidRPr="00AF5E89" w:rsidRDefault="00AF78C0" w:rsidP="00EF2A35">
            <w:pPr>
              <w:jc w:val="center"/>
              <w:rPr>
                <w:rFonts w:ascii="Sylfaen" w:hAnsi="Sylfaen" w:cs="Arial"/>
                <w:b/>
                <w:bCs/>
                <w:sz w:val="20"/>
                <w:szCs w:val="20"/>
              </w:rPr>
            </w:pPr>
            <w:r w:rsidRPr="00AF5E89">
              <w:rPr>
                <w:rFonts w:ascii="Sylfaen" w:hAnsi="Sylfaen" w:cs="Arial"/>
                <w:b/>
                <w:bCs/>
                <w:sz w:val="20"/>
                <w:szCs w:val="20"/>
                <w:lang w:val="ka-GE"/>
              </w:rPr>
              <w:t>65</w:t>
            </w:r>
            <w:r w:rsidRPr="00AF5E89">
              <w:rPr>
                <w:rFonts w:ascii="Sylfaen" w:hAnsi="Sylfaen" w:cs="Arial"/>
                <w:b/>
                <w:bCs/>
                <w:sz w:val="20"/>
                <w:szCs w:val="20"/>
                <w:lang w:val="en-GB"/>
              </w:rPr>
              <w:t>0</w:t>
            </w:r>
            <w:r w:rsidRPr="00AF5E89">
              <w:rPr>
                <w:rFonts w:ascii="Sylfaen" w:hAnsi="Sylfaen" w:cs="Arial"/>
                <w:b/>
                <w:bCs/>
                <w:sz w:val="20"/>
                <w:szCs w:val="20"/>
                <w:lang w:val="ka-GE"/>
              </w:rPr>
              <w:t>,000</w:t>
            </w:r>
          </w:p>
        </w:tc>
      </w:tr>
      <w:tr w:rsidR="00AF78C0" w:rsidRPr="00AF5E89" w:rsidTr="00EF2A35">
        <w:trPr>
          <w:trHeight w:val="3090"/>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b/>
                <w:bCs/>
                <w:sz w:val="18"/>
                <w:szCs w:val="18"/>
              </w:rPr>
            </w:pPr>
            <w:r w:rsidRPr="00AF5E89">
              <w:rPr>
                <w:rFonts w:ascii="Sylfaen" w:eastAsia="Times New Roman" w:hAnsi="Sylfaen" w:cs="Calibri"/>
                <w:b/>
                <w:bCs/>
                <w:sz w:val="18"/>
                <w:szCs w:val="18"/>
              </w:rPr>
              <w:t xml:space="preserve">პროგრამის აღწერა </w:t>
            </w:r>
          </w:p>
        </w:tc>
        <w:tc>
          <w:tcPr>
            <w:tcW w:w="11624" w:type="dxa"/>
            <w:gridSpan w:val="7"/>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rPr>
              <w:t>ქვეპროგრამის ფარგლებში დაფინანსდება სამედიცინო მომსახურება, რომელიც ნაწილობრივ ან არ ფინანსდება მოქმედი სახელმწიფო ან/და აჭარის არ ჯანმრთელობისა და სოციალური დაცვის სამინისტროს პროგრამებით. დასაფინანსებელი თანხა განისაზღვრება წარმოდგენილი ანგარიშ</w:t>
            </w:r>
            <w:r w:rsidRPr="00AF5E89">
              <w:rPr>
                <w:rFonts w:ascii="Sylfaen" w:eastAsia="Times New Roman" w:hAnsi="Sylfaen" w:cs="Calibri"/>
                <w:sz w:val="16"/>
                <w:szCs w:val="16"/>
                <w:lang w:val="ka-GE"/>
              </w:rPr>
              <w:t>-</w:t>
            </w:r>
            <w:r w:rsidRPr="00AF5E89">
              <w:rPr>
                <w:rFonts w:ascii="Sylfaen" w:eastAsia="Times New Roman" w:hAnsi="Sylfaen" w:cs="Calibri"/>
                <w:sz w:val="16"/>
                <w:szCs w:val="16"/>
              </w:rPr>
              <w:t>ფაქტურის საფუძველზე</w:t>
            </w:r>
            <w:r w:rsidRPr="00AF5E89">
              <w:rPr>
                <w:rFonts w:ascii="Sylfaen" w:eastAsia="Times New Roman" w:hAnsi="Sylfaen" w:cs="Calibri"/>
                <w:sz w:val="16"/>
                <w:szCs w:val="16"/>
                <w:lang w:val="ka-GE"/>
              </w:rPr>
              <w:t>,</w:t>
            </w:r>
            <w:r w:rsidRPr="00AF5E89">
              <w:rPr>
                <w:rFonts w:ascii="Sylfaen" w:eastAsia="Times New Roman" w:hAnsi="Sylfaen" w:cs="Calibri"/>
                <w:sz w:val="16"/>
                <w:szCs w:val="16"/>
              </w:rPr>
              <w:t xml:space="preserve"> ქვეპროგრამით გათვალისწინებული პროპორციების დაცვით.</w:t>
            </w:r>
          </w:p>
          <w:p w:rsidR="00AF78C0" w:rsidRPr="00AF5E89" w:rsidRDefault="00AF78C0" w:rsidP="00EF2A35">
            <w:pPr>
              <w:spacing w:after="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ქვეპროგრამით განსაზღვრული პროპორციებით ასევე დაფი</w:t>
            </w:r>
            <w:r>
              <w:rPr>
                <w:rFonts w:ascii="Sylfaen" w:eastAsia="Times New Roman" w:hAnsi="Sylfaen" w:cs="Calibri"/>
                <w:sz w:val="16"/>
                <w:szCs w:val="16"/>
                <w:lang w:val="ka-GE"/>
              </w:rPr>
              <w:t>ნანსდება 202</w:t>
            </w:r>
            <w:r>
              <w:rPr>
                <w:rFonts w:ascii="Sylfaen" w:eastAsia="Times New Roman" w:hAnsi="Sylfaen" w:cs="Calibri"/>
                <w:sz w:val="16"/>
                <w:szCs w:val="16"/>
              </w:rPr>
              <w:t>3</w:t>
            </w:r>
            <w:r>
              <w:rPr>
                <w:rFonts w:ascii="Sylfaen" w:eastAsia="Times New Roman" w:hAnsi="Sylfaen" w:cs="Calibri"/>
                <w:sz w:val="16"/>
                <w:szCs w:val="16"/>
                <w:lang w:val="ka-GE"/>
              </w:rPr>
              <w:t xml:space="preserve"> წლის დეკემბერში და  202</w:t>
            </w:r>
            <w:r>
              <w:rPr>
                <w:rFonts w:ascii="Sylfaen" w:eastAsia="Times New Roman" w:hAnsi="Sylfaen" w:cs="Calibri"/>
                <w:sz w:val="16"/>
                <w:szCs w:val="16"/>
              </w:rPr>
              <w:t>4</w:t>
            </w:r>
            <w:r w:rsidRPr="00AF5E89">
              <w:rPr>
                <w:rFonts w:ascii="Sylfaen" w:eastAsia="Times New Roman" w:hAnsi="Sylfaen" w:cs="Calibri"/>
                <w:sz w:val="16"/>
                <w:szCs w:val="16"/>
                <w:lang w:val="ka-GE"/>
              </w:rPr>
              <w:t xml:space="preserve"> წლის განმავლობაში წარმოშობილი ვალდებულებები, რაც დასტურდება სამედიცინო დაწესებულებასთან გაფორმებული იურიდიული დოკუმენტით.</w:t>
            </w:r>
          </w:p>
          <w:p w:rsidR="00AF78C0" w:rsidRPr="00AF5E89" w:rsidRDefault="00AF78C0" w:rsidP="00EF2A35">
            <w:pPr>
              <w:spacing w:after="0" w:line="240" w:lineRule="auto"/>
              <w:jc w:val="both"/>
              <w:rPr>
                <w:rFonts w:ascii="Sylfaen" w:eastAsia="Times New Roman" w:hAnsi="Sylfaen" w:cs="Calibri"/>
                <w:sz w:val="16"/>
                <w:szCs w:val="16"/>
              </w:rPr>
            </w:pPr>
            <w:r w:rsidRPr="00AF5E89">
              <w:rPr>
                <w:rFonts w:ascii="Sylfaen" w:eastAsia="Times New Roman" w:hAnsi="Sylfaen" w:cs="Calibri"/>
                <w:sz w:val="16"/>
                <w:szCs w:val="16"/>
                <w:lang w:val="ka-GE"/>
              </w:rPr>
              <w:t>ქვეპროგრამით  გათვალისწინებული მომსახურებით ისარგებლებენ  ქობულეთის მუნიციპალიტეტის ტერიტორიაზე რეგისტრირებული  საქართველოს მოქალაქეები, კერძოდ:</w:t>
            </w:r>
          </w:p>
          <w:p w:rsidR="00AF78C0" w:rsidRPr="00AF5E89" w:rsidRDefault="00AF78C0" w:rsidP="00AF78C0">
            <w:pPr>
              <w:pStyle w:val="a3"/>
              <w:numPr>
                <w:ilvl w:val="0"/>
                <w:numId w:val="3"/>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rPr>
              <w:t>პაციენტები სტიქიური მოვლენებისა და კატასტროფების შედეგად გამოწვეული დაზიანებებით; შშმ პირები; ომის ვეტერანები; ტერიტორიული მთლიანობისათვის ომში მონაწილეები, დაღუპულთა ოჯახის წევრები (დედა, მამა, მეუღლე, შვილი); მრავალშვილიანი (18 წლამდე ასაკის 5 და მეტიშვილი) ოჯახის წევრები; ტრეფიკინგისა და ძალადობის მსხვერპლი პირები - სოციალური ქულით შეზღუდვის გარეშე;</w:t>
            </w:r>
          </w:p>
          <w:p w:rsidR="00AF78C0" w:rsidRPr="00AF5E89" w:rsidRDefault="00AF78C0" w:rsidP="00AF78C0">
            <w:pPr>
              <w:pStyle w:val="a3"/>
              <w:numPr>
                <w:ilvl w:val="0"/>
                <w:numId w:val="3"/>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200 000-ის ჩათვლით სარეიტინგო ქულის მქონე მოქალაქეები;</w:t>
            </w:r>
          </w:p>
          <w:p w:rsidR="00AF78C0" w:rsidRPr="00AF5E89" w:rsidRDefault="00AF78C0" w:rsidP="00AF78C0">
            <w:pPr>
              <w:pStyle w:val="a3"/>
              <w:numPr>
                <w:ilvl w:val="0"/>
                <w:numId w:val="3"/>
              </w:numPr>
              <w:spacing w:after="240" w:line="240" w:lineRule="auto"/>
              <w:jc w:val="both"/>
              <w:rPr>
                <w:rFonts w:ascii="Sylfaen" w:eastAsia="Times New Roman" w:hAnsi="Sylfaen" w:cs="Calibri"/>
                <w:sz w:val="18"/>
                <w:szCs w:val="18"/>
                <w:lang w:val="ka-GE"/>
              </w:rPr>
            </w:pPr>
            <w:r w:rsidRPr="00AF5E89">
              <w:rPr>
                <w:rFonts w:ascii="Sylfaen" w:eastAsia="Times New Roman" w:hAnsi="Sylfaen" w:cs="Calibri"/>
                <w:sz w:val="16"/>
                <w:szCs w:val="16"/>
                <w:lang w:val="ka-GE"/>
              </w:rPr>
              <w:t>სარეიტინგო ქულის არმქონე ბენეფიციარები;</w:t>
            </w:r>
          </w:p>
        </w:tc>
      </w:tr>
      <w:tr w:rsidR="00AF78C0" w:rsidRPr="00AF5E89" w:rsidTr="00EF2A35">
        <w:trPr>
          <w:trHeight w:val="1824"/>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b/>
                <w:bCs/>
                <w:sz w:val="18"/>
                <w:szCs w:val="18"/>
              </w:rPr>
            </w:pPr>
            <w:r w:rsidRPr="00AF5E89">
              <w:rPr>
                <w:rFonts w:ascii="Sylfaen" w:eastAsiaTheme="minorHAnsi" w:hAnsi="Sylfaen" w:cs="Sylfaen"/>
                <w:b/>
                <w:sz w:val="18"/>
                <w:szCs w:val="18"/>
                <w:lang w:val="ka-GE"/>
              </w:rPr>
              <w:t>დამატებითი ინფორმაცია</w:t>
            </w:r>
          </w:p>
        </w:tc>
        <w:tc>
          <w:tcPr>
            <w:tcW w:w="11624" w:type="dxa"/>
            <w:gridSpan w:val="7"/>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240"/>
              <w:jc w:val="both"/>
              <w:rPr>
                <w:rFonts w:ascii="Sylfaen" w:eastAsia="Times New Roman" w:hAnsi="Sylfaen" w:cs="Calibri"/>
                <w:b/>
                <w:sz w:val="16"/>
                <w:szCs w:val="16"/>
                <w:lang w:val="ka-GE"/>
              </w:rPr>
            </w:pPr>
            <w:r w:rsidRPr="00AF5E89">
              <w:rPr>
                <w:rFonts w:ascii="Sylfaen" w:eastAsia="Times New Roman" w:hAnsi="Sylfaen" w:cs="Calibri"/>
                <w:sz w:val="16"/>
                <w:szCs w:val="16"/>
                <w:lang w:val="ka-GE"/>
              </w:rPr>
              <w:t>ქვეპროგრამით ისარგებლებს</w:t>
            </w:r>
            <w:r>
              <w:rPr>
                <w:rFonts w:ascii="Sylfaen" w:eastAsia="Times New Roman" w:hAnsi="Sylfaen" w:cs="Calibri"/>
                <w:sz w:val="16"/>
                <w:szCs w:val="16"/>
                <w:lang w:val="ka-GE"/>
              </w:rPr>
              <w:t xml:space="preserve">  ქობულეთის მუნიციპალიტეტში 202</w:t>
            </w:r>
            <w:r>
              <w:rPr>
                <w:rFonts w:ascii="Sylfaen" w:eastAsia="Times New Roman" w:hAnsi="Sylfaen" w:cs="Calibri"/>
                <w:sz w:val="16"/>
                <w:szCs w:val="16"/>
              </w:rPr>
              <w:t>4</w:t>
            </w:r>
            <w:r w:rsidRPr="00AF5E89">
              <w:rPr>
                <w:rFonts w:ascii="Sylfaen" w:eastAsia="Times New Roman" w:hAnsi="Sylfaen" w:cs="Calibri"/>
                <w:sz w:val="16"/>
                <w:szCs w:val="16"/>
                <w:lang w:val="ka-GE"/>
              </w:rPr>
              <w:t xml:space="preserve"> წლის 1 იანვრის მდგომარეობით   რეგისტრირებული მოქალაქეები.</w:t>
            </w:r>
          </w:p>
          <w:p w:rsidR="00AF78C0" w:rsidRPr="00AF5E89" w:rsidRDefault="00AF78C0" w:rsidP="00EF2A35">
            <w:pPr>
              <w:spacing w:after="240"/>
              <w:jc w:val="both"/>
              <w:rPr>
                <w:rFonts w:ascii="Sylfaen" w:eastAsia="Times New Roman" w:hAnsi="Sylfaen" w:cs="Calibri"/>
                <w:b/>
                <w:sz w:val="16"/>
                <w:szCs w:val="16"/>
                <w:lang w:val="ka-GE"/>
              </w:rPr>
            </w:pPr>
            <w:r w:rsidRPr="00AF5E89">
              <w:rPr>
                <w:rFonts w:ascii="Sylfaen" w:eastAsia="Times New Roman" w:hAnsi="Sylfaen" w:cs="Calibri"/>
                <w:b/>
                <w:sz w:val="16"/>
                <w:szCs w:val="16"/>
                <w:lang w:val="ka-GE"/>
              </w:rPr>
              <w:t>დაფინანსების წესი:</w:t>
            </w:r>
          </w:p>
          <w:p w:rsidR="00AF78C0" w:rsidRPr="00AF5E89" w:rsidRDefault="00AF78C0" w:rsidP="00EF2A35">
            <w:pPr>
              <w:pStyle w:val="a3"/>
              <w:spacing w:after="240" w:line="240" w:lineRule="auto"/>
              <w:jc w:val="both"/>
              <w:rPr>
                <w:rFonts w:ascii="Sylfaen" w:eastAsia="Times New Roman" w:hAnsi="Sylfaen" w:cs="Calibri"/>
                <w:b/>
                <w:sz w:val="16"/>
                <w:szCs w:val="16"/>
                <w:lang w:val="ka-GE"/>
              </w:rPr>
            </w:pPr>
            <w:r w:rsidRPr="00AF5E89">
              <w:rPr>
                <w:rFonts w:ascii="Sylfaen" w:eastAsia="Times New Roman" w:hAnsi="Sylfaen" w:cs="Calibri"/>
                <w:sz w:val="16"/>
                <w:szCs w:val="16"/>
                <w:lang w:val="ka-GE"/>
              </w:rPr>
              <w:t xml:space="preserve">1. </w:t>
            </w:r>
            <w:r w:rsidRPr="00AF5E89">
              <w:rPr>
                <w:rFonts w:ascii="Sylfaen" w:eastAsia="Times New Roman" w:hAnsi="Sylfaen" w:cs="Calibri"/>
                <w:sz w:val="16"/>
                <w:szCs w:val="16"/>
              </w:rPr>
              <w:t>პაციენტები სტიქიური მოვლენებისა და კატასტროფების შედეგად გამოწვეული დაზიანებებით; შშმ პირები; ომის ვეტერანები; ტერიტორიული მთლიანობისათვის ომში მონაწილეები, დაღუპულთა ოჯახის წევრები (დედა, მამა, მეუღლე, შვილი); მრავალშვილიანი (18 წლამდე ასაკის 5 და მეტიშვილი) ოჯახის წევრები; ტრეფიკინგისა და ძალადობის მსხვერპლი პირები</w:t>
            </w:r>
            <w:r w:rsidRPr="00AF5E89">
              <w:rPr>
                <w:rFonts w:ascii="Sylfaen" w:eastAsia="Times New Roman" w:hAnsi="Sylfaen" w:cs="Calibri"/>
                <w:b/>
                <w:sz w:val="16"/>
                <w:szCs w:val="16"/>
                <w:lang w:val="ka-GE"/>
              </w:rPr>
              <w:t xml:space="preserve"> და </w:t>
            </w:r>
            <w:r w:rsidRPr="00AF5E89">
              <w:rPr>
                <w:rFonts w:ascii="Sylfaen" w:eastAsia="Times New Roman" w:hAnsi="Sylfaen" w:cs="Calibri"/>
                <w:sz w:val="16"/>
                <w:szCs w:val="16"/>
                <w:lang w:val="ka-GE"/>
              </w:rPr>
              <w:t>200 000-ის ჩათვლით სარეიტინგო ქულის მქონე მოქალაქეებისსამედიცინო მომსახურება დაფინანსდება ფაქტიური ხარჯით შემდეგი პრინციპით:  მკურნალობის ღირებულება _ 100%-ით, მაგრამ არაუმეტეს  700 ლარისა ერთჯერადი განაცემი და არაუმეტეს 1000 ლარისა წლის განმავლობაში.</w:t>
            </w:r>
          </w:p>
          <w:p w:rsidR="00AF78C0" w:rsidRPr="00AF5E89" w:rsidRDefault="00AF78C0" w:rsidP="00EF2A35">
            <w:pPr>
              <w:pStyle w:val="a3"/>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lastRenderedPageBreak/>
              <w:t>2. სარეიტინგო ქულის არმქონე ბენეფიციარებს სამედიცინო მომსახურება დაფინანსდება ფაქტიური ხარჯის 80%, მაგრამ არაუმეტეს 500 ლარისა ერთჯერადი განაცემი და არაუმეტეს 500 ლარისა წლის განმავლობაში. გადაწყვეტილებას აღნიშნული კატეგორიის ბენეფიციარების   მკურნალობის დაფინანსების შესახებ ღებულობს შესაბამისი კომისია, (შემდეგ- კომისია) რომლის შემადგენლობა განისაზღვრება  ქობულეთის მუნიციპალიტეტის მერის ინდივიდუალურ-სამართლებრივი აქტით.</w:t>
            </w:r>
          </w:p>
          <w:p w:rsidR="00AF78C0" w:rsidRPr="00AF5E89" w:rsidRDefault="00AF78C0" w:rsidP="00AF78C0">
            <w:pPr>
              <w:pStyle w:val="a3"/>
              <w:numPr>
                <w:ilvl w:val="0"/>
                <w:numId w:val="20"/>
              </w:numPr>
              <w:spacing w:after="240" w:line="240" w:lineRule="auto"/>
              <w:jc w:val="both"/>
              <w:rPr>
                <w:rFonts w:ascii="Sylfaen" w:eastAsia="Times New Roman" w:hAnsi="Sylfaen" w:cs="Calibri"/>
                <w:b/>
                <w:sz w:val="16"/>
                <w:szCs w:val="16"/>
                <w:lang w:val="ka-GE"/>
              </w:rPr>
            </w:pPr>
            <w:r w:rsidRPr="00AF5E89">
              <w:rPr>
                <w:rFonts w:ascii="Sylfaen" w:hAnsi="Sylfaen" w:cs="Sylfaen"/>
                <w:b/>
                <w:sz w:val="16"/>
                <w:szCs w:val="16"/>
                <w:lang w:val="ka-GE"/>
              </w:rPr>
              <w:t>ქვეპროგრამის ბენეფიციარზე გაიცემა  ვაუჩერი. სადაც მითითებულია ბენეფიციარის სახელი, გვარი, პირადი ნომერი,  მისამართი და ქვეპროგრამით გათვალისწინებული დაფინანსების მოცულობა (თანხა).</w:t>
            </w:r>
          </w:p>
          <w:p w:rsidR="00AF78C0" w:rsidRPr="00AF5E89" w:rsidRDefault="00AF78C0" w:rsidP="00EF2A35">
            <w:pPr>
              <w:pStyle w:val="a3"/>
              <w:jc w:val="both"/>
              <w:rPr>
                <w:rFonts w:ascii="Sylfaen" w:hAnsi="Sylfaen" w:cs="Sylfaen"/>
                <w:b/>
                <w:sz w:val="16"/>
                <w:szCs w:val="16"/>
                <w:lang w:val="ka-GE"/>
              </w:rPr>
            </w:pPr>
          </w:p>
          <w:p w:rsidR="00AF78C0" w:rsidRPr="00AF5E89" w:rsidRDefault="00AF78C0" w:rsidP="00AF78C0">
            <w:pPr>
              <w:pStyle w:val="a3"/>
              <w:numPr>
                <w:ilvl w:val="0"/>
                <w:numId w:val="20"/>
              </w:numPr>
              <w:spacing w:after="240" w:line="240" w:lineRule="auto"/>
              <w:jc w:val="both"/>
              <w:rPr>
                <w:rFonts w:ascii="Sylfaen" w:eastAsia="Times New Roman" w:hAnsi="Sylfaen" w:cs="Calibri"/>
                <w:b/>
                <w:sz w:val="16"/>
                <w:szCs w:val="16"/>
                <w:lang w:val="ka-GE"/>
              </w:rPr>
            </w:pPr>
            <w:r w:rsidRPr="00AF5E89">
              <w:rPr>
                <w:rFonts w:ascii="Sylfaen" w:hAnsi="Sylfaen" w:cs="Sylfaen"/>
                <w:b/>
                <w:sz w:val="16"/>
                <w:szCs w:val="16"/>
                <w:lang w:val="ka-GE"/>
              </w:rPr>
              <w:t>დაფინანსება განხორციელდება ქობულეთის მუნიციპალიტეტის მერიასა და მომსახურე კომპანიას შორის დადებული ხელშეკრულების პირობების შესაბამისად.</w:t>
            </w:r>
          </w:p>
          <w:p w:rsidR="00AF78C0" w:rsidRPr="00AF5E89" w:rsidRDefault="00AF78C0" w:rsidP="00EF2A35">
            <w:pPr>
              <w:pStyle w:val="a3"/>
              <w:spacing w:after="240" w:line="240" w:lineRule="auto"/>
              <w:jc w:val="both"/>
              <w:rPr>
                <w:rFonts w:ascii="Sylfaen" w:eastAsia="Times New Roman" w:hAnsi="Sylfaen" w:cs="Calibri"/>
                <w:sz w:val="16"/>
                <w:szCs w:val="16"/>
                <w:lang w:val="ka-GE"/>
              </w:rPr>
            </w:pPr>
          </w:p>
          <w:p w:rsidR="00AF78C0" w:rsidRPr="00AF5E89" w:rsidRDefault="00AF78C0" w:rsidP="00EF2A35">
            <w:pPr>
              <w:spacing w:after="240"/>
              <w:jc w:val="both"/>
              <w:rPr>
                <w:rFonts w:ascii="Sylfaen" w:eastAsia="Times New Roman" w:hAnsi="Sylfaen" w:cs="Calibri"/>
                <w:b/>
                <w:sz w:val="16"/>
                <w:szCs w:val="16"/>
                <w:lang w:val="ka-GE"/>
              </w:rPr>
            </w:pPr>
            <w:r w:rsidRPr="00AF5E89">
              <w:rPr>
                <w:rFonts w:ascii="Sylfaen" w:eastAsia="Times New Roman" w:hAnsi="Sylfaen" w:cs="Calibri"/>
                <w:b/>
                <w:sz w:val="16"/>
                <w:szCs w:val="16"/>
                <w:lang w:val="ka-GE"/>
              </w:rPr>
              <w:t>ქვეპროგრამის მოცულობით არ დაფინანსდება:</w:t>
            </w:r>
          </w:p>
          <w:p w:rsidR="00AF78C0" w:rsidRPr="00AF5E89" w:rsidRDefault="00AF78C0" w:rsidP="00EF2A35">
            <w:pPr>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ა) სამედიცინო ჩვენებისა და ექიმის დანიშნულების გარეშე მკურნალობა, თვითმკურნალობა;  ამბულატორიული მკურნალობისათვის მედიკამენტების   ხარჯები;</w:t>
            </w:r>
          </w:p>
          <w:p w:rsidR="00AF78C0" w:rsidRPr="00AF5E89" w:rsidRDefault="00AF78C0" w:rsidP="00EF2A35">
            <w:pPr>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ბ) საზღვარგარეთ   გასაწევი/გაწეული სამედიცინო მომსახურების  ხარჯები;</w:t>
            </w:r>
          </w:p>
          <w:p w:rsidR="00AF78C0" w:rsidRPr="00AF5E89" w:rsidRDefault="00AF78C0" w:rsidP="00EF2A35">
            <w:pPr>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გ) სანატორიულ-კურორტული მკურნალობა;</w:t>
            </w:r>
          </w:p>
          <w:p w:rsidR="00AF78C0" w:rsidRPr="00AF5E89" w:rsidRDefault="00AF78C0" w:rsidP="00EF2A35">
            <w:pPr>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დ) ესთეტიკური ქირურგია, კოსმეტიკური   მიზნით ჩატარებული მკურნალობა;</w:t>
            </w:r>
          </w:p>
          <w:p w:rsidR="00AF78C0" w:rsidRPr="00AF5E89" w:rsidRDefault="00AF78C0" w:rsidP="00EF2A35">
            <w:pPr>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ე) ნებისმიერი სახის გენეტიკური გამოკვლევები, მეტაბოლური დარღვევების სკრინინგი და ამბულატორიულად ჩატარებული სისხლის, შარდის, განავლის ნებისმიერი სახის კლინიკო-დიაგნოსტიკური და ბაქტერიოლოგიური კვლევები, ალერგიული ტესტები;</w:t>
            </w:r>
          </w:p>
          <w:p w:rsidR="00AF78C0" w:rsidRPr="00AF5E89" w:rsidRDefault="00AF78C0" w:rsidP="00EF2A35">
            <w:pPr>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ვ) სექსუალური დარღვევების, უშვილობის მკურნალობის (მათ შორის ხელოვნური განაყოფიერების)ხარჯები;</w:t>
            </w:r>
          </w:p>
          <w:p w:rsidR="00AF78C0" w:rsidRPr="00AF5E89" w:rsidRDefault="00AF78C0" w:rsidP="00EF2A35">
            <w:pPr>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ზ) აივ-ინფექციის/შიდსის, ქრონიკული ჰეპატიტის სპეციფიკურ ანტივირუსულ მკურნალობასთან   დაკავშირებული   ხარჯები;</w:t>
            </w:r>
          </w:p>
          <w:p w:rsidR="00AF78C0" w:rsidRPr="00AF5E89" w:rsidRDefault="00AF78C0" w:rsidP="00EF2A35">
            <w:pPr>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თ)   თუ  სამედიცინო  მომსახურების  საჭიროება  დადგა  თვითდაშავების,    კრიმინალურ  აქტებში  მონაწილეობის  ან  ექიმის დანიშნულების გარეშე მოხმარებული ნარკოტიკული  და ფსიქოაქტიური ნივთიერებების ზემოქმედების შედეგად, ასევე ალკოჰოლის მიღებით გამოწვეული ფსიქიკური და ქცევითი აშლილობების მკურნალობასთან   დაკავშირებული   ხარჯები;</w:t>
            </w:r>
          </w:p>
          <w:p w:rsidR="00AF78C0" w:rsidRPr="00AF5E89" w:rsidRDefault="00AF78C0" w:rsidP="00EF2A35">
            <w:pPr>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ი) ორგანოთა ტრანსპლანტაციის   ხარჯები; (გარდა საქართველოს სამკურნალო-პროფილაქტიკურ დაწესებულებებში   ჩატარებული  ღვიძლის, ძვლის ტვინის (ღეროვანი უჯრედის) და თვალის რქოვქნა გარსის ტრანსპლანტაციის   დაფინანსებისა);</w:t>
            </w:r>
          </w:p>
          <w:p w:rsidR="00AF78C0" w:rsidRPr="00AF5E89" w:rsidRDefault="00AF78C0" w:rsidP="00EF2A35">
            <w:pPr>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კ)ეგზოპროტეზირების ხარჯები;</w:t>
            </w:r>
          </w:p>
          <w:p w:rsidR="00AF78C0" w:rsidRPr="00AF5E89" w:rsidRDefault="00AF78C0" w:rsidP="00EF2A35">
            <w:pPr>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ლ) ბარიატრიული(სიმსუქნის გამო) ოპერაციები კუჭზე (ოპერაციები ჭარბი წონის დროს);</w:t>
            </w:r>
          </w:p>
          <w:p w:rsidR="00AF78C0" w:rsidRPr="00AF5E89" w:rsidRDefault="00AF78C0" w:rsidP="00EF2A35">
            <w:pPr>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მ) ნებისმიერი სახის სტომატოლოგიური (თერაპიული, ქირურგიული, ორთოპედიული   და სხვა) მკურნალობა, გარდა 18 წლამდე ასაკის შშმ პირებისა, რომლებისთვისაც ძირითადი დაავადებიდან გამომდინარე პირის ღრუს სანაციის ჩატარებისათვის აუცილებელ  საჭიროებას წარმოადგენს ზოგადი ანესთეზია;</w:t>
            </w:r>
          </w:p>
          <w:p w:rsidR="00AF78C0" w:rsidRPr="00AF5E89" w:rsidRDefault="00AF78C0" w:rsidP="00EF2A35">
            <w:pPr>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lastRenderedPageBreak/>
              <w:t>ნ) ინტრაოკულარული ინექციები გარდა შშმ პირებისა ან/და 0-დან 200 001-მდე ქულის მქონე პირებისა, რომელთაც აღნიშნულის მიზნით დაუფინანსდებათ წელიწადში არაუმეტეს 300 ლარის ღირებულების მომსახურება;</w:t>
            </w:r>
          </w:p>
          <w:p w:rsidR="00AF78C0" w:rsidRPr="00AF5E89" w:rsidRDefault="00AF78C0" w:rsidP="00EF2A3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ო) ექიმის კონსულტაცია;</w:t>
            </w:r>
          </w:p>
          <w:p w:rsidR="00AF78C0" w:rsidRPr="00AF5E89" w:rsidRDefault="00AF78C0" w:rsidP="00EF2A3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პ) ექიმის ჰონორარი;</w:t>
            </w:r>
          </w:p>
          <w:p w:rsidR="00AF78C0" w:rsidRPr="00AF5E89" w:rsidRDefault="00AF78C0" w:rsidP="00EF2A3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ჟ) ნებისმიერი სახის რეაბილიტაცია (სამკურნალო მასაჟი, ფიზიო თერაპია, მექანო თერაპია, ელექტროსტიმულაცია და ა.შ.);</w:t>
            </w:r>
          </w:p>
          <w:p w:rsidR="00AF78C0" w:rsidRPr="00AF5E89" w:rsidRDefault="00AF78C0" w:rsidP="00EF2A35">
            <w:pPr>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 xml:space="preserve">რ) </w:t>
            </w:r>
            <w:r w:rsidRPr="00AF5E89">
              <w:rPr>
                <w:rFonts w:ascii="Sylfaen" w:eastAsia="Times New Roman" w:hAnsi="Sylfaen" w:cs="Calibri"/>
                <w:b/>
                <w:sz w:val="16"/>
                <w:szCs w:val="16"/>
                <w:lang w:val="ka-GE"/>
              </w:rPr>
              <w:t>„დაფინანსებისწესი“ პუნქტი „1)“</w:t>
            </w:r>
            <w:r w:rsidRPr="00AF5E89">
              <w:rPr>
                <w:rFonts w:ascii="Sylfaen" w:eastAsia="Times New Roman" w:hAnsi="Sylfaen" w:cs="Calibri"/>
                <w:sz w:val="16"/>
                <w:szCs w:val="16"/>
                <w:lang w:val="ka-GE"/>
              </w:rPr>
              <w:t xml:space="preserve"> განსაზღვრულ ბენეფიციარებს არ დაუფინანსდებათ 100 ლარამდე ღირებულების სამედიცინო მომსახურება;</w:t>
            </w:r>
          </w:p>
          <w:p w:rsidR="00AF78C0" w:rsidRPr="00AF5E89" w:rsidRDefault="00AF78C0" w:rsidP="00EF2A35">
            <w:pPr>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 xml:space="preserve">ს) </w:t>
            </w:r>
            <w:r w:rsidRPr="00AF5E89">
              <w:rPr>
                <w:rFonts w:ascii="Sylfaen" w:eastAsia="Times New Roman" w:hAnsi="Sylfaen" w:cs="Calibri"/>
                <w:b/>
                <w:sz w:val="16"/>
                <w:szCs w:val="16"/>
                <w:lang w:val="ka-GE"/>
              </w:rPr>
              <w:t>„დაფინანსებისწესი“ პუნქტი „2)“</w:t>
            </w:r>
            <w:r w:rsidRPr="00AF5E89">
              <w:rPr>
                <w:rFonts w:ascii="Sylfaen" w:eastAsia="Times New Roman" w:hAnsi="Sylfaen" w:cs="Calibri"/>
                <w:sz w:val="16"/>
                <w:szCs w:val="16"/>
                <w:lang w:val="ka-GE"/>
              </w:rPr>
              <w:t xml:space="preserve"> განსაზღვრულ ბენეფიციარებს არ დაუფინანსდებათ 200 ლარამდე ღირებულების სამედიცინო მომსახურება.</w:t>
            </w:r>
          </w:p>
          <w:p w:rsidR="00AF78C0" w:rsidRPr="00AF5E89" w:rsidRDefault="00AF78C0" w:rsidP="00EF2A35">
            <w:pPr>
              <w:pStyle w:val="a3"/>
              <w:spacing w:line="240" w:lineRule="auto"/>
              <w:jc w:val="both"/>
              <w:rPr>
                <w:rFonts w:ascii="Sylfaen" w:eastAsia="Times New Roman" w:hAnsi="Sylfaen" w:cs="Calibri"/>
                <w:sz w:val="16"/>
                <w:szCs w:val="16"/>
                <w:lang w:val="ka-GE"/>
              </w:rPr>
            </w:pPr>
          </w:p>
          <w:p w:rsidR="00AF78C0" w:rsidRPr="00AF5E89" w:rsidRDefault="00AF78C0" w:rsidP="00EF2A35">
            <w:pPr>
              <w:spacing w:after="240"/>
              <w:jc w:val="both"/>
              <w:rPr>
                <w:rFonts w:ascii="Sylfaen" w:eastAsia="Times New Roman" w:hAnsi="Sylfaen" w:cs="Calibri"/>
                <w:sz w:val="16"/>
                <w:szCs w:val="16"/>
                <w:lang w:val="ka-GE"/>
              </w:rPr>
            </w:pPr>
            <w:r w:rsidRPr="00AF5E89">
              <w:rPr>
                <w:rFonts w:ascii="Sylfaen" w:eastAsia="Times New Roman" w:hAnsi="Sylfaen" w:cs="Calibri"/>
                <w:b/>
                <w:sz w:val="16"/>
                <w:szCs w:val="16"/>
                <w:lang w:val="ka-GE"/>
              </w:rPr>
              <w:t>ქვეპროგრამაში ჩასართავად საჭირო დოკუმენტაცია:</w:t>
            </w:r>
          </w:p>
          <w:p w:rsidR="00AF78C0" w:rsidRPr="00AF5E89" w:rsidRDefault="00AF78C0" w:rsidP="00EF2A3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1.განცხადება;</w:t>
            </w:r>
          </w:p>
          <w:p w:rsidR="00AF78C0" w:rsidRPr="00AF5E89" w:rsidRDefault="00AF78C0" w:rsidP="00EF2A3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2. პირადობის დამადასტურებელი მოწმობა;</w:t>
            </w:r>
          </w:p>
          <w:p w:rsidR="00AF78C0" w:rsidRPr="00AF5E89" w:rsidRDefault="00AF78C0" w:rsidP="00EF2A3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3.  ცნობა ჯანმრთელობის მდგომარეობის შესახებ - ფორმა IV-100/ა;</w:t>
            </w:r>
          </w:p>
          <w:p w:rsidR="00AF78C0" w:rsidRPr="00AF5E89" w:rsidRDefault="00AF78C0" w:rsidP="00EF2A3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4. სამედიცინო ორგანიზაციის მიერ წარმოდგენილი ანგარიშ-ფაქტურა; (საჭიროების შემთხვევაში);</w:t>
            </w:r>
          </w:p>
          <w:p w:rsidR="00AF78C0" w:rsidRPr="00AF5E89" w:rsidRDefault="00AF78C0" w:rsidP="00EF2A3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5. საყოველთაო ჯანდაცვის ან/და აჭარის არ ჯანმრთელობისა და სოციალური დაცვის სამინისტროს   მიერ გაცემული მიმართვა (ვაუჩერი) მის მიერ ასანაზღაურებელი თანხის მითითებით (საჭიროების შემთხვევაში);</w:t>
            </w:r>
          </w:p>
          <w:p w:rsidR="00AF78C0" w:rsidRPr="00AF5E89" w:rsidRDefault="00AF78C0" w:rsidP="00EF2A3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7. ადმინისტრაციულ ერთეულში მერის წარმომადგენელის მოხსენებითი ბარათი (საჭიროების შემთხვევაში);</w:t>
            </w:r>
          </w:p>
          <w:p w:rsidR="00AF78C0" w:rsidRPr="00AF5E89" w:rsidRDefault="00AF78C0" w:rsidP="00EF2A3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8. ბენეფიციარის დამადასტურებელი  დოკუმენტაცია (ამონაწერი სოციალურად დაუცველი ოჯახების მონაცემთა ერთიანი ბაზიდან, სარეიტინგო ქულა; ვეტერანის მოწმობის ასლი/ შშმპ სტატუსის მქონე პირთათვის ცნობა სოციალური მომსახურების სააგენტოდან და ა.შ.)  საჭიროების შემთხვევაში.</w:t>
            </w:r>
          </w:p>
        </w:tc>
      </w:tr>
      <w:tr w:rsidR="00AF78C0" w:rsidRPr="00AF5E89" w:rsidTr="00EF2A35">
        <w:trPr>
          <w:trHeight w:val="626"/>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b/>
                <w:bCs/>
                <w:sz w:val="18"/>
                <w:szCs w:val="18"/>
                <w:lang w:val="ka-GE"/>
              </w:rPr>
            </w:pPr>
            <w:r w:rsidRPr="00AF5E89">
              <w:rPr>
                <w:rFonts w:ascii="Sylfaen" w:eastAsia="Times New Roman" w:hAnsi="Sylfaen" w:cs="Calibri"/>
                <w:b/>
                <w:bCs/>
                <w:sz w:val="18"/>
                <w:szCs w:val="18"/>
              </w:rPr>
              <w:lastRenderedPageBreak/>
              <w:t>პროგრამის მიზანი და მოსალოდნელი შედეგი</w:t>
            </w:r>
          </w:p>
        </w:tc>
        <w:tc>
          <w:tcPr>
            <w:tcW w:w="11624" w:type="dxa"/>
            <w:gridSpan w:val="7"/>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cs="Calibri"/>
                <w:sz w:val="18"/>
                <w:szCs w:val="18"/>
                <w:lang w:val="ka-GE"/>
              </w:rPr>
            </w:pPr>
            <w:r w:rsidRPr="00AF5E89">
              <w:rPr>
                <w:rFonts w:ascii="Sylfaen" w:eastAsia="Times New Roman" w:hAnsi="Sylfaen" w:cs="Calibri"/>
                <w:sz w:val="18"/>
                <w:szCs w:val="18"/>
                <w:lang w:val="ka-GE"/>
              </w:rPr>
              <w:t>ბენეფიციარების სიცოცხლის შენარჩუნება, ჯანმრთელობის გაუმჯობესება, შესაძლებლობების შეზღუდვის შემცირება; მკურნალობასთან დაკავშირებული  ფინანსური რისკებისაგან დაცვა.</w:t>
            </w:r>
          </w:p>
        </w:tc>
      </w:tr>
    </w:tbl>
    <w:p w:rsidR="00AF78C0" w:rsidRPr="00AF5E89" w:rsidRDefault="00AF78C0" w:rsidP="00AF78C0">
      <w:pPr>
        <w:autoSpaceDE w:val="0"/>
        <w:autoSpaceDN w:val="0"/>
        <w:adjustRightInd w:val="0"/>
        <w:spacing w:after="0" w:line="360" w:lineRule="auto"/>
        <w:jc w:val="both"/>
        <w:rPr>
          <w:rFonts w:ascii="Sylfaen" w:eastAsiaTheme="minorHAnsi" w:hAnsi="Sylfaen" w:cs="Sylfaen"/>
          <w:b/>
          <w:sz w:val="24"/>
          <w:szCs w:val="24"/>
          <w:lang w:val="ka-G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44"/>
        <w:gridCol w:w="1528"/>
        <w:gridCol w:w="1528"/>
        <w:gridCol w:w="4449"/>
      </w:tblGrid>
      <w:tr w:rsidR="00AF78C0" w:rsidRPr="00AF5E89" w:rsidTr="00EF2A35">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ind w:left="1"/>
              <w:jc w:val="center"/>
              <w:rPr>
                <w:b/>
                <w:sz w:val="20"/>
                <w:szCs w:val="20"/>
              </w:rPr>
            </w:pPr>
            <w:r w:rsidRPr="00AF5E89">
              <w:rPr>
                <w:rFonts w:ascii="Sylfaen" w:hAnsi="Sylfaen" w:cs="Sylfaen"/>
                <w:b/>
                <w:bCs/>
                <w:sz w:val="20"/>
                <w:szCs w:val="20"/>
              </w:rPr>
              <w:t>№</w:t>
            </w:r>
          </w:p>
        </w:tc>
        <w:tc>
          <w:tcPr>
            <w:tcW w:w="4944" w:type="dxa"/>
            <w:vMerge w:val="restart"/>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jc w:val="center"/>
              <w:rPr>
                <w:b/>
                <w:sz w:val="20"/>
                <w:szCs w:val="20"/>
              </w:rPr>
            </w:pPr>
            <w:r w:rsidRPr="00AF5E89">
              <w:rPr>
                <w:rFonts w:ascii="Sylfaen" w:hAnsi="Sylfaen" w:cs="Sylfaen"/>
                <w:b/>
                <w:bCs/>
                <w:sz w:val="20"/>
                <w:szCs w:val="20"/>
              </w:rPr>
              <w:t>მოსალოდნელი შუალედური შედეგის შეფასების ინდიკატორი</w:t>
            </w:r>
          </w:p>
        </w:tc>
        <w:tc>
          <w:tcPr>
            <w:tcW w:w="3056" w:type="dxa"/>
            <w:gridSpan w:val="2"/>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45"/>
              <w:ind w:left="714"/>
              <w:rPr>
                <w:b/>
                <w:sz w:val="20"/>
                <w:szCs w:val="20"/>
              </w:rPr>
            </w:pPr>
            <w:r w:rsidRPr="00AF5E89">
              <w:rPr>
                <w:rFonts w:ascii="Sylfaen" w:hAnsi="Sylfaen" w:cs="Sylfaen"/>
                <w:b/>
                <w:bCs/>
                <w:sz w:val="20"/>
                <w:szCs w:val="20"/>
              </w:rPr>
              <w:t>ინდიკატორის მაჩვენებლები</w:t>
            </w:r>
          </w:p>
        </w:tc>
        <w:tc>
          <w:tcPr>
            <w:tcW w:w="4449" w:type="dxa"/>
            <w:vMerge w:val="restart"/>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ind w:left="668"/>
              <w:jc w:val="center"/>
              <w:rPr>
                <w:b/>
                <w:sz w:val="20"/>
                <w:szCs w:val="20"/>
              </w:rPr>
            </w:pPr>
            <w:r w:rsidRPr="00AF5E89">
              <w:rPr>
                <w:rFonts w:ascii="Sylfaen" w:hAnsi="Sylfaen" w:cs="Sylfaen"/>
                <w:b/>
                <w:bCs/>
                <w:sz w:val="20"/>
                <w:szCs w:val="20"/>
              </w:rPr>
              <w:t>ცდომილების ალბათობა (% შესაძლო რისკები-აღწერა)</w:t>
            </w:r>
          </w:p>
        </w:tc>
      </w:tr>
      <w:tr w:rsidR="00AF78C0" w:rsidRPr="00AF5E89" w:rsidTr="00EF2A35">
        <w:trPr>
          <w:trHeight w:hRule="exact" w:val="717"/>
        </w:trPr>
        <w:tc>
          <w:tcPr>
            <w:tcW w:w="736" w:type="dxa"/>
            <w:vMerge/>
            <w:tcBorders>
              <w:top w:val="single" w:sz="4" w:space="0" w:color="auto"/>
            </w:tcBorders>
          </w:tcPr>
          <w:p w:rsidR="00AF78C0" w:rsidRPr="00AF5E89" w:rsidRDefault="00AF78C0" w:rsidP="00EF2A35">
            <w:pPr>
              <w:pStyle w:val="TableParagraph"/>
              <w:kinsoku w:val="0"/>
              <w:overflowPunct w:val="0"/>
              <w:ind w:left="668"/>
              <w:rPr>
                <w:b/>
                <w:sz w:val="20"/>
                <w:szCs w:val="20"/>
              </w:rPr>
            </w:pPr>
          </w:p>
        </w:tc>
        <w:tc>
          <w:tcPr>
            <w:tcW w:w="4944" w:type="dxa"/>
            <w:vMerge/>
            <w:tcBorders>
              <w:top w:val="single" w:sz="4" w:space="0" w:color="auto"/>
            </w:tcBorders>
          </w:tcPr>
          <w:p w:rsidR="00AF78C0" w:rsidRPr="00AF5E89" w:rsidRDefault="00AF78C0" w:rsidP="00EF2A35">
            <w:pPr>
              <w:pStyle w:val="TableParagraph"/>
              <w:kinsoku w:val="0"/>
              <w:overflowPunct w:val="0"/>
              <w:ind w:left="668"/>
              <w:rPr>
                <w:b/>
                <w:sz w:val="20"/>
                <w:szCs w:val="20"/>
              </w:rPr>
            </w:pPr>
          </w:p>
        </w:tc>
        <w:tc>
          <w:tcPr>
            <w:tcW w:w="1528" w:type="dxa"/>
            <w:tcBorders>
              <w:top w:val="single" w:sz="4" w:space="0" w:color="auto"/>
            </w:tcBorders>
          </w:tcPr>
          <w:p w:rsidR="00AF78C0" w:rsidRPr="00AF5E89" w:rsidRDefault="00AF78C0" w:rsidP="00EF2A35">
            <w:pPr>
              <w:pStyle w:val="TableParagraph"/>
              <w:kinsoku w:val="0"/>
              <w:overflowPunct w:val="0"/>
              <w:spacing w:before="45" w:line="259" w:lineRule="auto"/>
              <w:jc w:val="center"/>
              <w:rPr>
                <w:b/>
                <w:sz w:val="20"/>
                <w:szCs w:val="20"/>
              </w:rPr>
            </w:pPr>
            <w:r w:rsidRPr="00AF5E89">
              <w:rPr>
                <w:rFonts w:ascii="Sylfaen" w:hAnsi="Sylfaen" w:cs="Sylfaen"/>
                <w:b/>
                <w:bCs/>
                <w:sz w:val="20"/>
                <w:szCs w:val="20"/>
              </w:rPr>
              <w:t>საბაზისო 2023 წელი</w:t>
            </w:r>
          </w:p>
        </w:tc>
        <w:tc>
          <w:tcPr>
            <w:tcW w:w="1528" w:type="dxa"/>
            <w:tcBorders>
              <w:top w:val="single" w:sz="4" w:space="0" w:color="auto"/>
            </w:tcBorders>
          </w:tcPr>
          <w:p w:rsidR="00AF78C0" w:rsidRPr="00AF5E89" w:rsidRDefault="00AF78C0" w:rsidP="00EF2A35">
            <w:pPr>
              <w:pStyle w:val="TableParagraph"/>
              <w:kinsoku w:val="0"/>
              <w:overflowPunct w:val="0"/>
              <w:spacing w:before="45" w:line="259" w:lineRule="auto"/>
              <w:ind w:left="22"/>
              <w:jc w:val="center"/>
              <w:rPr>
                <w:b/>
                <w:sz w:val="20"/>
                <w:szCs w:val="20"/>
              </w:rPr>
            </w:pPr>
            <w:r w:rsidRPr="00AF5E89">
              <w:rPr>
                <w:rFonts w:ascii="Sylfaen" w:hAnsi="Sylfaen" w:cs="Sylfaen"/>
                <w:b/>
                <w:bCs/>
                <w:sz w:val="20"/>
                <w:szCs w:val="20"/>
              </w:rPr>
              <w:t>მიზნობრივი 2024 წელი</w:t>
            </w:r>
          </w:p>
        </w:tc>
        <w:tc>
          <w:tcPr>
            <w:tcW w:w="4449" w:type="dxa"/>
            <w:vMerge/>
            <w:tcBorders>
              <w:top w:val="single" w:sz="4" w:space="0" w:color="auto"/>
            </w:tcBorders>
          </w:tcPr>
          <w:p w:rsidR="00AF78C0" w:rsidRPr="00AF5E89" w:rsidRDefault="00AF78C0" w:rsidP="00EF2A35">
            <w:pPr>
              <w:pStyle w:val="TableParagraph"/>
              <w:kinsoku w:val="0"/>
              <w:overflowPunct w:val="0"/>
              <w:spacing w:before="45" w:line="259" w:lineRule="auto"/>
              <w:ind w:left="479" w:right="405" w:hanging="72"/>
              <w:rPr>
                <w:b/>
                <w:sz w:val="20"/>
                <w:szCs w:val="20"/>
              </w:rPr>
            </w:pPr>
          </w:p>
        </w:tc>
      </w:tr>
      <w:tr w:rsidR="00AF78C0" w:rsidRPr="00AF5E89" w:rsidTr="00EF2A35">
        <w:trPr>
          <w:trHeight w:hRule="exact" w:val="1053"/>
        </w:trPr>
        <w:tc>
          <w:tcPr>
            <w:tcW w:w="736" w:type="dxa"/>
          </w:tcPr>
          <w:p w:rsidR="00AF78C0" w:rsidRPr="00AF5E89" w:rsidRDefault="00AF78C0" w:rsidP="00EF2A3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lastRenderedPageBreak/>
              <w:t>1</w:t>
            </w:r>
          </w:p>
        </w:tc>
        <w:tc>
          <w:tcPr>
            <w:tcW w:w="4944" w:type="dxa"/>
          </w:tcPr>
          <w:p w:rsidR="00AF78C0" w:rsidRPr="00AF5E89" w:rsidRDefault="00AF78C0" w:rsidP="00EF2A35">
            <w:pPr>
              <w:pStyle w:val="TableParagraph"/>
              <w:kinsoku w:val="0"/>
              <w:overflowPunct w:val="0"/>
              <w:spacing w:before="95"/>
              <w:ind w:left="20"/>
              <w:rPr>
                <w:b/>
                <w:sz w:val="20"/>
                <w:szCs w:val="20"/>
              </w:rPr>
            </w:pPr>
            <w:r w:rsidRPr="00AF5E89">
              <w:rPr>
                <w:rFonts w:ascii="Sylfaen" w:eastAsia="Times New Roman" w:hAnsi="Sylfaen" w:cs="Sylfaen"/>
                <w:sz w:val="18"/>
                <w:szCs w:val="18"/>
                <w:lang w:val="ka-GE"/>
              </w:rPr>
              <w:t>ქობულ</w:t>
            </w:r>
            <w:r w:rsidRPr="00AF5E89">
              <w:rPr>
                <w:rFonts w:ascii="Sylfaen" w:eastAsia="Times New Roman" w:hAnsi="Sylfaen" w:cs="Sylfaen"/>
                <w:sz w:val="18"/>
                <w:szCs w:val="18"/>
              </w:rPr>
              <w:t>ეთისმუნიციპალიტეტშირეგისტრირებულ</w:t>
            </w:r>
            <w:r w:rsidRPr="00AF5E89">
              <w:rPr>
                <w:rFonts w:ascii="Sylfaen" w:eastAsia="Times New Roman" w:hAnsi="Sylfaen" w:cs="Sylfaen"/>
                <w:sz w:val="18"/>
                <w:szCs w:val="18"/>
                <w:lang w:val="ka-GE"/>
              </w:rPr>
              <w:t xml:space="preserve">ი </w:t>
            </w:r>
            <w:r w:rsidRPr="00AF5E89">
              <w:rPr>
                <w:rFonts w:ascii="Sylfaen" w:eastAsia="Times New Roman" w:hAnsi="Sylfaen" w:cs="Sylfaen"/>
                <w:sz w:val="18"/>
                <w:szCs w:val="18"/>
              </w:rPr>
              <w:t>მოქალაქეები</w:t>
            </w:r>
            <w:r w:rsidRPr="00AF5E89">
              <w:rPr>
                <w:rFonts w:ascii="Sylfaen" w:eastAsia="Times New Roman" w:hAnsi="Sylfaen"/>
                <w:sz w:val="18"/>
                <w:szCs w:val="18"/>
                <w:lang w:val="ka-GE"/>
              </w:rPr>
              <w:t xml:space="preserve">უზრუნველყოფილია </w:t>
            </w:r>
            <w:r w:rsidRPr="00AF5E89">
              <w:rPr>
                <w:rFonts w:ascii="Sylfaen" w:eastAsia="Times New Roman" w:hAnsi="Sylfaen" w:cs="Sylfaen"/>
                <w:sz w:val="18"/>
                <w:szCs w:val="18"/>
              </w:rPr>
              <w:t>სამედიცინომომსახურებისდაფინანსებით</w:t>
            </w:r>
          </w:p>
        </w:tc>
        <w:tc>
          <w:tcPr>
            <w:tcW w:w="1528" w:type="dxa"/>
            <w:vAlign w:val="center"/>
          </w:tcPr>
          <w:p w:rsidR="00AF78C0" w:rsidRPr="00AF5E89" w:rsidRDefault="00AF78C0" w:rsidP="00EF2A35">
            <w:pPr>
              <w:spacing w:after="0" w:line="240" w:lineRule="auto"/>
              <w:jc w:val="center"/>
              <w:rPr>
                <w:rFonts w:ascii="Sylfaen" w:eastAsia="Times New Roman" w:hAnsi="Sylfaen"/>
                <w:sz w:val="18"/>
                <w:szCs w:val="18"/>
              </w:rPr>
            </w:pPr>
            <w:r w:rsidRPr="00AF5E89">
              <w:rPr>
                <w:rFonts w:ascii="Sylfaen" w:eastAsia="Times New Roman" w:hAnsi="Sylfaen"/>
                <w:sz w:val="18"/>
                <w:szCs w:val="18"/>
                <w:lang w:val="en-GB"/>
              </w:rPr>
              <w:t>2200</w:t>
            </w:r>
            <w:r w:rsidRPr="00AF5E89">
              <w:rPr>
                <w:rFonts w:ascii="Sylfaen" w:eastAsia="Times New Roman" w:hAnsi="Sylfaen"/>
                <w:sz w:val="18"/>
                <w:szCs w:val="18"/>
              </w:rPr>
              <w:t xml:space="preserve"> (მათ შორის ქალი 50%, კაცი 50%)</w:t>
            </w:r>
          </w:p>
        </w:tc>
        <w:tc>
          <w:tcPr>
            <w:tcW w:w="1528" w:type="dxa"/>
            <w:vAlign w:val="center"/>
          </w:tcPr>
          <w:p w:rsidR="00AF78C0" w:rsidRPr="00AF5E89" w:rsidRDefault="00AF78C0" w:rsidP="00EF2A35">
            <w:pPr>
              <w:spacing w:after="0" w:line="240" w:lineRule="auto"/>
              <w:jc w:val="center"/>
              <w:rPr>
                <w:rFonts w:ascii="Sylfaen" w:eastAsia="Times New Roman" w:hAnsi="Sylfaen"/>
                <w:sz w:val="18"/>
                <w:szCs w:val="18"/>
              </w:rPr>
            </w:pPr>
            <w:r w:rsidRPr="00AF5E89">
              <w:rPr>
                <w:rFonts w:ascii="Sylfaen" w:eastAsia="Times New Roman" w:hAnsi="Sylfaen"/>
                <w:sz w:val="18"/>
                <w:szCs w:val="18"/>
                <w:lang w:val="en-GB"/>
              </w:rPr>
              <w:t>2200</w:t>
            </w:r>
            <w:r w:rsidRPr="00AF5E89">
              <w:rPr>
                <w:rFonts w:ascii="Sylfaen" w:eastAsia="Times New Roman" w:hAnsi="Sylfaen"/>
                <w:sz w:val="18"/>
                <w:szCs w:val="18"/>
              </w:rPr>
              <w:t xml:space="preserve"> (მათ შორის ქალი 50%, კაცი 50%)</w:t>
            </w:r>
          </w:p>
        </w:tc>
        <w:tc>
          <w:tcPr>
            <w:tcW w:w="4449" w:type="dxa"/>
          </w:tcPr>
          <w:p w:rsidR="00AF78C0" w:rsidRPr="00AF5E89" w:rsidRDefault="00AF78C0" w:rsidP="00EF2A35">
            <w:pPr>
              <w:pStyle w:val="TableParagraph"/>
              <w:kinsoku w:val="0"/>
              <w:overflowPunct w:val="0"/>
              <w:spacing w:before="95"/>
              <w:ind w:left="20"/>
              <w:jc w:val="center"/>
              <w:rPr>
                <w:b/>
                <w:sz w:val="20"/>
                <w:szCs w:val="20"/>
              </w:rPr>
            </w:pPr>
            <w:r w:rsidRPr="00AF5E89">
              <w:rPr>
                <w:rFonts w:ascii="Sylfaen" w:hAnsi="Sylfaen" w:cs="Sylfaen"/>
                <w:b/>
                <w:sz w:val="20"/>
                <w:szCs w:val="20"/>
              </w:rPr>
              <w:t>8%-</w:t>
            </w:r>
            <w:r w:rsidRPr="00AF5E89">
              <w:rPr>
                <w:rFonts w:ascii="Sylfaen" w:hAnsi="Sylfaen" w:cs="Sylfaen"/>
                <w:b/>
                <w:spacing w:val="-1"/>
                <w:sz w:val="20"/>
                <w:szCs w:val="20"/>
              </w:rPr>
              <w:t>ინფორმირებულობის დაბალი დონე, მომართვიანობის ცვლილება</w:t>
            </w:r>
          </w:p>
        </w:tc>
      </w:tr>
    </w:tbl>
    <w:p w:rsidR="00AF78C0" w:rsidRPr="00AF5E89" w:rsidRDefault="00AF78C0" w:rsidP="00AF78C0">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36"/>
        <w:gridCol w:w="3422"/>
        <w:gridCol w:w="1527"/>
        <w:gridCol w:w="1527"/>
        <w:gridCol w:w="1533"/>
        <w:gridCol w:w="1527"/>
        <w:gridCol w:w="1527"/>
        <w:gridCol w:w="1521"/>
      </w:tblGrid>
      <w:tr w:rsidR="00AF78C0" w:rsidRPr="00AF5E89" w:rsidTr="00EF2A35">
        <w:trPr>
          <w:trHeight w:hRule="exact" w:val="556"/>
        </w:trPr>
        <w:tc>
          <w:tcPr>
            <w:tcW w:w="736" w:type="dxa"/>
            <w:vMerge w:val="restart"/>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spacing w:before="81"/>
              <w:ind w:left="1"/>
              <w:jc w:val="center"/>
              <w:rPr>
                <w:b/>
                <w:sz w:val="20"/>
                <w:szCs w:val="20"/>
              </w:rPr>
            </w:pPr>
            <w:r w:rsidRPr="00AF5E89">
              <w:rPr>
                <w:rFonts w:ascii="Sylfaen" w:hAnsi="Sylfaen" w:cs="Sylfaen"/>
                <w:b/>
                <w:bCs/>
                <w:sz w:val="20"/>
                <w:szCs w:val="20"/>
              </w:rPr>
              <w:t>№</w:t>
            </w:r>
          </w:p>
        </w:tc>
        <w:tc>
          <w:tcPr>
            <w:tcW w:w="3422" w:type="dxa"/>
            <w:vMerge w:val="restart"/>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spacing w:before="81"/>
              <w:rPr>
                <w:b/>
                <w:sz w:val="20"/>
                <w:szCs w:val="20"/>
              </w:rPr>
            </w:pPr>
            <w:r w:rsidRPr="00AF5E89">
              <w:rPr>
                <w:rFonts w:ascii="Sylfaen" w:hAnsi="Sylfaen" w:cs="Sylfaen"/>
                <w:b/>
                <w:bCs/>
                <w:sz w:val="20"/>
                <w:szCs w:val="20"/>
              </w:rPr>
              <w:t>ღონისძიების დასახელება</w:t>
            </w:r>
          </w:p>
        </w:tc>
        <w:tc>
          <w:tcPr>
            <w:tcW w:w="4587" w:type="dxa"/>
            <w:gridSpan w:val="3"/>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jc w:val="center"/>
              <w:rPr>
                <w:b/>
                <w:sz w:val="20"/>
                <w:szCs w:val="20"/>
              </w:rPr>
            </w:pPr>
            <w:r w:rsidRPr="00AF5E89">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spacing w:before="81"/>
              <w:jc w:val="center"/>
              <w:rPr>
                <w:b/>
                <w:sz w:val="20"/>
                <w:szCs w:val="20"/>
              </w:rPr>
            </w:pPr>
            <w:r w:rsidRPr="00AF5E89">
              <w:rPr>
                <w:rFonts w:ascii="Sylfaen" w:hAnsi="Sylfaen" w:cs="Sylfaen"/>
                <w:b/>
                <w:bCs/>
                <w:sz w:val="20"/>
                <w:szCs w:val="20"/>
              </w:rPr>
              <w:t>სულ(ლარი)</w:t>
            </w:r>
          </w:p>
        </w:tc>
        <w:tc>
          <w:tcPr>
            <w:tcW w:w="3048" w:type="dxa"/>
            <w:gridSpan w:val="2"/>
            <w:vMerge w:val="restart"/>
            <w:tcBorders>
              <w:top w:val="single" w:sz="4" w:space="0" w:color="auto"/>
              <w:left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b/>
                <w:sz w:val="20"/>
                <w:szCs w:val="20"/>
              </w:rPr>
            </w:pPr>
            <w:r w:rsidRPr="00AF5E89">
              <w:rPr>
                <w:rFonts w:ascii="Sylfaen" w:hAnsi="Sylfaen" w:cs="Sylfaen"/>
                <w:b/>
                <w:bCs/>
                <w:sz w:val="20"/>
                <w:szCs w:val="20"/>
              </w:rPr>
              <w:t>მათშორის:</w:t>
            </w:r>
          </w:p>
        </w:tc>
      </w:tr>
      <w:tr w:rsidR="00AF78C0" w:rsidRPr="00AF5E89" w:rsidTr="00EF2A35">
        <w:trPr>
          <w:trHeight w:hRule="exact" w:val="15"/>
        </w:trPr>
        <w:tc>
          <w:tcPr>
            <w:tcW w:w="736" w:type="dxa"/>
            <w:vMerge/>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tc>
        <w:tc>
          <w:tcPr>
            <w:tcW w:w="3422" w:type="dxa"/>
            <w:vMerge/>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tc>
        <w:tc>
          <w:tcPr>
            <w:tcW w:w="4587" w:type="dxa"/>
            <w:gridSpan w:val="3"/>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tc>
        <w:tc>
          <w:tcPr>
            <w:tcW w:w="3048" w:type="dxa"/>
            <w:gridSpan w:val="2"/>
            <w:vMerge/>
            <w:tcBorders>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rFonts w:ascii="Sylfaen" w:hAnsi="Sylfaen" w:cs="Sylfaen"/>
                <w:b/>
                <w:bCs/>
                <w:sz w:val="20"/>
                <w:szCs w:val="20"/>
              </w:rPr>
            </w:pPr>
          </w:p>
        </w:tc>
      </w:tr>
      <w:tr w:rsidR="00AF78C0" w:rsidRPr="00AF5E89" w:rsidTr="00EF2A35">
        <w:trPr>
          <w:trHeight w:hRule="exact" w:val="880"/>
        </w:trPr>
        <w:tc>
          <w:tcPr>
            <w:tcW w:w="736" w:type="dxa"/>
            <w:vMerge/>
            <w:tcBorders>
              <w:top w:val="single" w:sz="6" w:space="0" w:color="A6A6A6"/>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b/>
                <w:sz w:val="20"/>
                <w:szCs w:val="20"/>
              </w:rPr>
            </w:pPr>
          </w:p>
        </w:tc>
        <w:tc>
          <w:tcPr>
            <w:tcW w:w="3422" w:type="dxa"/>
            <w:vMerge/>
            <w:tcBorders>
              <w:top w:val="single" w:sz="6" w:space="0" w:color="A6A6A6"/>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0"/>
              <w:jc w:val="center"/>
              <w:rPr>
                <w:b/>
                <w:sz w:val="20"/>
                <w:szCs w:val="20"/>
              </w:rPr>
            </w:pPr>
            <w:r w:rsidRPr="00AF5E89">
              <w:rPr>
                <w:rFonts w:ascii="Sylfaen" w:hAnsi="Sylfaen" w:cs="Sylfaen"/>
                <w:b/>
                <w:bCs/>
                <w:sz w:val="20"/>
                <w:szCs w:val="20"/>
              </w:rPr>
              <w:t>განზომილება</w:t>
            </w: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0"/>
              <w:jc w:val="center"/>
              <w:rPr>
                <w:b/>
                <w:sz w:val="20"/>
                <w:szCs w:val="20"/>
              </w:rPr>
            </w:pPr>
            <w:r w:rsidRPr="00AF5E89">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ind w:left="130" w:right="126"/>
              <w:jc w:val="center"/>
              <w:rPr>
                <w:b/>
                <w:sz w:val="20"/>
                <w:szCs w:val="20"/>
              </w:rPr>
            </w:pPr>
            <w:r w:rsidRPr="00AF5E89">
              <w:rPr>
                <w:rFonts w:ascii="Sylfaen" w:hAnsi="Sylfaen" w:cs="Sylfaen"/>
                <w:b/>
                <w:bCs/>
                <w:sz w:val="20"/>
                <w:szCs w:val="20"/>
              </w:rPr>
              <w:t>ერთეულისსაშუალოფასი</w:t>
            </w:r>
          </w:p>
        </w:tc>
        <w:tc>
          <w:tcPr>
            <w:tcW w:w="1527" w:type="dxa"/>
            <w:vMerge/>
            <w:tcBorders>
              <w:top w:val="single" w:sz="6" w:space="0" w:color="A6A6A6"/>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jc w:val="center"/>
              <w:rPr>
                <w:b/>
                <w:sz w:val="20"/>
                <w:szCs w:val="20"/>
              </w:rPr>
            </w:pPr>
            <w:r w:rsidRPr="00AF5E89">
              <w:rPr>
                <w:rFonts w:ascii="Sylfaen" w:hAnsi="Sylfaen" w:cs="Sylfaen"/>
                <w:b/>
                <w:bCs/>
                <w:sz w:val="20"/>
                <w:szCs w:val="20"/>
              </w:rPr>
              <w:t>საბიუჯეტოსახსრები</w:t>
            </w:r>
          </w:p>
        </w:tc>
        <w:tc>
          <w:tcPr>
            <w:tcW w:w="1521"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ind w:right="-5"/>
              <w:jc w:val="center"/>
              <w:rPr>
                <w:b/>
                <w:sz w:val="20"/>
                <w:szCs w:val="20"/>
              </w:rPr>
            </w:pPr>
            <w:r w:rsidRPr="00AF5E89">
              <w:rPr>
                <w:rFonts w:ascii="Sylfaen" w:hAnsi="Sylfaen" w:cs="Sylfaen"/>
                <w:b/>
                <w:bCs/>
                <w:sz w:val="20"/>
                <w:szCs w:val="20"/>
                <w:lang w:val="ka-GE"/>
              </w:rPr>
              <w:t xml:space="preserve">სხვა            </w:t>
            </w:r>
            <w:r w:rsidRPr="00AF5E89">
              <w:rPr>
                <w:rFonts w:ascii="Sylfaen" w:hAnsi="Sylfaen" w:cs="Sylfaen"/>
                <w:b/>
                <w:bCs/>
                <w:sz w:val="20"/>
                <w:szCs w:val="20"/>
              </w:rPr>
              <w:t>სახსრები</w:t>
            </w:r>
          </w:p>
        </w:tc>
      </w:tr>
      <w:tr w:rsidR="00AF78C0" w:rsidRPr="00AF5E89" w:rsidTr="00EF2A35">
        <w:trPr>
          <w:trHeight w:hRule="exact" w:val="804"/>
        </w:trPr>
        <w:tc>
          <w:tcPr>
            <w:tcW w:w="736"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
              <w:rPr>
                <w:b/>
                <w:sz w:val="20"/>
                <w:szCs w:val="20"/>
              </w:rPr>
            </w:pPr>
          </w:p>
          <w:p w:rsidR="00AF78C0" w:rsidRPr="00AF5E89" w:rsidRDefault="00AF78C0" w:rsidP="00EF2A35">
            <w:pPr>
              <w:pStyle w:val="TableParagraph"/>
              <w:kinsoku w:val="0"/>
              <w:overflowPunct w:val="0"/>
              <w:ind w:left="4"/>
              <w:jc w:val="center"/>
              <w:rPr>
                <w:b/>
                <w:sz w:val="20"/>
                <w:szCs w:val="20"/>
              </w:rPr>
            </w:pPr>
            <w:r w:rsidRPr="00AF5E89">
              <w:rPr>
                <w:rFonts w:ascii="Sylfaen" w:hAnsi="Sylfaen" w:cs="Sylfaen"/>
                <w:b/>
                <w:sz w:val="20"/>
                <w:szCs w:val="20"/>
              </w:rPr>
              <w:t>1</w:t>
            </w:r>
          </w:p>
        </w:tc>
        <w:tc>
          <w:tcPr>
            <w:tcW w:w="3422"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5" w:line="260" w:lineRule="auto"/>
              <w:ind w:left="20"/>
              <w:jc w:val="center"/>
              <w:rPr>
                <w:b/>
                <w:sz w:val="20"/>
                <w:szCs w:val="20"/>
                <w:lang w:val="ka-GE"/>
              </w:rPr>
            </w:pPr>
            <w:r w:rsidRPr="00AF5E89">
              <w:rPr>
                <w:rFonts w:ascii="Sylfaen" w:hAnsi="Sylfaen" w:cs="Sylfaen"/>
                <w:b/>
                <w:spacing w:val="-1"/>
                <w:sz w:val="20"/>
                <w:szCs w:val="20"/>
                <w:lang w:val="ka-GE"/>
              </w:rPr>
              <w:t>სამედიცინო მომსახურების დაფინანსება</w:t>
            </w: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
              <w:rPr>
                <w:b/>
                <w:sz w:val="20"/>
                <w:szCs w:val="20"/>
              </w:rPr>
            </w:pPr>
          </w:p>
          <w:p w:rsidR="00AF78C0" w:rsidRPr="00AF5E89" w:rsidRDefault="00AF78C0" w:rsidP="00EF2A35">
            <w:pPr>
              <w:pStyle w:val="TableParagraph"/>
              <w:kinsoku w:val="0"/>
              <w:overflowPunct w:val="0"/>
              <w:rPr>
                <w:b/>
                <w:sz w:val="20"/>
                <w:szCs w:val="20"/>
              </w:rPr>
            </w:pPr>
            <w:r w:rsidRPr="00AF5E89">
              <w:rPr>
                <w:rFonts w:ascii="Sylfaen" w:hAnsi="Sylfaen" w:cs="Sylfaen"/>
                <w:b/>
                <w:spacing w:val="-1"/>
                <w:sz w:val="20"/>
                <w:szCs w:val="20"/>
              </w:rPr>
              <w:t>ბენეფიციარი</w:t>
            </w: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
              <w:rPr>
                <w:b/>
                <w:sz w:val="20"/>
                <w:szCs w:val="20"/>
              </w:rPr>
            </w:pPr>
          </w:p>
          <w:p w:rsidR="00AF78C0" w:rsidRPr="00AF5E89" w:rsidRDefault="00AF78C0" w:rsidP="00EF2A35">
            <w:pPr>
              <w:pStyle w:val="TableParagraph"/>
              <w:kinsoku w:val="0"/>
              <w:overflowPunct w:val="0"/>
              <w:ind w:left="2"/>
              <w:jc w:val="center"/>
              <w:rPr>
                <w:b/>
                <w:sz w:val="20"/>
                <w:szCs w:val="20"/>
                <w:lang w:val="en-GB"/>
              </w:rPr>
            </w:pPr>
            <w:r w:rsidRPr="00AF5E89">
              <w:rPr>
                <w:rFonts w:ascii="Sylfaen" w:hAnsi="Sylfaen" w:cs="Sylfaen"/>
                <w:b/>
                <w:sz w:val="20"/>
                <w:szCs w:val="20"/>
                <w:lang w:val="en-GB"/>
              </w:rPr>
              <w:t>2200</w:t>
            </w:r>
          </w:p>
        </w:tc>
        <w:tc>
          <w:tcPr>
            <w:tcW w:w="1533"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
              <w:rPr>
                <w:b/>
                <w:sz w:val="20"/>
                <w:szCs w:val="20"/>
              </w:rPr>
            </w:pPr>
          </w:p>
          <w:p w:rsidR="00AF78C0" w:rsidRPr="00AF5E89" w:rsidRDefault="00AF78C0" w:rsidP="00EF2A35">
            <w:pPr>
              <w:pStyle w:val="TableParagraph"/>
              <w:kinsoku w:val="0"/>
              <w:overflowPunct w:val="0"/>
              <w:ind w:left="5"/>
              <w:jc w:val="center"/>
              <w:rPr>
                <w:b/>
                <w:sz w:val="20"/>
                <w:szCs w:val="20"/>
                <w:lang w:val="ka-GE"/>
              </w:rPr>
            </w:pPr>
            <w:r w:rsidRPr="00AF5E89">
              <w:rPr>
                <w:rFonts w:ascii="Sylfaen" w:hAnsi="Sylfaen" w:cs="Sylfaen"/>
                <w:b/>
                <w:sz w:val="20"/>
                <w:szCs w:val="20"/>
                <w:lang w:val="ka-GE"/>
              </w:rPr>
              <w:t>295</w:t>
            </w: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
              <w:rPr>
                <w:b/>
                <w:sz w:val="20"/>
                <w:szCs w:val="20"/>
              </w:rPr>
            </w:pPr>
          </w:p>
          <w:p w:rsidR="00AF78C0" w:rsidRPr="00AF5E89" w:rsidRDefault="00AF78C0" w:rsidP="00EF2A35">
            <w:pPr>
              <w:pStyle w:val="TableParagraph"/>
              <w:kinsoku w:val="0"/>
              <w:overflowPunct w:val="0"/>
              <w:ind w:left="2"/>
              <w:jc w:val="center"/>
              <w:rPr>
                <w:b/>
                <w:sz w:val="20"/>
                <w:szCs w:val="20"/>
                <w:lang w:val="ka-GE"/>
              </w:rPr>
            </w:pPr>
            <w:r w:rsidRPr="00AF5E89">
              <w:rPr>
                <w:rFonts w:ascii="Sylfaen" w:hAnsi="Sylfaen" w:cs="Sylfaen"/>
                <w:b/>
                <w:sz w:val="20"/>
                <w:szCs w:val="20"/>
                <w:lang w:val="ka-GE"/>
              </w:rPr>
              <w:t>65</w:t>
            </w:r>
            <w:r w:rsidRPr="00AF5E89">
              <w:rPr>
                <w:rFonts w:ascii="Sylfaen" w:hAnsi="Sylfaen" w:cs="Sylfaen"/>
                <w:b/>
                <w:sz w:val="20"/>
                <w:szCs w:val="20"/>
                <w:lang w:val="en-GB"/>
              </w:rPr>
              <w:t>0</w:t>
            </w:r>
            <w:r w:rsidRPr="00AF5E89">
              <w:rPr>
                <w:rFonts w:ascii="Sylfaen" w:hAnsi="Sylfaen" w:cs="Sylfaen"/>
                <w:b/>
                <w:sz w:val="20"/>
                <w:szCs w:val="20"/>
                <w:lang w:val="ka-GE"/>
              </w:rPr>
              <w:t xml:space="preserve"> 000</w:t>
            </w: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
              <w:rPr>
                <w:b/>
                <w:sz w:val="20"/>
                <w:szCs w:val="20"/>
              </w:rPr>
            </w:pPr>
          </w:p>
          <w:p w:rsidR="00AF78C0" w:rsidRPr="00AF5E89" w:rsidRDefault="00AF78C0" w:rsidP="00EF2A35">
            <w:pPr>
              <w:pStyle w:val="TableParagraph"/>
              <w:kinsoku w:val="0"/>
              <w:overflowPunct w:val="0"/>
              <w:ind w:left="2"/>
              <w:jc w:val="center"/>
              <w:rPr>
                <w:b/>
                <w:sz w:val="20"/>
                <w:szCs w:val="20"/>
              </w:rPr>
            </w:pPr>
            <w:r w:rsidRPr="00AF5E89">
              <w:rPr>
                <w:rFonts w:ascii="Sylfaen" w:hAnsi="Sylfaen" w:cs="Sylfaen"/>
                <w:b/>
                <w:sz w:val="20"/>
                <w:szCs w:val="20"/>
                <w:lang w:val="ka-GE"/>
              </w:rPr>
              <w:t>65</w:t>
            </w:r>
            <w:r w:rsidRPr="00AF5E89">
              <w:rPr>
                <w:rFonts w:ascii="Sylfaen" w:hAnsi="Sylfaen" w:cs="Sylfaen"/>
                <w:b/>
                <w:sz w:val="20"/>
                <w:szCs w:val="20"/>
                <w:lang w:val="en-GB"/>
              </w:rPr>
              <w:t>0</w:t>
            </w:r>
            <w:r w:rsidRPr="00AF5E89">
              <w:rPr>
                <w:rFonts w:ascii="Sylfaen" w:hAnsi="Sylfaen" w:cs="Sylfaen"/>
                <w:b/>
                <w:sz w:val="20"/>
                <w:szCs w:val="20"/>
                <w:lang w:val="ka-GE"/>
              </w:rPr>
              <w:t xml:space="preserve"> 000</w:t>
            </w:r>
          </w:p>
        </w:tc>
        <w:tc>
          <w:tcPr>
            <w:tcW w:w="1521"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jc w:val="center"/>
              <w:rPr>
                <w:b/>
                <w:sz w:val="20"/>
                <w:szCs w:val="20"/>
              </w:rPr>
            </w:pPr>
          </w:p>
        </w:tc>
      </w:tr>
      <w:tr w:rsidR="00AF78C0" w:rsidRPr="00AF5E89" w:rsidTr="00EF2A35">
        <w:trPr>
          <w:trHeight w:hRule="exact" w:val="433"/>
        </w:trPr>
        <w:tc>
          <w:tcPr>
            <w:tcW w:w="4158" w:type="dxa"/>
            <w:gridSpan w:val="2"/>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50"/>
              <w:ind w:left="2"/>
              <w:jc w:val="center"/>
              <w:rPr>
                <w:b/>
                <w:sz w:val="20"/>
                <w:szCs w:val="20"/>
              </w:rPr>
            </w:pPr>
            <w:r w:rsidRPr="00AF5E89">
              <w:rPr>
                <w:rFonts w:ascii="Sylfaen" w:hAnsi="Sylfaen" w:cs="Sylfaen"/>
                <w:b/>
                <w:bCs/>
                <w:sz w:val="20"/>
                <w:szCs w:val="20"/>
              </w:rPr>
              <w:t>სულქვეპროგრამა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jc w:val="center"/>
              <w:rPr>
                <w:b/>
                <w:sz w:val="20"/>
                <w:szCs w:val="20"/>
              </w:rPr>
            </w:pPr>
          </w:p>
        </w:tc>
        <w:tc>
          <w:tcPr>
            <w:tcW w:w="1533"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ind w:left="2"/>
              <w:jc w:val="center"/>
              <w:rPr>
                <w:b/>
                <w:sz w:val="20"/>
                <w:szCs w:val="20"/>
                <w:lang w:val="ka-GE"/>
              </w:rPr>
            </w:pPr>
            <w:r w:rsidRPr="00AF5E89">
              <w:rPr>
                <w:rFonts w:ascii="Sylfaen" w:hAnsi="Sylfaen" w:cs="Sylfaen"/>
                <w:b/>
                <w:sz w:val="20"/>
                <w:szCs w:val="20"/>
                <w:lang w:val="ka-GE"/>
              </w:rPr>
              <w:t>65</w:t>
            </w:r>
            <w:r w:rsidRPr="00AF5E89">
              <w:rPr>
                <w:rFonts w:ascii="Sylfaen" w:hAnsi="Sylfaen" w:cs="Sylfaen"/>
                <w:b/>
                <w:sz w:val="20"/>
                <w:szCs w:val="20"/>
                <w:lang w:val="en-GB"/>
              </w:rPr>
              <w:t>0</w:t>
            </w:r>
            <w:r w:rsidRPr="00AF5E89">
              <w:rPr>
                <w:rFonts w:ascii="Sylfaen" w:hAnsi="Sylfaen" w:cs="Sylfaen"/>
                <w:b/>
                <w:sz w:val="20"/>
                <w:szCs w:val="20"/>
                <w:lang w:val="ka-GE"/>
              </w:rPr>
              <w:t xml:space="preserve"> 000</w:t>
            </w: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ind w:left="2"/>
              <w:jc w:val="center"/>
              <w:rPr>
                <w:b/>
                <w:sz w:val="20"/>
                <w:szCs w:val="20"/>
              </w:rPr>
            </w:pPr>
            <w:r w:rsidRPr="00AF5E89">
              <w:rPr>
                <w:rFonts w:ascii="Sylfaen" w:hAnsi="Sylfaen" w:cs="Sylfaen"/>
                <w:b/>
                <w:sz w:val="20"/>
                <w:szCs w:val="20"/>
                <w:lang w:val="ka-GE"/>
              </w:rPr>
              <w:t>65</w:t>
            </w:r>
            <w:r w:rsidRPr="00AF5E89">
              <w:rPr>
                <w:rFonts w:ascii="Sylfaen" w:hAnsi="Sylfaen" w:cs="Sylfaen"/>
                <w:b/>
                <w:sz w:val="20"/>
                <w:szCs w:val="20"/>
                <w:lang w:val="en-GB"/>
              </w:rPr>
              <w:t>0</w:t>
            </w:r>
            <w:r w:rsidRPr="00AF5E89">
              <w:rPr>
                <w:rFonts w:ascii="Sylfaen" w:hAnsi="Sylfaen" w:cs="Sylfaen"/>
                <w:b/>
                <w:sz w:val="20"/>
                <w:szCs w:val="20"/>
                <w:lang w:val="ka-GE"/>
              </w:rPr>
              <w:t xml:space="preserve"> 000</w:t>
            </w:r>
          </w:p>
        </w:tc>
        <w:tc>
          <w:tcPr>
            <w:tcW w:w="1521"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59"/>
              <w:ind w:left="2"/>
              <w:jc w:val="center"/>
              <w:rPr>
                <w:b/>
                <w:sz w:val="20"/>
                <w:szCs w:val="20"/>
              </w:rPr>
            </w:pPr>
            <w:r w:rsidRPr="00AF5E89">
              <w:rPr>
                <w:rFonts w:ascii="Sylfaen" w:hAnsi="Sylfaen" w:cs="Sylfaen"/>
                <w:b/>
                <w:bCs/>
                <w:sz w:val="20"/>
                <w:szCs w:val="20"/>
              </w:rPr>
              <w:t>0</w:t>
            </w:r>
          </w:p>
        </w:tc>
      </w:tr>
    </w:tbl>
    <w:p w:rsidR="00AF78C0" w:rsidRPr="00AF5E89" w:rsidRDefault="00AF78C0" w:rsidP="00AF78C0">
      <w:pPr>
        <w:autoSpaceDE w:val="0"/>
        <w:autoSpaceDN w:val="0"/>
        <w:adjustRightInd w:val="0"/>
        <w:spacing w:after="0" w:line="360" w:lineRule="auto"/>
        <w:jc w:val="both"/>
        <w:rPr>
          <w:rFonts w:ascii="Sylfaen" w:eastAsiaTheme="minorHAnsi" w:hAnsi="Sylfaen" w:cs="Sylfaen"/>
          <w:b/>
          <w:sz w:val="24"/>
          <w:szCs w:val="24"/>
          <w:lang w:val="ka-GE"/>
        </w:rPr>
      </w:pPr>
    </w:p>
    <w:tbl>
      <w:tblPr>
        <w:tblW w:w="13209" w:type="dxa"/>
        <w:tblInd w:w="93" w:type="dxa"/>
        <w:tblLook w:val="04A0"/>
      </w:tblPr>
      <w:tblGrid>
        <w:gridCol w:w="4671"/>
        <w:gridCol w:w="5381"/>
        <w:gridCol w:w="2218"/>
        <w:gridCol w:w="939"/>
      </w:tblGrid>
      <w:tr w:rsidR="00AF78C0" w:rsidRPr="00AF5E89" w:rsidTr="00EF2A35">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AF78C0" w:rsidRPr="00AF5E89" w:rsidRDefault="00AF78C0" w:rsidP="00EF2A35">
            <w:pPr>
              <w:spacing w:after="0" w:line="240" w:lineRule="auto"/>
              <w:jc w:val="both"/>
              <w:rPr>
                <w:rFonts w:eastAsia="Times New Roman"/>
                <w:b/>
                <w:bCs/>
                <w:sz w:val="18"/>
                <w:szCs w:val="18"/>
              </w:rPr>
            </w:pPr>
            <w:r w:rsidRPr="00AF5E89">
              <w:rPr>
                <w:rFonts w:ascii="Sylfaen" w:eastAsia="Times New Roman" w:hAnsi="Sylfaen" w:cs="Sylfaen"/>
                <w:b/>
                <w:bCs/>
                <w:sz w:val="18"/>
                <w:szCs w:val="18"/>
              </w:rPr>
              <w:t>მოსალოდნელიშუალედურიშედეგი</w:t>
            </w:r>
          </w:p>
        </w:tc>
      </w:tr>
      <w:tr w:rsidR="00AF78C0" w:rsidRPr="00AF5E89" w:rsidTr="00EF2A35">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F78C0" w:rsidRPr="00AF5E89" w:rsidRDefault="00AF78C0" w:rsidP="00EF2A35">
            <w:pPr>
              <w:spacing w:after="0" w:line="240" w:lineRule="auto"/>
              <w:jc w:val="both"/>
              <w:rPr>
                <w:rFonts w:eastAsia="Times New Roman"/>
                <w:sz w:val="18"/>
                <w:szCs w:val="18"/>
              </w:rPr>
            </w:pPr>
            <w:r w:rsidRPr="00AF5E89">
              <w:rPr>
                <w:rFonts w:ascii="Sylfaen" w:eastAsia="Times New Roman" w:hAnsi="Sylfaen" w:cs="Sylfaen"/>
                <w:sz w:val="18"/>
                <w:szCs w:val="18"/>
              </w:rPr>
              <w:t>ხელმისაწვდომიაბენეფიციარებისთვის</w:t>
            </w:r>
            <w:r w:rsidRPr="00AF5E89">
              <w:rPr>
                <w:rFonts w:ascii="Sylfaen" w:eastAsia="Times New Roman" w:hAnsi="Sylfaen" w:cs="Sylfaen"/>
                <w:sz w:val="18"/>
                <w:szCs w:val="18"/>
                <w:lang w:val="ka-GE"/>
              </w:rPr>
              <w:t>სამედიცინო მომსახურება</w:t>
            </w:r>
          </w:p>
        </w:tc>
      </w:tr>
      <w:tr w:rsidR="00AF78C0" w:rsidRPr="00AF5E89" w:rsidTr="00EF2A35">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AF78C0" w:rsidRPr="00AF5E89" w:rsidRDefault="00AF78C0" w:rsidP="00EF2A35">
            <w:pPr>
              <w:spacing w:after="0" w:line="240" w:lineRule="auto"/>
              <w:jc w:val="both"/>
              <w:rPr>
                <w:rFonts w:eastAsia="Times New Roman"/>
                <w:b/>
                <w:bCs/>
                <w:sz w:val="18"/>
                <w:szCs w:val="18"/>
              </w:rPr>
            </w:pPr>
            <w:r w:rsidRPr="00AF5E89">
              <w:rPr>
                <w:rFonts w:ascii="Sylfaen" w:eastAsia="Times New Roman" w:hAnsi="Sylfaen" w:cs="Sylfaen"/>
                <w:b/>
                <w:bCs/>
                <w:sz w:val="18"/>
                <w:szCs w:val="18"/>
              </w:rPr>
              <w:t>გაეროს მდგრადი განვითარების მიზანი (SDG), რომლის მიღწევასაც ემსახურება 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AF78C0" w:rsidRPr="00AF5E89" w:rsidRDefault="00AF78C0" w:rsidP="00EF2A35">
            <w:pPr>
              <w:spacing w:after="0" w:line="240" w:lineRule="auto"/>
              <w:jc w:val="center"/>
              <w:rPr>
                <w:rFonts w:eastAsia="Times New Roman"/>
                <w:sz w:val="18"/>
                <w:szCs w:val="18"/>
              </w:rPr>
            </w:pPr>
            <w:r w:rsidRPr="00AF5E89">
              <w:rPr>
                <w:rFonts w:ascii="Sylfaen" w:eastAsia="Times New Roman" w:hAnsi="Sylfaen" w:cs="Sylfaen"/>
                <w:sz w:val="18"/>
                <w:szCs w:val="18"/>
              </w:rPr>
              <w:t>მიზანი</w:t>
            </w:r>
            <w:r w:rsidRPr="00AF5E89">
              <w:rPr>
                <w:rFonts w:eastAsia="Times New Roman"/>
                <w:sz w:val="18"/>
                <w:szCs w:val="18"/>
              </w:rPr>
              <w:t xml:space="preserve"> 3 - </w:t>
            </w:r>
            <w:r w:rsidRPr="00AF5E89">
              <w:rPr>
                <w:rFonts w:ascii="Sylfaen" w:eastAsia="Times New Roman" w:hAnsi="Sylfaen" w:cs="Sylfaen"/>
                <w:sz w:val="18"/>
                <w:szCs w:val="18"/>
              </w:rPr>
              <w:t>ხელმისაწვდომიჯანდაცვამიზანი</w:t>
            </w:r>
            <w:r w:rsidRPr="00AF5E89">
              <w:rPr>
                <w:rFonts w:eastAsia="Times New Roman"/>
                <w:sz w:val="18"/>
                <w:szCs w:val="18"/>
              </w:rPr>
              <w:t xml:space="preserve"> 5 - </w:t>
            </w:r>
            <w:r w:rsidRPr="00AF5E89">
              <w:rPr>
                <w:rFonts w:ascii="Sylfaen" w:eastAsia="Times New Roman" w:hAnsi="Sylfaen" w:cs="Sylfaen"/>
                <w:sz w:val="18"/>
                <w:szCs w:val="18"/>
              </w:rPr>
              <w:t>გენდერულითანასწორობა</w:t>
            </w:r>
            <w:r w:rsidRPr="00AF5E89">
              <w:rPr>
                <w:rFonts w:eastAsia="Times New Roman"/>
                <w:sz w:val="18"/>
                <w:szCs w:val="18"/>
              </w:rPr>
              <w:br/>
            </w:r>
          </w:p>
        </w:tc>
        <w:tc>
          <w:tcPr>
            <w:tcW w:w="2218" w:type="dxa"/>
            <w:tcBorders>
              <w:top w:val="nil"/>
              <w:left w:val="nil"/>
              <w:bottom w:val="single" w:sz="4" w:space="0" w:color="auto"/>
              <w:right w:val="single" w:sz="4" w:space="0" w:color="auto"/>
            </w:tcBorders>
            <w:shd w:val="clear" w:color="auto" w:fill="auto"/>
            <w:noWrap/>
            <w:vAlign w:val="center"/>
            <w:hideMark/>
          </w:tcPr>
          <w:p w:rsidR="00AF78C0" w:rsidRPr="00AF5E89" w:rsidRDefault="00AF78C0" w:rsidP="00EF2A35">
            <w:pPr>
              <w:spacing w:after="0" w:line="240" w:lineRule="auto"/>
              <w:jc w:val="center"/>
              <w:rPr>
                <w:rFonts w:eastAsia="Times New Roman"/>
                <w:b/>
                <w:bCs/>
                <w:sz w:val="18"/>
                <w:szCs w:val="18"/>
              </w:rPr>
            </w:pPr>
            <w:r w:rsidRPr="00AF5E89">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AF78C0" w:rsidRPr="00AF5E89" w:rsidRDefault="00AF78C0" w:rsidP="00EF2A35">
            <w:pPr>
              <w:spacing w:after="0" w:line="240" w:lineRule="auto"/>
              <w:jc w:val="center"/>
              <w:rPr>
                <w:rFonts w:eastAsia="Times New Roman"/>
                <w:sz w:val="18"/>
                <w:szCs w:val="18"/>
                <w:lang w:val="ka-GE"/>
              </w:rPr>
            </w:pPr>
            <w:r w:rsidRPr="00AF5E89">
              <w:rPr>
                <w:rFonts w:ascii="Sylfaen" w:eastAsia="Times New Roman" w:hAnsi="Sylfaen" w:cs="Sylfaen"/>
                <w:sz w:val="18"/>
                <w:szCs w:val="18"/>
                <w:lang w:val="ka-GE"/>
              </w:rPr>
              <w:t>დიახ</w:t>
            </w:r>
          </w:p>
        </w:tc>
      </w:tr>
    </w:tbl>
    <w:p w:rsidR="00AF78C0" w:rsidRPr="00AF5E89" w:rsidRDefault="00AF78C0" w:rsidP="00AF78C0">
      <w:pPr>
        <w:autoSpaceDE w:val="0"/>
        <w:autoSpaceDN w:val="0"/>
        <w:adjustRightInd w:val="0"/>
        <w:spacing w:after="0" w:line="360" w:lineRule="auto"/>
        <w:jc w:val="both"/>
        <w:rPr>
          <w:rFonts w:ascii="Sylfaen" w:eastAsiaTheme="minorHAnsi" w:hAnsi="Sylfaen" w:cs="Sylfaen"/>
          <w:b/>
          <w:sz w:val="24"/>
          <w:szCs w:val="24"/>
          <w:lang w:val="en-GB"/>
        </w:rPr>
      </w:pPr>
    </w:p>
    <w:tbl>
      <w:tblPr>
        <w:tblW w:w="0" w:type="auto"/>
        <w:tblInd w:w="108" w:type="dxa"/>
        <w:tblLayout w:type="fixed"/>
        <w:tblLook w:val="04A0"/>
      </w:tblPr>
      <w:tblGrid>
        <w:gridCol w:w="1853"/>
        <w:gridCol w:w="3817"/>
        <w:gridCol w:w="1306"/>
        <w:gridCol w:w="1388"/>
        <w:gridCol w:w="1476"/>
        <w:gridCol w:w="1550"/>
        <w:gridCol w:w="1793"/>
      </w:tblGrid>
      <w:tr w:rsidR="00AF78C0" w:rsidRPr="00AF5E89" w:rsidTr="00EF2A35">
        <w:trPr>
          <w:trHeight w:val="468"/>
        </w:trPr>
        <w:tc>
          <w:tcPr>
            <w:tcW w:w="1853" w:type="dxa"/>
            <w:tcBorders>
              <w:top w:val="single" w:sz="4" w:space="0" w:color="auto"/>
              <w:left w:val="single" w:sz="4" w:space="0" w:color="auto"/>
              <w:bottom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lang w:val="ka-GE"/>
              </w:rPr>
              <w:t xml:space="preserve">ქვეპროგრამის </w:t>
            </w:r>
            <w:r w:rsidRPr="00AF5E89">
              <w:rPr>
                <w:rFonts w:ascii="Sylfaen" w:hAnsi="Sylfaen" w:cs="Calibri"/>
                <w:b/>
                <w:bCs/>
                <w:sz w:val="16"/>
                <w:szCs w:val="16"/>
              </w:rPr>
              <w:t>კოდი</w:t>
            </w:r>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b/>
                <w:bCs/>
                <w:sz w:val="18"/>
                <w:szCs w:val="18"/>
                <w:lang w:val="en-GB" w:eastAsia="en-GB"/>
              </w:rPr>
            </w:pPr>
            <w:r w:rsidRPr="00AF5E89">
              <w:rPr>
                <w:rFonts w:ascii="Sylfaen" w:hAnsi="Sylfaen" w:cs="Calibri"/>
                <w:b/>
                <w:bCs/>
                <w:sz w:val="16"/>
                <w:szCs w:val="16"/>
                <w:lang w:val="ka-GE"/>
              </w:rPr>
              <w:t>ქვეპროგრამის დასახელება</w:t>
            </w:r>
          </w:p>
        </w:tc>
        <w:tc>
          <w:tcPr>
            <w:tcW w:w="7513" w:type="dxa"/>
            <w:gridSpan w:val="5"/>
            <w:tcBorders>
              <w:top w:val="single" w:sz="4" w:space="0" w:color="auto"/>
              <w:left w:val="nil"/>
              <w:bottom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AF78C0" w:rsidRPr="00AF5E89" w:rsidTr="00EF2A35">
        <w:trPr>
          <w:trHeight w:val="595"/>
        </w:trPr>
        <w:tc>
          <w:tcPr>
            <w:tcW w:w="1853" w:type="dxa"/>
            <w:tcBorders>
              <w:top w:val="nil"/>
              <w:left w:val="single" w:sz="4" w:space="0" w:color="auto"/>
              <w:bottom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sz w:val="18"/>
                <w:szCs w:val="18"/>
                <w:lang w:val="ka-GE"/>
              </w:rPr>
            </w:pPr>
            <w:r w:rsidRPr="00AF5E89">
              <w:rPr>
                <w:rFonts w:ascii="Sylfaen" w:hAnsi="Sylfaen" w:cs="Calibri"/>
                <w:b/>
                <w:sz w:val="18"/>
                <w:szCs w:val="18"/>
              </w:rPr>
              <w:t>06 0</w:t>
            </w:r>
            <w:r w:rsidRPr="00AF5E89">
              <w:rPr>
                <w:rFonts w:ascii="Sylfaen" w:hAnsi="Sylfaen" w:cs="Calibri"/>
                <w:b/>
                <w:sz w:val="18"/>
                <w:szCs w:val="18"/>
                <w:lang w:val="ka-GE"/>
              </w:rPr>
              <w:t>1 0</w:t>
            </w:r>
            <w:r>
              <w:rPr>
                <w:rFonts w:ascii="Sylfaen" w:hAnsi="Sylfaen" w:cs="Calibri"/>
                <w:b/>
                <w:sz w:val="18"/>
                <w:szCs w:val="18"/>
                <w:lang w:val="ka-GE"/>
              </w:rPr>
              <w:t>4</w:t>
            </w:r>
          </w:p>
        </w:tc>
        <w:tc>
          <w:tcPr>
            <w:tcW w:w="3817" w:type="dxa"/>
            <w:tcBorders>
              <w:top w:val="single" w:sz="4" w:space="0" w:color="auto"/>
              <w:left w:val="single" w:sz="4" w:space="0" w:color="auto"/>
              <w:bottom w:val="single" w:sz="4" w:space="0" w:color="auto"/>
              <w:right w:val="single" w:sz="4" w:space="0" w:color="auto"/>
            </w:tcBorders>
            <w:vAlign w:val="center"/>
            <w:hideMark/>
          </w:tcPr>
          <w:p w:rsidR="00AF78C0" w:rsidRPr="00AF5E89" w:rsidRDefault="00AF78C0" w:rsidP="00EF2A35">
            <w:pPr>
              <w:jc w:val="center"/>
              <w:rPr>
                <w:rFonts w:ascii="Sylfaen" w:eastAsia="Times New Roman" w:hAnsi="Sylfaen" w:cs="Calibri"/>
                <w:b/>
                <w:sz w:val="18"/>
                <w:szCs w:val="18"/>
                <w:lang w:val="ka-GE"/>
              </w:rPr>
            </w:pPr>
            <w:r w:rsidRPr="00AF5E89">
              <w:rPr>
                <w:rFonts w:ascii="Sylfaen" w:eastAsia="Times New Roman" w:hAnsi="Sylfaen" w:cs="Calibri"/>
                <w:b/>
                <w:bCs/>
                <w:sz w:val="18"/>
                <w:szCs w:val="18"/>
              </w:rPr>
              <w:t>ა(ა)იპ "ქობულეთის ჯანდაცვისა და სოციალური სერვისების ცენტრი</w:t>
            </w:r>
            <w:r w:rsidRPr="00AF5E89">
              <w:rPr>
                <w:rFonts w:ascii="Sylfaen" w:eastAsia="Times New Roman" w:hAnsi="Sylfaen" w:cs="Calibri"/>
                <w:b/>
                <w:bCs/>
                <w:sz w:val="18"/>
                <w:szCs w:val="18"/>
                <w:lang w:val="ka-GE"/>
              </w:rPr>
              <w:t>“</w:t>
            </w:r>
          </w:p>
          <w:p w:rsidR="00AF78C0" w:rsidRPr="00AF5E89" w:rsidRDefault="00AF78C0" w:rsidP="00EF2A35">
            <w:pPr>
              <w:jc w:val="center"/>
              <w:rPr>
                <w:rFonts w:ascii="Sylfaen" w:hAnsi="Sylfaen" w:cs="Calibri"/>
                <w:b/>
                <w:bCs/>
                <w:sz w:val="16"/>
                <w:szCs w:val="16"/>
              </w:rPr>
            </w:pPr>
          </w:p>
        </w:tc>
        <w:tc>
          <w:tcPr>
            <w:tcW w:w="7513" w:type="dxa"/>
            <w:gridSpan w:val="5"/>
            <w:tcBorders>
              <w:top w:val="nil"/>
              <w:left w:val="nil"/>
              <w:bottom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sz w:val="18"/>
                <w:szCs w:val="18"/>
                <w:lang w:val="ka-GE"/>
              </w:rPr>
            </w:pPr>
            <w:r w:rsidRPr="00AF5E89">
              <w:rPr>
                <w:rFonts w:ascii="Sylfaen" w:hAnsi="Sylfaen" w:cs="Calibri"/>
                <w:b/>
                <w:sz w:val="18"/>
                <w:szCs w:val="18"/>
                <w:lang w:val="ka-GE"/>
              </w:rPr>
              <w:t>ჯანმრთელობის დაცვის ღონისძიებები</w:t>
            </w:r>
          </w:p>
        </w:tc>
      </w:tr>
      <w:tr w:rsidR="00AF78C0" w:rsidRPr="00AF5E89" w:rsidTr="00EF2A35">
        <w:trPr>
          <w:trHeight w:val="690"/>
        </w:trPr>
        <w:tc>
          <w:tcPr>
            <w:tcW w:w="1853" w:type="dxa"/>
            <w:vMerge w:val="restart"/>
            <w:tcBorders>
              <w:top w:val="nil"/>
              <w:left w:val="single" w:sz="4" w:space="0" w:color="auto"/>
              <w:right w:val="nil"/>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ქვეპროგრამის განმახორციელებელი სამსახური</w:t>
            </w:r>
          </w:p>
        </w:tc>
        <w:tc>
          <w:tcPr>
            <w:tcW w:w="3817" w:type="dxa"/>
            <w:vMerge w:val="restart"/>
            <w:tcBorders>
              <w:top w:val="single" w:sz="4" w:space="0" w:color="auto"/>
              <w:left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bCs/>
                <w:sz w:val="16"/>
                <w:szCs w:val="16"/>
                <w:lang w:val="ka-GE"/>
              </w:rPr>
            </w:pPr>
            <w:r w:rsidRPr="00AF5E89">
              <w:rPr>
                <w:rFonts w:ascii="Sylfaen" w:eastAsia="Times New Roman" w:hAnsi="Sylfaen" w:cs="Calibri"/>
                <w:b/>
                <w:sz w:val="18"/>
                <w:szCs w:val="18"/>
                <w:lang w:val="ka-GE"/>
              </w:rPr>
              <w:t>ქობულეთის მუნიციპალიტეტის მერია;</w:t>
            </w:r>
            <w:r w:rsidRPr="00AF5E89">
              <w:rPr>
                <w:rFonts w:ascii="Sylfaen" w:eastAsia="Times New Roman" w:hAnsi="Sylfaen" w:cs="Calibri"/>
                <w:b/>
                <w:bCs/>
                <w:sz w:val="18"/>
                <w:szCs w:val="18"/>
              </w:rPr>
              <w:t xml:space="preserve">ა(ა)იპ </w:t>
            </w:r>
            <w:r w:rsidRPr="00AF5E89">
              <w:rPr>
                <w:rFonts w:ascii="Sylfaen" w:eastAsia="Times New Roman" w:hAnsi="Sylfaen" w:cs="Calibri"/>
                <w:b/>
                <w:bCs/>
                <w:sz w:val="18"/>
                <w:szCs w:val="18"/>
                <w:lang w:val="ka-GE"/>
              </w:rPr>
              <w:t>„</w:t>
            </w:r>
            <w:r w:rsidRPr="00AF5E89">
              <w:rPr>
                <w:rFonts w:ascii="Sylfaen" w:eastAsia="Times New Roman" w:hAnsi="Sylfaen" w:cs="Calibri"/>
                <w:b/>
                <w:bCs/>
                <w:sz w:val="18"/>
                <w:szCs w:val="18"/>
              </w:rPr>
              <w:t>ქობულეთის ჯანდაცვისა და სოციალური სერვისების ცენტრი</w:t>
            </w:r>
            <w:r w:rsidRPr="00AF5E89">
              <w:rPr>
                <w:rFonts w:ascii="Sylfaen" w:eastAsia="Times New Roman" w:hAnsi="Sylfaen" w:cs="Calibri"/>
                <w:b/>
                <w:bCs/>
                <w:sz w:val="18"/>
                <w:szCs w:val="18"/>
                <w:lang w:val="ka-GE"/>
              </w:rPr>
              <w:t>“</w:t>
            </w:r>
          </w:p>
        </w:tc>
        <w:tc>
          <w:tcPr>
            <w:tcW w:w="1306" w:type="dxa"/>
            <w:vMerge w:val="restart"/>
            <w:tcBorders>
              <w:top w:val="single" w:sz="4" w:space="0" w:color="auto"/>
              <w:left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lang w:val="ka-GE"/>
              </w:rPr>
            </w:pPr>
            <w:r w:rsidRPr="00AF5E89">
              <w:rPr>
                <w:rFonts w:ascii="Sylfaen" w:hAnsi="Sylfaen" w:cs="Calibri"/>
                <w:b/>
                <w:bCs/>
                <w:sz w:val="16"/>
                <w:szCs w:val="16"/>
                <w:lang w:val="ka-GE"/>
              </w:rPr>
              <w:t>ქვეპროგრამის ბიუჯეტი</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2024 წლის დაფინანსება</w:t>
            </w:r>
            <w:r w:rsidRPr="00AF5E89">
              <w:rPr>
                <w:rFonts w:ascii="Sylfaen" w:hAnsi="Sylfaen" w:cs="Calibri"/>
                <w:b/>
                <w:bCs/>
                <w:sz w:val="16"/>
                <w:szCs w:val="16"/>
              </w:rPr>
              <w:br/>
              <w:t>ლარში</w:t>
            </w:r>
          </w:p>
        </w:tc>
        <w:tc>
          <w:tcPr>
            <w:tcW w:w="1476"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2025 წლის დაფინანსება</w:t>
            </w:r>
            <w:r w:rsidRPr="00AF5E89">
              <w:rPr>
                <w:rFonts w:ascii="Sylfaen" w:hAnsi="Sylfaen" w:cs="Calibri"/>
                <w:b/>
                <w:bCs/>
                <w:sz w:val="16"/>
                <w:szCs w:val="16"/>
              </w:rPr>
              <w:br/>
              <w:t>ლარში</w:t>
            </w:r>
          </w:p>
        </w:tc>
        <w:tc>
          <w:tcPr>
            <w:tcW w:w="1550"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2026 წლის დაფინანსება</w:t>
            </w:r>
            <w:r w:rsidRPr="00AF5E89">
              <w:rPr>
                <w:rFonts w:ascii="Sylfaen" w:hAnsi="Sylfaen" w:cs="Calibri"/>
                <w:b/>
                <w:bCs/>
                <w:sz w:val="16"/>
                <w:szCs w:val="16"/>
              </w:rPr>
              <w:br/>
              <w:t>ლარში</w:t>
            </w:r>
          </w:p>
        </w:tc>
        <w:tc>
          <w:tcPr>
            <w:tcW w:w="1793"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2027 წლის დაფინანსება</w:t>
            </w:r>
            <w:r w:rsidRPr="00AF5E89">
              <w:rPr>
                <w:rFonts w:ascii="Sylfaen" w:hAnsi="Sylfaen" w:cs="Calibri"/>
                <w:b/>
                <w:bCs/>
                <w:sz w:val="16"/>
                <w:szCs w:val="16"/>
              </w:rPr>
              <w:br/>
              <w:t>ლარში</w:t>
            </w:r>
          </w:p>
        </w:tc>
      </w:tr>
      <w:tr w:rsidR="00AF78C0" w:rsidRPr="00AF5E89" w:rsidTr="00EF2A35">
        <w:trPr>
          <w:trHeight w:val="419"/>
        </w:trPr>
        <w:tc>
          <w:tcPr>
            <w:tcW w:w="1853" w:type="dxa"/>
            <w:vMerge/>
            <w:tcBorders>
              <w:left w:val="single" w:sz="4" w:space="0" w:color="auto"/>
              <w:bottom w:val="single" w:sz="4" w:space="0" w:color="auto"/>
              <w:right w:val="nil"/>
            </w:tcBorders>
            <w:shd w:val="clear" w:color="000000" w:fill="FFFFFF"/>
          </w:tcPr>
          <w:p w:rsidR="00AF78C0" w:rsidRPr="00AF5E89" w:rsidRDefault="00AF78C0" w:rsidP="00EF2A35">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p>
        </w:tc>
        <w:tc>
          <w:tcPr>
            <w:tcW w:w="1388" w:type="dxa"/>
            <w:tcBorders>
              <w:top w:val="single" w:sz="4" w:space="0" w:color="auto"/>
              <w:left w:val="single" w:sz="4" w:space="0" w:color="auto"/>
              <w:bottom w:val="single" w:sz="4" w:space="0" w:color="auto"/>
              <w:right w:val="single" w:sz="4" w:space="0" w:color="auto"/>
            </w:tcBorders>
            <w:shd w:val="clear" w:color="000000" w:fill="FFFFFF"/>
            <w:vAlign w:val="center"/>
          </w:tcPr>
          <w:p w:rsidR="00AF78C0" w:rsidRPr="00AF5E89" w:rsidRDefault="00AF78C0" w:rsidP="00EF2A35">
            <w:pPr>
              <w:jc w:val="center"/>
              <w:rPr>
                <w:rFonts w:ascii="Sylfaen" w:hAnsi="Sylfaen"/>
                <w:b/>
                <w:bCs/>
                <w:color w:val="000000"/>
                <w:sz w:val="18"/>
                <w:szCs w:val="18"/>
                <w:lang w:val="ka-GE"/>
              </w:rPr>
            </w:pPr>
            <w:r w:rsidRPr="00AF5E89">
              <w:rPr>
                <w:rFonts w:ascii="Sylfaen" w:hAnsi="Sylfaen"/>
                <w:b/>
                <w:bCs/>
                <w:color w:val="000000"/>
                <w:sz w:val="18"/>
                <w:szCs w:val="18"/>
                <w:lang w:val="ka-GE"/>
              </w:rPr>
              <w:t>953500</w:t>
            </w:r>
          </w:p>
        </w:tc>
        <w:tc>
          <w:tcPr>
            <w:tcW w:w="1476" w:type="dxa"/>
            <w:tcBorders>
              <w:top w:val="single" w:sz="4" w:space="0" w:color="auto"/>
              <w:left w:val="single" w:sz="4" w:space="0" w:color="auto"/>
              <w:bottom w:val="single" w:sz="4" w:space="0" w:color="auto"/>
              <w:right w:val="single" w:sz="4" w:space="0" w:color="auto"/>
            </w:tcBorders>
            <w:shd w:val="clear" w:color="000000" w:fill="FFFFFF"/>
            <w:vAlign w:val="center"/>
          </w:tcPr>
          <w:p w:rsidR="00AF78C0" w:rsidRPr="00AF5E89" w:rsidRDefault="00AF78C0" w:rsidP="00EF2A35">
            <w:pPr>
              <w:jc w:val="center"/>
              <w:rPr>
                <w:rFonts w:ascii="Sylfaen" w:hAnsi="Sylfaen"/>
                <w:b/>
                <w:bCs/>
                <w:color w:val="000000"/>
                <w:sz w:val="18"/>
                <w:szCs w:val="18"/>
                <w:lang w:val="ka-GE"/>
              </w:rPr>
            </w:pPr>
            <w:r w:rsidRPr="00AF5E89">
              <w:rPr>
                <w:rFonts w:ascii="Sylfaen" w:hAnsi="Sylfaen"/>
                <w:b/>
                <w:bCs/>
                <w:color w:val="000000"/>
                <w:sz w:val="18"/>
                <w:szCs w:val="18"/>
                <w:lang w:val="ka-GE"/>
              </w:rPr>
              <w:t>880055</w:t>
            </w: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rsidR="00AF78C0" w:rsidRPr="00AF5E89" w:rsidRDefault="00AF78C0" w:rsidP="00EF2A35">
            <w:pPr>
              <w:jc w:val="center"/>
              <w:rPr>
                <w:rFonts w:ascii="Sylfaen" w:hAnsi="Sylfaen"/>
                <w:b/>
                <w:bCs/>
                <w:color w:val="000000"/>
                <w:sz w:val="18"/>
                <w:szCs w:val="18"/>
                <w:lang w:val="ka-GE"/>
              </w:rPr>
            </w:pPr>
            <w:r w:rsidRPr="00AF5E89">
              <w:rPr>
                <w:rFonts w:ascii="Sylfaen" w:hAnsi="Sylfaen"/>
                <w:b/>
                <w:bCs/>
                <w:color w:val="000000"/>
                <w:sz w:val="18"/>
                <w:szCs w:val="18"/>
                <w:lang w:val="ka-GE"/>
              </w:rPr>
              <w:t>880055</w:t>
            </w:r>
          </w:p>
        </w:tc>
        <w:tc>
          <w:tcPr>
            <w:tcW w:w="1793" w:type="dxa"/>
            <w:tcBorders>
              <w:top w:val="single" w:sz="4" w:space="0" w:color="auto"/>
              <w:left w:val="single" w:sz="4" w:space="0" w:color="auto"/>
              <w:bottom w:val="single" w:sz="4" w:space="0" w:color="auto"/>
              <w:right w:val="single" w:sz="4" w:space="0" w:color="auto"/>
            </w:tcBorders>
            <w:shd w:val="clear" w:color="000000" w:fill="FFFFFF"/>
            <w:vAlign w:val="center"/>
          </w:tcPr>
          <w:p w:rsidR="00AF78C0" w:rsidRPr="00AF5E89" w:rsidRDefault="00AF78C0" w:rsidP="00EF2A35">
            <w:pPr>
              <w:jc w:val="center"/>
              <w:rPr>
                <w:rFonts w:ascii="Sylfaen" w:hAnsi="Sylfaen"/>
                <w:b/>
                <w:bCs/>
                <w:color w:val="000000"/>
                <w:sz w:val="18"/>
                <w:szCs w:val="18"/>
                <w:lang w:val="ka-GE"/>
              </w:rPr>
            </w:pPr>
            <w:r w:rsidRPr="00AF5E89">
              <w:rPr>
                <w:rFonts w:ascii="Sylfaen" w:hAnsi="Sylfaen"/>
                <w:b/>
                <w:bCs/>
                <w:color w:val="000000"/>
                <w:sz w:val="18"/>
                <w:szCs w:val="18"/>
                <w:lang w:val="ka-GE"/>
              </w:rPr>
              <w:t>880055</w:t>
            </w:r>
          </w:p>
        </w:tc>
      </w:tr>
    </w:tbl>
    <w:p w:rsidR="00AF78C0" w:rsidRPr="00AF5E89" w:rsidRDefault="00AF78C0" w:rsidP="00AF78C0">
      <w:pPr>
        <w:autoSpaceDE w:val="0"/>
        <w:autoSpaceDN w:val="0"/>
        <w:adjustRightInd w:val="0"/>
        <w:spacing w:after="0" w:line="360" w:lineRule="auto"/>
        <w:jc w:val="both"/>
        <w:rPr>
          <w:rFonts w:ascii="Sylfaen" w:eastAsiaTheme="minorHAnsi" w:hAnsi="Sylfaen" w:cs="Sylfaen"/>
          <w:b/>
          <w:sz w:val="24"/>
          <w:szCs w:val="24"/>
          <w:lang w:val="ka-GE"/>
        </w:rPr>
      </w:pPr>
    </w:p>
    <w:tbl>
      <w:tblPr>
        <w:tblW w:w="0" w:type="auto"/>
        <w:tblInd w:w="108" w:type="dxa"/>
        <w:tblLook w:val="04A0"/>
      </w:tblPr>
      <w:tblGrid>
        <w:gridCol w:w="1843"/>
        <w:gridCol w:w="11340"/>
      </w:tblGrid>
      <w:tr w:rsidR="00AF78C0" w:rsidRPr="00AF5E89" w:rsidTr="00EF2A35">
        <w:trPr>
          <w:trHeight w:val="424"/>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b/>
                <w:bCs/>
                <w:sz w:val="18"/>
                <w:szCs w:val="18"/>
              </w:rPr>
            </w:pPr>
            <w:r w:rsidRPr="00AF5E89">
              <w:rPr>
                <w:rFonts w:ascii="Sylfaen" w:eastAsia="Times New Roman" w:hAnsi="Sylfaen" w:cs="Calibri"/>
                <w:b/>
                <w:bCs/>
                <w:sz w:val="18"/>
                <w:szCs w:val="18"/>
              </w:rPr>
              <w:lastRenderedPageBreak/>
              <w:t xml:space="preserve">პროგრამის აღწერა </w:t>
            </w: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en-GB"/>
              </w:rPr>
              <w:t>ქობულეთის მუნიციპალიტეტის სოფლის დასახლებულ ადგილებში, განსაკუთრებით მთიან სოფლებში, გეოგრაფიული მდებარეობის და კლიმატური პირობების გამო მოსახლეობისათვის დროული სამედიცინო მომსახურების მიწოდება გართულებულია. აღნიშნულის გათვალისწინებით, სოფლის მოსახლეობის ადგილზე სამედიცინო მომსახურებით უზრულვენყოფის მიზნით საჭირო გახდა</w:t>
            </w:r>
          </w:p>
          <w:p w:rsidR="00AF78C0" w:rsidRPr="00AF5E89" w:rsidRDefault="00AF78C0" w:rsidP="00AF78C0">
            <w:pPr>
              <w:pStyle w:val="a3"/>
              <w:numPr>
                <w:ilvl w:val="0"/>
                <w:numId w:val="9"/>
              </w:numPr>
              <w:spacing w:line="240" w:lineRule="auto"/>
              <w:jc w:val="both"/>
              <w:rPr>
                <w:rFonts w:ascii="Sylfaen" w:eastAsia="Times New Roman" w:hAnsi="Sylfaen" w:cs="Calibri"/>
                <w:sz w:val="16"/>
                <w:szCs w:val="16"/>
                <w:lang w:val="ka-GE"/>
              </w:rPr>
            </w:pPr>
            <w:r w:rsidRPr="00AF5E89">
              <w:rPr>
                <w:rFonts w:ascii="Sylfaen" w:eastAsia="Times New Roman" w:hAnsi="Sylfaen" w:cs="Calibri"/>
                <w:b/>
                <w:sz w:val="16"/>
                <w:szCs w:val="16"/>
                <w:lang w:val="ka-GE"/>
              </w:rPr>
              <w:t>პირველადი ჯანდაცვის ხელშეწყობა:</w:t>
            </w:r>
            <w:r w:rsidRPr="00AF5E89">
              <w:rPr>
                <w:rFonts w:ascii="Sylfaen" w:eastAsia="Times New Roman" w:hAnsi="Sylfaen" w:cs="Calibri"/>
                <w:sz w:val="16"/>
                <w:szCs w:val="16"/>
                <w:lang w:val="en-GB"/>
              </w:rPr>
              <w:t xml:space="preserve"> ამბულატორიის მედპერსონალის უზრუნველყოფა სატრანსპორტო საშუალებით- მაღალი გამავლობის ავტომანქანით;</w:t>
            </w:r>
          </w:p>
          <w:p w:rsidR="00AF78C0" w:rsidRPr="00AF5E89" w:rsidRDefault="00AF78C0" w:rsidP="00EF2A35">
            <w:pPr>
              <w:pStyle w:val="a3"/>
              <w:spacing w:line="240" w:lineRule="auto"/>
              <w:jc w:val="both"/>
              <w:rPr>
                <w:rFonts w:ascii="Sylfaen" w:eastAsia="Times New Roman" w:hAnsi="Sylfaen" w:cs="Calibri"/>
                <w:sz w:val="16"/>
                <w:szCs w:val="16"/>
                <w:lang w:val="ka-GE"/>
              </w:rPr>
            </w:pPr>
          </w:p>
          <w:p w:rsidR="00AF78C0" w:rsidRPr="00AF5E89" w:rsidRDefault="00AF78C0" w:rsidP="00AF78C0">
            <w:pPr>
              <w:pStyle w:val="a3"/>
              <w:numPr>
                <w:ilvl w:val="0"/>
                <w:numId w:val="9"/>
              </w:numPr>
              <w:spacing w:line="240" w:lineRule="auto"/>
              <w:jc w:val="both"/>
              <w:rPr>
                <w:rFonts w:ascii="Sylfaen" w:eastAsia="Times New Roman" w:hAnsi="Sylfaen" w:cs="Calibri"/>
                <w:sz w:val="16"/>
                <w:szCs w:val="16"/>
                <w:lang w:val="ka-GE"/>
              </w:rPr>
            </w:pPr>
            <w:r w:rsidRPr="00AF5E89">
              <w:rPr>
                <w:rFonts w:ascii="Sylfaen" w:eastAsia="Times New Roman" w:hAnsi="Sylfaen" w:cs="Calibri"/>
                <w:b/>
                <w:sz w:val="16"/>
                <w:szCs w:val="16"/>
                <w:lang w:val="ka-GE"/>
              </w:rPr>
              <w:t>ადგილზე ექიმამდელი სამედიცინო დახმარების ორგანიზება:</w:t>
            </w:r>
            <w:r w:rsidRPr="00AF5E89">
              <w:rPr>
                <w:rFonts w:ascii="Sylfaen" w:eastAsia="Times New Roman" w:hAnsi="Sylfaen" w:cs="Calibri"/>
                <w:sz w:val="16"/>
                <w:szCs w:val="16"/>
                <w:lang w:val="en-GB"/>
              </w:rPr>
              <w:t xml:space="preserve"> მოსახლეობისათვის დროული სამედიცინო მომსახურების მიწოდების მიზნით ადგილზე ექიმამდელი სამედიცინო დახმარების ორგანიზება და პირველადი დახმარების მედიკამენტებით უზრუნველყოფა.</w:t>
            </w:r>
          </w:p>
          <w:p w:rsidR="00AF78C0" w:rsidRPr="00AF5E89" w:rsidRDefault="00AF78C0" w:rsidP="00EF2A35">
            <w:pPr>
              <w:pStyle w:val="a3"/>
              <w:jc w:val="both"/>
              <w:rPr>
                <w:rFonts w:ascii="Sylfaen" w:eastAsia="Times New Roman" w:hAnsi="Sylfaen" w:cs="Calibri"/>
                <w:sz w:val="16"/>
                <w:szCs w:val="16"/>
                <w:lang w:val="ka-GE"/>
              </w:rPr>
            </w:pPr>
          </w:p>
          <w:p w:rsidR="00AF78C0" w:rsidRPr="00AF5E89" w:rsidRDefault="00AF78C0" w:rsidP="00AF78C0">
            <w:pPr>
              <w:pStyle w:val="a3"/>
              <w:numPr>
                <w:ilvl w:val="0"/>
                <w:numId w:val="9"/>
              </w:numPr>
              <w:spacing w:line="240" w:lineRule="auto"/>
              <w:jc w:val="both"/>
              <w:rPr>
                <w:rFonts w:ascii="Sylfaen" w:eastAsia="Times New Roman" w:hAnsi="Sylfaen" w:cs="Calibri"/>
                <w:sz w:val="16"/>
                <w:szCs w:val="16"/>
                <w:lang w:val="ka-GE"/>
              </w:rPr>
            </w:pPr>
            <w:r w:rsidRPr="00AF5E89">
              <w:rPr>
                <w:rFonts w:ascii="Sylfaen" w:eastAsia="Times New Roman" w:hAnsi="Sylfaen" w:cs="Calibri"/>
                <w:b/>
                <w:sz w:val="16"/>
                <w:szCs w:val="16"/>
                <w:lang w:val="ka-GE"/>
              </w:rPr>
              <w:t>მოწყვლადი  კატეგორიის ბენეფიციარების სოციალური მხარდაჭერა:</w:t>
            </w:r>
          </w:p>
          <w:p w:rsidR="00AF78C0" w:rsidRPr="00AF5E89" w:rsidRDefault="00AF78C0" w:rsidP="00EF2A35">
            <w:pPr>
              <w:pStyle w:val="a3"/>
              <w:jc w:val="both"/>
              <w:rPr>
                <w:rFonts w:ascii="Sylfaen" w:eastAsia="Times New Roman" w:hAnsi="Sylfaen" w:cs="Calibri"/>
                <w:sz w:val="16"/>
                <w:szCs w:val="16"/>
                <w:lang w:val="ka-GE"/>
              </w:rPr>
            </w:pPr>
          </w:p>
          <w:p w:rsidR="00AF78C0" w:rsidRPr="00AF5E89" w:rsidRDefault="00AF78C0" w:rsidP="00EF2A35">
            <w:pPr>
              <w:spacing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 xml:space="preserve">ა) 0-დან 150 000-ს ჩათვლით სარეიტინგო ქულის მქონე მძიმე და ღრმა შესაძლებლობის შეზღუდვის მქონე პირთა და ასევე  0-დან 150 000-ს ჩათვლით სარეიტინგო ქულის მქონე მხცოვანი (80 წლის და მეტი) მწოლიარე ბენეფიციარებისუზრუნველყოფას მოვლის საშუალებებით; კერძოდ, ქვეპროგრამით გათვალისწინებული დახმარება გაეწევა პირებს, რომლებიც ჯანმრთელობის არსებული მდგომარეობიდან გამომდინარე საჭიროებენ სხვა პირის მუდმივ დახმარებას და შესაბამისად მოვლის საშუალებებს, რაც დასტურდება  ცნობით ჯანმრთელობის მდგომარეობის შესახებ  (სამედიცინო დოკუმენტი ფორმა - №IV- 100/ა).        </w:t>
            </w:r>
          </w:p>
          <w:p w:rsidR="00AF78C0" w:rsidRPr="00AF5E89" w:rsidRDefault="00AF78C0" w:rsidP="00EF2A35">
            <w:pPr>
              <w:spacing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ბ)  მგრძნობელობის დაქვეითების მქონე მძიმე და ღრმა შესაძლებლობის შეზღუდვის მქონე პირთა დამხმარე საშუალებებით უზრუნველყოფას; კერძოდ,  ნაწოლებისაგან დამცავი ბალიში, რომელიც ,,ტეტრაპარეზი"-ს, მგრძნობელობის დაქვეითების მქონე შშმ პირებს დაიცავს ნაწოლების გაჩენისაგან. ქვეპროგრამით გათვალისწინებული დახმარება გაეწევა პირებს, რომელთაც აქვთ ,,კვადრიპლეგია"(ოთხივე კიდურის დამბლა).</w:t>
            </w:r>
          </w:p>
          <w:p w:rsidR="00AF78C0" w:rsidRPr="00AF5E89" w:rsidRDefault="00AF78C0" w:rsidP="00EF2A35">
            <w:pPr>
              <w:spacing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გ) სოციალურად დაუცველ ოჯახებში - 0-დან 150 000-ს ჩათვლით სარეიტინგო ქულის მქონე -  შვილის დაბადებისას, ბავშვის უზრუნველყოფას ერთი წლის ასაკამდე მოვლის საშუალებებით ან/და ბავშვთა კვებით. ქვეპროგრამით გათვალისწინებული დახმარება ოჯახს უწყდება 1 წლის ასაკის შესრულების მომდევნო თვიდან.</w:t>
            </w:r>
          </w:p>
          <w:p w:rsidR="00AF78C0" w:rsidRPr="00AF5E89" w:rsidRDefault="00AF78C0" w:rsidP="00EF2A35">
            <w:pPr>
              <w:jc w:val="both"/>
              <w:rPr>
                <w:rFonts w:eastAsia="Times New Roman" w:cstheme="minorHAnsi"/>
                <w:sz w:val="16"/>
                <w:szCs w:val="16"/>
                <w:lang w:val="ka-GE"/>
              </w:rPr>
            </w:pPr>
            <w:r w:rsidRPr="00AF5E89">
              <w:rPr>
                <w:rFonts w:eastAsia="Times New Roman" w:cstheme="minorHAnsi"/>
                <w:sz w:val="16"/>
                <w:szCs w:val="16"/>
                <w:lang w:val="ka-GE"/>
              </w:rPr>
              <w:t>დ)მკვეთრად გამოხატული შეზღუდული შესაძლებლობის მქონე უსინათლოთა - 30 ბენეფიციარის - უზრუნველყოფა სპეციალური ხმოვანი სამედიცინო ტექნიკით - არტერიული წნევის საზომი აპარატით და გლუკომეტრით.</w:t>
            </w:r>
          </w:p>
          <w:p w:rsidR="00AF78C0" w:rsidRPr="00AF5E89" w:rsidRDefault="00AF78C0" w:rsidP="00EF2A35">
            <w:pPr>
              <w:spacing w:line="240" w:lineRule="auto"/>
              <w:jc w:val="both"/>
              <w:rPr>
                <w:rFonts w:ascii="Sylfaen" w:eastAsia="Times New Roman" w:hAnsi="Sylfaen" w:cs="Calibri"/>
                <w:sz w:val="16"/>
                <w:szCs w:val="16"/>
                <w:lang w:val="en-GB"/>
              </w:rPr>
            </w:pPr>
          </w:p>
        </w:tc>
      </w:tr>
      <w:tr w:rsidR="00AF78C0" w:rsidRPr="00AF5E89" w:rsidTr="00EF2A35">
        <w:trPr>
          <w:trHeight w:val="3241"/>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b/>
                <w:bCs/>
                <w:sz w:val="18"/>
                <w:szCs w:val="18"/>
              </w:rPr>
            </w:pPr>
            <w:r w:rsidRPr="00AF5E89">
              <w:rPr>
                <w:rFonts w:ascii="Sylfaen" w:eastAsiaTheme="minorHAnsi" w:hAnsi="Sylfaen" w:cs="Sylfaen"/>
                <w:b/>
                <w:sz w:val="18"/>
                <w:szCs w:val="18"/>
                <w:lang w:val="ka-GE"/>
              </w:rPr>
              <w:t>დამატებითი ინფორმაცია</w:t>
            </w: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ა) საანგარიშო პერიოდში დაგეგმილი შესყიდვები:</w:t>
            </w:r>
          </w:p>
          <w:p w:rsidR="00AF78C0" w:rsidRPr="00AF5E89" w:rsidRDefault="00AF78C0" w:rsidP="00EF2A3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1. შესყიდვა განხორციელდება „სახელმწიფო შესყიდვების შესახებ“ საქართველოს კანონის შესაბამისად;</w:t>
            </w:r>
          </w:p>
          <w:p w:rsidR="00AF78C0" w:rsidRPr="00AF5E89" w:rsidRDefault="00AF78C0" w:rsidP="00EF2A3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2. ქვეპროგრამის ფარგლებში დაგეგმილი შესყიდვები განხორციელება „სახელმწიფო შესყიდვების შესახებ“ საქართველოს კანონის 1-ლი მუხლის, 3' პუნქტის „კ“ ქვეპუნქტის  შესაბამისად.</w:t>
            </w:r>
          </w:p>
          <w:p w:rsidR="00AF78C0" w:rsidRPr="00AF5E89" w:rsidRDefault="00AF78C0" w:rsidP="00EF2A3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ბ) მატერიალური რესურსის გაცემის სქემა:</w:t>
            </w:r>
          </w:p>
          <w:p w:rsidR="00AF78C0" w:rsidRPr="00AF5E89" w:rsidRDefault="00AF78C0" w:rsidP="00EF2A3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ელექტროენერგიის და მოხმარებული ბუნებრივი აირის გადასახადის დაფარვა მოხდება ყოველთვიურად,   „ენერგო-პრო ჯორჯიასა“ და „სოკარ ჯორჯია გაზის“  მიერ წარმოდგენილი მრიცხველის მონაცემების მიხედვით. გაწეულ მომსახურებაზე დაფინანსება განხორციელდება ა(ა)იპ-სა და მომსახურების მომწოდებელს შორის გაფორმებული ხელშეკრულების პირობების თანახმად,   ფაქტიურად შესრულებული სამუშაოს მოცულობით.</w:t>
            </w:r>
          </w:p>
          <w:p w:rsidR="00AF78C0" w:rsidRPr="00AF5E89" w:rsidRDefault="00AF78C0" w:rsidP="00EF2A3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გ) ქვეპროგრამის მოსარგებლები</w:t>
            </w:r>
          </w:p>
          <w:p w:rsidR="00AF78C0" w:rsidRPr="00AF5E89" w:rsidRDefault="00AF78C0" w:rsidP="00EF2A3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 xml:space="preserve">ქობულეთის მუნიციპალიტეტის ტერიტორიაზე არსებული პირველადი ჯანდაცვის ცენტრები და ექიმამდელი სამედიცინო დახმარების პუნქტები, </w:t>
            </w:r>
            <w:r w:rsidRPr="00AF5E89">
              <w:rPr>
                <w:rFonts w:ascii="Sylfaen" w:eastAsia="Times New Roman" w:hAnsi="Sylfaen" w:cs="Calibri"/>
                <w:sz w:val="16"/>
                <w:szCs w:val="16"/>
                <w:lang w:val="ka-GE"/>
              </w:rPr>
              <w:lastRenderedPageBreak/>
              <w:t>მათში მომუშავე პერსონალი.</w:t>
            </w:r>
          </w:p>
          <w:p w:rsidR="00AF78C0" w:rsidRPr="00AF5E89" w:rsidRDefault="00AF78C0" w:rsidP="00EF2A3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ქვეპროგრამის განხორციელების პროცესში ცალკეულ პუნქტებს შორის თანხების გადანაწილება (დაზუსტება) შეიძლება განხორციელდეს  ფაქტიური მოთხოვნილებიდან   გამომდინარე.</w:t>
            </w:r>
          </w:p>
          <w:p w:rsidR="00AF78C0" w:rsidRPr="00AF5E89" w:rsidRDefault="00AF78C0" w:rsidP="00EF2A3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ქვეპროგრამის ბენეფიციარად განისაზღვრება ქობულეთის მუნიციპალიტეტში 2023 წლის 1 იანვრის მდგომარეობით   რეგისტრირებული   0-დან 150 000-მდე სარეიტინგი ქულის მქონე მძიმე და ღრმა შესაძლებლობის შეზღუდვის მქონე პირებიდა ასევე  0-დან 150 000-ს ჩათვლით სარეიტინგო ქულის მქონე მხცოვანი (80 წლის და მეტი) მწოლიარე ბენეფიციარები; მგრძნობელობის დაქვეითების მქონე  შშმ პირები; ასევე ოჯახები, რომლებიც ახალშობილის შეძენის მომენტისათვის დარეგისტრირებული არიან  სოციალური მომსახურების სააგენტოს ქობულეთის ფილიალში 0-დან 150 000-ს ჩათვლით სარეიტინგო ქულით.</w:t>
            </w:r>
          </w:p>
          <w:p w:rsidR="00AF78C0" w:rsidRPr="00AF5E89" w:rsidRDefault="00AF78C0" w:rsidP="00EF2A3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გ) ქვეპროგრამაში ჩართვის მიზნით წარმოსადგენი საბუთების ნუსხა.</w:t>
            </w:r>
          </w:p>
          <w:p w:rsidR="00AF78C0" w:rsidRPr="00AF5E89" w:rsidRDefault="00AF78C0" w:rsidP="00EF2A3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პირველი ღონისძიების შემთხვევაში- 0-დან 150 000-ს ჩათვლით სარეიტინგო ქულის მქონე მძიმე და ღრმა შესაძლებლობის შეზღუდვის მქონე პირთა უზრუნველყოფას მოვლის საშუალებებით:</w:t>
            </w:r>
          </w:p>
          <w:p w:rsidR="00AF78C0" w:rsidRPr="00AF5E89" w:rsidRDefault="00AF78C0" w:rsidP="00AF78C0">
            <w:pPr>
              <w:pStyle w:val="a3"/>
              <w:numPr>
                <w:ilvl w:val="0"/>
                <w:numId w:val="10"/>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განცხადება მუნიციპალიტეტის მერის სახელზე;</w:t>
            </w:r>
          </w:p>
          <w:p w:rsidR="00AF78C0" w:rsidRPr="00AF5E89" w:rsidRDefault="00AF78C0" w:rsidP="00AF78C0">
            <w:pPr>
              <w:pStyle w:val="a3"/>
              <w:numPr>
                <w:ilvl w:val="0"/>
                <w:numId w:val="10"/>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ბენეფიციარის პირადობის დამადასტურებელი საბუთი;</w:t>
            </w:r>
          </w:p>
          <w:p w:rsidR="00AF78C0" w:rsidRPr="00AF5E89" w:rsidRDefault="00AF78C0" w:rsidP="00AF78C0">
            <w:pPr>
              <w:pStyle w:val="a3"/>
              <w:numPr>
                <w:ilvl w:val="0"/>
                <w:numId w:val="10"/>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კანონიერი წარმომადგენლის პირადობის დამადასტურებელი საბუთის (მოქალაქის პირადობის მოწმობა ან პასპორტი) ასლი;</w:t>
            </w:r>
          </w:p>
          <w:p w:rsidR="00AF78C0" w:rsidRPr="00AF5E89" w:rsidRDefault="00AF78C0" w:rsidP="00AF78C0">
            <w:pPr>
              <w:pStyle w:val="a3"/>
              <w:numPr>
                <w:ilvl w:val="0"/>
                <w:numId w:val="10"/>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კანონიერი წარმომადგენლობის დამადასტურებელი საბუთის ასლი ან ადმინისტრაციულ ერთეულში მერის წარმომადგენლის წერილი;</w:t>
            </w:r>
          </w:p>
          <w:p w:rsidR="00AF78C0" w:rsidRPr="00AF5E89" w:rsidRDefault="00AF78C0" w:rsidP="00AF78C0">
            <w:pPr>
              <w:pStyle w:val="a3"/>
              <w:numPr>
                <w:ilvl w:val="0"/>
                <w:numId w:val="10"/>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ამონაწერი სოციალური მომსახურების სააგენტოდან სარეიტინგო ქულების შესახებ;</w:t>
            </w:r>
          </w:p>
          <w:p w:rsidR="00AF78C0" w:rsidRPr="00AF5E89" w:rsidRDefault="00AF78C0" w:rsidP="00AF78C0">
            <w:pPr>
              <w:pStyle w:val="a3"/>
              <w:numPr>
                <w:ilvl w:val="0"/>
                <w:numId w:val="10"/>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ჯანმრთელობის მდგომარეობის შესახებ ცნობა (სამედიცინო დოკუმენტაცია ფორმა - №IV- 100/ა);</w:t>
            </w:r>
          </w:p>
          <w:p w:rsidR="00AF78C0" w:rsidRPr="00AF5E89" w:rsidRDefault="00AF78C0" w:rsidP="00AF78C0">
            <w:pPr>
              <w:pStyle w:val="a3"/>
              <w:numPr>
                <w:ilvl w:val="0"/>
                <w:numId w:val="10"/>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შშმ პირის ცნობა სოციალური მომსახურების სააგენტოდან;</w:t>
            </w:r>
          </w:p>
          <w:p w:rsidR="00AF78C0" w:rsidRPr="00AF5E89" w:rsidRDefault="00AF78C0" w:rsidP="00AF78C0">
            <w:pPr>
              <w:pStyle w:val="a3"/>
              <w:numPr>
                <w:ilvl w:val="0"/>
                <w:numId w:val="10"/>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საჭიროების შემთხვევაში სხვა დოკუმენტაცია.</w:t>
            </w:r>
          </w:p>
          <w:p w:rsidR="00AF78C0" w:rsidRPr="00AF5E89" w:rsidRDefault="00AF78C0" w:rsidP="00EF2A3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მეორე ღონისძიების შემთხვევაში - მგრძნობელობის დაქვეითების მქონე მძიმე და ღრმა შესაძლებლობის შეზღუდვის მქონე პირთა დამხმარე საშუალებებით უზრუნველყოფა:</w:t>
            </w:r>
          </w:p>
          <w:p w:rsidR="00AF78C0" w:rsidRPr="00AF5E89" w:rsidRDefault="00AF78C0" w:rsidP="00AF78C0">
            <w:pPr>
              <w:pStyle w:val="a3"/>
              <w:numPr>
                <w:ilvl w:val="0"/>
                <w:numId w:val="11"/>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განცხადება მუნიციპალიტეტის მერის სახელზე;</w:t>
            </w:r>
          </w:p>
          <w:p w:rsidR="00AF78C0" w:rsidRPr="00AF5E89" w:rsidRDefault="00AF78C0" w:rsidP="00AF78C0">
            <w:pPr>
              <w:pStyle w:val="a3"/>
              <w:numPr>
                <w:ilvl w:val="0"/>
                <w:numId w:val="11"/>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ბენეფიციარის პირადობის დამადასტურებელი საბუთი;</w:t>
            </w:r>
          </w:p>
          <w:p w:rsidR="00AF78C0" w:rsidRPr="00AF5E89" w:rsidRDefault="00AF78C0" w:rsidP="00AF78C0">
            <w:pPr>
              <w:pStyle w:val="a3"/>
              <w:numPr>
                <w:ilvl w:val="0"/>
                <w:numId w:val="11"/>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კანონიერი წარმომადგენლის პირადობის დამადასტურებელი საბუთის (მოქალაქის პირადობის მოწმობა ან პასპორტი) ასლი;</w:t>
            </w:r>
          </w:p>
          <w:p w:rsidR="00AF78C0" w:rsidRPr="00AF5E89" w:rsidRDefault="00AF78C0" w:rsidP="00AF78C0">
            <w:pPr>
              <w:pStyle w:val="a3"/>
              <w:numPr>
                <w:ilvl w:val="0"/>
                <w:numId w:val="11"/>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კანონიერი წარმომადგენლობის დამადასტურებელი საბუთის ასლი ან ადმინისტრაციულ ერთეულში მერის წარმომადგენლის წერილი;</w:t>
            </w:r>
          </w:p>
          <w:p w:rsidR="00AF78C0" w:rsidRPr="00AF5E89" w:rsidRDefault="00AF78C0" w:rsidP="00AF78C0">
            <w:pPr>
              <w:pStyle w:val="a3"/>
              <w:numPr>
                <w:ilvl w:val="0"/>
                <w:numId w:val="11"/>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შშმ პირის ცნობა სოციალური მომსახურების სააგენტოდან;</w:t>
            </w:r>
          </w:p>
          <w:p w:rsidR="00AF78C0" w:rsidRPr="00AF5E89" w:rsidRDefault="00AF78C0" w:rsidP="00AF78C0">
            <w:pPr>
              <w:pStyle w:val="a3"/>
              <w:numPr>
                <w:ilvl w:val="0"/>
                <w:numId w:val="11"/>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lastRenderedPageBreak/>
              <w:t>ჯანმრთელობის მდგომარეობის შესახებ ცნობა (სამედიცინო დოკუმენტაცია ფორმა - №IV- 100/ა);</w:t>
            </w:r>
          </w:p>
          <w:p w:rsidR="00AF78C0" w:rsidRPr="00AF5E89" w:rsidRDefault="00AF78C0" w:rsidP="00AF78C0">
            <w:pPr>
              <w:pStyle w:val="a3"/>
              <w:numPr>
                <w:ilvl w:val="0"/>
                <w:numId w:val="11"/>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საჭიროების შემთხვევაში სხვა დოკუმენტაცია.</w:t>
            </w:r>
          </w:p>
          <w:p w:rsidR="00AF78C0" w:rsidRPr="00AF5E89" w:rsidRDefault="00AF78C0" w:rsidP="00EF2A3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მესამე ღონისძიების შემთხვევაში - სოციალურად დაუცველ ოჯახებში - 0-დან 150 000-ს ჩათვლით სარეიტინგო ქულის მქონე -  შვილის დაბადებისას, ბავშვის უზრუნველყოფას ერთი წლის ასაკამდე მოვლის საშუალებებით ან/და ბავშვთა კვებით:</w:t>
            </w:r>
          </w:p>
          <w:p w:rsidR="00AF78C0" w:rsidRPr="00AF5E89" w:rsidRDefault="00AF78C0" w:rsidP="00AF78C0">
            <w:pPr>
              <w:pStyle w:val="a3"/>
              <w:numPr>
                <w:ilvl w:val="0"/>
                <w:numId w:val="12"/>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განცხადება მუნიციპალიტეტის მერის სახელზე;</w:t>
            </w:r>
          </w:p>
          <w:p w:rsidR="00AF78C0" w:rsidRPr="00AF5E89" w:rsidRDefault="00AF78C0" w:rsidP="00AF78C0">
            <w:pPr>
              <w:pStyle w:val="a3"/>
              <w:numPr>
                <w:ilvl w:val="0"/>
                <w:numId w:val="12"/>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მშობლის პირადობის მოწმობის ასლი;</w:t>
            </w:r>
          </w:p>
          <w:p w:rsidR="00AF78C0" w:rsidRPr="00AF5E89" w:rsidRDefault="00AF78C0" w:rsidP="00AF78C0">
            <w:pPr>
              <w:pStyle w:val="a3"/>
              <w:numPr>
                <w:ilvl w:val="0"/>
                <w:numId w:val="12"/>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ბავშვის დაბადების მოწმობის ასლი;</w:t>
            </w:r>
          </w:p>
          <w:p w:rsidR="00AF78C0" w:rsidRPr="00AF5E89" w:rsidRDefault="00AF78C0" w:rsidP="00AF78C0">
            <w:pPr>
              <w:pStyle w:val="a3"/>
              <w:numPr>
                <w:ilvl w:val="0"/>
                <w:numId w:val="12"/>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არასრულწლოვანის რეგისტრაციის ბარათი;</w:t>
            </w:r>
          </w:p>
          <w:p w:rsidR="00AF78C0" w:rsidRPr="00AF5E89" w:rsidRDefault="00AF78C0" w:rsidP="00AF78C0">
            <w:pPr>
              <w:pStyle w:val="a3"/>
              <w:numPr>
                <w:ilvl w:val="0"/>
                <w:numId w:val="12"/>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იმ შემთხვევაში, თუ ერთ-ერთი მშობელი არ არის რეგისტრირებული ქობულეთის მუნიციპალიტეტის ტერიტორიაზე, ცნობა შესაბამისი მუნიციპალიტეტიდან, რომ ანალოგიური პროგრამით არ უსარგებლია;</w:t>
            </w:r>
          </w:p>
          <w:p w:rsidR="00AF78C0" w:rsidRPr="00AF5E89" w:rsidRDefault="00AF78C0" w:rsidP="00AF78C0">
            <w:pPr>
              <w:pStyle w:val="a3"/>
              <w:numPr>
                <w:ilvl w:val="0"/>
                <w:numId w:val="12"/>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ამონაწერი სოციალური მომსახურების სააგენტოდან სარეიტინგო ქულების შესახებ;</w:t>
            </w:r>
          </w:p>
          <w:p w:rsidR="00AF78C0" w:rsidRPr="00AF5E89" w:rsidRDefault="00AF78C0" w:rsidP="00AF78C0">
            <w:pPr>
              <w:pStyle w:val="a3"/>
              <w:numPr>
                <w:ilvl w:val="0"/>
                <w:numId w:val="12"/>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საჭიროების შემთხვევაში სხვა დოკუმენტაცია.</w:t>
            </w:r>
          </w:p>
          <w:p w:rsidR="00AF78C0" w:rsidRPr="00AF5E89" w:rsidRDefault="00AF78C0" w:rsidP="00EF2A3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შენიშვნა:</w:t>
            </w:r>
          </w:p>
          <w:p w:rsidR="00AF78C0" w:rsidRPr="00AF5E89" w:rsidRDefault="00AF78C0" w:rsidP="00EF2A3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ქვეპროგრამაში ბენეფიციარების ჩართვის რიგობრიობა განისაზღვრება განცხადების რეგისტრაციის თარიღის შესაბამისად.</w:t>
            </w:r>
          </w:p>
          <w:p w:rsidR="00AF78C0" w:rsidRPr="00AF5E89" w:rsidRDefault="00AF78C0" w:rsidP="00EF2A3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ქვეპროგრამით გათვალისწინებული მომსახურება განხორციელდება  სოციალური ვაუჩერის საშუალებით. ვაუჩერის გაცემის, გამოყენების წესს და ქვეპროგრამის ღონისძიებასთან დაკავშირებულ სხვა პროცედურებს  საჭიროების შემთხვევაში  განსაზღვრავს ქობულეთის მუნიციპალიტეტის  მერი.</w:t>
            </w:r>
          </w:p>
          <w:p w:rsidR="00AF78C0" w:rsidRPr="00AF5E89" w:rsidRDefault="00AF78C0" w:rsidP="00EF2A3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შემოსული განცხადების განხილვის შემდეგ, ქვეპროგრამის ბენეფიციარის მიერ სრულყოფილად წარმოდგენილი დოკუმენტაციის საფუძველზე გაიცემა სოციალური ვაუჩერი.სადაც მითითემულია ბენეფიციარის პირადი ნომერი,  მისამართი და  თანხა. ვაუჩერი გაიცემა კვარტალში ერთჯერ. შესაბამისად, ბენეფიციარი სააფთიაქო დაწესებულებაში ქვეპროგრამით გათვალისწინებულ დახმარებას მიიღებს კვარტალში ერთჯერ. (ქვეპროგრამის ბენეფიციარებს  დაუფინანსდებათ მოვლის საშუალებები/ბავშვთა კვება  არა უმეტეს 50  ლარის ღირებულებისა თვის განმავლობაში).</w:t>
            </w:r>
          </w:p>
          <w:p w:rsidR="00AF78C0" w:rsidRPr="00AF5E89" w:rsidRDefault="00AF78C0" w:rsidP="00EF2A35">
            <w:pPr>
              <w:spacing w:after="240"/>
              <w:jc w:val="both"/>
              <w:rPr>
                <w:rFonts w:ascii="Sylfaen" w:eastAsia="Times New Roman" w:hAnsi="Sylfaen" w:cs="Calibri"/>
                <w:sz w:val="16"/>
                <w:szCs w:val="16"/>
                <w:lang w:val="en-GB"/>
              </w:rPr>
            </w:pPr>
            <w:r w:rsidRPr="00AF5E89">
              <w:rPr>
                <w:rFonts w:ascii="Sylfaen" w:eastAsia="Times New Roman" w:hAnsi="Sylfaen" w:cs="Calibri"/>
                <w:sz w:val="16"/>
                <w:szCs w:val="16"/>
                <w:lang w:val="ka-GE"/>
              </w:rPr>
              <w:t>დაფინანსება განხორციელდება ა(ა)იპ ,,ქობულეთის ჯანდაცვისა და სოციალური სერვისების ცენტრსა" და მომსახურე კომპანიას შორის დადებული ხელშეკრულების პირობების შესაბამისად.</w:t>
            </w:r>
          </w:p>
        </w:tc>
      </w:tr>
      <w:tr w:rsidR="00AF78C0" w:rsidRPr="00AF5E89" w:rsidTr="00EF2A35">
        <w:trPr>
          <w:trHeight w:val="626"/>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b/>
                <w:bCs/>
                <w:sz w:val="18"/>
                <w:szCs w:val="18"/>
              </w:rPr>
            </w:pPr>
            <w:r w:rsidRPr="00AF5E89">
              <w:rPr>
                <w:rFonts w:ascii="Sylfaen" w:eastAsia="Times New Roman" w:hAnsi="Sylfaen" w:cs="Calibri"/>
                <w:b/>
                <w:bCs/>
                <w:sz w:val="18"/>
                <w:szCs w:val="18"/>
              </w:rPr>
              <w:lastRenderedPageBreak/>
              <w:t>პროგრამის მიზანი და მოსალოდნელი შედეგი</w:t>
            </w: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rPr>
              <w:t>სოფლის მოსახლეობის ადგილზე სამედიცინო მომსახურებით უზრუნველყოფა, ზოგიერთი სოციალური კატეგორიის ბენეფიციარების, მათ შორის მძიმე და ღრმა შეზღუდული შესაძლებლობის მქონე პირთა ცხოვრების ხარისხის ამაღლება და დამხმარე საშუალებებით უზრუნველყოფა</w:t>
            </w:r>
            <w:r w:rsidRPr="00AF5E89">
              <w:rPr>
                <w:rFonts w:ascii="Sylfaen" w:eastAsia="Times New Roman" w:hAnsi="Sylfaen" w:cs="Calibri"/>
                <w:sz w:val="16"/>
                <w:szCs w:val="16"/>
                <w:lang w:val="ka-GE"/>
              </w:rPr>
              <w:t>;</w:t>
            </w:r>
          </w:p>
          <w:p w:rsidR="00AF78C0" w:rsidRPr="00AF5E89" w:rsidRDefault="00AF78C0" w:rsidP="00EF2A35">
            <w:pPr>
              <w:spacing w:after="0" w:line="240" w:lineRule="auto"/>
              <w:jc w:val="both"/>
              <w:rPr>
                <w:rFonts w:ascii="Sylfaen" w:eastAsia="Times New Roman" w:hAnsi="Sylfaen" w:cs="Calibri"/>
                <w:sz w:val="16"/>
                <w:szCs w:val="16"/>
                <w:lang w:val="ka-GE"/>
              </w:rPr>
            </w:pPr>
          </w:p>
          <w:p w:rsidR="00AF78C0" w:rsidRPr="00AF5E89" w:rsidRDefault="00AF78C0" w:rsidP="00EF2A35">
            <w:pPr>
              <w:spacing w:after="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ქვეპროგრამის ბენეფიციარები უზრუნველყოფილი არიან მედიკამენტებით, მოვლის საჭიროების მქონე პირები  უზრუნველყოფილი არიან მოვლის  და დამხმარე საშუალებებით, ხოლო სოციალურად დაუცველი ოჯახები ბავშვის შეძენისას მოვლის საშუალებებით ან/და ბავშვთა კვებით.</w:t>
            </w:r>
          </w:p>
        </w:tc>
      </w:tr>
    </w:tbl>
    <w:p w:rsidR="00AF78C0" w:rsidRPr="00AF5E89" w:rsidRDefault="00AF78C0" w:rsidP="00AF78C0">
      <w:pPr>
        <w:autoSpaceDE w:val="0"/>
        <w:autoSpaceDN w:val="0"/>
        <w:adjustRightInd w:val="0"/>
        <w:spacing w:after="0" w:line="360" w:lineRule="auto"/>
        <w:jc w:val="both"/>
        <w:rPr>
          <w:rFonts w:ascii="Sylfaen" w:eastAsiaTheme="minorHAnsi" w:hAnsi="Sylfaen" w:cs="Sylfaen"/>
          <w:b/>
          <w:sz w:val="24"/>
          <w:szCs w:val="24"/>
          <w:lang w:val="ka-GE"/>
        </w:rPr>
      </w:pPr>
    </w:p>
    <w:tbl>
      <w:tblPr>
        <w:tblW w:w="13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44"/>
        <w:gridCol w:w="1528"/>
        <w:gridCol w:w="1528"/>
        <w:gridCol w:w="4449"/>
      </w:tblGrid>
      <w:tr w:rsidR="00AF78C0" w:rsidRPr="00AF5E89" w:rsidTr="00EF2A35">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ind w:left="1"/>
              <w:jc w:val="center"/>
              <w:rPr>
                <w:b/>
                <w:sz w:val="20"/>
                <w:szCs w:val="20"/>
              </w:rPr>
            </w:pPr>
            <w:r w:rsidRPr="00AF5E89">
              <w:rPr>
                <w:rFonts w:ascii="Sylfaen" w:hAnsi="Sylfaen" w:cs="Sylfaen"/>
                <w:b/>
                <w:bCs/>
                <w:sz w:val="20"/>
                <w:szCs w:val="20"/>
              </w:rPr>
              <w:t>№</w:t>
            </w:r>
          </w:p>
        </w:tc>
        <w:tc>
          <w:tcPr>
            <w:tcW w:w="4944" w:type="dxa"/>
            <w:vMerge w:val="restart"/>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jc w:val="center"/>
              <w:rPr>
                <w:b/>
                <w:sz w:val="20"/>
                <w:szCs w:val="20"/>
              </w:rPr>
            </w:pPr>
            <w:r w:rsidRPr="00AF5E89">
              <w:rPr>
                <w:rFonts w:ascii="Sylfaen" w:hAnsi="Sylfaen" w:cs="Sylfaen"/>
                <w:b/>
                <w:bCs/>
                <w:sz w:val="20"/>
                <w:szCs w:val="20"/>
              </w:rPr>
              <w:t>მოსალოდნელი შუალედური შედეგის შეფასების ინდიკატორი</w:t>
            </w:r>
          </w:p>
        </w:tc>
        <w:tc>
          <w:tcPr>
            <w:tcW w:w="3056" w:type="dxa"/>
            <w:gridSpan w:val="2"/>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45"/>
              <w:ind w:left="714"/>
              <w:rPr>
                <w:b/>
                <w:sz w:val="20"/>
                <w:szCs w:val="20"/>
              </w:rPr>
            </w:pPr>
            <w:r w:rsidRPr="00AF5E89">
              <w:rPr>
                <w:rFonts w:ascii="Sylfaen" w:hAnsi="Sylfaen" w:cs="Sylfaen"/>
                <w:b/>
                <w:bCs/>
                <w:sz w:val="20"/>
                <w:szCs w:val="20"/>
              </w:rPr>
              <w:t>ინდიკატორის მაჩვენებლები</w:t>
            </w:r>
          </w:p>
        </w:tc>
        <w:tc>
          <w:tcPr>
            <w:tcW w:w="4449" w:type="dxa"/>
            <w:vMerge w:val="restart"/>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ind w:left="668"/>
              <w:jc w:val="center"/>
              <w:rPr>
                <w:b/>
                <w:sz w:val="20"/>
                <w:szCs w:val="20"/>
              </w:rPr>
            </w:pPr>
            <w:r w:rsidRPr="00AF5E89">
              <w:rPr>
                <w:rFonts w:ascii="Sylfaen" w:hAnsi="Sylfaen" w:cs="Sylfaen"/>
                <w:b/>
                <w:bCs/>
                <w:sz w:val="20"/>
                <w:szCs w:val="20"/>
              </w:rPr>
              <w:t>ცდომილების ალბათობა (% შესაძლო რისკები-აღწერა)</w:t>
            </w:r>
          </w:p>
        </w:tc>
      </w:tr>
      <w:tr w:rsidR="00AF78C0" w:rsidRPr="00AF5E89" w:rsidTr="00EF2A35">
        <w:trPr>
          <w:trHeight w:hRule="exact" w:val="717"/>
        </w:trPr>
        <w:tc>
          <w:tcPr>
            <w:tcW w:w="736" w:type="dxa"/>
            <w:vMerge/>
            <w:tcBorders>
              <w:top w:val="single" w:sz="4" w:space="0" w:color="auto"/>
            </w:tcBorders>
          </w:tcPr>
          <w:p w:rsidR="00AF78C0" w:rsidRPr="00AF5E89" w:rsidRDefault="00AF78C0" w:rsidP="00EF2A35">
            <w:pPr>
              <w:pStyle w:val="TableParagraph"/>
              <w:kinsoku w:val="0"/>
              <w:overflowPunct w:val="0"/>
              <w:ind w:left="668"/>
              <w:rPr>
                <w:b/>
                <w:sz w:val="20"/>
                <w:szCs w:val="20"/>
              </w:rPr>
            </w:pPr>
          </w:p>
        </w:tc>
        <w:tc>
          <w:tcPr>
            <w:tcW w:w="4944" w:type="dxa"/>
            <w:vMerge/>
            <w:tcBorders>
              <w:top w:val="single" w:sz="4" w:space="0" w:color="auto"/>
            </w:tcBorders>
          </w:tcPr>
          <w:p w:rsidR="00AF78C0" w:rsidRPr="00AF5E89" w:rsidRDefault="00AF78C0" w:rsidP="00EF2A35">
            <w:pPr>
              <w:pStyle w:val="TableParagraph"/>
              <w:kinsoku w:val="0"/>
              <w:overflowPunct w:val="0"/>
              <w:ind w:left="668"/>
              <w:rPr>
                <w:b/>
                <w:sz w:val="20"/>
                <w:szCs w:val="20"/>
              </w:rPr>
            </w:pPr>
          </w:p>
        </w:tc>
        <w:tc>
          <w:tcPr>
            <w:tcW w:w="1528" w:type="dxa"/>
            <w:tcBorders>
              <w:top w:val="single" w:sz="4" w:space="0" w:color="auto"/>
            </w:tcBorders>
          </w:tcPr>
          <w:p w:rsidR="00AF78C0" w:rsidRPr="00AF5E89" w:rsidRDefault="00AF78C0" w:rsidP="00EF2A35">
            <w:pPr>
              <w:pStyle w:val="TableParagraph"/>
              <w:kinsoku w:val="0"/>
              <w:overflowPunct w:val="0"/>
              <w:spacing w:before="45" w:line="259" w:lineRule="auto"/>
              <w:jc w:val="center"/>
              <w:rPr>
                <w:b/>
                <w:sz w:val="20"/>
                <w:szCs w:val="20"/>
              </w:rPr>
            </w:pPr>
            <w:r w:rsidRPr="00AF5E89">
              <w:rPr>
                <w:rFonts w:ascii="Sylfaen" w:hAnsi="Sylfaen" w:cs="Sylfaen"/>
                <w:b/>
                <w:bCs/>
                <w:sz w:val="20"/>
                <w:szCs w:val="20"/>
              </w:rPr>
              <w:t>საბაზისო 2023 წელი</w:t>
            </w:r>
          </w:p>
        </w:tc>
        <w:tc>
          <w:tcPr>
            <w:tcW w:w="1528" w:type="dxa"/>
            <w:tcBorders>
              <w:top w:val="single" w:sz="4" w:space="0" w:color="auto"/>
            </w:tcBorders>
          </w:tcPr>
          <w:p w:rsidR="00AF78C0" w:rsidRPr="00AF5E89" w:rsidRDefault="00AF78C0" w:rsidP="00EF2A35">
            <w:pPr>
              <w:pStyle w:val="TableParagraph"/>
              <w:kinsoku w:val="0"/>
              <w:overflowPunct w:val="0"/>
              <w:spacing w:before="45" w:line="259" w:lineRule="auto"/>
              <w:ind w:left="22"/>
              <w:jc w:val="center"/>
              <w:rPr>
                <w:b/>
                <w:sz w:val="20"/>
                <w:szCs w:val="20"/>
              </w:rPr>
            </w:pPr>
            <w:r w:rsidRPr="00AF5E89">
              <w:rPr>
                <w:rFonts w:ascii="Sylfaen" w:hAnsi="Sylfaen" w:cs="Sylfaen"/>
                <w:b/>
                <w:bCs/>
                <w:sz w:val="20"/>
                <w:szCs w:val="20"/>
              </w:rPr>
              <w:t>მიზნობრივი 2024 წელი</w:t>
            </w:r>
          </w:p>
        </w:tc>
        <w:tc>
          <w:tcPr>
            <w:tcW w:w="4449" w:type="dxa"/>
            <w:vMerge/>
            <w:tcBorders>
              <w:top w:val="single" w:sz="4" w:space="0" w:color="auto"/>
            </w:tcBorders>
          </w:tcPr>
          <w:p w:rsidR="00AF78C0" w:rsidRPr="00AF5E89" w:rsidRDefault="00AF78C0" w:rsidP="00EF2A35">
            <w:pPr>
              <w:pStyle w:val="TableParagraph"/>
              <w:kinsoku w:val="0"/>
              <w:overflowPunct w:val="0"/>
              <w:spacing w:before="45" w:line="259" w:lineRule="auto"/>
              <w:ind w:left="479" w:right="405" w:hanging="72"/>
              <w:rPr>
                <w:b/>
                <w:sz w:val="20"/>
                <w:szCs w:val="20"/>
              </w:rPr>
            </w:pPr>
          </w:p>
        </w:tc>
      </w:tr>
      <w:tr w:rsidR="00AF78C0" w:rsidRPr="00AF5E89" w:rsidTr="00EF2A35">
        <w:trPr>
          <w:trHeight w:hRule="exact" w:val="1053"/>
        </w:trPr>
        <w:tc>
          <w:tcPr>
            <w:tcW w:w="736" w:type="dxa"/>
          </w:tcPr>
          <w:p w:rsidR="00AF78C0" w:rsidRPr="00AF5E89" w:rsidRDefault="00AF78C0" w:rsidP="00EF2A3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t>1</w:t>
            </w:r>
          </w:p>
        </w:tc>
        <w:tc>
          <w:tcPr>
            <w:tcW w:w="4944" w:type="dxa"/>
          </w:tcPr>
          <w:p w:rsidR="00AF78C0" w:rsidRPr="00AF5E89" w:rsidRDefault="00AF78C0" w:rsidP="00EF2A35">
            <w:pPr>
              <w:pStyle w:val="TableParagraph"/>
              <w:kinsoku w:val="0"/>
              <w:overflowPunct w:val="0"/>
              <w:spacing w:before="95"/>
              <w:ind w:left="20"/>
              <w:rPr>
                <w:b/>
                <w:sz w:val="20"/>
                <w:szCs w:val="20"/>
                <w:lang w:val="ka-GE"/>
              </w:rPr>
            </w:pPr>
            <w:r w:rsidRPr="00AF5E89">
              <w:rPr>
                <w:rFonts w:ascii="Sylfaen" w:hAnsi="Sylfaen" w:cs="Sylfaen"/>
                <w:b/>
                <w:spacing w:val="-1"/>
                <w:sz w:val="20"/>
                <w:szCs w:val="20"/>
              </w:rPr>
              <w:t>ბენეფიციართარაოდენობა</w:t>
            </w:r>
            <w:r w:rsidRPr="00AF5E89">
              <w:rPr>
                <w:rFonts w:ascii="Sylfaen" w:hAnsi="Sylfaen" w:cs="Sylfaen"/>
                <w:b/>
                <w:spacing w:val="-1"/>
                <w:sz w:val="20"/>
                <w:szCs w:val="20"/>
                <w:lang w:val="ka-GE"/>
              </w:rPr>
              <w:t>, რომელთაც გაეწიათ ადგილზე (სოფლად სამედიცინო მომსახურება)</w:t>
            </w:r>
          </w:p>
        </w:tc>
        <w:tc>
          <w:tcPr>
            <w:tcW w:w="1528" w:type="dxa"/>
          </w:tcPr>
          <w:p w:rsidR="00AF78C0" w:rsidRPr="00AF5E89" w:rsidRDefault="00AF78C0" w:rsidP="00EF2A35">
            <w:pPr>
              <w:pStyle w:val="TableParagraph"/>
              <w:kinsoku w:val="0"/>
              <w:overflowPunct w:val="0"/>
              <w:spacing w:before="105"/>
              <w:ind w:left="2"/>
              <w:jc w:val="center"/>
              <w:rPr>
                <w:b/>
                <w:sz w:val="20"/>
                <w:szCs w:val="20"/>
              </w:rPr>
            </w:pPr>
            <w:r w:rsidRPr="00AF5E89">
              <w:rPr>
                <w:rFonts w:ascii="Sylfaen" w:eastAsia="Times New Roman" w:hAnsi="Sylfaen"/>
                <w:sz w:val="18"/>
                <w:szCs w:val="18"/>
                <w:lang w:val="ka-GE"/>
              </w:rPr>
              <w:t>27554 (მათ შ</w:t>
            </w:r>
            <w:r w:rsidRPr="00AF5E89">
              <w:rPr>
                <w:rFonts w:ascii="Sylfaen" w:eastAsia="Times New Roman" w:hAnsi="Sylfaen"/>
                <w:sz w:val="18"/>
                <w:szCs w:val="18"/>
              </w:rPr>
              <w:t xml:space="preserve">ორის ქალი  </w:t>
            </w:r>
            <w:r w:rsidRPr="00AF5E89">
              <w:rPr>
                <w:rFonts w:ascii="Sylfaen" w:eastAsia="Times New Roman" w:hAnsi="Sylfaen"/>
                <w:sz w:val="18"/>
                <w:szCs w:val="18"/>
                <w:lang w:val="ka-GE"/>
              </w:rPr>
              <w:t>52</w:t>
            </w:r>
            <w:r w:rsidRPr="00AF5E89">
              <w:rPr>
                <w:rFonts w:ascii="Sylfaen" w:eastAsia="Times New Roman" w:hAnsi="Sylfaen"/>
                <w:sz w:val="18"/>
                <w:szCs w:val="18"/>
              </w:rPr>
              <w:t xml:space="preserve">%, კაცი </w:t>
            </w:r>
            <w:r w:rsidRPr="00AF5E89">
              <w:rPr>
                <w:rFonts w:ascii="Sylfaen" w:eastAsia="Times New Roman" w:hAnsi="Sylfaen"/>
                <w:sz w:val="18"/>
                <w:szCs w:val="18"/>
                <w:lang w:val="ka-GE"/>
              </w:rPr>
              <w:t>48</w:t>
            </w:r>
            <w:r w:rsidRPr="00AF5E89">
              <w:rPr>
                <w:rFonts w:ascii="Sylfaen" w:eastAsia="Times New Roman" w:hAnsi="Sylfaen"/>
                <w:sz w:val="18"/>
                <w:szCs w:val="18"/>
              </w:rPr>
              <w:t>%)</w:t>
            </w:r>
          </w:p>
        </w:tc>
        <w:tc>
          <w:tcPr>
            <w:tcW w:w="1528" w:type="dxa"/>
          </w:tcPr>
          <w:p w:rsidR="00AF78C0" w:rsidRPr="00AF5E89" w:rsidRDefault="00AF78C0" w:rsidP="00EF2A35">
            <w:pPr>
              <w:pStyle w:val="TableParagraph"/>
              <w:kinsoku w:val="0"/>
              <w:overflowPunct w:val="0"/>
              <w:spacing w:before="105"/>
              <w:ind w:left="2"/>
              <w:jc w:val="center"/>
              <w:rPr>
                <w:b/>
                <w:sz w:val="20"/>
                <w:szCs w:val="20"/>
              </w:rPr>
            </w:pPr>
            <w:r w:rsidRPr="00AF5E89">
              <w:rPr>
                <w:rFonts w:ascii="Sylfaen" w:eastAsia="Times New Roman" w:hAnsi="Sylfaen"/>
                <w:sz w:val="18"/>
                <w:szCs w:val="18"/>
                <w:lang w:val="ka-GE"/>
              </w:rPr>
              <w:t>29000 (მათ შ</w:t>
            </w:r>
            <w:r w:rsidRPr="00AF5E89">
              <w:rPr>
                <w:rFonts w:ascii="Sylfaen" w:eastAsia="Times New Roman" w:hAnsi="Sylfaen"/>
                <w:sz w:val="18"/>
                <w:szCs w:val="18"/>
              </w:rPr>
              <w:t xml:space="preserve">ორის ქალი  </w:t>
            </w:r>
            <w:r w:rsidRPr="00AF5E89">
              <w:rPr>
                <w:rFonts w:ascii="Sylfaen" w:eastAsia="Times New Roman" w:hAnsi="Sylfaen"/>
                <w:sz w:val="18"/>
                <w:szCs w:val="18"/>
                <w:lang w:val="ka-GE"/>
              </w:rPr>
              <w:t>51</w:t>
            </w:r>
            <w:r w:rsidRPr="00AF5E89">
              <w:rPr>
                <w:rFonts w:ascii="Sylfaen" w:eastAsia="Times New Roman" w:hAnsi="Sylfaen"/>
                <w:sz w:val="18"/>
                <w:szCs w:val="18"/>
              </w:rPr>
              <w:t xml:space="preserve">%, კაცი </w:t>
            </w:r>
            <w:r w:rsidRPr="00AF5E89">
              <w:rPr>
                <w:rFonts w:ascii="Sylfaen" w:eastAsia="Times New Roman" w:hAnsi="Sylfaen"/>
                <w:sz w:val="18"/>
                <w:szCs w:val="18"/>
                <w:lang w:val="ka-GE"/>
              </w:rPr>
              <w:t>49</w:t>
            </w:r>
            <w:r w:rsidRPr="00AF5E89">
              <w:rPr>
                <w:rFonts w:ascii="Sylfaen" w:eastAsia="Times New Roman" w:hAnsi="Sylfaen"/>
                <w:sz w:val="18"/>
                <w:szCs w:val="18"/>
              </w:rPr>
              <w:t>%)</w:t>
            </w:r>
          </w:p>
        </w:tc>
        <w:tc>
          <w:tcPr>
            <w:tcW w:w="4449" w:type="dxa"/>
          </w:tcPr>
          <w:p w:rsidR="00AF78C0" w:rsidRPr="00AF5E89" w:rsidRDefault="00AF78C0" w:rsidP="00EF2A35">
            <w:pPr>
              <w:pStyle w:val="TableParagraph"/>
              <w:kinsoku w:val="0"/>
              <w:overflowPunct w:val="0"/>
              <w:spacing w:before="95"/>
              <w:ind w:left="20"/>
              <w:jc w:val="center"/>
              <w:rPr>
                <w:b/>
                <w:sz w:val="20"/>
                <w:szCs w:val="20"/>
              </w:rPr>
            </w:pPr>
            <w:r w:rsidRPr="00AF5E89">
              <w:rPr>
                <w:rFonts w:ascii="Sylfaen" w:hAnsi="Sylfaen" w:cs="Sylfaen"/>
                <w:b/>
                <w:sz w:val="20"/>
                <w:szCs w:val="20"/>
              </w:rPr>
              <w:t>8%-</w:t>
            </w:r>
            <w:r w:rsidRPr="00AF5E89">
              <w:rPr>
                <w:rFonts w:ascii="Sylfaen" w:hAnsi="Sylfaen" w:cs="Sylfaen"/>
                <w:b/>
                <w:spacing w:val="-1"/>
                <w:sz w:val="20"/>
                <w:szCs w:val="20"/>
              </w:rPr>
              <w:t>ინფორმირებულობის დაბალი დონე, მომართვიანობის ცვლილება</w:t>
            </w:r>
          </w:p>
        </w:tc>
      </w:tr>
      <w:tr w:rsidR="00AF78C0" w:rsidRPr="00AF5E89" w:rsidTr="00EF2A35">
        <w:trPr>
          <w:trHeight w:hRule="exact" w:val="1053"/>
        </w:trPr>
        <w:tc>
          <w:tcPr>
            <w:tcW w:w="736" w:type="dxa"/>
          </w:tcPr>
          <w:p w:rsidR="00AF78C0" w:rsidRPr="00AF5E89" w:rsidRDefault="00AF78C0" w:rsidP="00EF2A3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t>2</w:t>
            </w:r>
          </w:p>
        </w:tc>
        <w:tc>
          <w:tcPr>
            <w:tcW w:w="4944" w:type="dxa"/>
          </w:tcPr>
          <w:p w:rsidR="00AF78C0" w:rsidRPr="00AF5E89" w:rsidRDefault="00AF78C0" w:rsidP="00EF2A35">
            <w:pPr>
              <w:pStyle w:val="TableParagraph"/>
              <w:kinsoku w:val="0"/>
              <w:overflowPunct w:val="0"/>
              <w:spacing w:before="95"/>
              <w:ind w:left="20"/>
              <w:rPr>
                <w:rFonts w:ascii="Sylfaen" w:hAnsi="Sylfaen" w:cs="Sylfaen"/>
                <w:b/>
                <w:spacing w:val="-1"/>
                <w:sz w:val="20"/>
                <w:szCs w:val="20"/>
              </w:rPr>
            </w:pPr>
            <w:r w:rsidRPr="00AF5E89">
              <w:rPr>
                <w:rFonts w:ascii="Sylfaen" w:eastAsia="Times New Roman" w:hAnsi="Sylfaen" w:cs="Calibri"/>
                <w:sz w:val="18"/>
                <w:szCs w:val="18"/>
                <w:lang w:val="ka-GE"/>
              </w:rPr>
              <w:t xml:space="preserve">მოვლის საშუალებებით  უზრუნველყოფილი 0-დან 150 000-ს ჩათვლით სარეიტინგო ქულის მქონე მძიმე და ღრმა შესაძლებლობის შეზღუდვის მქონე ბენეფიციართა რაოდენობა </w:t>
            </w:r>
          </w:p>
        </w:tc>
        <w:tc>
          <w:tcPr>
            <w:tcW w:w="1528" w:type="dxa"/>
          </w:tcPr>
          <w:p w:rsidR="00AF78C0" w:rsidRPr="00AF5E89" w:rsidRDefault="00AF78C0" w:rsidP="00EF2A35">
            <w:pPr>
              <w:pStyle w:val="TableParagraph"/>
              <w:kinsoku w:val="0"/>
              <w:overflowPunct w:val="0"/>
              <w:spacing w:before="105"/>
              <w:ind w:left="2"/>
              <w:jc w:val="center"/>
              <w:rPr>
                <w:b/>
                <w:sz w:val="20"/>
                <w:szCs w:val="20"/>
              </w:rPr>
            </w:pPr>
            <w:r w:rsidRPr="00AF5E89">
              <w:rPr>
                <w:rFonts w:ascii="Sylfaen" w:eastAsia="Times New Roman" w:hAnsi="Sylfaen"/>
                <w:sz w:val="18"/>
                <w:szCs w:val="18"/>
                <w:lang w:val="ka-GE"/>
              </w:rPr>
              <w:t>243 (მათ შ</w:t>
            </w:r>
            <w:r w:rsidRPr="00AF5E89">
              <w:rPr>
                <w:rFonts w:ascii="Sylfaen" w:eastAsia="Times New Roman" w:hAnsi="Sylfaen"/>
                <w:sz w:val="18"/>
                <w:szCs w:val="18"/>
              </w:rPr>
              <w:t xml:space="preserve">ორის ქალი  </w:t>
            </w:r>
            <w:r w:rsidRPr="00AF5E89">
              <w:rPr>
                <w:rFonts w:ascii="Sylfaen" w:eastAsia="Times New Roman" w:hAnsi="Sylfaen"/>
                <w:sz w:val="18"/>
                <w:szCs w:val="18"/>
                <w:lang w:val="ka-GE"/>
              </w:rPr>
              <w:t>58</w:t>
            </w:r>
            <w:r w:rsidRPr="00AF5E89">
              <w:rPr>
                <w:rFonts w:ascii="Sylfaen" w:eastAsia="Times New Roman" w:hAnsi="Sylfaen"/>
                <w:sz w:val="18"/>
                <w:szCs w:val="18"/>
              </w:rPr>
              <w:t xml:space="preserve">%, კაცი </w:t>
            </w:r>
            <w:r w:rsidRPr="00AF5E89">
              <w:rPr>
                <w:rFonts w:ascii="Sylfaen" w:eastAsia="Times New Roman" w:hAnsi="Sylfaen"/>
                <w:sz w:val="18"/>
                <w:szCs w:val="18"/>
                <w:lang w:val="ka-GE"/>
              </w:rPr>
              <w:t>42</w:t>
            </w:r>
            <w:r w:rsidRPr="00AF5E89">
              <w:rPr>
                <w:rFonts w:ascii="Sylfaen" w:eastAsia="Times New Roman" w:hAnsi="Sylfaen"/>
                <w:sz w:val="18"/>
                <w:szCs w:val="18"/>
              </w:rPr>
              <w:t>%)</w:t>
            </w:r>
          </w:p>
        </w:tc>
        <w:tc>
          <w:tcPr>
            <w:tcW w:w="1528" w:type="dxa"/>
          </w:tcPr>
          <w:p w:rsidR="00AF78C0" w:rsidRPr="00AF5E89" w:rsidRDefault="00AF78C0" w:rsidP="00EF2A35">
            <w:pPr>
              <w:pStyle w:val="TableParagraph"/>
              <w:kinsoku w:val="0"/>
              <w:overflowPunct w:val="0"/>
              <w:spacing w:before="105"/>
              <w:ind w:left="2"/>
              <w:jc w:val="center"/>
              <w:rPr>
                <w:b/>
                <w:sz w:val="20"/>
                <w:szCs w:val="20"/>
              </w:rPr>
            </w:pPr>
            <w:r w:rsidRPr="00AF5E89">
              <w:rPr>
                <w:rFonts w:ascii="Sylfaen" w:eastAsia="Times New Roman" w:hAnsi="Sylfaen"/>
                <w:sz w:val="18"/>
                <w:szCs w:val="18"/>
                <w:lang w:val="ka-GE"/>
              </w:rPr>
              <w:t>280 (მათ შ</w:t>
            </w:r>
            <w:r w:rsidRPr="00AF5E89">
              <w:rPr>
                <w:rFonts w:ascii="Sylfaen" w:eastAsia="Times New Roman" w:hAnsi="Sylfaen"/>
                <w:sz w:val="18"/>
                <w:szCs w:val="18"/>
              </w:rPr>
              <w:t xml:space="preserve">ორის ქალი  </w:t>
            </w:r>
            <w:r w:rsidRPr="00AF5E89">
              <w:rPr>
                <w:rFonts w:ascii="Sylfaen" w:eastAsia="Times New Roman" w:hAnsi="Sylfaen"/>
                <w:sz w:val="18"/>
                <w:szCs w:val="18"/>
                <w:lang w:val="ka-GE"/>
              </w:rPr>
              <w:t>50</w:t>
            </w:r>
            <w:r w:rsidRPr="00AF5E89">
              <w:rPr>
                <w:rFonts w:ascii="Sylfaen" w:eastAsia="Times New Roman" w:hAnsi="Sylfaen"/>
                <w:sz w:val="18"/>
                <w:szCs w:val="18"/>
              </w:rPr>
              <w:t xml:space="preserve">%, კაცი </w:t>
            </w:r>
            <w:r w:rsidRPr="00AF5E89">
              <w:rPr>
                <w:rFonts w:ascii="Sylfaen" w:eastAsia="Times New Roman" w:hAnsi="Sylfaen"/>
                <w:sz w:val="18"/>
                <w:szCs w:val="18"/>
                <w:lang w:val="ka-GE"/>
              </w:rPr>
              <w:t>50</w:t>
            </w:r>
            <w:r w:rsidRPr="00AF5E89">
              <w:rPr>
                <w:rFonts w:ascii="Sylfaen" w:eastAsia="Times New Roman" w:hAnsi="Sylfaen"/>
                <w:sz w:val="18"/>
                <w:szCs w:val="18"/>
              </w:rPr>
              <w:t>%)</w:t>
            </w:r>
          </w:p>
        </w:tc>
        <w:tc>
          <w:tcPr>
            <w:tcW w:w="4449" w:type="dxa"/>
          </w:tcPr>
          <w:p w:rsidR="00AF78C0" w:rsidRPr="00AF5E89" w:rsidRDefault="00AF78C0" w:rsidP="00EF2A35">
            <w:pPr>
              <w:pStyle w:val="TableParagraph"/>
              <w:kinsoku w:val="0"/>
              <w:overflowPunct w:val="0"/>
              <w:spacing w:before="95"/>
              <w:ind w:left="20"/>
              <w:jc w:val="center"/>
              <w:rPr>
                <w:rFonts w:ascii="Sylfaen" w:hAnsi="Sylfaen" w:cs="Sylfaen"/>
                <w:b/>
                <w:sz w:val="20"/>
                <w:szCs w:val="20"/>
              </w:rPr>
            </w:pPr>
            <w:r w:rsidRPr="00AF5E89">
              <w:rPr>
                <w:rFonts w:ascii="Sylfaen" w:hAnsi="Sylfaen" w:cs="Sylfaen"/>
                <w:b/>
                <w:sz w:val="20"/>
                <w:szCs w:val="20"/>
              </w:rPr>
              <w:t>8%-</w:t>
            </w:r>
            <w:r w:rsidRPr="00AF5E89">
              <w:rPr>
                <w:rFonts w:ascii="Sylfaen" w:hAnsi="Sylfaen" w:cs="Sylfaen"/>
                <w:b/>
                <w:spacing w:val="-1"/>
                <w:sz w:val="20"/>
                <w:szCs w:val="20"/>
              </w:rPr>
              <w:t>ინფორმირებულობის დაბალი დონე, მომართვიანობის ცვლილება</w:t>
            </w:r>
          </w:p>
        </w:tc>
      </w:tr>
      <w:tr w:rsidR="00AF78C0" w:rsidRPr="00AF5E89" w:rsidTr="00EF2A35">
        <w:trPr>
          <w:trHeight w:hRule="exact" w:val="876"/>
        </w:trPr>
        <w:tc>
          <w:tcPr>
            <w:tcW w:w="736" w:type="dxa"/>
          </w:tcPr>
          <w:p w:rsidR="00AF78C0" w:rsidRPr="00AF5E89" w:rsidRDefault="00AF78C0" w:rsidP="00EF2A3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t>3</w:t>
            </w:r>
          </w:p>
        </w:tc>
        <w:tc>
          <w:tcPr>
            <w:tcW w:w="4944" w:type="dxa"/>
          </w:tcPr>
          <w:p w:rsidR="00AF78C0" w:rsidRPr="00AF5E89" w:rsidRDefault="00AF78C0" w:rsidP="00EF2A35">
            <w:pPr>
              <w:pStyle w:val="TableParagraph"/>
              <w:kinsoku w:val="0"/>
              <w:overflowPunct w:val="0"/>
              <w:spacing w:before="95"/>
              <w:ind w:left="20"/>
              <w:rPr>
                <w:rFonts w:ascii="Sylfaen" w:hAnsi="Sylfaen" w:cs="Sylfaen"/>
                <w:b/>
                <w:spacing w:val="-1"/>
                <w:sz w:val="20"/>
                <w:szCs w:val="20"/>
              </w:rPr>
            </w:pPr>
            <w:r w:rsidRPr="00AF5E89">
              <w:rPr>
                <w:rFonts w:ascii="Sylfaen" w:eastAsia="Times New Roman" w:hAnsi="Sylfaen" w:cs="Calibri"/>
                <w:sz w:val="18"/>
                <w:szCs w:val="18"/>
                <w:lang w:val="ka-GE"/>
              </w:rPr>
              <w:t>მგრძნობელობის დაქვეითების მქონე მძიმე და ღრმა შესაძლებლობის შეზღუდვის მქონე პირთა დამხმარე საშუალებებით უზრუნველყოფა</w:t>
            </w:r>
          </w:p>
        </w:tc>
        <w:tc>
          <w:tcPr>
            <w:tcW w:w="1528" w:type="dxa"/>
          </w:tcPr>
          <w:p w:rsidR="00AF78C0" w:rsidRPr="00AF5E89" w:rsidRDefault="00AF78C0" w:rsidP="00EF2A35">
            <w:pPr>
              <w:pStyle w:val="TableParagraph"/>
              <w:kinsoku w:val="0"/>
              <w:overflowPunct w:val="0"/>
              <w:spacing w:before="105"/>
              <w:ind w:left="2"/>
              <w:jc w:val="center"/>
              <w:rPr>
                <w:b/>
                <w:sz w:val="20"/>
                <w:szCs w:val="20"/>
              </w:rPr>
            </w:pPr>
            <w:r w:rsidRPr="00AF5E89">
              <w:rPr>
                <w:rFonts w:ascii="Sylfaen" w:eastAsia="Times New Roman" w:hAnsi="Sylfaen"/>
                <w:sz w:val="18"/>
                <w:szCs w:val="18"/>
                <w:lang w:val="ka-GE"/>
              </w:rPr>
              <w:t>352 (მათ შ</w:t>
            </w:r>
            <w:r w:rsidRPr="00AF5E89">
              <w:rPr>
                <w:rFonts w:ascii="Sylfaen" w:eastAsia="Times New Roman" w:hAnsi="Sylfaen"/>
                <w:sz w:val="18"/>
                <w:szCs w:val="18"/>
              </w:rPr>
              <w:t xml:space="preserve">ორის ქალი </w:t>
            </w:r>
            <w:r w:rsidRPr="00AF5E89">
              <w:rPr>
                <w:rFonts w:ascii="Sylfaen" w:eastAsia="Times New Roman" w:hAnsi="Sylfaen"/>
                <w:sz w:val="18"/>
                <w:szCs w:val="18"/>
                <w:lang w:val="ka-GE"/>
              </w:rPr>
              <w:t>48</w:t>
            </w:r>
            <w:r w:rsidRPr="00AF5E89">
              <w:rPr>
                <w:rFonts w:ascii="Sylfaen" w:eastAsia="Times New Roman" w:hAnsi="Sylfaen"/>
                <w:sz w:val="18"/>
                <w:szCs w:val="18"/>
              </w:rPr>
              <w:t xml:space="preserve"> %, კაცი </w:t>
            </w:r>
            <w:r w:rsidRPr="00AF5E89">
              <w:rPr>
                <w:rFonts w:ascii="Sylfaen" w:eastAsia="Times New Roman" w:hAnsi="Sylfaen"/>
                <w:sz w:val="18"/>
                <w:szCs w:val="18"/>
                <w:lang w:val="ka-GE"/>
              </w:rPr>
              <w:t>52</w:t>
            </w:r>
            <w:r w:rsidRPr="00AF5E89">
              <w:rPr>
                <w:rFonts w:ascii="Sylfaen" w:eastAsia="Times New Roman" w:hAnsi="Sylfaen"/>
                <w:sz w:val="18"/>
                <w:szCs w:val="18"/>
              </w:rPr>
              <w:t>%)</w:t>
            </w:r>
          </w:p>
        </w:tc>
        <w:tc>
          <w:tcPr>
            <w:tcW w:w="1528" w:type="dxa"/>
          </w:tcPr>
          <w:p w:rsidR="00AF78C0" w:rsidRPr="00AF5E89" w:rsidRDefault="00AF78C0" w:rsidP="00EF2A35">
            <w:pPr>
              <w:pStyle w:val="TableParagraph"/>
              <w:kinsoku w:val="0"/>
              <w:overflowPunct w:val="0"/>
              <w:spacing w:before="105"/>
              <w:ind w:left="2"/>
              <w:jc w:val="center"/>
              <w:rPr>
                <w:b/>
                <w:sz w:val="20"/>
                <w:szCs w:val="20"/>
              </w:rPr>
            </w:pPr>
            <w:r w:rsidRPr="00AF5E89">
              <w:rPr>
                <w:rFonts w:ascii="Sylfaen" w:eastAsia="Times New Roman" w:hAnsi="Sylfaen"/>
                <w:sz w:val="18"/>
                <w:szCs w:val="18"/>
                <w:lang w:val="ka-GE"/>
              </w:rPr>
              <w:t>400 (მათ შ</w:t>
            </w:r>
            <w:r w:rsidRPr="00AF5E89">
              <w:rPr>
                <w:rFonts w:ascii="Sylfaen" w:eastAsia="Times New Roman" w:hAnsi="Sylfaen"/>
                <w:sz w:val="18"/>
                <w:szCs w:val="18"/>
              </w:rPr>
              <w:t xml:space="preserve">ორის ქალი  </w:t>
            </w:r>
            <w:r w:rsidRPr="00AF5E89">
              <w:rPr>
                <w:rFonts w:ascii="Sylfaen" w:eastAsia="Times New Roman" w:hAnsi="Sylfaen"/>
                <w:sz w:val="18"/>
                <w:szCs w:val="18"/>
                <w:lang w:val="ka-GE"/>
              </w:rPr>
              <w:t>50</w:t>
            </w:r>
            <w:r w:rsidRPr="00AF5E89">
              <w:rPr>
                <w:rFonts w:ascii="Sylfaen" w:eastAsia="Times New Roman" w:hAnsi="Sylfaen"/>
                <w:sz w:val="18"/>
                <w:szCs w:val="18"/>
              </w:rPr>
              <w:t xml:space="preserve">%, კაცი </w:t>
            </w:r>
            <w:r w:rsidRPr="00AF5E89">
              <w:rPr>
                <w:rFonts w:ascii="Sylfaen" w:eastAsia="Times New Roman" w:hAnsi="Sylfaen"/>
                <w:sz w:val="18"/>
                <w:szCs w:val="18"/>
                <w:lang w:val="ka-GE"/>
              </w:rPr>
              <w:t>50</w:t>
            </w:r>
            <w:r w:rsidRPr="00AF5E89">
              <w:rPr>
                <w:rFonts w:ascii="Sylfaen" w:eastAsia="Times New Roman" w:hAnsi="Sylfaen"/>
                <w:sz w:val="18"/>
                <w:szCs w:val="18"/>
              </w:rPr>
              <w:t>%)</w:t>
            </w:r>
          </w:p>
        </w:tc>
        <w:tc>
          <w:tcPr>
            <w:tcW w:w="4449" w:type="dxa"/>
          </w:tcPr>
          <w:p w:rsidR="00AF78C0" w:rsidRPr="00AF5E89" w:rsidRDefault="00AF78C0" w:rsidP="00EF2A35">
            <w:pPr>
              <w:pStyle w:val="TableParagraph"/>
              <w:kinsoku w:val="0"/>
              <w:overflowPunct w:val="0"/>
              <w:spacing w:before="95"/>
              <w:ind w:left="20"/>
              <w:jc w:val="center"/>
              <w:rPr>
                <w:rFonts w:ascii="Sylfaen" w:hAnsi="Sylfaen" w:cs="Sylfaen"/>
                <w:b/>
                <w:sz w:val="20"/>
                <w:szCs w:val="20"/>
              </w:rPr>
            </w:pPr>
            <w:r w:rsidRPr="00AF5E89">
              <w:rPr>
                <w:rFonts w:ascii="Sylfaen" w:hAnsi="Sylfaen" w:cs="Sylfaen"/>
                <w:b/>
                <w:sz w:val="20"/>
                <w:szCs w:val="20"/>
              </w:rPr>
              <w:t>8%-</w:t>
            </w:r>
            <w:r w:rsidRPr="00AF5E89">
              <w:rPr>
                <w:rFonts w:ascii="Sylfaen" w:hAnsi="Sylfaen" w:cs="Sylfaen"/>
                <w:b/>
                <w:spacing w:val="-1"/>
                <w:sz w:val="20"/>
                <w:szCs w:val="20"/>
              </w:rPr>
              <w:t>ინფორმირებულობის დაბალი დონე, მომართვიანობის ცვლილება</w:t>
            </w:r>
          </w:p>
        </w:tc>
      </w:tr>
      <w:tr w:rsidR="00AF78C0" w:rsidRPr="00AF5E89" w:rsidTr="00EF2A35">
        <w:trPr>
          <w:trHeight w:hRule="exact" w:val="1135"/>
        </w:trPr>
        <w:tc>
          <w:tcPr>
            <w:tcW w:w="736" w:type="dxa"/>
          </w:tcPr>
          <w:p w:rsidR="00AF78C0" w:rsidRPr="00AF5E89" w:rsidRDefault="00AF78C0" w:rsidP="00EF2A3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t>4</w:t>
            </w:r>
          </w:p>
        </w:tc>
        <w:tc>
          <w:tcPr>
            <w:tcW w:w="4944" w:type="dxa"/>
          </w:tcPr>
          <w:p w:rsidR="00AF78C0" w:rsidRPr="00AF5E89" w:rsidRDefault="00AF78C0" w:rsidP="00EF2A35">
            <w:pPr>
              <w:pStyle w:val="TableParagraph"/>
              <w:kinsoku w:val="0"/>
              <w:overflowPunct w:val="0"/>
              <w:spacing w:before="95"/>
              <w:ind w:left="20"/>
              <w:rPr>
                <w:rFonts w:ascii="Sylfaen" w:hAnsi="Sylfaen" w:cs="Sylfaen"/>
                <w:b/>
                <w:spacing w:val="-1"/>
                <w:sz w:val="20"/>
                <w:szCs w:val="20"/>
                <w:lang w:val="ka-GE"/>
              </w:rPr>
            </w:pPr>
            <w:r w:rsidRPr="00AF5E89">
              <w:rPr>
                <w:rFonts w:ascii="Sylfaen" w:hAnsi="Sylfaen" w:cs="Sylfaen"/>
                <w:b/>
                <w:spacing w:val="-1"/>
                <w:sz w:val="20"/>
                <w:szCs w:val="20"/>
                <w:lang w:val="ka-GE"/>
              </w:rPr>
              <w:t xml:space="preserve">მოწყვლადი ოჯახები, რომლებიც უზრუნველყოფილია </w:t>
            </w:r>
            <w:r w:rsidRPr="00AF5E89">
              <w:rPr>
                <w:rFonts w:ascii="Sylfaen" w:eastAsia="Times New Roman" w:hAnsi="Sylfaen" w:cs="Calibri"/>
                <w:sz w:val="18"/>
                <w:szCs w:val="18"/>
                <w:lang w:val="ka-GE"/>
              </w:rPr>
              <w:t>უზრუნველყოფას ერთი წლის ასაკამდე ბავშვების  მოვლის საშუალებებით ან/და ბავშვთა კვებით.</w:t>
            </w:r>
          </w:p>
        </w:tc>
        <w:tc>
          <w:tcPr>
            <w:tcW w:w="1528" w:type="dxa"/>
          </w:tcPr>
          <w:p w:rsidR="00AF78C0" w:rsidRPr="00AF5E89" w:rsidRDefault="00AF78C0" w:rsidP="00EF2A35">
            <w:pPr>
              <w:pStyle w:val="TableParagraph"/>
              <w:kinsoku w:val="0"/>
              <w:overflowPunct w:val="0"/>
              <w:spacing w:before="105"/>
              <w:ind w:left="2"/>
              <w:jc w:val="center"/>
              <w:rPr>
                <w:b/>
                <w:sz w:val="20"/>
                <w:szCs w:val="20"/>
              </w:rPr>
            </w:pPr>
            <w:r w:rsidRPr="00AF5E89">
              <w:rPr>
                <w:rFonts w:ascii="Sylfaen" w:eastAsia="Times New Roman" w:hAnsi="Sylfaen"/>
                <w:sz w:val="18"/>
                <w:szCs w:val="18"/>
                <w:lang w:val="ka-GE"/>
              </w:rPr>
              <w:t>1 (მათ შ</w:t>
            </w:r>
            <w:r w:rsidRPr="00AF5E89">
              <w:rPr>
                <w:rFonts w:ascii="Sylfaen" w:eastAsia="Times New Roman" w:hAnsi="Sylfaen"/>
                <w:sz w:val="18"/>
                <w:szCs w:val="18"/>
              </w:rPr>
              <w:t>ორის ქალი</w:t>
            </w:r>
            <w:r w:rsidRPr="00AF5E89">
              <w:rPr>
                <w:rFonts w:ascii="Sylfaen" w:eastAsia="Times New Roman" w:hAnsi="Sylfaen"/>
                <w:sz w:val="18"/>
                <w:szCs w:val="18"/>
                <w:lang w:val="ka-GE"/>
              </w:rPr>
              <w:t xml:space="preserve"> 0</w:t>
            </w:r>
            <w:r w:rsidRPr="00AF5E89">
              <w:rPr>
                <w:rFonts w:ascii="Sylfaen" w:eastAsia="Times New Roman" w:hAnsi="Sylfaen"/>
                <w:sz w:val="18"/>
                <w:szCs w:val="18"/>
              </w:rPr>
              <w:t xml:space="preserve"> %, კაცი</w:t>
            </w:r>
            <w:r w:rsidRPr="00AF5E89">
              <w:rPr>
                <w:rFonts w:ascii="Sylfaen" w:eastAsia="Times New Roman" w:hAnsi="Sylfaen"/>
                <w:sz w:val="18"/>
                <w:szCs w:val="18"/>
                <w:lang w:val="ka-GE"/>
              </w:rPr>
              <w:t xml:space="preserve"> 100</w:t>
            </w:r>
            <w:r w:rsidRPr="00AF5E89">
              <w:rPr>
                <w:rFonts w:ascii="Sylfaen" w:eastAsia="Times New Roman" w:hAnsi="Sylfaen"/>
                <w:sz w:val="18"/>
                <w:szCs w:val="18"/>
              </w:rPr>
              <w:t xml:space="preserve"> %)</w:t>
            </w:r>
          </w:p>
        </w:tc>
        <w:tc>
          <w:tcPr>
            <w:tcW w:w="1528" w:type="dxa"/>
          </w:tcPr>
          <w:p w:rsidR="00AF78C0" w:rsidRPr="00AF5E89" w:rsidRDefault="00AF78C0" w:rsidP="00EF2A35">
            <w:pPr>
              <w:pStyle w:val="TableParagraph"/>
              <w:kinsoku w:val="0"/>
              <w:overflowPunct w:val="0"/>
              <w:spacing w:before="105"/>
              <w:ind w:left="2"/>
              <w:jc w:val="center"/>
              <w:rPr>
                <w:b/>
                <w:sz w:val="20"/>
                <w:szCs w:val="20"/>
              </w:rPr>
            </w:pPr>
            <w:r w:rsidRPr="00AF5E89">
              <w:rPr>
                <w:rFonts w:ascii="Sylfaen" w:eastAsia="Times New Roman" w:hAnsi="Sylfaen"/>
                <w:sz w:val="18"/>
                <w:szCs w:val="18"/>
                <w:lang w:val="ka-GE"/>
              </w:rPr>
              <w:t>4 (მათ შ</w:t>
            </w:r>
            <w:r w:rsidRPr="00AF5E89">
              <w:rPr>
                <w:rFonts w:ascii="Sylfaen" w:eastAsia="Times New Roman" w:hAnsi="Sylfaen"/>
                <w:sz w:val="18"/>
                <w:szCs w:val="18"/>
              </w:rPr>
              <w:t>ორის ქალი  %, კაცი %)</w:t>
            </w:r>
          </w:p>
        </w:tc>
        <w:tc>
          <w:tcPr>
            <w:tcW w:w="4449" w:type="dxa"/>
          </w:tcPr>
          <w:p w:rsidR="00AF78C0" w:rsidRPr="00AF5E89" w:rsidRDefault="00AF78C0" w:rsidP="00EF2A35">
            <w:pPr>
              <w:pStyle w:val="TableParagraph"/>
              <w:kinsoku w:val="0"/>
              <w:overflowPunct w:val="0"/>
              <w:spacing w:before="95"/>
              <w:ind w:left="20"/>
              <w:jc w:val="center"/>
              <w:rPr>
                <w:rFonts w:ascii="Sylfaen" w:hAnsi="Sylfaen" w:cs="Sylfaen"/>
                <w:b/>
                <w:sz w:val="20"/>
                <w:szCs w:val="20"/>
              </w:rPr>
            </w:pPr>
            <w:r w:rsidRPr="00AF5E89">
              <w:rPr>
                <w:rFonts w:ascii="Sylfaen" w:hAnsi="Sylfaen" w:cs="Sylfaen"/>
                <w:b/>
                <w:sz w:val="20"/>
                <w:szCs w:val="20"/>
              </w:rPr>
              <w:t>8%-</w:t>
            </w:r>
            <w:r w:rsidRPr="00AF5E89">
              <w:rPr>
                <w:rFonts w:ascii="Sylfaen" w:hAnsi="Sylfaen" w:cs="Sylfaen"/>
                <w:b/>
                <w:spacing w:val="-1"/>
                <w:sz w:val="20"/>
                <w:szCs w:val="20"/>
              </w:rPr>
              <w:t>ინფორმირებულობის დაბალი დონე, მომართვიანობის ცვლილება</w:t>
            </w:r>
          </w:p>
        </w:tc>
      </w:tr>
      <w:tr w:rsidR="00AF78C0" w:rsidRPr="00AF5E89" w:rsidTr="00EF2A35">
        <w:trPr>
          <w:trHeight w:hRule="exact" w:val="1135"/>
        </w:trPr>
        <w:tc>
          <w:tcPr>
            <w:tcW w:w="736" w:type="dxa"/>
          </w:tcPr>
          <w:p w:rsidR="00AF78C0" w:rsidRPr="00AF5E89" w:rsidRDefault="00AF78C0" w:rsidP="00EF2A35">
            <w:pPr>
              <w:pStyle w:val="TableParagraph"/>
              <w:kinsoku w:val="0"/>
              <w:overflowPunct w:val="0"/>
              <w:spacing w:before="105"/>
              <w:ind w:left="4"/>
              <w:jc w:val="center"/>
              <w:rPr>
                <w:rFonts w:ascii="Sylfaen" w:hAnsi="Sylfaen" w:cs="Sylfaen"/>
                <w:b/>
                <w:sz w:val="20"/>
                <w:szCs w:val="20"/>
              </w:rPr>
            </w:pPr>
            <w:r w:rsidRPr="00AF5E89">
              <w:rPr>
                <w:rFonts w:ascii="Sylfaen" w:hAnsi="Sylfaen" w:cs="Sylfaen"/>
                <w:b/>
                <w:sz w:val="20"/>
                <w:szCs w:val="20"/>
              </w:rPr>
              <w:t>5</w:t>
            </w:r>
          </w:p>
        </w:tc>
        <w:tc>
          <w:tcPr>
            <w:tcW w:w="4944" w:type="dxa"/>
          </w:tcPr>
          <w:p w:rsidR="00AF78C0" w:rsidRPr="00AF5E89" w:rsidRDefault="00AF78C0" w:rsidP="00EF2A35">
            <w:pPr>
              <w:pStyle w:val="TableParagraph"/>
              <w:kinsoku w:val="0"/>
              <w:overflowPunct w:val="0"/>
              <w:spacing w:before="95"/>
              <w:ind w:left="20"/>
              <w:rPr>
                <w:rFonts w:ascii="Sylfaen" w:hAnsi="Sylfaen" w:cs="Sylfaen"/>
                <w:b/>
                <w:spacing w:val="-1"/>
                <w:sz w:val="18"/>
                <w:szCs w:val="18"/>
                <w:lang w:val="ka-GE"/>
              </w:rPr>
            </w:pPr>
            <w:r w:rsidRPr="00AF5E89">
              <w:rPr>
                <w:rFonts w:ascii="Sylfaen" w:eastAsia="Times New Roman" w:hAnsi="Sylfaen" w:cstheme="minorHAnsi"/>
                <w:sz w:val="18"/>
                <w:szCs w:val="18"/>
                <w:lang w:val="ka-GE"/>
              </w:rPr>
              <w:t>მკვეთრად გამოხატული შეზღუდული შესაძლებლობის მქონე უსინათლოთა უზრუნველყოფა სპეციალური ხმოვანი სამედიცინო ტექნიკით</w:t>
            </w:r>
          </w:p>
        </w:tc>
        <w:tc>
          <w:tcPr>
            <w:tcW w:w="1528" w:type="dxa"/>
          </w:tcPr>
          <w:p w:rsidR="00AF78C0" w:rsidRPr="00AF5E89" w:rsidRDefault="00AF78C0" w:rsidP="00EF2A35">
            <w:pPr>
              <w:pStyle w:val="TableParagraph"/>
              <w:kinsoku w:val="0"/>
              <w:overflowPunct w:val="0"/>
              <w:spacing w:before="105"/>
              <w:ind w:left="2"/>
              <w:jc w:val="center"/>
              <w:rPr>
                <w:rFonts w:ascii="Sylfaen" w:eastAsia="Times New Roman" w:hAnsi="Sylfaen"/>
                <w:sz w:val="18"/>
                <w:szCs w:val="18"/>
                <w:lang w:val="ka-GE"/>
              </w:rPr>
            </w:pPr>
          </w:p>
        </w:tc>
        <w:tc>
          <w:tcPr>
            <w:tcW w:w="1528" w:type="dxa"/>
          </w:tcPr>
          <w:p w:rsidR="00AF78C0" w:rsidRPr="00AF5E89" w:rsidRDefault="00AF78C0" w:rsidP="00EF2A35">
            <w:pPr>
              <w:pStyle w:val="TableParagraph"/>
              <w:kinsoku w:val="0"/>
              <w:overflowPunct w:val="0"/>
              <w:spacing w:before="105"/>
              <w:ind w:left="2"/>
              <w:jc w:val="center"/>
              <w:rPr>
                <w:rFonts w:ascii="Sylfaen" w:eastAsia="Times New Roman" w:hAnsi="Sylfaen"/>
                <w:sz w:val="18"/>
                <w:szCs w:val="18"/>
              </w:rPr>
            </w:pPr>
            <w:r w:rsidRPr="00AF5E89">
              <w:rPr>
                <w:rFonts w:ascii="Sylfaen" w:eastAsia="Times New Roman" w:hAnsi="Sylfaen"/>
                <w:sz w:val="18"/>
                <w:szCs w:val="18"/>
              </w:rPr>
              <w:t>30</w:t>
            </w:r>
            <w:r w:rsidRPr="00AF5E89">
              <w:rPr>
                <w:rFonts w:ascii="Sylfaen" w:eastAsia="Times New Roman" w:hAnsi="Sylfaen"/>
                <w:sz w:val="18"/>
                <w:szCs w:val="18"/>
                <w:lang w:val="ka-GE"/>
              </w:rPr>
              <w:t>(მათ შ</w:t>
            </w:r>
            <w:r w:rsidRPr="00AF5E89">
              <w:rPr>
                <w:rFonts w:ascii="Sylfaen" w:eastAsia="Times New Roman" w:hAnsi="Sylfaen"/>
                <w:sz w:val="18"/>
                <w:szCs w:val="18"/>
              </w:rPr>
              <w:t>ორის ქალი  50%, კაცი 50%)</w:t>
            </w:r>
          </w:p>
        </w:tc>
        <w:tc>
          <w:tcPr>
            <w:tcW w:w="4449" w:type="dxa"/>
          </w:tcPr>
          <w:p w:rsidR="00AF78C0" w:rsidRPr="00AF5E89" w:rsidRDefault="00AF78C0" w:rsidP="00EF2A35">
            <w:pPr>
              <w:pStyle w:val="TableParagraph"/>
              <w:kinsoku w:val="0"/>
              <w:overflowPunct w:val="0"/>
              <w:spacing w:before="95"/>
              <w:ind w:left="20"/>
              <w:jc w:val="center"/>
              <w:rPr>
                <w:rFonts w:ascii="Sylfaen" w:hAnsi="Sylfaen" w:cs="Sylfaen"/>
                <w:b/>
                <w:sz w:val="20"/>
                <w:szCs w:val="20"/>
              </w:rPr>
            </w:pPr>
            <w:r w:rsidRPr="00AF5E89">
              <w:rPr>
                <w:rFonts w:ascii="Sylfaen" w:hAnsi="Sylfaen" w:cs="Sylfaen"/>
                <w:b/>
                <w:sz w:val="20"/>
                <w:szCs w:val="20"/>
              </w:rPr>
              <w:t>8%-</w:t>
            </w:r>
            <w:r w:rsidRPr="00AF5E89">
              <w:rPr>
                <w:rFonts w:ascii="Sylfaen" w:hAnsi="Sylfaen" w:cs="Sylfaen"/>
                <w:b/>
                <w:spacing w:val="-1"/>
                <w:sz w:val="20"/>
                <w:szCs w:val="20"/>
              </w:rPr>
              <w:t>ინფორმირებულობის დაბალი დონე, მომართვიანობის ცვლილება</w:t>
            </w:r>
          </w:p>
        </w:tc>
      </w:tr>
    </w:tbl>
    <w:p w:rsidR="00AF78C0" w:rsidRPr="00AF5E89" w:rsidRDefault="00AF78C0" w:rsidP="00AF78C0">
      <w:pPr>
        <w:pStyle w:val="a7"/>
        <w:kinsoku w:val="0"/>
        <w:overflowPunct w:val="0"/>
        <w:spacing w:before="3"/>
        <w:rPr>
          <w:rFonts w:ascii="Sylfaen" w:hAnsi="Sylfaen"/>
          <w:b/>
          <w:bCs/>
          <w:lang w:val="ka-GE"/>
        </w:rPr>
      </w:pPr>
    </w:p>
    <w:tbl>
      <w:tblPr>
        <w:tblStyle w:val="a5"/>
        <w:tblW w:w="0" w:type="auto"/>
        <w:tblInd w:w="108" w:type="dxa"/>
        <w:tblLayout w:type="fixed"/>
        <w:tblLook w:val="04A0"/>
      </w:tblPr>
      <w:tblGrid>
        <w:gridCol w:w="450"/>
        <w:gridCol w:w="4680"/>
        <w:gridCol w:w="1530"/>
        <w:gridCol w:w="1620"/>
        <w:gridCol w:w="1440"/>
        <w:gridCol w:w="1530"/>
        <w:gridCol w:w="1260"/>
        <w:gridCol w:w="673"/>
      </w:tblGrid>
      <w:tr w:rsidR="00AF78C0" w:rsidRPr="00AF5E89" w:rsidTr="00EF2A35">
        <w:tc>
          <w:tcPr>
            <w:tcW w:w="450" w:type="dxa"/>
            <w:vMerge w:val="restart"/>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N</w:t>
            </w:r>
          </w:p>
        </w:tc>
        <w:tc>
          <w:tcPr>
            <w:tcW w:w="4680" w:type="dxa"/>
            <w:vMerge w:val="restart"/>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hAnsi="Sylfaen" w:cs="Sylfaen"/>
                <w:b/>
                <w:spacing w:val="1"/>
                <w:sz w:val="18"/>
                <w:szCs w:val="18"/>
              </w:rPr>
              <w:t>ღონისძიების დასახელება</w:t>
            </w:r>
          </w:p>
        </w:tc>
        <w:tc>
          <w:tcPr>
            <w:tcW w:w="4590" w:type="dxa"/>
            <w:gridSpan w:val="3"/>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პროდუქტები</w:t>
            </w:r>
          </w:p>
        </w:tc>
        <w:tc>
          <w:tcPr>
            <w:tcW w:w="1530" w:type="dxa"/>
            <w:vMerge w:val="restart"/>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სულ (ლარი)</w:t>
            </w:r>
          </w:p>
        </w:tc>
        <w:tc>
          <w:tcPr>
            <w:tcW w:w="1933" w:type="dxa"/>
            <w:gridSpan w:val="2"/>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მათ შორის:</w:t>
            </w:r>
          </w:p>
        </w:tc>
      </w:tr>
      <w:tr w:rsidR="00AF78C0" w:rsidRPr="00AF5E89" w:rsidTr="00EF2A35">
        <w:trPr>
          <w:trHeight w:val="536"/>
        </w:trPr>
        <w:tc>
          <w:tcPr>
            <w:tcW w:w="450" w:type="dxa"/>
            <w:vMerge/>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p>
        </w:tc>
        <w:tc>
          <w:tcPr>
            <w:tcW w:w="4680" w:type="dxa"/>
            <w:vMerge/>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განზომილება</w:t>
            </w:r>
          </w:p>
        </w:tc>
        <w:tc>
          <w:tcPr>
            <w:tcW w:w="1620" w:type="dxa"/>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რაოდენობა</w:t>
            </w:r>
          </w:p>
        </w:tc>
        <w:tc>
          <w:tcPr>
            <w:tcW w:w="1440" w:type="dxa"/>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ერთეულის საშუალო ფასი</w:t>
            </w:r>
          </w:p>
        </w:tc>
        <w:tc>
          <w:tcPr>
            <w:tcW w:w="1530" w:type="dxa"/>
            <w:vMerge/>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p>
        </w:tc>
        <w:tc>
          <w:tcPr>
            <w:tcW w:w="1260" w:type="dxa"/>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საბიუჯეტო სახსრები</w:t>
            </w:r>
          </w:p>
        </w:tc>
        <w:tc>
          <w:tcPr>
            <w:tcW w:w="673" w:type="dxa"/>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სხვა</w:t>
            </w:r>
          </w:p>
        </w:tc>
      </w:tr>
      <w:tr w:rsidR="00AF78C0" w:rsidRPr="00AF5E89" w:rsidTr="00EF2A35">
        <w:tc>
          <w:tcPr>
            <w:tcW w:w="450" w:type="dxa"/>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eastAsiaTheme="minorHAnsi" w:hAnsi="Sylfaen" w:cs="Sylfaen"/>
                <w:b/>
                <w:sz w:val="16"/>
                <w:szCs w:val="16"/>
                <w:lang w:val="ka-GE"/>
              </w:rPr>
              <w:t>ადმინისტრირება და მართვა</w:t>
            </w:r>
          </w:p>
        </w:tc>
        <w:tc>
          <w:tcPr>
            <w:tcW w:w="1530" w:type="dxa"/>
          </w:tcPr>
          <w:p w:rsidR="00AF78C0" w:rsidRPr="00AF5E89" w:rsidRDefault="00AF78C0" w:rsidP="00EF2A3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F78C0" w:rsidRPr="00AF5E89" w:rsidRDefault="00AF78C0" w:rsidP="00EF2A35">
            <w:pPr>
              <w:widowControl w:val="0"/>
              <w:autoSpaceDE w:val="0"/>
              <w:autoSpaceDN w:val="0"/>
              <w:adjustRightInd w:val="0"/>
              <w:ind w:right="679"/>
              <w:jc w:val="both"/>
              <w:rPr>
                <w:rFonts w:ascii="Sylfaen" w:hAnsi="Sylfaen"/>
                <w:sz w:val="18"/>
                <w:szCs w:val="18"/>
                <w:lang w:val="ka-GE"/>
              </w:rPr>
            </w:pPr>
          </w:p>
        </w:tc>
        <w:tc>
          <w:tcPr>
            <w:tcW w:w="144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p>
        </w:tc>
        <w:tc>
          <w:tcPr>
            <w:tcW w:w="153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60000</w:t>
            </w:r>
          </w:p>
        </w:tc>
        <w:tc>
          <w:tcPr>
            <w:tcW w:w="126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60000</w:t>
            </w:r>
          </w:p>
        </w:tc>
        <w:tc>
          <w:tcPr>
            <w:tcW w:w="673" w:type="dxa"/>
            <w:shd w:val="clear" w:color="auto" w:fill="auto"/>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p>
        </w:tc>
      </w:tr>
      <w:tr w:rsidR="00AF78C0" w:rsidRPr="00AF5E89" w:rsidTr="00EF2A35">
        <w:tc>
          <w:tcPr>
            <w:tcW w:w="450" w:type="dxa"/>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eastAsiaTheme="minorHAnsi" w:hAnsi="Sylfaen" w:cs="Sylfaen"/>
                <w:b/>
                <w:sz w:val="16"/>
                <w:szCs w:val="16"/>
                <w:lang w:val="ka-GE"/>
              </w:rPr>
              <w:t>შრომის ანაზღაურება</w:t>
            </w:r>
          </w:p>
        </w:tc>
        <w:tc>
          <w:tcPr>
            <w:tcW w:w="1530" w:type="dxa"/>
          </w:tcPr>
          <w:p w:rsidR="00AF78C0" w:rsidRPr="00AF5E89" w:rsidRDefault="00AF78C0" w:rsidP="00EF2A3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F78C0" w:rsidRPr="00AF5E89" w:rsidRDefault="00AF78C0" w:rsidP="00EF2A35">
            <w:pPr>
              <w:widowControl w:val="0"/>
              <w:autoSpaceDE w:val="0"/>
              <w:autoSpaceDN w:val="0"/>
              <w:adjustRightInd w:val="0"/>
              <w:ind w:right="679"/>
              <w:jc w:val="both"/>
              <w:rPr>
                <w:rFonts w:ascii="Sylfaen" w:hAnsi="Sylfaen"/>
                <w:sz w:val="18"/>
                <w:szCs w:val="18"/>
                <w:lang w:val="ka-GE"/>
              </w:rPr>
            </w:pPr>
            <w:r w:rsidRPr="00AF5E89">
              <w:rPr>
                <w:rFonts w:ascii="Sylfaen" w:hAnsi="Sylfaen"/>
                <w:sz w:val="18"/>
                <w:szCs w:val="18"/>
                <w:lang w:val="ka-GE"/>
              </w:rPr>
              <w:t>5</w:t>
            </w:r>
          </w:p>
        </w:tc>
        <w:tc>
          <w:tcPr>
            <w:tcW w:w="144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10872</w:t>
            </w:r>
          </w:p>
        </w:tc>
        <w:tc>
          <w:tcPr>
            <w:tcW w:w="153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60000</w:t>
            </w:r>
          </w:p>
        </w:tc>
        <w:tc>
          <w:tcPr>
            <w:tcW w:w="126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60000</w:t>
            </w:r>
          </w:p>
        </w:tc>
        <w:tc>
          <w:tcPr>
            <w:tcW w:w="673" w:type="dxa"/>
            <w:shd w:val="clear" w:color="auto" w:fill="auto"/>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p>
        </w:tc>
      </w:tr>
      <w:tr w:rsidR="00AF78C0" w:rsidRPr="00AF5E89" w:rsidTr="00EF2A35">
        <w:tc>
          <w:tcPr>
            <w:tcW w:w="450" w:type="dxa"/>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eastAsiaTheme="minorHAnsi" w:hAnsi="Sylfaen" w:cs="Sylfaen"/>
                <w:b/>
                <w:sz w:val="16"/>
                <w:szCs w:val="16"/>
                <w:lang w:val="ka-GE"/>
              </w:rPr>
              <w:t>ოფისის ხარჯები</w:t>
            </w:r>
          </w:p>
        </w:tc>
        <w:tc>
          <w:tcPr>
            <w:tcW w:w="1530" w:type="dxa"/>
          </w:tcPr>
          <w:p w:rsidR="00AF78C0" w:rsidRPr="00AF5E89" w:rsidRDefault="00AF78C0" w:rsidP="00EF2A3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F78C0" w:rsidRPr="00AF5E89" w:rsidRDefault="00AF78C0" w:rsidP="00EF2A35">
            <w:pPr>
              <w:widowControl w:val="0"/>
              <w:autoSpaceDE w:val="0"/>
              <w:autoSpaceDN w:val="0"/>
              <w:adjustRightInd w:val="0"/>
              <w:ind w:right="679"/>
              <w:jc w:val="both"/>
              <w:rPr>
                <w:rFonts w:ascii="Sylfaen" w:hAnsi="Sylfaen"/>
                <w:sz w:val="18"/>
                <w:szCs w:val="18"/>
                <w:lang w:val="ka-GE"/>
              </w:rPr>
            </w:pPr>
          </w:p>
        </w:tc>
        <w:tc>
          <w:tcPr>
            <w:tcW w:w="144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p>
        </w:tc>
        <w:tc>
          <w:tcPr>
            <w:tcW w:w="153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en-US"/>
              </w:rPr>
            </w:pPr>
            <w:r w:rsidRPr="00AF5E89">
              <w:rPr>
                <w:rFonts w:ascii="Sylfaen" w:eastAsiaTheme="minorHAnsi" w:hAnsi="Sylfaen" w:cs="Sylfaen"/>
                <w:b/>
                <w:sz w:val="18"/>
                <w:szCs w:val="18"/>
                <w:lang w:val="en-US"/>
              </w:rPr>
              <w:t>36565</w:t>
            </w:r>
          </w:p>
        </w:tc>
        <w:tc>
          <w:tcPr>
            <w:tcW w:w="126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en-US"/>
              </w:rPr>
            </w:pPr>
            <w:r w:rsidRPr="00AF5E89">
              <w:rPr>
                <w:rFonts w:ascii="Sylfaen" w:eastAsiaTheme="minorHAnsi" w:hAnsi="Sylfaen" w:cs="Sylfaen"/>
                <w:b/>
                <w:sz w:val="18"/>
                <w:szCs w:val="18"/>
                <w:lang w:val="en-US"/>
              </w:rPr>
              <w:t>36565</w:t>
            </w:r>
          </w:p>
        </w:tc>
        <w:tc>
          <w:tcPr>
            <w:tcW w:w="673" w:type="dxa"/>
            <w:shd w:val="clear" w:color="auto" w:fill="auto"/>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p>
        </w:tc>
      </w:tr>
      <w:tr w:rsidR="00AF78C0" w:rsidRPr="00AF5E89" w:rsidTr="00EF2A35">
        <w:tc>
          <w:tcPr>
            <w:tcW w:w="450" w:type="dxa"/>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eastAsiaTheme="minorHAnsi" w:hAnsi="Sylfaen" w:cs="Sylfaen"/>
                <w:b/>
                <w:sz w:val="16"/>
                <w:szCs w:val="16"/>
                <w:lang w:val="ka-GE"/>
              </w:rPr>
              <w:t>საკანცელარიო მასალების შეძენა</w:t>
            </w:r>
          </w:p>
        </w:tc>
        <w:tc>
          <w:tcPr>
            <w:tcW w:w="1530" w:type="dxa"/>
          </w:tcPr>
          <w:p w:rsidR="00AF78C0" w:rsidRPr="00AF5E89" w:rsidRDefault="00AF78C0" w:rsidP="00EF2A3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F78C0" w:rsidRPr="00AF5E89" w:rsidRDefault="00AF78C0" w:rsidP="00EF2A35">
            <w:pPr>
              <w:widowControl w:val="0"/>
              <w:autoSpaceDE w:val="0"/>
              <w:autoSpaceDN w:val="0"/>
              <w:adjustRightInd w:val="0"/>
              <w:ind w:right="679"/>
              <w:jc w:val="both"/>
              <w:rPr>
                <w:rFonts w:ascii="Sylfaen" w:hAnsi="Sylfaen"/>
                <w:sz w:val="18"/>
                <w:szCs w:val="18"/>
                <w:lang w:val="ka-GE"/>
              </w:rPr>
            </w:pPr>
          </w:p>
        </w:tc>
        <w:tc>
          <w:tcPr>
            <w:tcW w:w="144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p>
        </w:tc>
        <w:tc>
          <w:tcPr>
            <w:tcW w:w="153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en-US"/>
              </w:rPr>
            </w:pPr>
            <w:r w:rsidRPr="00AF5E89">
              <w:rPr>
                <w:rFonts w:ascii="Sylfaen" w:eastAsiaTheme="minorHAnsi" w:hAnsi="Sylfaen" w:cs="Sylfaen"/>
                <w:b/>
                <w:sz w:val="18"/>
                <w:szCs w:val="18"/>
                <w:lang w:val="en-US"/>
              </w:rPr>
              <w:t>1500</w:t>
            </w:r>
          </w:p>
        </w:tc>
        <w:tc>
          <w:tcPr>
            <w:tcW w:w="126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1 500</w:t>
            </w:r>
          </w:p>
        </w:tc>
        <w:tc>
          <w:tcPr>
            <w:tcW w:w="673" w:type="dxa"/>
            <w:shd w:val="clear" w:color="auto" w:fill="auto"/>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p>
        </w:tc>
      </w:tr>
      <w:tr w:rsidR="00AF78C0" w:rsidRPr="00AF5E89" w:rsidTr="00EF2A35">
        <w:tc>
          <w:tcPr>
            <w:tcW w:w="450" w:type="dxa"/>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AF78C0" w:rsidRPr="00AF5E89" w:rsidRDefault="00AF78C0" w:rsidP="00EF2A35">
            <w:pPr>
              <w:autoSpaceDE w:val="0"/>
              <w:autoSpaceDN w:val="0"/>
              <w:adjustRightInd w:val="0"/>
              <w:spacing w:line="360" w:lineRule="auto"/>
              <w:jc w:val="center"/>
              <w:rPr>
                <w:rFonts w:ascii="Sylfaen" w:eastAsiaTheme="minorHAnsi" w:hAnsi="Sylfaen" w:cs="Sylfaen"/>
                <w:sz w:val="16"/>
                <w:szCs w:val="16"/>
                <w:lang w:val="ka-GE"/>
              </w:rPr>
            </w:pPr>
            <w:r w:rsidRPr="00AF5E89">
              <w:rPr>
                <w:rFonts w:ascii="Sylfaen" w:eastAsiaTheme="minorHAnsi" w:hAnsi="Sylfaen" w:cs="Sylfaen"/>
                <w:sz w:val="16"/>
                <w:szCs w:val="16"/>
                <w:lang w:val="ka-GE"/>
              </w:rPr>
              <w:t>მცირეფასიანი საოფისე ტექნიკის შეძენისა და განახლების ხარჯი</w:t>
            </w:r>
          </w:p>
        </w:tc>
        <w:tc>
          <w:tcPr>
            <w:tcW w:w="1530" w:type="dxa"/>
          </w:tcPr>
          <w:p w:rsidR="00AF78C0" w:rsidRPr="00AF5E89" w:rsidRDefault="00AF78C0" w:rsidP="00EF2A3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F78C0" w:rsidRPr="00AF5E89" w:rsidRDefault="00AF78C0" w:rsidP="00EF2A35">
            <w:pPr>
              <w:widowControl w:val="0"/>
              <w:autoSpaceDE w:val="0"/>
              <w:autoSpaceDN w:val="0"/>
              <w:adjustRightInd w:val="0"/>
              <w:ind w:right="679"/>
              <w:jc w:val="both"/>
              <w:rPr>
                <w:rFonts w:ascii="Sylfaen" w:hAnsi="Sylfaen"/>
                <w:sz w:val="18"/>
                <w:szCs w:val="18"/>
                <w:lang w:val="ka-GE"/>
              </w:rPr>
            </w:pPr>
          </w:p>
        </w:tc>
        <w:tc>
          <w:tcPr>
            <w:tcW w:w="144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p>
        </w:tc>
        <w:tc>
          <w:tcPr>
            <w:tcW w:w="153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500</w:t>
            </w:r>
          </w:p>
        </w:tc>
        <w:tc>
          <w:tcPr>
            <w:tcW w:w="126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500</w:t>
            </w:r>
          </w:p>
        </w:tc>
        <w:tc>
          <w:tcPr>
            <w:tcW w:w="673" w:type="dxa"/>
            <w:shd w:val="clear" w:color="auto" w:fill="auto"/>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p>
        </w:tc>
      </w:tr>
      <w:tr w:rsidR="00AF78C0" w:rsidRPr="00AF5E89" w:rsidTr="00EF2A35">
        <w:tc>
          <w:tcPr>
            <w:tcW w:w="450" w:type="dxa"/>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AF78C0" w:rsidRPr="00AF5E89" w:rsidRDefault="00AF78C0" w:rsidP="00EF2A35">
            <w:pPr>
              <w:autoSpaceDE w:val="0"/>
              <w:autoSpaceDN w:val="0"/>
              <w:adjustRightInd w:val="0"/>
              <w:spacing w:line="360" w:lineRule="auto"/>
              <w:jc w:val="center"/>
              <w:rPr>
                <w:rFonts w:ascii="Sylfaen" w:eastAsiaTheme="minorHAnsi" w:hAnsi="Sylfaen" w:cs="Sylfaen"/>
                <w:sz w:val="16"/>
                <w:szCs w:val="16"/>
                <w:lang w:val="ka-GE"/>
              </w:rPr>
            </w:pPr>
            <w:r w:rsidRPr="00AF5E89">
              <w:rPr>
                <w:rFonts w:ascii="Sylfaen" w:eastAsiaTheme="minorHAnsi" w:hAnsi="Sylfaen" w:cs="Sylfaen"/>
                <w:sz w:val="16"/>
                <w:szCs w:val="16"/>
                <w:lang w:val="ka-GE"/>
              </w:rPr>
              <w:t xml:space="preserve">შენობა-ნაგებობის და მათი მიმდებარე ტერიტორიის </w:t>
            </w:r>
            <w:r w:rsidRPr="00AF5E89">
              <w:rPr>
                <w:rFonts w:ascii="Sylfaen" w:eastAsiaTheme="minorHAnsi" w:hAnsi="Sylfaen" w:cs="Sylfaen"/>
                <w:sz w:val="16"/>
                <w:szCs w:val="16"/>
                <w:lang w:val="ka-GE"/>
              </w:rPr>
              <w:lastRenderedPageBreak/>
              <w:t>რემონტის ხარჯი</w:t>
            </w:r>
          </w:p>
        </w:tc>
        <w:tc>
          <w:tcPr>
            <w:tcW w:w="1530" w:type="dxa"/>
          </w:tcPr>
          <w:p w:rsidR="00AF78C0" w:rsidRPr="00AF5E89" w:rsidRDefault="00AF78C0" w:rsidP="00EF2A3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F78C0" w:rsidRPr="00AF5E89" w:rsidRDefault="00AF78C0" w:rsidP="00EF2A35">
            <w:pPr>
              <w:widowControl w:val="0"/>
              <w:autoSpaceDE w:val="0"/>
              <w:autoSpaceDN w:val="0"/>
              <w:adjustRightInd w:val="0"/>
              <w:ind w:right="679"/>
              <w:jc w:val="both"/>
              <w:rPr>
                <w:rFonts w:ascii="Sylfaen" w:hAnsi="Sylfaen"/>
                <w:sz w:val="18"/>
                <w:szCs w:val="18"/>
                <w:lang w:val="ka-GE"/>
              </w:rPr>
            </w:pPr>
          </w:p>
        </w:tc>
        <w:tc>
          <w:tcPr>
            <w:tcW w:w="144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p>
        </w:tc>
        <w:tc>
          <w:tcPr>
            <w:tcW w:w="153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3000</w:t>
            </w:r>
          </w:p>
        </w:tc>
        <w:tc>
          <w:tcPr>
            <w:tcW w:w="126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3000</w:t>
            </w:r>
          </w:p>
        </w:tc>
        <w:tc>
          <w:tcPr>
            <w:tcW w:w="673" w:type="dxa"/>
            <w:shd w:val="clear" w:color="auto" w:fill="auto"/>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p>
        </w:tc>
      </w:tr>
      <w:tr w:rsidR="00AF78C0" w:rsidRPr="00AF5E89" w:rsidTr="00EF2A35">
        <w:tc>
          <w:tcPr>
            <w:tcW w:w="450" w:type="dxa"/>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AF78C0" w:rsidRPr="00AF5E89" w:rsidRDefault="00AF78C0" w:rsidP="00EF2A35">
            <w:pPr>
              <w:autoSpaceDE w:val="0"/>
              <w:autoSpaceDN w:val="0"/>
              <w:adjustRightInd w:val="0"/>
              <w:spacing w:line="360" w:lineRule="auto"/>
              <w:jc w:val="center"/>
              <w:rPr>
                <w:rFonts w:ascii="Sylfaen" w:eastAsiaTheme="minorHAnsi" w:hAnsi="Sylfaen" w:cs="Sylfaen"/>
                <w:sz w:val="16"/>
                <w:szCs w:val="16"/>
                <w:lang w:val="ka-GE"/>
              </w:rPr>
            </w:pPr>
            <w:r w:rsidRPr="00AF5E89">
              <w:rPr>
                <w:rFonts w:ascii="Sylfaen" w:eastAsiaTheme="minorHAnsi" w:hAnsi="Sylfaen" w:cs="Sylfaen"/>
                <w:sz w:val="16"/>
                <w:szCs w:val="16"/>
                <w:lang w:val="ka-GE"/>
              </w:rPr>
              <w:t>საოფისე ავეჯის შეძენის ხარჯი</w:t>
            </w:r>
          </w:p>
        </w:tc>
        <w:tc>
          <w:tcPr>
            <w:tcW w:w="1530" w:type="dxa"/>
          </w:tcPr>
          <w:p w:rsidR="00AF78C0" w:rsidRPr="00AF5E89" w:rsidRDefault="00AF78C0" w:rsidP="00EF2A3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F78C0" w:rsidRPr="00AF5E89" w:rsidRDefault="00AF78C0" w:rsidP="00EF2A35">
            <w:pPr>
              <w:widowControl w:val="0"/>
              <w:autoSpaceDE w:val="0"/>
              <w:autoSpaceDN w:val="0"/>
              <w:adjustRightInd w:val="0"/>
              <w:ind w:right="679"/>
              <w:jc w:val="both"/>
              <w:rPr>
                <w:rFonts w:ascii="Sylfaen" w:hAnsi="Sylfaen"/>
                <w:sz w:val="18"/>
                <w:szCs w:val="18"/>
                <w:lang w:val="ka-GE"/>
              </w:rPr>
            </w:pPr>
          </w:p>
        </w:tc>
        <w:tc>
          <w:tcPr>
            <w:tcW w:w="144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p>
        </w:tc>
        <w:tc>
          <w:tcPr>
            <w:tcW w:w="153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en-US"/>
              </w:rPr>
              <w:t>158</w:t>
            </w:r>
            <w:r w:rsidRPr="00AF5E89">
              <w:rPr>
                <w:rFonts w:ascii="Sylfaen" w:eastAsiaTheme="minorHAnsi" w:hAnsi="Sylfaen" w:cs="Sylfaen"/>
                <w:sz w:val="18"/>
                <w:szCs w:val="18"/>
                <w:lang w:val="ka-GE"/>
              </w:rPr>
              <w:t>94</w:t>
            </w:r>
          </w:p>
        </w:tc>
        <w:tc>
          <w:tcPr>
            <w:tcW w:w="126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en-US"/>
              </w:rPr>
              <w:t>158</w:t>
            </w:r>
            <w:r w:rsidRPr="00AF5E89">
              <w:rPr>
                <w:rFonts w:ascii="Sylfaen" w:eastAsiaTheme="minorHAnsi" w:hAnsi="Sylfaen" w:cs="Sylfaen"/>
                <w:sz w:val="18"/>
                <w:szCs w:val="18"/>
                <w:lang w:val="ka-GE"/>
              </w:rPr>
              <w:t>94</w:t>
            </w:r>
          </w:p>
        </w:tc>
        <w:tc>
          <w:tcPr>
            <w:tcW w:w="673" w:type="dxa"/>
            <w:shd w:val="clear" w:color="auto" w:fill="auto"/>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p>
        </w:tc>
      </w:tr>
      <w:tr w:rsidR="00AF78C0" w:rsidRPr="00AF5E89" w:rsidTr="00EF2A35">
        <w:tc>
          <w:tcPr>
            <w:tcW w:w="450" w:type="dxa"/>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AF78C0" w:rsidRPr="00AF5E89" w:rsidRDefault="00AF78C0" w:rsidP="00EF2A35">
            <w:pPr>
              <w:autoSpaceDE w:val="0"/>
              <w:autoSpaceDN w:val="0"/>
              <w:adjustRightInd w:val="0"/>
              <w:spacing w:line="360" w:lineRule="auto"/>
              <w:jc w:val="center"/>
              <w:rPr>
                <w:rFonts w:ascii="Sylfaen" w:eastAsiaTheme="minorHAnsi" w:hAnsi="Sylfaen" w:cs="Sylfaen"/>
                <w:sz w:val="16"/>
                <w:szCs w:val="16"/>
                <w:lang w:val="ka-GE"/>
              </w:rPr>
            </w:pPr>
            <w:r w:rsidRPr="00AF5E89">
              <w:rPr>
                <w:rFonts w:ascii="Sylfaen" w:eastAsiaTheme="minorHAnsi" w:hAnsi="Sylfaen" w:cs="Sylfaen"/>
                <w:sz w:val="16"/>
                <w:szCs w:val="16"/>
                <w:lang w:val="ka-GE"/>
              </w:rPr>
              <w:t>კავშირგაბმულობა (ტელეფონი, ინტერნეტი)</w:t>
            </w:r>
          </w:p>
        </w:tc>
        <w:tc>
          <w:tcPr>
            <w:tcW w:w="1530" w:type="dxa"/>
          </w:tcPr>
          <w:p w:rsidR="00AF78C0" w:rsidRPr="00AF5E89" w:rsidRDefault="00AF78C0" w:rsidP="00EF2A3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F78C0" w:rsidRPr="00AF5E89" w:rsidRDefault="00AF78C0" w:rsidP="00EF2A35">
            <w:pPr>
              <w:widowControl w:val="0"/>
              <w:autoSpaceDE w:val="0"/>
              <w:autoSpaceDN w:val="0"/>
              <w:adjustRightInd w:val="0"/>
              <w:ind w:right="679"/>
              <w:jc w:val="both"/>
              <w:rPr>
                <w:rFonts w:ascii="Sylfaen" w:hAnsi="Sylfaen"/>
                <w:sz w:val="18"/>
                <w:szCs w:val="18"/>
                <w:lang w:val="en-US"/>
              </w:rPr>
            </w:pPr>
            <w:r w:rsidRPr="00AF5E89">
              <w:rPr>
                <w:rFonts w:ascii="Sylfaen" w:hAnsi="Sylfaen"/>
                <w:sz w:val="18"/>
                <w:szCs w:val="18"/>
                <w:lang w:val="en-US"/>
              </w:rPr>
              <w:t>5</w:t>
            </w:r>
          </w:p>
        </w:tc>
        <w:tc>
          <w:tcPr>
            <w:tcW w:w="144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en-US"/>
              </w:rPr>
            </w:pPr>
            <w:r w:rsidRPr="00AF5E89">
              <w:rPr>
                <w:rFonts w:ascii="Sylfaen" w:eastAsiaTheme="minorHAnsi" w:hAnsi="Sylfaen" w:cs="Sylfaen"/>
                <w:b/>
                <w:sz w:val="18"/>
                <w:szCs w:val="18"/>
                <w:lang w:val="en-US"/>
              </w:rPr>
              <w:t>144</w:t>
            </w:r>
          </w:p>
        </w:tc>
        <w:tc>
          <w:tcPr>
            <w:tcW w:w="153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720</w:t>
            </w:r>
          </w:p>
        </w:tc>
        <w:tc>
          <w:tcPr>
            <w:tcW w:w="126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720</w:t>
            </w:r>
          </w:p>
        </w:tc>
        <w:tc>
          <w:tcPr>
            <w:tcW w:w="673" w:type="dxa"/>
            <w:shd w:val="clear" w:color="auto" w:fill="auto"/>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p>
        </w:tc>
      </w:tr>
      <w:tr w:rsidR="00AF78C0" w:rsidRPr="00AF5E89" w:rsidTr="00EF2A35">
        <w:tc>
          <w:tcPr>
            <w:tcW w:w="450" w:type="dxa"/>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AF78C0" w:rsidRPr="00AF5E89" w:rsidRDefault="00AF78C0" w:rsidP="00EF2A35">
            <w:pPr>
              <w:autoSpaceDE w:val="0"/>
              <w:autoSpaceDN w:val="0"/>
              <w:adjustRightInd w:val="0"/>
              <w:spacing w:line="360" w:lineRule="auto"/>
              <w:jc w:val="center"/>
              <w:rPr>
                <w:rFonts w:ascii="Sylfaen" w:eastAsiaTheme="minorHAnsi" w:hAnsi="Sylfaen" w:cs="Sylfaen"/>
                <w:sz w:val="16"/>
                <w:szCs w:val="16"/>
                <w:lang w:val="ka-GE"/>
              </w:rPr>
            </w:pPr>
            <w:r w:rsidRPr="00AF5E89">
              <w:rPr>
                <w:rFonts w:ascii="Sylfaen" w:eastAsiaTheme="minorHAnsi" w:hAnsi="Sylfaen" w:cs="Sylfaen"/>
                <w:sz w:val="16"/>
                <w:szCs w:val="16"/>
                <w:lang w:val="ka-GE"/>
              </w:rPr>
              <w:t>ქობულეთის მუნიციპალიტეტის ტერიტორიაზე არსებული 12 ჯანდაცვის ცენტრისათვის კომუნალური ხარჯის დაფარვა (ელექტროენერგია ან/და ბუნებრივი აირი)</w:t>
            </w:r>
          </w:p>
        </w:tc>
        <w:tc>
          <w:tcPr>
            <w:tcW w:w="1530" w:type="dxa"/>
          </w:tcPr>
          <w:p w:rsidR="00AF78C0" w:rsidRPr="00AF5E89" w:rsidRDefault="00AF78C0" w:rsidP="00EF2A3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F78C0" w:rsidRPr="00AF5E89" w:rsidRDefault="00AF78C0" w:rsidP="00EF2A35">
            <w:pPr>
              <w:widowControl w:val="0"/>
              <w:autoSpaceDE w:val="0"/>
              <w:autoSpaceDN w:val="0"/>
              <w:adjustRightInd w:val="0"/>
              <w:ind w:right="679"/>
              <w:jc w:val="both"/>
              <w:rPr>
                <w:rFonts w:ascii="Sylfaen" w:hAnsi="Sylfaen"/>
                <w:sz w:val="18"/>
                <w:szCs w:val="18"/>
                <w:lang w:val="ka-GE"/>
              </w:rPr>
            </w:pPr>
            <w:r w:rsidRPr="00AF5E89">
              <w:rPr>
                <w:rFonts w:ascii="Sylfaen" w:hAnsi="Sylfaen"/>
                <w:sz w:val="18"/>
                <w:szCs w:val="18"/>
                <w:lang w:val="ka-GE"/>
              </w:rPr>
              <w:t>29</w:t>
            </w:r>
          </w:p>
        </w:tc>
        <w:tc>
          <w:tcPr>
            <w:tcW w:w="144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517,24</w:t>
            </w:r>
          </w:p>
        </w:tc>
        <w:tc>
          <w:tcPr>
            <w:tcW w:w="153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15000</w:t>
            </w:r>
          </w:p>
        </w:tc>
        <w:tc>
          <w:tcPr>
            <w:tcW w:w="126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15000</w:t>
            </w:r>
          </w:p>
        </w:tc>
        <w:tc>
          <w:tcPr>
            <w:tcW w:w="673" w:type="dxa"/>
            <w:shd w:val="clear" w:color="auto" w:fill="auto"/>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p>
        </w:tc>
      </w:tr>
      <w:tr w:rsidR="00AF78C0" w:rsidRPr="00AF5E89" w:rsidTr="00EF2A35">
        <w:tc>
          <w:tcPr>
            <w:tcW w:w="450" w:type="dxa"/>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AF78C0" w:rsidRPr="00AF5E89" w:rsidRDefault="00AF78C0" w:rsidP="00EF2A35">
            <w:pPr>
              <w:autoSpaceDE w:val="0"/>
              <w:autoSpaceDN w:val="0"/>
              <w:adjustRightInd w:val="0"/>
              <w:spacing w:line="360" w:lineRule="auto"/>
              <w:jc w:val="center"/>
              <w:rPr>
                <w:rFonts w:ascii="Sylfaen" w:eastAsiaTheme="minorHAnsi" w:hAnsi="Sylfaen" w:cs="Sylfaen"/>
                <w:sz w:val="16"/>
                <w:szCs w:val="16"/>
                <w:lang w:val="ka-GE"/>
              </w:rPr>
            </w:pPr>
            <w:r w:rsidRPr="00AF5E89">
              <w:rPr>
                <w:rFonts w:ascii="Sylfaen" w:eastAsiaTheme="minorHAnsi" w:hAnsi="Sylfaen" w:cs="Sylfaen"/>
                <w:b/>
                <w:sz w:val="16"/>
                <w:szCs w:val="16"/>
                <w:lang w:val="ka-GE"/>
              </w:rPr>
              <w:t>სხვა დანარჩენი საქონელი და მომსახურება</w:t>
            </w:r>
          </w:p>
        </w:tc>
        <w:tc>
          <w:tcPr>
            <w:tcW w:w="1530" w:type="dxa"/>
          </w:tcPr>
          <w:p w:rsidR="00AF78C0" w:rsidRPr="00AF5E89" w:rsidRDefault="00AF78C0" w:rsidP="00EF2A3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F78C0" w:rsidRPr="00AF5E89" w:rsidRDefault="00AF78C0" w:rsidP="00EF2A35">
            <w:pPr>
              <w:widowControl w:val="0"/>
              <w:autoSpaceDE w:val="0"/>
              <w:autoSpaceDN w:val="0"/>
              <w:adjustRightInd w:val="0"/>
              <w:ind w:right="679"/>
              <w:jc w:val="both"/>
              <w:rPr>
                <w:rFonts w:ascii="Sylfaen" w:hAnsi="Sylfaen"/>
                <w:sz w:val="18"/>
                <w:szCs w:val="18"/>
                <w:lang w:val="ka-GE"/>
              </w:rPr>
            </w:pPr>
          </w:p>
        </w:tc>
        <w:tc>
          <w:tcPr>
            <w:tcW w:w="144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p>
        </w:tc>
        <w:tc>
          <w:tcPr>
            <w:tcW w:w="153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en-US"/>
              </w:rPr>
            </w:pPr>
            <w:r w:rsidRPr="00AF5E89">
              <w:rPr>
                <w:rFonts w:ascii="Sylfaen" w:eastAsiaTheme="minorHAnsi" w:hAnsi="Sylfaen" w:cs="Sylfaen"/>
                <w:b/>
                <w:sz w:val="18"/>
                <w:szCs w:val="18"/>
                <w:lang w:val="en-US"/>
              </w:rPr>
              <w:t>5116</w:t>
            </w:r>
          </w:p>
        </w:tc>
        <w:tc>
          <w:tcPr>
            <w:tcW w:w="126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en-US"/>
              </w:rPr>
            </w:pPr>
            <w:r w:rsidRPr="00AF5E89">
              <w:rPr>
                <w:rFonts w:ascii="Sylfaen" w:eastAsiaTheme="minorHAnsi" w:hAnsi="Sylfaen" w:cs="Sylfaen"/>
                <w:b/>
                <w:sz w:val="18"/>
                <w:szCs w:val="18"/>
                <w:lang w:val="en-US"/>
              </w:rPr>
              <w:t>5116</w:t>
            </w:r>
          </w:p>
        </w:tc>
        <w:tc>
          <w:tcPr>
            <w:tcW w:w="673" w:type="dxa"/>
            <w:shd w:val="clear" w:color="auto" w:fill="auto"/>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p>
        </w:tc>
      </w:tr>
      <w:tr w:rsidR="00AF78C0" w:rsidRPr="00AF5E89" w:rsidTr="00EF2A35">
        <w:trPr>
          <w:trHeight w:val="437"/>
        </w:trPr>
        <w:tc>
          <w:tcPr>
            <w:tcW w:w="450" w:type="dxa"/>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AF78C0" w:rsidRPr="00AF5E89" w:rsidRDefault="00AF78C0" w:rsidP="00EF2A35">
            <w:pPr>
              <w:autoSpaceDE w:val="0"/>
              <w:autoSpaceDN w:val="0"/>
              <w:adjustRightInd w:val="0"/>
              <w:spacing w:line="360" w:lineRule="auto"/>
              <w:jc w:val="center"/>
              <w:rPr>
                <w:rFonts w:ascii="Sylfaen" w:eastAsiaTheme="minorHAnsi" w:hAnsi="Sylfaen" w:cs="Sylfaen"/>
                <w:sz w:val="16"/>
                <w:szCs w:val="16"/>
                <w:lang w:val="ka-GE"/>
              </w:rPr>
            </w:pPr>
            <w:r w:rsidRPr="00AF5E89">
              <w:rPr>
                <w:rFonts w:ascii="Sylfaen" w:eastAsiaTheme="minorHAnsi" w:hAnsi="Sylfaen" w:cs="Sylfaen"/>
                <w:sz w:val="16"/>
                <w:szCs w:val="16"/>
                <w:lang w:val="ka-GE"/>
              </w:rPr>
              <w:t>არაფინანსური აქტივები</w:t>
            </w:r>
          </w:p>
        </w:tc>
        <w:tc>
          <w:tcPr>
            <w:tcW w:w="1530" w:type="dxa"/>
          </w:tcPr>
          <w:p w:rsidR="00AF78C0" w:rsidRPr="00AF5E89" w:rsidRDefault="00AF78C0" w:rsidP="00EF2A3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F78C0" w:rsidRPr="00AF5E89" w:rsidRDefault="00AF78C0" w:rsidP="00EF2A35">
            <w:pPr>
              <w:widowControl w:val="0"/>
              <w:autoSpaceDE w:val="0"/>
              <w:autoSpaceDN w:val="0"/>
              <w:adjustRightInd w:val="0"/>
              <w:ind w:right="679"/>
              <w:jc w:val="both"/>
              <w:rPr>
                <w:rFonts w:ascii="Sylfaen" w:hAnsi="Sylfaen"/>
                <w:sz w:val="18"/>
                <w:szCs w:val="18"/>
                <w:lang w:val="ka-GE"/>
              </w:rPr>
            </w:pPr>
          </w:p>
        </w:tc>
        <w:tc>
          <w:tcPr>
            <w:tcW w:w="144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p>
        </w:tc>
        <w:tc>
          <w:tcPr>
            <w:tcW w:w="153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p>
        </w:tc>
        <w:tc>
          <w:tcPr>
            <w:tcW w:w="126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p>
        </w:tc>
        <w:tc>
          <w:tcPr>
            <w:tcW w:w="673" w:type="dxa"/>
            <w:shd w:val="clear" w:color="auto" w:fill="auto"/>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p>
        </w:tc>
      </w:tr>
      <w:tr w:rsidR="00AF78C0" w:rsidRPr="00AF5E89" w:rsidTr="00EF2A35">
        <w:tc>
          <w:tcPr>
            <w:tcW w:w="450" w:type="dxa"/>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AF78C0" w:rsidRPr="00AF5E89" w:rsidRDefault="00AF78C0" w:rsidP="00EF2A35">
            <w:pPr>
              <w:autoSpaceDE w:val="0"/>
              <w:autoSpaceDN w:val="0"/>
              <w:adjustRightInd w:val="0"/>
              <w:spacing w:line="360" w:lineRule="auto"/>
              <w:jc w:val="center"/>
              <w:rPr>
                <w:rFonts w:ascii="Sylfaen" w:eastAsiaTheme="minorHAnsi" w:hAnsi="Sylfaen" w:cs="Sylfaen"/>
                <w:sz w:val="16"/>
                <w:szCs w:val="16"/>
                <w:lang w:val="ka-GE"/>
              </w:rPr>
            </w:pPr>
            <w:r w:rsidRPr="00AF5E89">
              <w:rPr>
                <w:rFonts w:ascii="Sylfaen" w:eastAsiaTheme="minorHAnsi" w:hAnsi="Sylfaen" w:cs="Sylfaen"/>
                <w:sz w:val="16"/>
                <w:szCs w:val="16"/>
                <w:lang w:val="ka-GE"/>
              </w:rPr>
              <w:t>შენობა-ნაგებობები</w:t>
            </w:r>
          </w:p>
        </w:tc>
        <w:tc>
          <w:tcPr>
            <w:tcW w:w="1530" w:type="dxa"/>
          </w:tcPr>
          <w:p w:rsidR="00AF78C0" w:rsidRPr="00AF5E89" w:rsidRDefault="00AF78C0" w:rsidP="00EF2A3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F78C0" w:rsidRPr="00AF5E89" w:rsidRDefault="00AF78C0" w:rsidP="00EF2A35">
            <w:pPr>
              <w:widowControl w:val="0"/>
              <w:autoSpaceDE w:val="0"/>
              <w:autoSpaceDN w:val="0"/>
              <w:adjustRightInd w:val="0"/>
              <w:ind w:right="679"/>
              <w:jc w:val="both"/>
              <w:rPr>
                <w:rFonts w:ascii="Sylfaen" w:hAnsi="Sylfaen"/>
                <w:sz w:val="18"/>
                <w:szCs w:val="18"/>
                <w:lang w:val="ka-GE"/>
              </w:rPr>
            </w:pPr>
          </w:p>
        </w:tc>
        <w:tc>
          <w:tcPr>
            <w:tcW w:w="144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p>
        </w:tc>
        <w:tc>
          <w:tcPr>
            <w:tcW w:w="153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p>
        </w:tc>
        <w:tc>
          <w:tcPr>
            <w:tcW w:w="126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p>
        </w:tc>
        <w:tc>
          <w:tcPr>
            <w:tcW w:w="673" w:type="dxa"/>
            <w:shd w:val="clear" w:color="auto" w:fill="auto"/>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p>
        </w:tc>
      </w:tr>
      <w:tr w:rsidR="00AF78C0" w:rsidRPr="00AF5E89" w:rsidTr="00EF2A35">
        <w:tc>
          <w:tcPr>
            <w:tcW w:w="450" w:type="dxa"/>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AF78C0" w:rsidRPr="00AF5E89" w:rsidRDefault="00AF78C0" w:rsidP="00EF2A35">
            <w:pPr>
              <w:autoSpaceDE w:val="0"/>
              <w:autoSpaceDN w:val="0"/>
              <w:adjustRightInd w:val="0"/>
              <w:spacing w:line="360" w:lineRule="auto"/>
              <w:jc w:val="center"/>
              <w:rPr>
                <w:rFonts w:ascii="Sylfaen" w:eastAsiaTheme="minorHAnsi" w:hAnsi="Sylfaen" w:cs="Sylfaen"/>
                <w:sz w:val="16"/>
                <w:szCs w:val="16"/>
                <w:lang w:val="ka-GE"/>
              </w:rPr>
            </w:pPr>
            <w:r w:rsidRPr="00AF5E89">
              <w:rPr>
                <w:rFonts w:ascii="Sylfaen" w:eastAsiaTheme="minorHAnsi" w:hAnsi="Sylfaen" w:cs="Sylfaen"/>
                <w:sz w:val="16"/>
                <w:szCs w:val="16"/>
                <w:lang w:val="ka-GE"/>
              </w:rPr>
              <w:t>კომპიუტერის შეძენა</w:t>
            </w:r>
          </w:p>
        </w:tc>
        <w:tc>
          <w:tcPr>
            <w:tcW w:w="1530" w:type="dxa"/>
          </w:tcPr>
          <w:p w:rsidR="00AF78C0" w:rsidRPr="00AF5E89" w:rsidRDefault="00AF78C0" w:rsidP="00EF2A3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F78C0" w:rsidRPr="00AF5E89" w:rsidRDefault="00AF78C0" w:rsidP="00EF2A35">
            <w:pPr>
              <w:widowControl w:val="0"/>
              <w:autoSpaceDE w:val="0"/>
              <w:autoSpaceDN w:val="0"/>
              <w:adjustRightInd w:val="0"/>
              <w:ind w:right="679"/>
              <w:jc w:val="both"/>
              <w:rPr>
                <w:rFonts w:ascii="Sylfaen" w:hAnsi="Sylfaen"/>
                <w:sz w:val="18"/>
                <w:szCs w:val="18"/>
                <w:lang w:val="ka-GE"/>
              </w:rPr>
            </w:pPr>
            <w:r w:rsidRPr="00AF5E89">
              <w:rPr>
                <w:rFonts w:ascii="Sylfaen" w:hAnsi="Sylfaen"/>
                <w:sz w:val="18"/>
                <w:szCs w:val="18"/>
                <w:lang w:val="ka-GE"/>
              </w:rPr>
              <w:t>2</w:t>
            </w:r>
          </w:p>
        </w:tc>
        <w:tc>
          <w:tcPr>
            <w:tcW w:w="144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en-US"/>
              </w:rPr>
            </w:pPr>
            <w:r w:rsidRPr="00AF5E89">
              <w:rPr>
                <w:rFonts w:ascii="Sylfaen" w:eastAsiaTheme="minorHAnsi" w:hAnsi="Sylfaen" w:cs="Sylfaen"/>
                <w:b/>
                <w:sz w:val="18"/>
                <w:szCs w:val="18"/>
                <w:lang w:val="en-US"/>
              </w:rPr>
              <w:t>0</w:t>
            </w:r>
          </w:p>
        </w:tc>
        <w:tc>
          <w:tcPr>
            <w:tcW w:w="153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sz w:val="18"/>
                <w:szCs w:val="18"/>
                <w:lang w:val="en-US"/>
              </w:rPr>
            </w:pPr>
            <w:r w:rsidRPr="00AF5E89">
              <w:rPr>
                <w:rFonts w:ascii="Sylfaen" w:eastAsiaTheme="minorHAnsi" w:hAnsi="Sylfaen" w:cs="Sylfaen"/>
                <w:sz w:val="18"/>
                <w:szCs w:val="18"/>
                <w:lang w:val="en-US"/>
              </w:rPr>
              <w:t>0</w:t>
            </w:r>
          </w:p>
        </w:tc>
        <w:tc>
          <w:tcPr>
            <w:tcW w:w="126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sz w:val="18"/>
                <w:szCs w:val="18"/>
                <w:lang w:val="en-US"/>
              </w:rPr>
            </w:pPr>
            <w:r w:rsidRPr="00AF5E89">
              <w:rPr>
                <w:rFonts w:ascii="Sylfaen" w:eastAsiaTheme="minorHAnsi" w:hAnsi="Sylfaen" w:cs="Sylfaen"/>
                <w:sz w:val="18"/>
                <w:szCs w:val="18"/>
                <w:lang w:val="ka-GE"/>
              </w:rPr>
              <w:t>0</w:t>
            </w:r>
          </w:p>
        </w:tc>
        <w:tc>
          <w:tcPr>
            <w:tcW w:w="673" w:type="dxa"/>
            <w:shd w:val="clear" w:color="auto" w:fill="auto"/>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p>
        </w:tc>
      </w:tr>
      <w:tr w:rsidR="00AF78C0" w:rsidRPr="00AF5E89" w:rsidTr="00EF2A35">
        <w:tc>
          <w:tcPr>
            <w:tcW w:w="450" w:type="dxa"/>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eastAsiaTheme="minorHAnsi" w:hAnsi="Sylfaen" w:cs="Sylfaen"/>
                <w:b/>
                <w:sz w:val="16"/>
                <w:szCs w:val="16"/>
                <w:lang w:val="ka-GE"/>
              </w:rPr>
              <w:t>პირველადი ჯანდაცვის ხელშეწყობა</w:t>
            </w:r>
          </w:p>
        </w:tc>
        <w:tc>
          <w:tcPr>
            <w:tcW w:w="1530" w:type="dxa"/>
          </w:tcPr>
          <w:p w:rsidR="00AF78C0" w:rsidRPr="00AF5E89" w:rsidRDefault="00AF78C0" w:rsidP="00EF2A3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F78C0" w:rsidRPr="00AF5E89" w:rsidRDefault="00AF78C0" w:rsidP="00EF2A35">
            <w:pPr>
              <w:widowControl w:val="0"/>
              <w:autoSpaceDE w:val="0"/>
              <w:autoSpaceDN w:val="0"/>
              <w:adjustRightInd w:val="0"/>
              <w:ind w:right="679"/>
              <w:jc w:val="both"/>
              <w:rPr>
                <w:rFonts w:ascii="Sylfaen" w:hAnsi="Sylfaen"/>
                <w:sz w:val="18"/>
                <w:szCs w:val="18"/>
                <w:lang w:val="ka-GE"/>
              </w:rPr>
            </w:pPr>
          </w:p>
        </w:tc>
        <w:tc>
          <w:tcPr>
            <w:tcW w:w="144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p>
        </w:tc>
        <w:tc>
          <w:tcPr>
            <w:tcW w:w="153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109200</w:t>
            </w:r>
          </w:p>
        </w:tc>
        <w:tc>
          <w:tcPr>
            <w:tcW w:w="126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109200</w:t>
            </w:r>
          </w:p>
        </w:tc>
        <w:tc>
          <w:tcPr>
            <w:tcW w:w="673" w:type="dxa"/>
            <w:shd w:val="clear" w:color="auto" w:fill="auto"/>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p>
        </w:tc>
      </w:tr>
      <w:tr w:rsidR="00AF78C0" w:rsidRPr="00AF5E89" w:rsidTr="00EF2A35">
        <w:tc>
          <w:tcPr>
            <w:tcW w:w="450" w:type="dxa"/>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AF78C0" w:rsidRPr="00AF5E89" w:rsidRDefault="00AF78C0" w:rsidP="00EF2A35">
            <w:pPr>
              <w:autoSpaceDE w:val="0"/>
              <w:autoSpaceDN w:val="0"/>
              <w:adjustRightInd w:val="0"/>
              <w:spacing w:line="360" w:lineRule="auto"/>
              <w:jc w:val="center"/>
              <w:rPr>
                <w:rFonts w:ascii="Sylfaen" w:eastAsiaTheme="minorHAnsi" w:hAnsi="Sylfaen" w:cs="Sylfaen"/>
                <w:sz w:val="16"/>
                <w:szCs w:val="16"/>
                <w:lang w:val="ka-GE"/>
              </w:rPr>
            </w:pPr>
            <w:r w:rsidRPr="00AF5E89">
              <w:rPr>
                <w:rFonts w:ascii="Sylfaen" w:eastAsiaTheme="minorHAnsi" w:hAnsi="Sylfaen" w:cs="Sylfaen"/>
                <w:sz w:val="16"/>
                <w:szCs w:val="16"/>
                <w:lang w:val="ka-GE"/>
              </w:rPr>
              <w:t>მძღოლების ხელფასით უზრუნველყოფა</w:t>
            </w:r>
          </w:p>
        </w:tc>
        <w:tc>
          <w:tcPr>
            <w:tcW w:w="1530" w:type="dxa"/>
          </w:tcPr>
          <w:p w:rsidR="00AF78C0" w:rsidRPr="00AF5E89" w:rsidRDefault="00AF78C0" w:rsidP="00EF2A3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F78C0" w:rsidRPr="00AF5E89" w:rsidRDefault="00AF78C0" w:rsidP="00EF2A35">
            <w:pPr>
              <w:widowControl w:val="0"/>
              <w:autoSpaceDE w:val="0"/>
              <w:autoSpaceDN w:val="0"/>
              <w:adjustRightInd w:val="0"/>
              <w:ind w:right="679"/>
              <w:jc w:val="both"/>
              <w:rPr>
                <w:rFonts w:ascii="Sylfaen" w:hAnsi="Sylfaen"/>
                <w:sz w:val="18"/>
                <w:szCs w:val="18"/>
                <w:lang w:val="ka-GE"/>
              </w:rPr>
            </w:pPr>
            <w:r w:rsidRPr="00AF5E89">
              <w:rPr>
                <w:rFonts w:ascii="Sylfaen" w:hAnsi="Sylfaen"/>
                <w:sz w:val="18"/>
                <w:szCs w:val="18"/>
                <w:lang w:val="ka-GE"/>
              </w:rPr>
              <w:t>13</w:t>
            </w:r>
          </w:p>
        </w:tc>
        <w:tc>
          <w:tcPr>
            <w:tcW w:w="144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7560</w:t>
            </w:r>
          </w:p>
        </w:tc>
        <w:tc>
          <w:tcPr>
            <w:tcW w:w="153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109200</w:t>
            </w:r>
          </w:p>
        </w:tc>
        <w:tc>
          <w:tcPr>
            <w:tcW w:w="126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109200</w:t>
            </w:r>
          </w:p>
        </w:tc>
        <w:tc>
          <w:tcPr>
            <w:tcW w:w="673" w:type="dxa"/>
            <w:shd w:val="clear" w:color="auto" w:fill="auto"/>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p>
        </w:tc>
      </w:tr>
      <w:tr w:rsidR="00AF78C0" w:rsidRPr="00AF5E89" w:rsidTr="00EF2A35">
        <w:trPr>
          <w:trHeight w:val="779"/>
        </w:trPr>
        <w:tc>
          <w:tcPr>
            <w:tcW w:w="450" w:type="dxa"/>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eastAsiaTheme="minorHAnsi" w:hAnsi="Sylfaen" w:cs="Sylfaen"/>
                <w:b/>
                <w:sz w:val="16"/>
                <w:szCs w:val="16"/>
                <w:lang w:val="ka-GE"/>
              </w:rPr>
              <w:t>სატრანსპორტო საშუალებების მოვლა-შენახვის ხარჯებით უზრუნველყოფა</w:t>
            </w:r>
          </w:p>
        </w:tc>
        <w:tc>
          <w:tcPr>
            <w:tcW w:w="1530" w:type="dxa"/>
          </w:tcPr>
          <w:p w:rsidR="00AF78C0" w:rsidRPr="00AF5E89" w:rsidRDefault="00AF78C0" w:rsidP="00EF2A35">
            <w:pPr>
              <w:widowControl w:val="0"/>
              <w:tabs>
                <w:tab w:val="left" w:pos="7"/>
              </w:tabs>
              <w:autoSpaceDE w:val="0"/>
              <w:autoSpaceDN w:val="0"/>
              <w:adjustRightInd w:val="0"/>
              <w:ind w:right="679"/>
              <w:jc w:val="center"/>
              <w:rPr>
                <w:rFonts w:ascii="Sylfaen" w:hAnsi="Sylfaen" w:cs="Sylfaen"/>
                <w:b/>
                <w:sz w:val="18"/>
                <w:szCs w:val="18"/>
                <w:lang w:val="ka-GE"/>
              </w:rPr>
            </w:pPr>
            <w:r w:rsidRPr="00AF5E89">
              <w:rPr>
                <w:rFonts w:ascii="Sylfaen" w:hAnsi="Sylfaen" w:cs="Sylfaen"/>
                <w:b/>
                <w:sz w:val="18"/>
                <w:szCs w:val="18"/>
                <w:lang w:val="ka-GE"/>
              </w:rPr>
              <w:t>ავტომანქანა</w:t>
            </w:r>
          </w:p>
        </w:tc>
        <w:tc>
          <w:tcPr>
            <w:tcW w:w="1620" w:type="dxa"/>
            <w:shd w:val="clear" w:color="auto" w:fill="auto"/>
          </w:tcPr>
          <w:p w:rsidR="00AF78C0" w:rsidRPr="00AF5E89" w:rsidRDefault="00AF78C0" w:rsidP="00EF2A35">
            <w:pPr>
              <w:widowControl w:val="0"/>
              <w:autoSpaceDE w:val="0"/>
              <w:autoSpaceDN w:val="0"/>
              <w:adjustRightInd w:val="0"/>
              <w:ind w:right="679"/>
              <w:jc w:val="both"/>
              <w:rPr>
                <w:rFonts w:ascii="Sylfaen" w:hAnsi="Sylfaen"/>
                <w:sz w:val="18"/>
                <w:szCs w:val="18"/>
                <w:lang w:val="ka-GE"/>
              </w:rPr>
            </w:pPr>
            <w:r w:rsidRPr="00AF5E89">
              <w:rPr>
                <w:rFonts w:ascii="Sylfaen" w:hAnsi="Sylfaen"/>
                <w:sz w:val="18"/>
                <w:szCs w:val="18"/>
                <w:lang w:val="ka-GE"/>
              </w:rPr>
              <w:t>13</w:t>
            </w:r>
          </w:p>
        </w:tc>
        <w:tc>
          <w:tcPr>
            <w:tcW w:w="144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6880</w:t>
            </w:r>
          </w:p>
        </w:tc>
        <w:tc>
          <w:tcPr>
            <w:tcW w:w="153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en-US"/>
              </w:rPr>
            </w:pPr>
            <w:r w:rsidRPr="00AF5E89">
              <w:rPr>
                <w:rFonts w:ascii="Sylfaen" w:hAnsi="Sylfaen"/>
                <w:b/>
                <w:sz w:val="18"/>
                <w:szCs w:val="18"/>
                <w:lang w:val="en-US"/>
              </w:rPr>
              <w:t>94930</w:t>
            </w:r>
          </w:p>
        </w:tc>
        <w:tc>
          <w:tcPr>
            <w:tcW w:w="126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en-US"/>
              </w:rPr>
            </w:pPr>
            <w:r w:rsidRPr="00AF5E89">
              <w:rPr>
                <w:rFonts w:ascii="Sylfaen" w:hAnsi="Sylfaen"/>
                <w:b/>
                <w:sz w:val="18"/>
                <w:szCs w:val="18"/>
                <w:lang w:val="en-US"/>
              </w:rPr>
              <w:t>94930</w:t>
            </w:r>
          </w:p>
        </w:tc>
        <w:tc>
          <w:tcPr>
            <w:tcW w:w="673" w:type="dxa"/>
            <w:shd w:val="clear" w:color="auto" w:fill="auto"/>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p>
        </w:tc>
      </w:tr>
      <w:tr w:rsidR="00AF78C0" w:rsidRPr="00AF5E89" w:rsidTr="00EF2A35">
        <w:tc>
          <w:tcPr>
            <w:tcW w:w="450" w:type="dxa"/>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AF78C0" w:rsidRPr="00AF5E89" w:rsidRDefault="00AF78C0" w:rsidP="00EF2A35">
            <w:pPr>
              <w:autoSpaceDE w:val="0"/>
              <w:autoSpaceDN w:val="0"/>
              <w:adjustRightInd w:val="0"/>
              <w:spacing w:line="360" w:lineRule="auto"/>
              <w:jc w:val="center"/>
              <w:rPr>
                <w:rFonts w:ascii="Sylfaen" w:eastAsiaTheme="minorHAnsi" w:hAnsi="Sylfaen" w:cs="Sylfaen"/>
                <w:sz w:val="16"/>
                <w:szCs w:val="16"/>
                <w:lang w:val="ka-GE"/>
              </w:rPr>
            </w:pPr>
            <w:r w:rsidRPr="00AF5E89">
              <w:rPr>
                <w:rFonts w:ascii="Sylfaen" w:eastAsiaTheme="minorHAnsi" w:hAnsi="Sylfaen" w:cs="Sylfaen"/>
                <w:sz w:val="16"/>
                <w:szCs w:val="16"/>
                <w:lang w:val="ka-GE"/>
              </w:rPr>
              <w:t>საწვავის შეძენა</w:t>
            </w:r>
          </w:p>
        </w:tc>
        <w:tc>
          <w:tcPr>
            <w:tcW w:w="1530" w:type="dxa"/>
          </w:tcPr>
          <w:p w:rsidR="00AF78C0" w:rsidRPr="00AF5E89" w:rsidRDefault="00AF78C0" w:rsidP="00EF2A3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F78C0" w:rsidRPr="00AF5E89" w:rsidRDefault="00AF78C0" w:rsidP="00EF2A35">
            <w:pPr>
              <w:widowControl w:val="0"/>
              <w:autoSpaceDE w:val="0"/>
              <w:autoSpaceDN w:val="0"/>
              <w:adjustRightInd w:val="0"/>
              <w:ind w:right="679"/>
              <w:jc w:val="both"/>
              <w:rPr>
                <w:rFonts w:ascii="Sylfaen" w:hAnsi="Sylfaen"/>
                <w:sz w:val="18"/>
                <w:szCs w:val="18"/>
                <w:lang w:val="ka-GE"/>
              </w:rPr>
            </w:pPr>
          </w:p>
        </w:tc>
        <w:tc>
          <w:tcPr>
            <w:tcW w:w="144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p>
        </w:tc>
        <w:tc>
          <w:tcPr>
            <w:tcW w:w="153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sz w:val="18"/>
                <w:szCs w:val="18"/>
                <w:lang w:val="en-US"/>
              </w:rPr>
            </w:pPr>
            <w:r w:rsidRPr="00AF5E89">
              <w:rPr>
                <w:rFonts w:ascii="Sylfaen" w:eastAsiaTheme="minorHAnsi" w:hAnsi="Sylfaen" w:cs="Sylfaen"/>
                <w:sz w:val="18"/>
                <w:szCs w:val="18"/>
                <w:lang w:val="en-US"/>
              </w:rPr>
              <w:t>54600</w:t>
            </w:r>
          </w:p>
        </w:tc>
        <w:tc>
          <w:tcPr>
            <w:tcW w:w="126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sz w:val="18"/>
                <w:szCs w:val="18"/>
                <w:lang w:val="en-US"/>
              </w:rPr>
            </w:pPr>
            <w:r w:rsidRPr="00AF5E89">
              <w:rPr>
                <w:rFonts w:ascii="Sylfaen" w:eastAsiaTheme="minorHAnsi" w:hAnsi="Sylfaen" w:cs="Sylfaen"/>
                <w:sz w:val="18"/>
                <w:szCs w:val="18"/>
                <w:lang w:val="en-US"/>
              </w:rPr>
              <w:t>54600</w:t>
            </w:r>
          </w:p>
        </w:tc>
        <w:tc>
          <w:tcPr>
            <w:tcW w:w="673" w:type="dxa"/>
            <w:shd w:val="clear" w:color="auto" w:fill="auto"/>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p>
        </w:tc>
      </w:tr>
      <w:tr w:rsidR="00AF78C0" w:rsidRPr="00AF5E89" w:rsidTr="00EF2A35">
        <w:tc>
          <w:tcPr>
            <w:tcW w:w="450" w:type="dxa"/>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AF78C0" w:rsidRPr="00AF5E89" w:rsidRDefault="00AF78C0" w:rsidP="00EF2A35">
            <w:pPr>
              <w:autoSpaceDE w:val="0"/>
              <w:autoSpaceDN w:val="0"/>
              <w:adjustRightInd w:val="0"/>
              <w:spacing w:line="360" w:lineRule="auto"/>
              <w:jc w:val="center"/>
              <w:rPr>
                <w:rFonts w:ascii="Sylfaen" w:eastAsiaTheme="minorHAnsi" w:hAnsi="Sylfaen" w:cs="Sylfaen"/>
                <w:sz w:val="16"/>
                <w:szCs w:val="16"/>
                <w:lang w:val="ka-GE"/>
              </w:rPr>
            </w:pPr>
            <w:r w:rsidRPr="00AF5E89">
              <w:rPr>
                <w:rFonts w:ascii="Sylfaen" w:eastAsiaTheme="minorHAnsi" w:hAnsi="Sylfaen" w:cs="Sylfaen"/>
                <w:sz w:val="16"/>
                <w:szCs w:val="16"/>
                <w:lang w:val="ka-GE"/>
              </w:rPr>
              <w:t>მიმდინარე რემონტის ხარჯი</w:t>
            </w:r>
          </w:p>
        </w:tc>
        <w:tc>
          <w:tcPr>
            <w:tcW w:w="1530" w:type="dxa"/>
          </w:tcPr>
          <w:p w:rsidR="00AF78C0" w:rsidRPr="00AF5E89" w:rsidRDefault="00AF78C0" w:rsidP="00EF2A3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F78C0" w:rsidRPr="00AF5E89" w:rsidRDefault="00AF78C0" w:rsidP="00EF2A35">
            <w:pPr>
              <w:widowControl w:val="0"/>
              <w:autoSpaceDE w:val="0"/>
              <w:autoSpaceDN w:val="0"/>
              <w:adjustRightInd w:val="0"/>
              <w:ind w:right="679"/>
              <w:jc w:val="both"/>
              <w:rPr>
                <w:rFonts w:ascii="Sylfaen" w:hAnsi="Sylfaen"/>
                <w:sz w:val="18"/>
                <w:szCs w:val="18"/>
                <w:lang w:val="ka-GE"/>
              </w:rPr>
            </w:pPr>
          </w:p>
        </w:tc>
        <w:tc>
          <w:tcPr>
            <w:tcW w:w="144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en-US"/>
              </w:rPr>
            </w:pPr>
          </w:p>
        </w:tc>
        <w:tc>
          <w:tcPr>
            <w:tcW w:w="153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sz w:val="18"/>
                <w:szCs w:val="18"/>
                <w:lang w:val="en-US"/>
              </w:rPr>
            </w:pPr>
            <w:r w:rsidRPr="00AF5E89">
              <w:rPr>
                <w:rFonts w:ascii="Sylfaen" w:eastAsiaTheme="minorHAnsi" w:hAnsi="Sylfaen" w:cs="Sylfaen"/>
                <w:sz w:val="18"/>
                <w:szCs w:val="18"/>
                <w:lang w:val="en-US"/>
              </w:rPr>
              <w:t>32530</w:t>
            </w:r>
          </w:p>
        </w:tc>
        <w:tc>
          <w:tcPr>
            <w:tcW w:w="126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sz w:val="18"/>
                <w:szCs w:val="18"/>
                <w:lang w:val="en-US"/>
              </w:rPr>
            </w:pPr>
            <w:r w:rsidRPr="00AF5E89">
              <w:rPr>
                <w:rFonts w:ascii="Sylfaen" w:eastAsiaTheme="minorHAnsi" w:hAnsi="Sylfaen" w:cs="Sylfaen"/>
                <w:sz w:val="18"/>
                <w:szCs w:val="18"/>
                <w:lang w:val="en-US"/>
              </w:rPr>
              <w:t>32530</w:t>
            </w:r>
          </w:p>
        </w:tc>
        <w:tc>
          <w:tcPr>
            <w:tcW w:w="673" w:type="dxa"/>
            <w:shd w:val="clear" w:color="auto" w:fill="auto"/>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p>
        </w:tc>
      </w:tr>
      <w:tr w:rsidR="00AF78C0" w:rsidRPr="00AF5E89" w:rsidTr="00EF2A35">
        <w:tc>
          <w:tcPr>
            <w:tcW w:w="450" w:type="dxa"/>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eastAsiaTheme="minorHAnsi" w:hAnsi="Sylfaen" w:cs="Sylfaen"/>
                <w:b/>
                <w:sz w:val="16"/>
                <w:szCs w:val="16"/>
                <w:lang w:val="ka-GE"/>
              </w:rPr>
              <w:t>1</w:t>
            </w:r>
          </w:p>
        </w:tc>
        <w:tc>
          <w:tcPr>
            <w:tcW w:w="4680" w:type="dxa"/>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eastAsiaTheme="minorHAnsi" w:hAnsi="Sylfaen" w:cs="Sylfaen"/>
                <w:b/>
                <w:sz w:val="16"/>
                <w:szCs w:val="16"/>
                <w:lang w:val="ka-GE"/>
              </w:rPr>
              <w:t>ადგილზე ექიმამდელი სამედიცინო დახმარების ორგანიზება</w:t>
            </w:r>
          </w:p>
        </w:tc>
        <w:tc>
          <w:tcPr>
            <w:tcW w:w="1530" w:type="dxa"/>
          </w:tcPr>
          <w:p w:rsidR="00AF78C0" w:rsidRPr="00AF5E89" w:rsidRDefault="00AF78C0" w:rsidP="00EF2A3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F78C0" w:rsidRPr="00AF5E89" w:rsidRDefault="00AF78C0" w:rsidP="00EF2A35">
            <w:pPr>
              <w:widowControl w:val="0"/>
              <w:autoSpaceDE w:val="0"/>
              <w:autoSpaceDN w:val="0"/>
              <w:adjustRightInd w:val="0"/>
              <w:ind w:right="679"/>
              <w:jc w:val="both"/>
              <w:rPr>
                <w:rFonts w:ascii="Sylfaen" w:hAnsi="Sylfaen"/>
                <w:sz w:val="18"/>
                <w:szCs w:val="18"/>
                <w:lang w:val="ka-GE"/>
              </w:rPr>
            </w:pPr>
          </w:p>
        </w:tc>
        <w:tc>
          <w:tcPr>
            <w:tcW w:w="144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p>
        </w:tc>
        <w:tc>
          <w:tcPr>
            <w:tcW w:w="153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376800</w:t>
            </w:r>
          </w:p>
        </w:tc>
        <w:tc>
          <w:tcPr>
            <w:tcW w:w="126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376800</w:t>
            </w:r>
          </w:p>
        </w:tc>
        <w:tc>
          <w:tcPr>
            <w:tcW w:w="673" w:type="dxa"/>
            <w:shd w:val="clear" w:color="auto" w:fill="auto"/>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p>
        </w:tc>
      </w:tr>
      <w:tr w:rsidR="00AF78C0" w:rsidRPr="00AF5E89" w:rsidTr="00EF2A35">
        <w:trPr>
          <w:trHeight w:val="585"/>
        </w:trPr>
        <w:tc>
          <w:tcPr>
            <w:tcW w:w="450" w:type="dxa"/>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eastAsiaTheme="minorHAnsi" w:hAnsi="Sylfaen" w:cs="Sylfaen"/>
                <w:b/>
                <w:sz w:val="16"/>
                <w:szCs w:val="16"/>
                <w:lang w:val="ka-GE"/>
              </w:rPr>
              <w:t>2</w:t>
            </w:r>
          </w:p>
        </w:tc>
        <w:tc>
          <w:tcPr>
            <w:tcW w:w="4680" w:type="dxa"/>
          </w:tcPr>
          <w:p w:rsidR="00AF78C0" w:rsidRPr="00AF5E89" w:rsidRDefault="00AF78C0" w:rsidP="00EF2A35">
            <w:pPr>
              <w:autoSpaceDE w:val="0"/>
              <w:autoSpaceDN w:val="0"/>
              <w:adjustRightInd w:val="0"/>
              <w:spacing w:line="360" w:lineRule="auto"/>
              <w:jc w:val="center"/>
              <w:rPr>
                <w:rFonts w:ascii="Sylfaen" w:eastAsiaTheme="minorHAnsi" w:hAnsi="Sylfaen" w:cs="Sylfaen"/>
                <w:sz w:val="16"/>
                <w:szCs w:val="16"/>
                <w:lang w:val="ka-GE"/>
              </w:rPr>
            </w:pPr>
            <w:r w:rsidRPr="00AF5E89">
              <w:rPr>
                <w:rFonts w:ascii="Sylfaen" w:eastAsiaTheme="minorHAnsi" w:hAnsi="Sylfaen" w:cs="Sylfaen"/>
                <w:sz w:val="16"/>
                <w:szCs w:val="16"/>
                <w:lang w:val="ka-GE"/>
              </w:rPr>
              <w:t>ექიმამდელი სამედიცინო დახმარების 29 პუნქტის მედდების ხელფასით უზრუნველყოფა</w:t>
            </w:r>
          </w:p>
        </w:tc>
        <w:tc>
          <w:tcPr>
            <w:tcW w:w="1530" w:type="dxa"/>
          </w:tcPr>
          <w:p w:rsidR="00AF78C0" w:rsidRPr="00AF5E89" w:rsidRDefault="00AF78C0" w:rsidP="00EF2A3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F78C0" w:rsidRPr="00AF5E89" w:rsidRDefault="00AF78C0" w:rsidP="00EF2A35">
            <w:pPr>
              <w:widowControl w:val="0"/>
              <w:autoSpaceDE w:val="0"/>
              <w:autoSpaceDN w:val="0"/>
              <w:adjustRightInd w:val="0"/>
              <w:ind w:right="679"/>
              <w:jc w:val="both"/>
              <w:rPr>
                <w:rFonts w:ascii="Sylfaen" w:hAnsi="Sylfaen"/>
                <w:sz w:val="18"/>
                <w:szCs w:val="18"/>
                <w:lang w:val="ka-GE"/>
              </w:rPr>
            </w:pPr>
            <w:r w:rsidRPr="00AF5E89">
              <w:rPr>
                <w:rFonts w:ascii="Sylfaen" w:hAnsi="Sylfaen"/>
                <w:sz w:val="18"/>
                <w:szCs w:val="18"/>
                <w:lang w:val="ka-GE"/>
              </w:rPr>
              <w:t>46</w:t>
            </w:r>
          </w:p>
        </w:tc>
        <w:tc>
          <w:tcPr>
            <w:tcW w:w="144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280</w:t>
            </w:r>
          </w:p>
        </w:tc>
        <w:tc>
          <w:tcPr>
            <w:tcW w:w="153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397440</w:t>
            </w:r>
          </w:p>
        </w:tc>
        <w:tc>
          <w:tcPr>
            <w:tcW w:w="126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397440</w:t>
            </w:r>
          </w:p>
        </w:tc>
        <w:tc>
          <w:tcPr>
            <w:tcW w:w="673" w:type="dxa"/>
            <w:shd w:val="clear" w:color="auto" w:fill="auto"/>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p>
        </w:tc>
      </w:tr>
      <w:tr w:rsidR="00AF78C0" w:rsidRPr="00AF5E89" w:rsidTr="00EF2A35">
        <w:tc>
          <w:tcPr>
            <w:tcW w:w="450" w:type="dxa"/>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eastAsiaTheme="minorHAnsi" w:hAnsi="Sylfaen" w:cs="Sylfaen"/>
                <w:b/>
                <w:sz w:val="16"/>
                <w:szCs w:val="16"/>
                <w:lang w:val="ka-GE"/>
              </w:rPr>
              <w:t>3</w:t>
            </w:r>
          </w:p>
        </w:tc>
        <w:tc>
          <w:tcPr>
            <w:tcW w:w="4680" w:type="dxa"/>
          </w:tcPr>
          <w:p w:rsidR="00AF78C0" w:rsidRPr="00AF5E89" w:rsidRDefault="00AF78C0" w:rsidP="00EF2A35">
            <w:pPr>
              <w:autoSpaceDE w:val="0"/>
              <w:autoSpaceDN w:val="0"/>
              <w:adjustRightInd w:val="0"/>
              <w:spacing w:line="360" w:lineRule="auto"/>
              <w:jc w:val="center"/>
              <w:rPr>
                <w:rFonts w:ascii="Sylfaen" w:eastAsiaTheme="minorHAnsi" w:hAnsi="Sylfaen" w:cs="Sylfaen"/>
                <w:sz w:val="16"/>
                <w:szCs w:val="16"/>
                <w:lang w:val="ka-GE"/>
              </w:rPr>
            </w:pPr>
            <w:r w:rsidRPr="00AF5E89">
              <w:rPr>
                <w:rFonts w:ascii="Sylfaen" w:eastAsiaTheme="minorHAnsi" w:hAnsi="Sylfaen" w:cs="Sylfaen"/>
                <w:sz w:val="16"/>
                <w:szCs w:val="16"/>
                <w:lang w:val="ka-GE"/>
              </w:rPr>
              <w:t>ექიმამდელი სამედიცინო დახმარების  პუნქტების მედიკამენტებითა და სადიაგნოსტიკო საშუალებებით უზრუნველყოფა</w:t>
            </w:r>
          </w:p>
        </w:tc>
        <w:tc>
          <w:tcPr>
            <w:tcW w:w="1530" w:type="dxa"/>
          </w:tcPr>
          <w:p w:rsidR="00AF78C0" w:rsidRPr="00AF5E89" w:rsidRDefault="00AF78C0" w:rsidP="00EF2A3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F78C0" w:rsidRPr="00AF5E89" w:rsidRDefault="00AF78C0" w:rsidP="00EF2A35">
            <w:pPr>
              <w:widowControl w:val="0"/>
              <w:autoSpaceDE w:val="0"/>
              <w:autoSpaceDN w:val="0"/>
              <w:adjustRightInd w:val="0"/>
              <w:ind w:right="679"/>
              <w:jc w:val="both"/>
              <w:rPr>
                <w:rFonts w:ascii="Sylfaen" w:hAnsi="Sylfaen"/>
                <w:sz w:val="18"/>
                <w:szCs w:val="18"/>
                <w:lang w:val="ka-GE"/>
              </w:rPr>
            </w:pPr>
            <w:r w:rsidRPr="00AF5E89">
              <w:rPr>
                <w:rFonts w:ascii="Sylfaen" w:hAnsi="Sylfaen"/>
                <w:sz w:val="18"/>
                <w:szCs w:val="18"/>
                <w:lang w:val="ka-GE"/>
              </w:rPr>
              <w:t>29</w:t>
            </w:r>
          </w:p>
        </w:tc>
        <w:tc>
          <w:tcPr>
            <w:tcW w:w="144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483</w:t>
            </w:r>
          </w:p>
        </w:tc>
        <w:tc>
          <w:tcPr>
            <w:tcW w:w="153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18000</w:t>
            </w:r>
          </w:p>
        </w:tc>
        <w:tc>
          <w:tcPr>
            <w:tcW w:w="126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18000</w:t>
            </w:r>
          </w:p>
        </w:tc>
        <w:tc>
          <w:tcPr>
            <w:tcW w:w="673" w:type="dxa"/>
            <w:shd w:val="clear" w:color="auto" w:fill="auto"/>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p>
        </w:tc>
      </w:tr>
      <w:tr w:rsidR="00AF78C0" w:rsidRPr="00AF5E89" w:rsidTr="00EF2A35">
        <w:trPr>
          <w:trHeight w:val="638"/>
        </w:trPr>
        <w:tc>
          <w:tcPr>
            <w:tcW w:w="450" w:type="dxa"/>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eastAsiaTheme="minorHAnsi" w:hAnsi="Sylfaen" w:cs="Sylfaen"/>
                <w:b/>
                <w:sz w:val="16"/>
                <w:szCs w:val="16"/>
                <w:lang w:val="ka-GE"/>
              </w:rPr>
              <w:t>4</w:t>
            </w:r>
          </w:p>
        </w:tc>
        <w:tc>
          <w:tcPr>
            <w:tcW w:w="4680" w:type="dxa"/>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eastAsiaTheme="minorHAnsi" w:hAnsi="Sylfaen" w:cs="Sylfaen"/>
                <w:b/>
                <w:sz w:val="16"/>
                <w:szCs w:val="16"/>
                <w:lang w:val="ka-GE"/>
              </w:rPr>
              <w:t>მოწყვლადი კატეგორიის ბენეფიციარების სოციალური მხარდაჭერა</w:t>
            </w:r>
          </w:p>
        </w:tc>
        <w:tc>
          <w:tcPr>
            <w:tcW w:w="1530" w:type="dxa"/>
          </w:tcPr>
          <w:p w:rsidR="00AF78C0" w:rsidRPr="00AF5E89" w:rsidRDefault="00AF78C0" w:rsidP="00EF2A3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F78C0" w:rsidRPr="00AF5E89" w:rsidRDefault="00AF78C0" w:rsidP="00EF2A35">
            <w:pPr>
              <w:widowControl w:val="0"/>
              <w:autoSpaceDE w:val="0"/>
              <w:autoSpaceDN w:val="0"/>
              <w:adjustRightInd w:val="0"/>
              <w:ind w:right="679"/>
              <w:jc w:val="both"/>
              <w:rPr>
                <w:rFonts w:ascii="Sylfaen" w:hAnsi="Sylfaen"/>
                <w:sz w:val="18"/>
                <w:szCs w:val="18"/>
                <w:lang w:val="ka-GE"/>
              </w:rPr>
            </w:pPr>
          </w:p>
        </w:tc>
        <w:tc>
          <w:tcPr>
            <w:tcW w:w="144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p>
        </w:tc>
        <w:tc>
          <w:tcPr>
            <w:tcW w:w="153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240000</w:t>
            </w:r>
          </w:p>
        </w:tc>
        <w:tc>
          <w:tcPr>
            <w:tcW w:w="126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240000</w:t>
            </w:r>
          </w:p>
        </w:tc>
        <w:tc>
          <w:tcPr>
            <w:tcW w:w="673" w:type="dxa"/>
            <w:shd w:val="clear" w:color="auto" w:fill="auto"/>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p>
        </w:tc>
      </w:tr>
      <w:tr w:rsidR="00AF78C0" w:rsidRPr="00AF5E89" w:rsidTr="00EF2A35">
        <w:tc>
          <w:tcPr>
            <w:tcW w:w="450" w:type="dxa"/>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AF78C0" w:rsidRPr="00AF5E89" w:rsidRDefault="00AF78C0" w:rsidP="00EF2A35">
            <w:pPr>
              <w:autoSpaceDE w:val="0"/>
              <w:autoSpaceDN w:val="0"/>
              <w:adjustRightInd w:val="0"/>
              <w:spacing w:line="360" w:lineRule="auto"/>
              <w:jc w:val="center"/>
              <w:rPr>
                <w:rFonts w:ascii="Sylfaen" w:eastAsiaTheme="minorHAnsi" w:hAnsi="Sylfaen" w:cs="Sylfaen"/>
                <w:sz w:val="16"/>
                <w:szCs w:val="16"/>
                <w:lang w:val="ka-GE"/>
              </w:rPr>
            </w:pPr>
            <w:r w:rsidRPr="00AF5E89">
              <w:rPr>
                <w:rFonts w:ascii="Sylfaen" w:eastAsiaTheme="minorHAnsi" w:hAnsi="Sylfaen" w:cs="Sylfaen"/>
                <w:sz w:val="16"/>
                <w:szCs w:val="16"/>
                <w:lang w:val="ka-GE"/>
              </w:rPr>
              <w:t>0-დან 150 000-ს ჩათვლით სარეიტინგო ქულის მქონე მძიმე და ღრმა შესაძლებლობის შეზღუდვის მქონე ბენეფიციარები</w:t>
            </w:r>
          </w:p>
        </w:tc>
        <w:tc>
          <w:tcPr>
            <w:tcW w:w="1530" w:type="dxa"/>
          </w:tcPr>
          <w:p w:rsidR="00AF78C0" w:rsidRPr="00AF5E89" w:rsidRDefault="00AF78C0" w:rsidP="00EF2A3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F78C0" w:rsidRPr="00AF5E89" w:rsidRDefault="00AF78C0" w:rsidP="00EF2A35">
            <w:pPr>
              <w:widowControl w:val="0"/>
              <w:autoSpaceDE w:val="0"/>
              <w:autoSpaceDN w:val="0"/>
              <w:adjustRightInd w:val="0"/>
              <w:ind w:right="679"/>
              <w:jc w:val="both"/>
              <w:rPr>
                <w:rFonts w:ascii="Sylfaen" w:hAnsi="Sylfaen"/>
                <w:sz w:val="18"/>
                <w:szCs w:val="18"/>
                <w:lang w:val="ka-GE"/>
              </w:rPr>
            </w:pPr>
            <w:r w:rsidRPr="00AF5E89">
              <w:rPr>
                <w:rFonts w:ascii="Sylfaen" w:hAnsi="Sylfaen"/>
                <w:sz w:val="18"/>
                <w:szCs w:val="18"/>
                <w:lang w:val="ka-GE"/>
              </w:rPr>
              <w:t>280</w:t>
            </w:r>
          </w:p>
        </w:tc>
        <w:tc>
          <w:tcPr>
            <w:tcW w:w="144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460</w:t>
            </w:r>
          </w:p>
        </w:tc>
        <w:tc>
          <w:tcPr>
            <w:tcW w:w="153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130000</w:t>
            </w:r>
          </w:p>
        </w:tc>
        <w:tc>
          <w:tcPr>
            <w:tcW w:w="126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130000</w:t>
            </w:r>
          </w:p>
        </w:tc>
        <w:tc>
          <w:tcPr>
            <w:tcW w:w="673" w:type="dxa"/>
            <w:shd w:val="clear" w:color="auto" w:fill="auto"/>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p>
        </w:tc>
      </w:tr>
      <w:tr w:rsidR="00AF78C0" w:rsidRPr="00AF5E89" w:rsidTr="00EF2A35">
        <w:tc>
          <w:tcPr>
            <w:tcW w:w="450" w:type="dxa"/>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AF78C0" w:rsidRPr="00AF5E89" w:rsidRDefault="00AF78C0" w:rsidP="00EF2A35">
            <w:pPr>
              <w:autoSpaceDE w:val="0"/>
              <w:autoSpaceDN w:val="0"/>
              <w:adjustRightInd w:val="0"/>
              <w:spacing w:line="360" w:lineRule="auto"/>
              <w:jc w:val="center"/>
              <w:rPr>
                <w:rFonts w:ascii="Sylfaen" w:eastAsiaTheme="minorHAnsi" w:hAnsi="Sylfaen" w:cs="Sylfaen"/>
                <w:sz w:val="16"/>
                <w:szCs w:val="16"/>
                <w:lang w:val="ka-GE"/>
              </w:rPr>
            </w:pPr>
            <w:r w:rsidRPr="00AF5E89">
              <w:rPr>
                <w:rFonts w:ascii="Sylfaen" w:eastAsiaTheme="minorHAnsi" w:hAnsi="Sylfaen" w:cs="Sylfaen"/>
                <w:sz w:val="16"/>
                <w:szCs w:val="16"/>
                <w:lang w:val="ka-GE"/>
              </w:rPr>
              <w:t>მძიმე და ღრმა შეზღუდული შესაძლებლობის მგრძნობელობის დაქვეითების მქონე შშმ პირები</w:t>
            </w:r>
          </w:p>
        </w:tc>
        <w:tc>
          <w:tcPr>
            <w:tcW w:w="1530" w:type="dxa"/>
          </w:tcPr>
          <w:p w:rsidR="00AF78C0" w:rsidRPr="00AF5E89" w:rsidRDefault="00AF78C0" w:rsidP="00EF2A3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F78C0" w:rsidRPr="00AF5E89" w:rsidRDefault="00AF78C0" w:rsidP="00EF2A35">
            <w:pPr>
              <w:widowControl w:val="0"/>
              <w:autoSpaceDE w:val="0"/>
              <w:autoSpaceDN w:val="0"/>
              <w:adjustRightInd w:val="0"/>
              <w:ind w:right="679"/>
              <w:jc w:val="both"/>
              <w:rPr>
                <w:rFonts w:ascii="Sylfaen" w:hAnsi="Sylfaen"/>
                <w:sz w:val="18"/>
                <w:szCs w:val="18"/>
                <w:lang w:val="ka-GE"/>
              </w:rPr>
            </w:pPr>
            <w:r w:rsidRPr="00AF5E89">
              <w:rPr>
                <w:rFonts w:ascii="Sylfaen" w:hAnsi="Sylfaen"/>
                <w:sz w:val="18"/>
                <w:szCs w:val="18"/>
                <w:lang w:val="ka-GE"/>
              </w:rPr>
              <w:t>4</w:t>
            </w:r>
          </w:p>
        </w:tc>
        <w:tc>
          <w:tcPr>
            <w:tcW w:w="144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250</w:t>
            </w:r>
          </w:p>
        </w:tc>
        <w:tc>
          <w:tcPr>
            <w:tcW w:w="153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1000</w:t>
            </w:r>
          </w:p>
        </w:tc>
        <w:tc>
          <w:tcPr>
            <w:tcW w:w="126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1000</w:t>
            </w:r>
          </w:p>
        </w:tc>
        <w:tc>
          <w:tcPr>
            <w:tcW w:w="673" w:type="dxa"/>
            <w:shd w:val="clear" w:color="auto" w:fill="auto"/>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p>
        </w:tc>
      </w:tr>
      <w:tr w:rsidR="00AF78C0" w:rsidRPr="00AF5E89" w:rsidTr="00EF2A35">
        <w:tc>
          <w:tcPr>
            <w:tcW w:w="450" w:type="dxa"/>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AF78C0" w:rsidRPr="00AF5E89" w:rsidRDefault="00AF78C0" w:rsidP="00EF2A35">
            <w:pPr>
              <w:autoSpaceDE w:val="0"/>
              <w:autoSpaceDN w:val="0"/>
              <w:adjustRightInd w:val="0"/>
              <w:spacing w:line="360" w:lineRule="auto"/>
              <w:jc w:val="center"/>
              <w:rPr>
                <w:rFonts w:ascii="Sylfaen" w:eastAsiaTheme="minorHAnsi" w:hAnsi="Sylfaen" w:cs="Sylfaen"/>
                <w:sz w:val="16"/>
                <w:szCs w:val="16"/>
                <w:lang w:val="ka-GE"/>
              </w:rPr>
            </w:pPr>
            <w:r w:rsidRPr="00AF5E89">
              <w:rPr>
                <w:rFonts w:ascii="Sylfaen" w:eastAsiaTheme="minorHAnsi" w:hAnsi="Sylfaen" w:cs="Sylfaen"/>
                <w:sz w:val="16"/>
                <w:szCs w:val="16"/>
                <w:lang w:val="ka-GE"/>
              </w:rPr>
              <w:t xml:space="preserve">0-დან 150 000-ს ჩათვლით სარეიტინგო ქულის მქონე </w:t>
            </w:r>
            <w:r w:rsidRPr="00AF5E89">
              <w:rPr>
                <w:rFonts w:ascii="Sylfaen" w:eastAsiaTheme="minorHAnsi" w:hAnsi="Sylfaen" w:cs="Sylfaen"/>
                <w:sz w:val="16"/>
                <w:szCs w:val="16"/>
                <w:lang w:val="ka-GE"/>
              </w:rPr>
              <w:lastRenderedPageBreak/>
              <w:t>ოჯახები, რომელთაც შეეძინებათ ახალშობილი</w:t>
            </w:r>
          </w:p>
        </w:tc>
        <w:tc>
          <w:tcPr>
            <w:tcW w:w="1530" w:type="dxa"/>
          </w:tcPr>
          <w:p w:rsidR="00AF78C0" w:rsidRPr="00AF5E89" w:rsidRDefault="00AF78C0" w:rsidP="00EF2A3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F78C0" w:rsidRPr="00AF5E89" w:rsidRDefault="00AF78C0" w:rsidP="00EF2A35">
            <w:pPr>
              <w:widowControl w:val="0"/>
              <w:autoSpaceDE w:val="0"/>
              <w:autoSpaceDN w:val="0"/>
              <w:adjustRightInd w:val="0"/>
              <w:ind w:right="679"/>
              <w:jc w:val="both"/>
              <w:rPr>
                <w:rFonts w:ascii="Sylfaen" w:hAnsi="Sylfaen"/>
                <w:sz w:val="18"/>
                <w:szCs w:val="18"/>
                <w:lang w:val="ka-GE"/>
              </w:rPr>
            </w:pPr>
            <w:r w:rsidRPr="00AF5E89">
              <w:rPr>
                <w:rFonts w:ascii="Sylfaen" w:hAnsi="Sylfaen"/>
                <w:sz w:val="18"/>
                <w:szCs w:val="18"/>
                <w:lang w:val="ka-GE"/>
              </w:rPr>
              <w:t>400</w:t>
            </w:r>
          </w:p>
        </w:tc>
        <w:tc>
          <w:tcPr>
            <w:tcW w:w="144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270</w:t>
            </w:r>
          </w:p>
        </w:tc>
        <w:tc>
          <w:tcPr>
            <w:tcW w:w="153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10</w:t>
            </w:r>
            <w:r w:rsidRPr="00AF5E89">
              <w:rPr>
                <w:rFonts w:ascii="Sylfaen" w:eastAsiaTheme="minorHAnsi" w:hAnsi="Sylfaen" w:cs="Sylfaen"/>
                <w:sz w:val="18"/>
                <w:szCs w:val="18"/>
                <w:lang w:val="en-US"/>
              </w:rPr>
              <w:t>4</w:t>
            </w:r>
            <w:r w:rsidRPr="00AF5E89">
              <w:rPr>
                <w:rFonts w:ascii="Sylfaen" w:eastAsiaTheme="minorHAnsi" w:hAnsi="Sylfaen" w:cs="Sylfaen"/>
                <w:sz w:val="18"/>
                <w:szCs w:val="18"/>
                <w:lang w:val="ka-GE"/>
              </w:rPr>
              <w:t>000</w:t>
            </w:r>
          </w:p>
        </w:tc>
        <w:tc>
          <w:tcPr>
            <w:tcW w:w="126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10</w:t>
            </w:r>
            <w:r w:rsidRPr="00AF5E89">
              <w:rPr>
                <w:rFonts w:ascii="Sylfaen" w:eastAsiaTheme="minorHAnsi" w:hAnsi="Sylfaen" w:cs="Sylfaen"/>
                <w:sz w:val="18"/>
                <w:szCs w:val="18"/>
                <w:lang w:val="en-US"/>
              </w:rPr>
              <w:t>4</w:t>
            </w:r>
            <w:r w:rsidRPr="00AF5E89">
              <w:rPr>
                <w:rFonts w:ascii="Sylfaen" w:eastAsiaTheme="minorHAnsi" w:hAnsi="Sylfaen" w:cs="Sylfaen"/>
                <w:sz w:val="18"/>
                <w:szCs w:val="18"/>
                <w:lang w:val="ka-GE"/>
              </w:rPr>
              <w:t>000</w:t>
            </w:r>
          </w:p>
        </w:tc>
        <w:tc>
          <w:tcPr>
            <w:tcW w:w="673" w:type="dxa"/>
            <w:shd w:val="clear" w:color="auto" w:fill="auto"/>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p>
        </w:tc>
      </w:tr>
      <w:tr w:rsidR="00AF78C0" w:rsidRPr="00AF5E89" w:rsidTr="00EF2A35">
        <w:tc>
          <w:tcPr>
            <w:tcW w:w="450" w:type="dxa"/>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AF78C0" w:rsidRPr="00AF5E89" w:rsidRDefault="00AF78C0" w:rsidP="00EF2A35">
            <w:pPr>
              <w:jc w:val="both"/>
              <w:rPr>
                <w:rFonts w:eastAsia="Times New Roman" w:cstheme="minorHAnsi"/>
                <w:sz w:val="16"/>
                <w:szCs w:val="16"/>
                <w:lang w:val="ka-GE"/>
              </w:rPr>
            </w:pPr>
            <w:r w:rsidRPr="00AF5E89">
              <w:rPr>
                <w:rFonts w:eastAsia="Times New Roman" w:cstheme="minorHAnsi"/>
                <w:sz w:val="16"/>
                <w:szCs w:val="16"/>
                <w:lang w:val="ka-GE"/>
              </w:rPr>
              <w:t>მკვეთრად გამოხატული შეზღუდული შესაძლებლობის მქონე უსინათლოთა - 30 ბენეფიციარის - უზრუნველყოფა სპეციალური ხმოვანი სამედიცინო ტექნიკით. არტერიული წნევის საზომი აპარატით და გლუკომეტრით.</w:t>
            </w:r>
          </w:p>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p>
        </w:tc>
        <w:tc>
          <w:tcPr>
            <w:tcW w:w="1530" w:type="dxa"/>
          </w:tcPr>
          <w:p w:rsidR="00AF78C0" w:rsidRPr="00AF5E89" w:rsidRDefault="00AF78C0" w:rsidP="00EF2A3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F78C0" w:rsidRPr="00AF5E89" w:rsidRDefault="00AF78C0" w:rsidP="00EF2A35">
            <w:pPr>
              <w:widowControl w:val="0"/>
              <w:autoSpaceDE w:val="0"/>
              <w:autoSpaceDN w:val="0"/>
              <w:adjustRightInd w:val="0"/>
              <w:ind w:right="679"/>
              <w:jc w:val="both"/>
              <w:rPr>
                <w:rFonts w:ascii="Sylfaen" w:hAnsi="Sylfaen"/>
                <w:sz w:val="18"/>
                <w:szCs w:val="18"/>
                <w:lang w:val="ka-GE"/>
              </w:rPr>
            </w:pPr>
          </w:p>
        </w:tc>
        <w:tc>
          <w:tcPr>
            <w:tcW w:w="144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p>
        </w:tc>
        <w:tc>
          <w:tcPr>
            <w:tcW w:w="153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en-US"/>
              </w:rPr>
            </w:pPr>
            <w:r w:rsidRPr="00AF5E89">
              <w:rPr>
                <w:rFonts w:ascii="Sylfaen" w:eastAsiaTheme="minorHAnsi" w:hAnsi="Sylfaen" w:cs="Sylfaen"/>
                <w:b/>
                <w:sz w:val="18"/>
                <w:szCs w:val="18"/>
                <w:lang w:val="en-US"/>
              </w:rPr>
              <w:t>5000</w:t>
            </w:r>
          </w:p>
        </w:tc>
        <w:tc>
          <w:tcPr>
            <w:tcW w:w="126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en-US"/>
              </w:rPr>
            </w:pPr>
            <w:r w:rsidRPr="00AF5E89">
              <w:rPr>
                <w:rFonts w:ascii="Sylfaen" w:eastAsiaTheme="minorHAnsi" w:hAnsi="Sylfaen" w:cs="Sylfaen"/>
                <w:b/>
                <w:sz w:val="18"/>
                <w:szCs w:val="18"/>
                <w:lang w:val="en-US"/>
              </w:rPr>
              <w:t>5000</w:t>
            </w:r>
          </w:p>
        </w:tc>
        <w:tc>
          <w:tcPr>
            <w:tcW w:w="673" w:type="dxa"/>
            <w:shd w:val="clear" w:color="auto" w:fill="auto"/>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p>
        </w:tc>
      </w:tr>
      <w:tr w:rsidR="00AF78C0" w:rsidRPr="00AF5E89" w:rsidTr="00EF2A35">
        <w:tc>
          <w:tcPr>
            <w:tcW w:w="450" w:type="dxa"/>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eastAsiaTheme="minorHAnsi" w:hAnsi="Sylfaen" w:cs="Sylfaen"/>
                <w:b/>
                <w:sz w:val="16"/>
                <w:szCs w:val="16"/>
                <w:lang w:val="ka-GE"/>
              </w:rPr>
              <w:t>სულ:</w:t>
            </w:r>
          </w:p>
        </w:tc>
        <w:tc>
          <w:tcPr>
            <w:tcW w:w="1530" w:type="dxa"/>
          </w:tcPr>
          <w:p w:rsidR="00AF78C0" w:rsidRPr="00AF5E89" w:rsidRDefault="00AF78C0" w:rsidP="00EF2A3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F78C0" w:rsidRPr="00AF5E89" w:rsidRDefault="00AF78C0" w:rsidP="00EF2A35">
            <w:pPr>
              <w:widowControl w:val="0"/>
              <w:autoSpaceDE w:val="0"/>
              <w:autoSpaceDN w:val="0"/>
              <w:adjustRightInd w:val="0"/>
              <w:ind w:right="679"/>
              <w:jc w:val="both"/>
              <w:rPr>
                <w:rFonts w:ascii="Sylfaen" w:hAnsi="Sylfaen"/>
                <w:sz w:val="18"/>
                <w:szCs w:val="18"/>
                <w:lang w:val="en-US"/>
              </w:rPr>
            </w:pPr>
          </w:p>
        </w:tc>
        <w:tc>
          <w:tcPr>
            <w:tcW w:w="144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en-US"/>
              </w:rPr>
            </w:pPr>
          </w:p>
        </w:tc>
        <w:tc>
          <w:tcPr>
            <w:tcW w:w="153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953500</w:t>
            </w:r>
          </w:p>
        </w:tc>
        <w:tc>
          <w:tcPr>
            <w:tcW w:w="1260" w:type="dxa"/>
            <w:shd w:val="clear" w:color="auto" w:fill="auto"/>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953500</w:t>
            </w:r>
          </w:p>
        </w:tc>
        <w:tc>
          <w:tcPr>
            <w:tcW w:w="673" w:type="dxa"/>
            <w:shd w:val="clear" w:color="auto" w:fill="auto"/>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p>
        </w:tc>
      </w:tr>
    </w:tbl>
    <w:p w:rsidR="00AF78C0" w:rsidRPr="00AF5E89" w:rsidRDefault="00AF78C0" w:rsidP="00AF78C0">
      <w:pPr>
        <w:autoSpaceDE w:val="0"/>
        <w:autoSpaceDN w:val="0"/>
        <w:adjustRightInd w:val="0"/>
        <w:spacing w:after="0" w:line="360" w:lineRule="auto"/>
        <w:jc w:val="both"/>
        <w:rPr>
          <w:rFonts w:ascii="Sylfaen" w:eastAsiaTheme="minorHAnsi" w:hAnsi="Sylfaen" w:cs="Sylfaen"/>
          <w:b/>
          <w:sz w:val="24"/>
          <w:szCs w:val="24"/>
          <w:lang w:val="ka-GE"/>
        </w:rPr>
      </w:pPr>
    </w:p>
    <w:tbl>
      <w:tblPr>
        <w:tblW w:w="13209" w:type="dxa"/>
        <w:tblInd w:w="93" w:type="dxa"/>
        <w:tblLook w:val="04A0"/>
      </w:tblPr>
      <w:tblGrid>
        <w:gridCol w:w="4671"/>
        <w:gridCol w:w="5381"/>
        <w:gridCol w:w="2218"/>
        <w:gridCol w:w="939"/>
      </w:tblGrid>
      <w:tr w:rsidR="00AF78C0" w:rsidRPr="00AF5E89" w:rsidTr="00EF2A35">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AF78C0" w:rsidRPr="00AF5E89" w:rsidRDefault="00AF78C0" w:rsidP="00EF2A35">
            <w:pPr>
              <w:spacing w:after="0" w:line="240" w:lineRule="auto"/>
              <w:jc w:val="both"/>
              <w:rPr>
                <w:rFonts w:eastAsia="Times New Roman"/>
                <w:b/>
                <w:bCs/>
                <w:sz w:val="18"/>
                <w:szCs w:val="18"/>
              </w:rPr>
            </w:pPr>
            <w:r w:rsidRPr="00AF5E89">
              <w:rPr>
                <w:rFonts w:ascii="Sylfaen" w:eastAsia="Times New Roman" w:hAnsi="Sylfaen" w:cs="Sylfaen"/>
                <w:b/>
                <w:bCs/>
                <w:sz w:val="18"/>
                <w:szCs w:val="18"/>
              </w:rPr>
              <w:t>მოსალოდნელიშუალედურიშედეგი</w:t>
            </w:r>
          </w:p>
        </w:tc>
      </w:tr>
      <w:tr w:rsidR="00AF78C0" w:rsidRPr="00AF5E89" w:rsidTr="00EF2A35">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F78C0" w:rsidRPr="00AF5E89" w:rsidRDefault="00AF78C0" w:rsidP="00EF2A35">
            <w:pPr>
              <w:spacing w:after="0" w:line="240" w:lineRule="auto"/>
              <w:jc w:val="both"/>
              <w:rPr>
                <w:rFonts w:eastAsia="Times New Roman"/>
                <w:sz w:val="18"/>
                <w:szCs w:val="18"/>
              </w:rPr>
            </w:pPr>
            <w:r w:rsidRPr="00AF5E89">
              <w:rPr>
                <w:rFonts w:ascii="Sylfaen" w:eastAsia="Times New Roman" w:hAnsi="Sylfaen" w:cs="Calibri"/>
                <w:sz w:val="18"/>
                <w:szCs w:val="18"/>
              </w:rPr>
              <w:t>სოფლის მოსახლეობის</w:t>
            </w:r>
            <w:r w:rsidRPr="00AF5E89">
              <w:rPr>
                <w:rFonts w:ascii="Sylfaen" w:eastAsia="Times New Roman" w:hAnsi="Sylfaen" w:cs="Calibri"/>
                <w:sz w:val="18"/>
                <w:szCs w:val="18"/>
                <w:lang w:val="ka-GE"/>
              </w:rPr>
              <w:t>თვის ხელმისაწვდომია</w:t>
            </w:r>
            <w:r w:rsidRPr="00AF5E89">
              <w:rPr>
                <w:rFonts w:ascii="Sylfaen" w:eastAsia="Times New Roman" w:hAnsi="Sylfaen" w:cs="Calibri"/>
                <w:sz w:val="18"/>
                <w:szCs w:val="18"/>
              </w:rPr>
              <w:t xml:space="preserve"> ადგილზე სამედიცინო მომსახურებ</w:t>
            </w:r>
            <w:r w:rsidRPr="00AF5E89">
              <w:rPr>
                <w:rFonts w:ascii="Sylfaen" w:eastAsia="Times New Roman" w:hAnsi="Sylfaen" w:cs="Calibri"/>
                <w:sz w:val="18"/>
                <w:szCs w:val="18"/>
                <w:lang w:val="ka-GE"/>
              </w:rPr>
              <w:t>ა</w:t>
            </w:r>
            <w:r w:rsidRPr="00AF5E89">
              <w:rPr>
                <w:rFonts w:ascii="Sylfaen" w:eastAsia="Times New Roman" w:hAnsi="Sylfaen" w:cs="Calibri"/>
                <w:sz w:val="18"/>
                <w:szCs w:val="18"/>
              </w:rPr>
              <w:t>, ზოგიერთი სოციალური კატეგორიის ბენეფიციარები, მათ შორის მძიმე და ღრმა შეზღუდული შესაძლებლობის მქონე პირ</w:t>
            </w:r>
            <w:r w:rsidRPr="00AF5E89">
              <w:rPr>
                <w:rFonts w:ascii="Sylfaen" w:eastAsia="Times New Roman" w:hAnsi="Sylfaen" w:cs="Calibri"/>
                <w:sz w:val="18"/>
                <w:szCs w:val="18"/>
                <w:lang w:val="ka-GE"/>
              </w:rPr>
              <w:t>ებიუზრუნველყოფილია მოვლის და</w:t>
            </w:r>
            <w:r w:rsidRPr="00AF5E89">
              <w:rPr>
                <w:rFonts w:ascii="Sylfaen" w:eastAsia="Times New Roman" w:hAnsi="Sylfaen" w:cs="Calibri"/>
                <w:sz w:val="18"/>
                <w:szCs w:val="18"/>
              </w:rPr>
              <w:t xml:space="preserve"> დამხმარე საშუალებებით</w:t>
            </w:r>
            <w:r w:rsidRPr="00AF5E89">
              <w:rPr>
                <w:rFonts w:ascii="Sylfaen" w:eastAsia="Times New Roman" w:hAnsi="Sylfaen" w:cs="Calibri"/>
                <w:sz w:val="18"/>
                <w:szCs w:val="18"/>
                <w:lang w:val="ka-GE"/>
              </w:rPr>
              <w:t>; სოციალურად დაუცველ ოჯახების ერთ წლამდე ასაკის ბავშვები უზრუნველყოფილია მოვლის საშუალებებით ან/და ბავშვთა კვებით.</w:t>
            </w:r>
          </w:p>
        </w:tc>
      </w:tr>
      <w:tr w:rsidR="00AF78C0" w:rsidRPr="00AF5E89" w:rsidTr="00EF2A35">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AF78C0" w:rsidRPr="00AF5E89" w:rsidRDefault="00AF78C0" w:rsidP="00EF2A35">
            <w:pPr>
              <w:spacing w:after="0" w:line="240" w:lineRule="auto"/>
              <w:jc w:val="both"/>
              <w:rPr>
                <w:rFonts w:eastAsia="Times New Roman"/>
                <w:b/>
                <w:bCs/>
                <w:sz w:val="18"/>
                <w:szCs w:val="18"/>
              </w:rPr>
            </w:pPr>
            <w:r w:rsidRPr="00AF5E89">
              <w:rPr>
                <w:rFonts w:ascii="Sylfaen" w:eastAsia="Times New Roman" w:hAnsi="Sylfaen" w:cs="Sylfaen"/>
                <w:b/>
                <w:bCs/>
                <w:sz w:val="18"/>
                <w:szCs w:val="18"/>
              </w:rPr>
              <w:t>გაეროს მდგრადი განვითარების მიზანი (SDG), რომლის მიღწევასაც ემსახურება 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AF78C0" w:rsidRPr="00AF5E89" w:rsidRDefault="00AF78C0" w:rsidP="00EF2A35">
            <w:pPr>
              <w:spacing w:after="0" w:line="240" w:lineRule="auto"/>
              <w:jc w:val="center"/>
              <w:rPr>
                <w:rFonts w:eastAsia="Times New Roman"/>
                <w:sz w:val="18"/>
                <w:szCs w:val="18"/>
              </w:rPr>
            </w:pPr>
            <w:r w:rsidRPr="00AF5E89">
              <w:rPr>
                <w:rFonts w:ascii="Sylfaen" w:eastAsia="Times New Roman" w:hAnsi="Sylfaen" w:cs="Sylfaen"/>
                <w:sz w:val="18"/>
                <w:szCs w:val="18"/>
              </w:rPr>
              <w:t>მიზანი</w:t>
            </w:r>
            <w:r w:rsidRPr="00AF5E89">
              <w:rPr>
                <w:rFonts w:eastAsia="Times New Roman"/>
                <w:sz w:val="18"/>
                <w:szCs w:val="18"/>
              </w:rPr>
              <w:t xml:space="preserve"> 3 - </w:t>
            </w:r>
            <w:r w:rsidRPr="00AF5E89">
              <w:rPr>
                <w:rFonts w:ascii="Sylfaen" w:eastAsia="Times New Roman" w:hAnsi="Sylfaen" w:cs="Sylfaen"/>
                <w:sz w:val="18"/>
                <w:szCs w:val="18"/>
              </w:rPr>
              <w:t>ხელმისაწვდომიჯანდაცვამიზანი</w:t>
            </w:r>
            <w:r w:rsidRPr="00AF5E89">
              <w:rPr>
                <w:rFonts w:eastAsia="Times New Roman"/>
                <w:sz w:val="18"/>
                <w:szCs w:val="18"/>
              </w:rPr>
              <w:t xml:space="preserve"> 5 - </w:t>
            </w:r>
            <w:r w:rsidRPr="00AF5E89">
              <w:rPr>
                <w:rFonts w:ascii="Sylfaen" w:eastAsia="Times New Roman" w:hAnsi="Sylfaen" w:cs="Sylfaen"/>
                <w:sz w:val="18"/>
                <w:szCs w:val="18"/>
              </w:rPr>
              <w:t>გენდერულითანასწორობა</w:t>
            </w:r>
            <w:r w:rsidRPr="00AF5E89">
              <w:rPr>
                <w:rFonts w:eastAsia="Times New Roman"/>
                <w:sz w:val="18"/>
                <w:szCs w:val="18"/>
              </w:rPr>
              <w:br/>
            </w:r>
          </w:p>
        </w:tc>
        <w:tc>
          <w:tcPr>
            <w:tcW w:w="2218" w:type="dxa"/>
            <w:tcBorders>
              <w:top w:val="nil"/>
              <w:left w:val="nil"/>
              <w:bottom w:val="single" w:sz="4" w:space="0" w:color="auto"/>
              <w:right w:val="single" w:sz="4" w:space="0" w:color="auto"/>
            </w:tcBorders>
            <w:shd w:val="clear" w:color="auto" w:fill="auto"/>
            <w:noWrap/>
            <w:vAlign w:val="center"/>
            <w:hideMark/>
          </w:tcPr>
          <w:p w:rsidR="00AF78C0" w:rsidRPr="00AF5E89" w:rsidRDefault="00AF78C0" w:rsidP="00EF2A35">
            <w:pPr>
              <w:spacing w:after="0" w:line="240" w:lineRule="auto"/>
              <w:jc w:val="center"/>
              <w:rPr>
                <w:rFonts w:eastAsia="Times New Roman"/>
                <w:b/>
                <w:bCs/>
                <w:sz w:val="18"/>
                <w:szCs w:val="18"/>
              </w:rPr>
            </w:pPr>
            <w:r w:rsidRPr="00AF5E89">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AF78C0" w:rsidRPr="00AF5E89" w:rsidRDefault="00AF78C0" w:rsidP="00EF2A35">
            <w:pPr>
              <w:spacing w:after="0" w:line="240" w:lineRule="auto"/>
              <w:jc w:val="center"/>
              <w:rPr>
                <w:rFonts w:eastAsia="Times New Roman"/>
                <w:sz w:val="18"/>
                <w:szCs w:val="18"/>
                <w:lang w:val="ka-GE"/>
              </w:rPr>
            </w:pPr>
            <w:r w:rsidRPr="00AF5E89">
              <w:rPr>
                <w:rFonts w:ascii="Sylfaen" w:eastAsia="Times New Roman" w:hAnsi="Sylfaen" w:cs="Sylfaen"/>
                <w:sz w:val="18"/>
                <w:szCs w:val="18"/>
                <w:lang w:val="ka-GE"/>
              </w:rPr>
              <w:t>დიახ</w:t>
            </w:r>
          </w:p>
        </w:tc>
      </w:tr>
    </w:tbl>
    <w:p w:rsidR="00AF78C0" w:rsidRPr="00AF5E89" w:rsidRDefault="00AF78C0" w:rsidP="00AF78C0">
      <w:pPr>
        <w:autoSpaceDE w:val="0"/>
        <w:autoSpaceDN w:val="0"/>
        <w:adjustRightInd w:val="0"/>
        <w:spacing w:after="0" w:line="360" w:lineRule="auto"/>
        <w:jc w:val="both"/>
        <w:rPr>
          <w:rFonts w:ascii="Sylfaen" w:eastAsiaTheme="minorHAnsi" w:hAnsi="Sylfaen" w:cs="Sylfaen"/>
          <w:b/>
          <w:sz w:val="24"/>
          <w:szCs w:val="24"/>
          <w:lang w:val="ka-GE"/>
        </w:rPr>
      </w:pPr>
    </w:p>
    <w:p w:rsidR="00AF78C0" w:rsidRPr="00AF5E89" w:rsidRDefault="00AF78C0" w:rsidP="00AF78C0">
      <w:pPr>
        <w:spacing w:after="0" w:line="240" w:lineRule="auto"/>
        <w:jc w:val="center"/>
        <w:rPr>
          <w:rFonts w:ascii="Sylfaen" w:eastAsia="Times New Roman" w:hAnsi="Sylfaen" w:cs="Calibri"/>
          <w:b/>
          <w:sz w:val="20"/>
          <w:szCs w:val="20"/>
          <w:lang w:val="ka-GE"/>
        </w:rPr>
      </w:pPr>
    </w:p>
    <w:tbl>
      <w:tblPr>
        <w:tblW w:w="0" w:type="auto"/>
        <w:tblInd w:w="108" w:type="dxa"/>
        <w:tblLayout w:type="fixed"/>
        <w:tblLook w:val="04A0"/>
      </w:tblPr>
      <w:tblGrid>
        <w:gridCol w:w="1843"/>
        <w:gridCol w:w="10"/>
        <w:gridCol w:w="3817"/>
        <w:gridCol w:w="1306"/>
        <w:gridCol w:w="1613"/>
        <w:gridCol w:w="1768"/>
        <w:gridCol w:w="1409"/>
        <w:gridCol w:w="1417"/>
      </w:tblGrid>
      <w:tr w:rsidR="00AF78C0" w:rsidRPr="00AF5E89" w:rsidTr="00EF2A35">
        <w:trPr>
          <w:trHeight w:val="468"/>
        </w:trPr>
        <w:tc>
          <w:tcPr>
            <w:tcW w:w="185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lang w:val="ka-GE"/>
              </w:rPr>
              <w:t xml:space="preserve">ქვეპროგრამის </w:t>
            </w:r>
            <w:r w:rsidRPr="00AF5E89">
              <w:rPr>
                <w:rFonts w:ascii="Sylfaen" w:hAnsi="Sylfaen" w:cs="Calibri"/>
                <w:b/>
                <w:bCs/>
                <w:sz w:val="16"/>
                <w:szCs w:val="16"/>
              </w:rPr>
              <w:t>კოდი</w:t>
            </w:r>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b/>
                <w:bCs/>
                <w:sz w:val="18"/>
                <w:szCs w:val="18"/>
                <w:lang w:val="en-GB" w:eastAsia="en-GB"/>
              </w:rPr>
            </w:pPr>
            <w:r w:rsidRPr="00AF5E89">
              <w:rPr>
                <w:rFonts w:ascii="Sylfaen" w:hAnsi="Sylfaen" w:cs="Calibri"/>
                <w:b/>
                <w:bCs/>
                <w:sz w:val="16"/>
                <w:szCs w:val="16"/>
                <w:lang w:val="ka-GE"/>
              </w:rPr>
              <w:t>ქვეპროგრამის დასახელება</w:t>
            </w:r>
          </w:p>
        </w:tc>
        <w:tc>
          <w:tcPr>
            <w:tcW w:w="7513" w:type="dxa"/>
            <w:gridSpan w:val="5"/>
            <w:tcBorders>
              <w:top w:val="single" w:sz="4" w:space="0" w:color="auto"/>
              <w:left w:val="nil"/>
              <w:bottom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AF78C0" w:rsidRPr="00AF5E89" w:rsidTr="00EF2A35">
        <w:trPr>
          <w:trHeight w:val="683"/>
        </w:trPr>
        <w:tc>
          <w:tcPr>
            <w:tcW w:w="1853" w:type="dxa"/>
            <w:gridSpan w:val="2"/>
            <w:tcBorders>
              <w:top w:val="nil"/>
              <w:left w:val="single" w:sz="4" w:space="0" w:color="auto"/>
              <w:bottom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sz w:val="18"/>
                <w:szCs w:val="18"/>
                <w:lang w:val="ka-GE"/>
              </w:rPr>
            </w:pPr>
            <w:r w:rsidRPr="00AF5E89">
              <w:rPr>
                <w:rFonts w:ascii="Sylfaen" w:hAnsi="Sylfaen" w:cs="Calibri"/>
                <w:b/>
                <w:sz w:val="18"/>
                <w:szCs w:val="18"/>
              </w:rPr>
              <w:t>06 0</w:t>
            </w:r>
            <w:r w:rsidRPr="00AF5E89">
              <w:rPr>
                <w:rFonts w:ascii="Sylfaen" w:hAnsi="Sylfaen" w:cs="Calibri"/>
                <w:b/>
                <w:sz w:val="18"/>
                <w:szCs w:val="18"/>
                <w:lang w:val="ka-GE"/>
              </w:rPr>
              <w:t>1 0</w:t>
            </w:r>
            <w:r>
              <w:rPr>
                <w:rFonts w:ascii="Sylfaen" w:hAnsi="Sylfaen" w:cs="Calibri"/>
                <w:b/>
                <w:sz w:val="18"/>
                <w:szCs w:val="18"/>
                <w:lang w:val="ka-GE"/>
              </w:rPr>
              <w:t>5</w:t>
            </w:r>
          </w:p>
        </w:tc>
        <w:tc>
          <w:tcPr>
            <w:tcW w:w="3817" w:type="dxa"/>
            <w:tcBorders>
              <w:top w:val="single" w:sz="4" w:space="0" w:color="auto"/>
              <w:left w:val="single" w:sz="4" w:space="0" w:color="auto"/>
              <w:bottom w:val="single" w:sz="4" w:space="0" w:color="auto"/>
              <w:right w:val="single" w:sz="4" w:space="0" w:color="auto"/>
            </w:tcBorders>
            <w:vAlign w:val="center"/>
            <w:hideMark/>
          </w:tcPr>
          <w:p w:rsidR="00AF78C0" w:rsidRPr="00AF5E89" w:rsidRDefault="00AF78C0" w:rsidP="00EF2A35">
            <w:pPr>
              <w:jc w:val="center"/>
              <w:rPr>
                <w:rFonts w:ascii="Sylfaen" w:hAnsi="Sylfaen" w:cs="Calibri"/>
                <w:b/>
                <w:bCs/>
                <w:sz w:val="16"/>
                <w:szCs w:val="16"/>
              </w:rPr>
            </w:pPr>
            <w:r w:rsidRPr="00AF5E89">
              <w:rPr>
                <w:rFonts w:ascii="Sylfaen" w:eastAsia="Times New Roman" w:hAnsi="Sylfaen" w:cs="Calibri"/>
                <w:b/>
                <w:bCs/>
                <w:sz w:val="18"/>
                <w:szCs w:val="18"/>
              </w:rPr>
              <w:t>მოწყვლადი სოციალური ჯგუფების ბენეფიციართა მედიკამენტებით უზრუნველყოფა</w:t>
            </w:r>
          </w:p>
        </w:tc>
        <w:tc>
          <w:tcPr>
            <w:tcW w:w="7513" w:type="dxa"/>
            <w:gridSpan w:val="5"/>
            <w:tcBorders>
              <w:top w:val="nil"/>
              <w:left w:val="nil"/>
              <w:bottom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sz w:val="18"/>
                <w:szCs w:val="18"/>
                <w:lang w:val="ka-GE"/>
              </w:rPr>
            </w:pPr>
            <w:r w:rsidRPr="00AF5E89">
              <w:rPr>
                <w:rFonts w:ascii="Sylfaen" w:hAnsi="Sylfaen" w:cs="Calibri"/>
                <w:b/>
                <w:sz w:val="18"/>
                <w:szCs w:val="18"/>
                <w:lang w:val="ka-GE"/>
              </w:rPr>
              <w:t>ჯანმრთელობის დაცვის ღონისძიებები</w:t>
            </w:r>
          </w:p>
        </w:tc>
      </w:tr>
      <w:tr w:rsidR="00AF78C0" w:rsidRPr="00AF5E89" w:rsidTr="00EF2A35">
        <w:trPr>
          <w:trHeight w:val="774"/>
        </w:trPr>
        <w:tc>
          <w:tcPr>
            <w:tcW w:w="1853" w:type="dxa"/>
            <w:gridSpan w:val="2"/>
            <w:vMerge w:val="restart"/>
            <w:tcBorders>
              <w:top w:val="nil"/>
              <w:left w:val="single" w:sz="4" w:space="0" w:color="auto"/>
              <w:right w:val="nil"/>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ქვეპროგრამის განმახორციელებელი სამსახური</w:t>
            </w:r>
          </w:p>
        </w:tc>
        <w:tc>
          <w:tcPr>
            <w:tcW w:w="3817" w:type="dxa"/>
            <w:vMerge w:val="restart"/>
            <w:tcBorders>
              <w:top w:val="single" w:sz="4" w:space="0" w:color="auto"/>
              <w:left w:val="single" w:sz="4" w:space="0" w:color="auto"/>
              <w:right w:val="single" w:sz="4" w:space="0" w:color="auto"/>
            </w:tcBorders>
            <w:shd w:val="clear" w:color="000000" w:fill="FFFFFF"/>
            <w:hideMark/>
          </w:tcPr>
          <w:p w:rsidR="00AF78C0" w:rsidRPr="00AF5E89" w:rsidRDefault="00AF78C0" w:rsidP="00EF2A35">
            <w:pPr>
              <w:jc w:val="center"/>
              <w:rPr>
                <w:rFonts w:ascii="Sylfaen" w:eastAsia="Times New Roman" w:hAnsi="Sylfaen" w:cs="Calibri"/>
                <w:b/>
                <w:sz w:val="18"/>
                <w:szCs w:val="18"/>
              </w:rPr>
            </w:pPr>
            <w:r w:rsidRPr="00AF5E89">
              <w:rPr>
                <w:rFonts w:ascii="Sylfaen" w:eastAsia="Times New Roman" w:hAnsi="Sylfaen" w:cs="Calibri"/>
                <w:b/>
                <w:sz w:val="18"/>
                <w:szCs w:val="18"/>
              </w:rPr>
              <w:t>ჯამრთელობისა და სოციალური დაცვის სამსახური;</w:t>
            </w:r>
          </w:p>
          <w:p w:rsidR="00AF78C0" w:rsidRPr="00AF5E89" w:rsidRDefault="00AF78C0" w:rsidP="00EF2A35">
            <w:pPr>
              <w:jc w:val="center"/>
              <w:rPr>
                <w:rFonts w:ascii="Sylfaen" w:hAnsi="Sylfaen" w:cs="Calibri"/>
                <w:b/>
                <w:bCs/>
                <w:sz w:val="18"/>
                <w:szCs w:val="18"/>
              </w:rPr>
            </w:pPr>
            <w:r w:rsidRPr="00AF5E89">
              <w:rPr>
                <w:rFonts w:ascii="Sylfaen" w:eastAsia="Times New Roman" w:hAnsi="Sylfaen" w:cs="Calibri"/>
                <w:b/>
                <w:bCs/>
                <w:sz w:val="18"/>
                <w:szCs w:val="18"/>
                <w:shd w:val="clear" w:color="auto" w:fill="FFFFFF" w:themeFill="background1"/>
              </w:rPr>
              <w:t xml:space="preserve">ა(ა)იპ </w:t>
            </w:r>
            <w:r w:rsidRPr="00AF5E89">
              <w:rPr>
                <w:rFonts w:ascii="Sylfaen" w:eastAsia="Times New Roman" w:hAnsi="Sylfaen" w:cs="Calibri"/>
                <w:b/>
                <w:bCs/>
                <w:sz w:val="18"/>
                <w:szCs w:val="18"/>
                <w:shd w:val="clear" w:color="auto" w:fill="FFFFFF" w:themeFill="background1"/>
                <w:lang w:val="ka-GE"/>
              </w:rPr>
              <w:t>„</w:t>
            </w:r>
            <w:r w:rsidRPr="00AF5E89">
              <w:rPr>
                <w:rFonts w:ascii="Sylfaen" w:eastAsia="Times New Roman" w:hAnsi="Sylfaen" w:cs="Calibri"/>
                <w:b/>
                <w:bCs/>
                <w:sz w:val="18"/>
                <w:szCs w:val="18"/>
                <w:shd w:val="clear" w:color="auto" w:fill="FFFFFF" w:themeFill="background1"/>
              </w:rPr>
              <w:t>ქობულეთის ჯანდაცვისა და სოციალური სერვისების ცენტრი</w:t>
            </w:r>
            <w:r w:rsidRPr="00AF5E89">
              <w:rPr>
                <w:rFonts w:ascii="Sylfaen" w:eastAsia="Times New Roman" w:hAnsi="Sylfaen" w:cs="Calibri"/>
                <w:b/>
                <w:bCs/>
                <w:sz w:val="18"/>
                <w:szCs w:val="18"/>
                <w:shd w:val="clear" w:color="auto" w:fill="FFFFFF" w:themeFill="background1"/>
                <w:lang w:val="ka-GE"/>
              </w:rPr>
              <w:t>“</w:t>
            </w:r>
          </w:p>
        </w:tc>
        <w:tc>
          <w:tcPr>
            <w:tcW w:w="1306" w:type="dxa"/>
            <w:vMerge w:val="restart"/>
            <w:tcBorders>
              <w:top w:val="single" w:sz="4" w:space="0" w:color="auto"/>
              <w:left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lang w:val="ka-GE"/>
              </w:rPr>
            </w:pPr>
          </w:p>
          <w:p w:rsidR="00AF78C0" w:rsidRPr="00AF5E89" w:rsidRDefault="00AF78C0" w:rsidP="00EF2A35">
            <w:pPr>
              <w:jc w:val="center"/>
              <w:rPr>
                <w:rFonts w:ascii="Sylfaen" w:hAnsi="Sylfaen" w:cs="Calibri"/>
                <w:b/>
                <w:bCs/>
                <w:sz w:val="16"/>
                <w:szCs w:val="16"/>
                <w:lang w:val="ka-GE"/>
              </w:rPr>
            </w:pPr>
            <w:r w:rsidRPr="00AF5E89">
              <w:rPr>
                <w:rFonts w:ascii="Sylfaen" w:hAnsi="Sylfaen" w:cs="Calibri"/>
                <w:b/>
                <w:bCs/>
                <w:sz w:val="16"/>
                <w:szCs w:val="16"/>
                <w:lang w:val="ka-GE"/>
              </w:rPr>
              <w:t>ქვეპროგრამის ბიუჯეტი</w:t>
            </w: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2024 წლის დაფინანსება</w:t>
            </w:r>
            <w:r w:rsidRPr="00AF5E89">
              <w:rPr>
                <w:rFonts w:ascii="Sylfaen" w:hAnsi="Sylfaen" w:cs="Calibri"/>
                <w:b/>
                <w:bCs/>
                <w:sz w:val="16"/>
                <w:szCs w:val="16"/>
              </w:rPr>
              <w:br/>
              <w:t>ლარში</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2025 წლის დაფინანსება</w:t>
            </w:r>
            <w:r w:rsidRPr="00AF5E89">
              <w:rPr>
                <w:rFonts w:ascii="Sylfaen" w:hAnsi="Sylfaen" w:cs="Calibri"/>
                <w:b/>
                <w:bCs/>
                <w:sz w:val="16"/>
                <w:szCs w:val="16"/>
              </w:rPr>
              <w:br/>
              <w:t>ლარში</w:t>
            </w:r>
          </w:p>
        </w:tc>
        <w:tc>
          <w:tcPr>
            <w:tcW w:w="1409"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2026 წლის დაფინანსება</w:t>
            </w:r>
            <w:r w:rsidRPr="00AF5E89">
              <w:rPr>
                <w:rFonts w:ascii="Sylfaen" w:hAnsi="Sylfaen" w:cs="Calibri"/>
                <w:b/>
                <w:bCs/>
                <w:sz w:val="16"/>
                <w:szCs w:val="16"/>
              </w:rPr>
              <w:br/>
              <w:t>ლარში</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2027 წლის დაფინანსება</w:t>
            </w:r>
            <w:r w:rsidRPr="00AF5E89">
              <w:rPr>
                <w:rFonts w:ascii="Sylfaen" w:hAnsi="Sylfaen" w:cs="Calibri"/>
                <w:b/>
                <w:bCs/>
                <w:sz w:val="16"/>
                <w:szCs w:val="16"/>
              </w:rPr>
              <w:br/>
              <w:t>ლარში</w:t>
            </w:r>
          </w:p>
        </w:tc>
      </w:tr>
      <w:tr w:rsidR="00AF78C0" w:rsidRPr="00AF5E89" w:rsidTr="00EF2A35">
        <w:trPr>
          <w:trHeight w:val="285"/>
        </w:trPr>
        <w:tc>
          <w:tcPr>
            <w:tcW w:w="1853" w:type="dxa"/>
            <w:gridSpan w:val="2"/>
            <w:vMerge/>
            <w:tcBorders>
              <w:left w:val="single" w:sz="4" w:space="0" w:color="auto"/>
              <w:bottom w:val="single" w:sz="4" w:space="0" w:color="auto"/>
              <w:right w:val="nil"/>
            </w:tcBorders>
            <w:shd w:val="clear" w:color="000000" w:fill="FFFFFF"/>
          </w:tcPr>
          <w:p w:rsidR="00AF78C0" w:rsidRPr="00AF5E89" w:rsidRDefault="00AF78C0" w:rsidP="00EF2A35">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000000" w:fill="FFFFFF"/>
            <w:vAlign w:val="center"/>
          </w:tcPr>
          <w:p w:rsidR="00AF78C0" w:rsidRPr="00AF5E89" w:rsidRDefault="00AF78C0" w:rsidP="00EF2A35">
            <w:pPr>
              <w:jc w:val="center"/>
              <w:rPr>
                <w:rFonts w:ascii="Sylfaen" w:hAnsi="Sylfaen" w:cs="Arial"/>
                <w:b/>
                <w:bCs/>
                <w:sz w:val="20"/>
                <w:szCs w:val="20"/>
                <w:lang w:val="ka-GE"/>
              </w:rPr>
            </w:pPr>
            <w:r w:rsidRPr="00AF5E89">
              <w:rPr>
                <w:rFonts w:ascii="Sylfaen" w:hAnsi="Sylfaen" w:cs="Arial"/>
                <w:b/>
                <w:bCs/>
                <w:sz w:val="20"/>
                <w:szCs w:val="20"/>
                <w:lang w:val="ka-GE"/>
              </w:rPr>
              <w:t>600,000</w:t>
            </w:r>
          </w:p>
        </w:tc>
        <w:tc>
          <w:tcPr>
            <w:tcW w:w="1768" w:type="dxa"/>
            <w:tcBorders>
              <w:top w:val="single" w:sz="4" w:space="0" w:color="auto"/>
              <w:left w:val="single" w:sz="4" w:space="0" w:color="auto"/>
              <w:bottom w:val="single" w:sz="4" w:space="0" w:color="auto"/>
              <w:right w:val="single" w:sz="4" w:space="0" w:color="auto"/>
            </w:tcBorders>
            <w:shd w:val="clear" w:color="000000" w:fill="FFFFFF"/>
            <w:vAlign w:val="center"/>
          </w:tcPr>
          <w:p w:rsidR="00AF78C0" w:rsidRPr="00AF5E89" w:rsidRDefault="00AF78C0" w:rsidP="00EF2A35">
            <w:pPr>
              <w:jc w:val="center"/>
              <w:rPr>
                <w:rFonts w:ascii="Sylfaen" w:hAnsi="Sylfaen" w:cs="Arial"/>
                <w:b/>
                <w:bCs/>
                <w:sz w:val="20"/>
                <w:szCs w:val="20"/>
              </w:rPr>
            </w:pPr>
            <w:r w:rsidRPr="00AF5E89">
              <w:rPr>
                <w:rFonts w:ascii="Sylfaen" w:hAnsi="Sylfaen" w:cs="Arial"/>
                <w:b/>
                <w:bCs/>
                <w:sz w:val="20"/>
                <w:szCs w:val="20"/>
                <w:lang w:val="ka-GE"/>
              </w:rPr>
              <w:t>700,000</w:t>
            </w:r>
          </w:p>
        </w:tc>
        <w:tc>
          <w:tcPr>
            <w:tcW w:w="1409" w:type="dxa"/>
            <w:tcBorders>
              <w:top w:val="single" w:sz="4" w:space="0" w:color="auto"/>
              <w:left w:val="single" w:sz="4" w:space="0" w:color="auto"/>
              <w:bottom w:val="single" w:sz="4" w:space="0" w:color="auto"/>
              <w:right w:val="single" w:sz="4" w:space="0" w:color="auto"/>
            </w:tcBorders>
            <w:shd w:val="clear" w:color="000000" w:fill="FFFFFF"/>
            <w:vAlign w:val="center"/>
          </w:tcPr>
          <w:p w:rsidR="00AF78C0" w:rsidRPr="00AF5E89" w:rsidRDefault="00AF78C0" w:rsidP="00EF2A35">
            <w:pPr>
              <w:jc w:val="center"/>
              <w:rPr>
                <w:rFonts w:ascii="Sylfaen" w:hAnsi="Sylfaen"/>
              </w:rPr>
            </w:pPr>
            <w:r w:rsidRPr="00AF5E89">
              <w:rPr>
                <w:rFonts w:ascii="Sylfaen" w:hAnsi="Sylfaen" w:cs="Arial"/>
                <w:b/>
                <w:bCs/>
                <w:sz w:val="20"/>
                <w:szCs w:val="20"/>
                <w:lang w:val="ka-GE"/>
              </w:rPr>
              <w:t>700,000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F78C0" w:rsidRPr="00AF5E89" w:rsidRDefault="00AF78C0" w:rsidP="00EF2A35">
            <w:pPr>
              <w:jc w:val="center"/>
              <w:rPr>
                <w:rFonts w:ascii="Sylfaen" w:hAnsi="Sylfaen" w:cs="Arial"/>
                <w:b/>
                <w:bCs/>
                <w:sz w:val="20"/>
                <w:szCs w:val="20"/>
              </w:rPr>
            </w:pPr>
            <w:r w:rsidRPr="00AF5E89">
              <w:rPr>
                <w:rFonts w:ascii="Sylfaen" w:hAnsi="Sylfaen" w:cs="Arial"/>
                <w:b/>
                <w:bCs/>
                <w:sz w:val="20"/>
                <w:szCs w:val="20"/>
                <w:lang w:val="ka-GE"/>
              </w:rPr>
              <w:t>700,000</w:t>
            </w:r>
          </w:p>
        </w:tc>
      </w:tr>
      <w:tr w:rsidR="00AF78C0" w:rsidRPr="00AF5E89" w:rsidTr="00EF2A35">
        <w:trPr>
          <w:trHeight w:val="2547"/>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b/>
                <w:bCs/>
                <w:sz w:val="18"/>
                <w:szCs w:val="18"/>
              </w:rPr>
            </w:pPr>
            <w:r w:rsidRPr="00AF5E89">
              <w:rPr>
                <w:rFonts w:ascii="Sylfaen" w:eastAsia="Times New Roman" w:hAnsi="Sylfaen" w:cs="Calibri"/>
                <w:b/>
                <w:bCs/>
                <w:sz w:val="18"/>
                <w:szCs w:val="18"/>
              </w:rPr>
              <w:t xml:space="preserve">პროგრამის აღწერა </w:t>
            </w:r>
          </w:p>
        </w:tc>
        <w:tc>
          <w:tcPr>
            <w:tcW w:w="11340" w:type="dxa"/>
            <w:gridSpan w:val="7"/>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cs="Calibri"/>
                <w:bCs/>
                <w:sz w:val="16"/>
                <w:szCs w:val="16"/>
                <w:lang w:val="en-GB"/>
              </w:rPr>
            </w:pPr>
            <w:r w:rsidRPr="00AF5E89">
              <w:rPr>
                <w:rFonts w:ascii="Sylfaen" w:eastAsia="Times New Roman" w:hAnsi="Sylfaen" w:cs="Calibri"/>
                <w:bCs/>
                <w:sz w:val="16"/>
                <w:szCs w:val="16"/>
                <w:lang w:val="en-GB"/>
              </w:rPr>
              <w:t>საქართველოს მოსახლეობისათვის სამედიცინო დახმარება ძირითადად უზრუნველყოფილია სახელმწიფო ბიუჯეტიდან დაფინანსებული მთელი რიგი სამედიცინო პროგრამებით. მიუხედავად ამისა Covid-19 პანდემიის დროს ქრონიკული დაავადების მქონე პაციენტებისა და მოწყვლადი კატეგორიის მქონე ბენეფიციარებისათვის  მედიკამენტების მიწოდება სასიცოცხლო აუცილებლობას წარმოადგენს, რადგან დიდ ხარჯებთან არის დაკავშირებული და მოწყვლადი კატეგორიის მქონე მოსახლეობას მედიკამენტების შეძენა არ შეუძლია.</w:t>
            </w:r>
          </w:p>
          <w:p w:rsidR="00AF78C0" w:rsidRPr="00AF5E89" w:rsidRDefault="00AF78C0" w:rsidP="00EF2A35">
            <w:pPr>
              <w:spacing w:after="0" w:line="240" w:lineRule="auto"/>
              <w:jc w:val="both"/>
              <w:rPr>
                <w:rFonts w:ascii="Sylfaen" w:eastAsia="Times New Roman" w:hAnsi="Sylfaen" w:cs="Calibri"/>
                <w:bCs/>
                <w:sz w:val="16"/>
                <w:szCs w:val="16"/>
                <w:lang w:val="en-GB"/>
              </w:rPr>
            </w:pPr>
            <w:r w:rsidRPr="00AF5E89">
              <w:rPr>
                <w:rFonts w:ascii="Sylfaen" w:eastAsia="Times New Roman" w:hAnsi="Sylfaen" w:cs="Calibri"/>
                <w:bCs/>
                <w:sz w:val="16"/>
                <w:szCs w:val="16"/>
                <w:lang w:val="en-GB"/>
              </w:rPr>
              <w:t>აქედან გამომდინარე ქობულეთის მუნიციპალიტეტმა შეიმუშავა მოწყვლადი ოჯახებისათვის - სოციალურად დაუცველი ოჯახების მონაცემთა ერთიან ბაზაში რეგისტრირებული ოჯახის წევრები, რომლებსაც მინიჭებული აქვთ 100 000-ის ჩათვლით სარეიტინგო ქულა;  შეზღუდული შესაძლებლობის მქონე პირები; ომის ვეტერანები;  საქართველოს ტერიტორიული მთლიანობისათვის ომში დაღუპულთა ოჯახის წევრები  (დედა, მამა, მეუღლე, შვილები); მრავალშვილიანი (18 წლამდე ასაკის 5 და მეტი შვილი) ოჯახის წევრები;  მარტოხელა მშობლებo და მათ შვილები; მარტოხელა ასაკით პენსიონერები - რომლებიც უსახსრობის გამო ვერ ახერხებენ მკურნალობის ჩატარებას, მედიკამენტებით უზრუნველყოფის ქვეპროგრამა.</w:t>
            </w:r>
          </w:p>
          <w:p w:rsidR="00AF78C0" w:rsidRPr="00AF5E89" w:rsidRDefault="00AF78C0" w:rsidP="00EF2A35">
            <w:pPr>
              <w:spacing w:after="240" w:line="240" w:lineRule="auto"/>
              <w:rPr>
                <w:rFonts w:ascii="Sylfaen" w:eastAsia="Times New Roman" w:hAnsi="Sylfaen" w:cs="Calibri"/>
                <w:sz w:val="16"/>
                <w:szCs w:val="16"/>
              </w:rPr>
            </w:pPr>
            <w:r w:rsidRPr="00AF5E89">
              <w:rPr>
                <w:rFonts w:ascii="Sylfaen" w:eastAsia="Times New Roman" w:hAnsi="Sylfaen" w:cs="Calibri"/>
                <w:bCs/>
                <w:sz w:val="16"/>
                <w:szCs w:val="16"/>
                <w:lang w:val="en-GB"/>
              </w:rPr>
              <w:t xml:space="preserve">ქვეპროგრამის ბენეფიციარები, რომლებიც საჭიროებენ   მედიკამენტოზურ მკურნალობას წელიწადში ერთხელ ოჯახზე მიიღებენ 200 ლარიან დახმარებას მედიკამენტების ვაუჩერის სახით. იმ შემთხვევაში თუ ოჯახში არის ორი შშმ პირი, ორი ვეტერანი, სოციალურად დაუცველი და შშმ </w:t>
            </w:r>
            <w:r w:rsidRPr="00AF5E89">
              <w:rPr>
                <w:rFonts w:ascii="Sylfaen" w:eastAsia="Times New Roman" w:hAnsi="Sylfaen" w:cs="Calibri"/>
                <w:bCs/>
                <w:sz w:val="16"/>
                <w:szCs w:val="16"/>
                <w:lang w:val="en-GB"/>
              </w:rPr>
              <w:lastRenderedPageBreak/>
              <w:t>პირი/ვეტერანი, შშმპირი/ ვეტერანი მათ მიეცემათ ორი 200 ლარიანი ვაუჩერი.</w:t>
            </w:r>
          </w:p>
        </w:tc>
      </w:tr>
      <w:tr w:rsidR="00AF78C0" w:rsidRPr="00AF5E89" w:rsidTr="00EF2A35">
        <w:trPr>
          <w:trHeight w:val="1262"/>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b/>
                <w:bCs/>
                <w:sz w:val="18"/>
                <w:szCs w:val="18"/>
              </w:rPr>
            </w:pPr>
            <w:r w:rsidRPr="00AF5E89">
              <w:rPr>
                <w:rFonts w:ascii="Sylfaen" w:eastAsiaTheme="minorHAnsi" w:hAnsi="Sylfaen" w:cs="Sylfaen"/>
                <w:b/>
                <w:sz w:val="18"/>
                <w:szCs w:val="18"/>
                <w:lang w:val="ka-GE"/>
              </w:rPr>
              <w:lastRenderedPageBreak/>
              <w:t>დამატებითი ინფორმაცია</w:t>
            </w:r>
          </w:p>
        </w:tc>
        <w:tc>
          <w:tcPr>
            <w:tcW w:w="11340" w:type="dxa"/>
            <w:gridSpan w:val="7"/>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 xml:space="preserve">ქვეპროგრამით ისარგებლებს ქობულეთის მუნიციპალიტეტში </w:t>
            </w:r>
            <w:r>
              <w:rPr>
                <w:rFonts w:ascii="Sylfaen" w:eastAsia="Times New Roman" w:hAnsi="Sylfaen" w:cs="Calibri"/>
                <w:sz w:val="18"/>
                <w:szCs w:val="18"/>
                <w:lang w:val="ka-GE"/>
              </w:rPr>
              <w:t>202</w:t>
            </w:r>
            <w:r>
              <w:rPr>
                <w:rFonts w:ascii="Sylfaen" w:eastAsia="Times New Roman" w:hAnsi="Sylfaen" w:cs="Calibri"/>
                <w:sz w:val="18"/>
                <w:szCs w:val="18"/>
              </w:rPr>
              <w:t>4</w:t>
            </w:r>
            <w:r w:rsidRPr="00AF5E89">
              <w:rPr>
                <w:rFonts w:ascii="Sylfaen" w:eastAsia="Times New Roman" w:hAnsi="Sylfaen" w:cs="Calibri"/>
                <w:sz w:val="18"/>
                <w:szCs w:val="18"/>
                <w:lang w:val="ka-GE"/>
              </w:rPr>
              <w:t xml:space="preserve"> წლის 1 იანვრის მდგომარეობით   რეგისტრირებული   </w:t>
            </w:r>
            <w:r w:rsidRPr="00AF5E89">
              <w:rPr>
                <w:rFonts w:ascii="Sylfaen" w:eastAsiaTheme="minorHAnsi" w:hAnsi="Sylfaen" w:cs="Sylfaen"/>
                <w:sz w:val="18"/>
                <w:szCs w:val="18"/>
                <w:lang w:val="ka-GE"/>
              </w:rPr>
              <w:t xml:space="preserve">  სოციალურად დაუცველი ოჯახების მონაცემთა ერთიან ბაზაში რეგისტრირებული ოჯახის წევრები, რომლებსაც მინიჭებული აქვთ  100 000-ის ჩათვლით სარეიტინგო ქულა,  შეზღუდული შესაძლებლობის მქონე პირები, ომის ვეტერანები;  საქართველოს ტერიტორიული მთლიანობისათვის ომში დაღუპულთა ოჯახის წევრები  (დედა, მამა, მეუღლე, შვილები); მრავალშვილიანი (18 წლამდე ასაკის 5 და მეტი შვილი) ოჯახის წევრები;  მარტოხელა მშობლებo და მათ შვილები; მარტოხელა ასაკით პენსიონერები.</w:t>
            </w:r>
          </w:p>
          <w:p w:rsidR="00AF78C0" w:rsidRPr="00AF5E89" w:rsidRDefault="00AF78C0" w:rsidP="00EF2A3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ქვეპროგრამაში ჩასართავად ბენეფიციარმა უნდა წარმოადგინოს შემდეგი დოკუმენტაცია:</w:t>
            </w:r>
          </w:p>
          <w:p w:rsidR="00AF78C0" w:rsidRPr="00AF5E89" w:rsidRDefault="00AF78C0" w:rsidP="00AF78C0">
            <w:pPr>
              <w:pStyle w:val="a3"/>
              <w:numPr>
                <w:ilvl w:val="0"/>
                <w:numId w:val="4"/>
              </w:numPr>
              <w:spacing w:line="360" w:lineRule="auto"/>
              <w:jc w:val="both"/>
              <w:rPr>
                <w:rFonts w:ascii="Sylfaen" w:hAnsi="Sylfaen" w:cs="Sylfaen"/>
                <w:sz w:val="18"/>
                <w:szCs w:val="18"/>
                <w:lang w:val="ka-GE"/>
              </w:rPr>
            </w:pPr>
            <w:r w:rsidRPr="00AF5E89">
              <w:rPr>
                <w:rFonts w:ascii="Sylfaen" w:hAnsi="Sylfaen" w:cs="Sylfaen"/>
                <w:sz w:val="18"/>
                <w:szCs w:val="18"/>
                <w:lang w:val="ka-GE"/>
              </w:rPr>
              <w:t>განცხადება მუნიციპალიტეტის მერის სახელზე;</w:t>
            </w:r>
          </w:p>
          <w:p w:rsidR="00AF78C0" w:rsidRPr="00AF5E89" w:rsidRDefault="00AF78C0" w:rsidP="00AF78C0">
            <w:pPr>
              <w:pStyle w:val="a3"/>
              <w:numPr>
                <w:ilvl w:val="0"/>
                <w:numId w:val="4"/>
              </w:numPr>
              <w:spacing w:line="360" w:lineRule="auto"/>
              <w:jc w:val="both"/>
              <w:rPr>
                <w:rFonts w:ascii="Sylfaen" w:hAnsi="Sylfaen" w:cs="Sylfaen"/>
                <w:sz w:val="18"/>
                <w:szCs w:val="18"/>
                <w:lang w:val="ka-GE"/>
              </w:rPr>
            </w:pPr>
            <w:r w:rsidRPr="00AF5E89">
              <w:rPr>
                <w:rFonts w:ascii="Sylfaen" w:hAnsi="Sylfaen" w:cs="Sylfaen"/>
                <w:sz w:val="18"/>
                <w:szCs w:val="18"/>
                <w:lang w:val="ka-GE"/>
              </w:rPr>
              <w:t>განმცხადებლის პირადობის მოწმობის ასლი  დედანთან ერთად;</w:t>
            </w:r>
          </w:p>
          <w:p w:rsidR="00AF78C0" w:rsidRPr="00AF5E89" w:rsidRDefault="00AF78C0" w:rsidP="00AF78C0">
            <w:pPr>
              <w:pStyle w:val="a3"/>
              <w:numPr>
                <w:ilvl w:val="0"/>
                <w:numId w:val="4"/>
              </w:numPr>
              <w:spacing w:line="360" w:lineRule="auto"/>
              <w:jc w:val="both"/>
              <w:rPr>
                <w:rFonts w:ascii="Sylfaen" w:hAnsi="Sylfaen" w:cs="Sylfaen"/>
                <w:sz w:val="18"/>
                <w:szCs w:val="18"/>
                <w:lang w:val="ka-GE"/>
              </w:rPr>
            </w:pPr>
            <w:r w:rsidRPr="00AF5E89">
              <w:rPr>
                <w:rFonts w:ascii="Sylfaen" w:hAnsi="Sylfaen" w:cs="Sylfaen"/>
                <w:sz w:val="18"/>
                <w:szCs w:val="18"/>
                <w:lang w:val="ka-GE"/>
              </w:rPr>
              <w:t>ბენეფიციარის დამადასტურებელი დოკუმენტი (სარეიტინგო ქულის ამონაწერი სოციალურად დაუცველი ოჯახების ერთიანი ბაზიდან/შშმ პირის შემთხვევაში, ცნობა სოციალური მომსახურების სააგენტოდან/ვეტერანის მოწმობის ასლი დედანთან ერთად/ცნობა მარტოხელა მშობლის სტატუსის დადგენის შესახებ და ა. შ.);</w:t>
            </w:r>
          </w:p>
          <w:p w:rsidR="00AF78C0" w:rsidRPr="00AF5E89" w:rsidRDefault="00AF78C0" w:rsidP="00AF78C0">
            <w:pPr>
              <w:pStyle w:val="a3"/>
              <w:numPr>
                <w:ilvl w:val="0"/>
                <w:numId w:val="4"/>
              </w:numPr>
              <w:spacing w:line="360" w:lineRule="auto"/>
              <w:jc w:val="both"/>
              <w:rPr>
                <w:rFonts w:ascii="Sylfaen" w:hAnsi="Sylfaen" w:cs="Sylfaen"/>
                <w:sz w:val="18"/>
                <w:szCs w:val="18"/>
                <w:lang w:val="ka-GE"/>
              </w:rPr>
            </w:pPr>
            <w:r w:rsidRPr="00AF5E89">
              <w:rPr>
                <w:rFonts w:ascii="Sylfaen" w:hAnsi="Sylfaen" w:cs="Sylfaen"/>
                <w:sz w:val="18"/>
                <w:szCs w:val="18"/>
                <w:lang w:val="ka-GE"/>
              </w:rPr>
              <w:t>ცნობა ჯანმრთელობის მდგომარეობის შესახებ ფორმა № IV-100/ა, მედიკამენტების დასახელებით;</w:t>
            </w:r>
          </w:p>
          <w:p w:rsidR="00AF78C0" w:rsidRPr="00AF5E89" w:rsidRDefault="00AF78C0" w:rsidP="00EF2A35">
            <w:pPr>
              <w:spacing w:after="0" w:line="240" w:lineRule="auto"/>
              <w:jc w:val="both"/>
              <w:rPr>
                <w:rFonts w:ascii="Sylfaen" w:eastAsia="Times New Roman" w:hAnsi="Sylfaen" w:cs="Calibri"/>
                <w:bCs/>
                <w:sz w:val="16"/>
                <w:szCs w:val="16"/>
                <w:lang w:val="en-GB"/>
              </w:rPr>
            </w:pPr>
            <w:r w:rsidRPr="00AF5E89">
              <w:rPr>
                <w:rFonts w:ascii="Sylfaen" w:hAnsi="Sylfaen" w:cs="Sylfaen"/>
                <w:sz w:val="18"/>
                <w:szCs w:val="18"/>
                <w:lang w:val="ka-GE"/>
              </w:rPr>
              <w:t>ანგარიშ-ფაქტურა აფთიაქიდან თანხის მითითებით.</w:t>
            </w:r>
          </w:p>
        </w:tc>
      </w:tr>
      <w:tr w:rsidR="00AF78C0" w:rsidRPr="00AF5E89" w:rsidTr="00EF2A35">
        <w:trPr>
          <w:trHeight w:val="626"/>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b/>
                <w:bCs/>
                <w:sz w:val="18"/>
                <w:szCs w:val="18"/>
              </w:rPr>
            </w:pPr>
            <w:r w:rsidRPr="00AF5E89">
              <w:rPr>
                <w:rFonts w:ascii="Sylfaen" w:eastAsia="Times New Roman" w:hAnsi="Sylfaen" w:cs="Calibri"/>
                <w:b/>
                <w:bCs/>
                <w:sz w:val="18"/>
                <w:szCs w:val="18"/>
              </w:rPr>
              <w:t>პროგრამის მიზანი და მოსალოდნელი შედეგი</w:t>
            </w:r>
          </w:p>
        </w:tc>
        <w:tc>
          <w:tcPr>
            <w:tcW w:w="11340" w:type="dxa"/>
            <w:gridSpan w:val="7"/>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cs="Calibri"/>
                <w:bCs/>
                <w:sz w:val="18"/>
                <w:szCs w:val="18"/>
                <w:lang w:val="ka-GE"/>
              </w:rPr>
            </w:pPr>
            <w:r w:rsidRPr="00AF5E89">
              <w:rPr>
                <w:rFonts w:ascii="Sylfaen" w:eastAsia="Times New Roman" w:hAnsi="Sylfaen" w:cs="Calibri"/>
                <w:bCs/>
                <w:sz w:val="18"/>
                <w:szCs w:val="18"/>
                <w:lang w:val="en-GB"/>
              </w:rPr>
              <w:t>მოსახლეობის მოწყვლადი სოციალური ჯგუფების ჯანმრთელობის მდგომარეობის გაუმჯობესება</w:t>
            </w:r>
            <w:r w:rsidRPr="00AF5E89">
              <w:rPr>
                <w:rFonts w:ascii="Sylfaen" w:eastAsia="Times New Roman" w:hAnsi="Sylfaen" w:cs="Calibri"/>
                <w:bCs/>
                <w:sz w:val="18"/>
                <w:szCs w:val="18"/>
                <w:lang w:val="ka-GE"/>
              </w:rPr>
              <w:t>. მკურნალობის ხელმისაწვდომობის გაზრდა. დაავადებულთა გართულებების თავიდან აცილება. მედიკამენტებით უზრუნველყოფილი ბენეფიციარი.</w:t>
            </w:r>
          </w:p>
          <w:p w:rsidR="00AF78C0" w:rsidRPr="00AF5E89" w:rsidRDefault="00AF78C0" w:rsidP="00EF2A35">
            <w:pPr>
              <w:spacing w:after="0" w:line="240" w:lineRule="auto"/>
              <w:jc w:val="both"/>
              <w:rPr>
                <w:rFonts w:ascii="Sylfaen" w:eastAsia="Times New Roman" w:hAnsi="Sylfaen" w:cs="Calibri"/>
                <w:bCs/>
                <w:sz w:val="18"/>
                <w:szCs w:val="18"/>
                <w:lang w:val="en-GB"/>
              </w:rPr>
            </w:pPr>
          </w:p>
        </w:tc>
      </w:tr>
    </w:tbl>
    <w:p w:rsidR="00AF78C0" w:rsidRPr="00AF5E89" w:rsidRDefault="00AF78C0" w:rsidP="00AF78C0">
      <w:pPr>
        <w:autoSpaceDE w:val="0"/>
        <w:autoSpaceDN w:val="0"/>
        <w:adjustRightInd w:val="0"/>
        <w:spacing w:after="0" w:line="360" w:lineRule="auto"/>
        <w:jc w:val="both"/>
        <w:rPr>
          <w:rFonts w:ascii="Sylfaen" w:eastAsiaTheme="minorHAnsi" w:hAnsi="Sylfaen" w:cs="Sylfaen"/>
          <w:b/>
          <w:sz w:val="24"/>
          <w:szCs w:val="24"/>
          <w:lang w:val="ka-GE"/>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218"/>
        <w:gridCol w:w="1701"/>
        <w:gridCol w:w="1701"/>
        <w:gridCol w:w="3969"/>
      </w:tblGrid>
      <w:tr w:rsidR="00AF78C0" w:rsidRPr="00AF5E89" w:rsidTr="00EF2A35">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ind w:left="1"/>
              <w:jc w:val="center"/>
              <w:rPr>
                <w:b/>
                <w:sz w:val="20"/>
                <w:szCs w:val="20"/>
              </w:rPr>
            </w:pPr>
            <w:r w:rsidRPr="00AF5E89">
              <w:rPr>
                <w:rFonts w:ascii="Sylfaen" w:hAnsi="Sylfaen" w:cs="Sylfaen"/>
                <w:b/>
                <w:bCs/>
                <w:sz w:val="20"/>
                <w:szCs w:val="20"/>
              </w:rPr>
              <w:t>№</w:t>
            </w:r>
          </w:p>
        </w:tc>
        <w:tc>
          <w:tcPr>
            <w:tcW w:w="5218" w:type="dxa"/>
            <w:vMerge w:val="restart"/>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jc w:val="center"/>
              <w:rPr>
                <w:b/>
                <w:sz w:val="20"/>
                <w:szCs w:val="20"/>
              </w:rPr>
            </w:pPr>
            <w:r w:rsidRPr="00AF5E89">
              <w:rPr>
                <w:rFonts w:ascii="Sylfaen" w:hAnsi="Sylfaen" w:cs="Sylfaen"/>
                <w:b/>
                <w:bCs/>
                <w:sz w:val="20"/>
                <w:szCs w:val="20"/>
              </w:rPr>
              <w:t>მოსალოდნელი შუალედური შედეგის შეფასების 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45"/>
              <w:rPr>
                <w:b/>
                <w:sz w:val="20"/>
                <w:szCs w:val="20"/>
              </w:rPr>
            </w:pPr>
            <w:r w:rsidRPr="00AF5E89">
              <w:rPr>
                <w:rFonts w:ascii="Sylfaen" w:hAnsi="Sylfaen" w:cs="Sylfaen"/>
                <w:b/>
                <w:bCs/>
                <w:sz w:val="20"/>
                <w:szCs w:val="20"/>
              </w:rPr>
              <w:t>ინდიკატორის მაჩვენებლები</w:t>
            </w:r>
          </w:p>
        </w:tc>
        <w:tc>
          <w:tcPr>
            <w:tcW w:w="3969" w:type="dxa"/>
            <w:vMerge w:val="restart"/>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ind w:left="668"/>
              <w:rPr>
                <w:b/>
                <w:sz w:val="20"/>
                <w:szCs w:val="20"/>
              </w:rPr>
            </w:pPr>
            <w:r w:rsidRPr="00AF5E89">
              <w:rPr>
                <w:rFonts w:ascii="Sylfaen" w:hAnsi="Sylfaen" w:cs="Sylfaen"/>
                <w:b/>
                <w:bCs/>
                <w:sz w:val="20"/>
                <w:szCs w:val="20"/>
              </w:rPr>
              <w:t>ცდომილების ალბათობა (% შესაძლო რისკები-აღწერა)</w:t>
            </w:r>
          </w:p>
        </w:tc>
      </w:tr>
      <w:tr w:rsidR="00AF78C0" w:rsidRPr="00AF5E89" w:rsidTr="00EF2A35">
        <w:trPr>
          <w:trHeight w:hRule="exact" w:val="717"/>
        </w:trPr>
        <w:tc>
          <w:tcPr>
            <w:tcW w:w="736" w:type="dxa"/>
            <w:vMerge/>
            <w:tcBorders>
              <w:top w:val="single" w:sz="4" w:space="0" w:color="auto"/>
            </w:tcBorders>
          </w:tcPr>
          <w:p w:rsidR="00AF78C0" w:rsidRPr="00AF5E89" w:rsidRDefault="00AF78C0" w:rsidP="00EF2A35">
            <w:pPr>
              <w:pStyle w:val="TableParagraph"/>
              <w:kinsoku w:val="0"/>
              <w:overflowPunct w:val="0"/>
              <w:ind w:left="668"/>
              <w:rPr>
                <w:b/>
                <w:sz w:val="20"/>
                <w:szCs w:val="20"/>
              </w:rPr>
            </w:pPr>
          </w:p>
        </w:tc>
        <w:tc>
          <w:tcPr>
            <w:tcW w:w="5218" w:type="dxa"/>
            <w:vMerge/>
            <w:tcBorders>
              <w:top w:val="single" w:sz="4" w:space="0" w:color="auto"/>
            </w:tcBorders>
          </w:tcPr>
          <w:p w:rsidR="00AF78C0" w:rsidRPr="00AF5E89" w:rsidRDefault="00AF78C0" w:rsidP="00EF2A35">
            <w:pPr>
              <w:pStyle w:val="TableParagraph"/>
              <w:kinsoku w:val="0"/>
              <w:overflowPunct w:val="0"/>
              <w:ind w:left="668"/>
              <w:rPr>
                <w:b/>
                <w:sz w:val="20"/>
                <w:szCs w:val="20"/>
              </w:rPr>
            </w:pPr>
          </w:p>
        </w:tc>
        <w:tc>
          <w:tcPr>
            <w:tcW w:w="1701" w:type="dxa"/>
            <w:tcBorders>
              <w:top w:val="single" w:sz="4" w:space="0" w:color="auto"/>
            </w:tcBorders>
          </w:tcPr>
          <w:p w:rsidR="00AF78C0" w:rsidRPr="00AF5E89" w:rsidRDefault="00AF78C0" w:rsidP="00EF2A35">
            <w:pPr>
              <w:pStyle w:val="TableParagraph"/>
              <w:kinsoku w:val="0"/>
              <w:overflowPunct w:val="0"/>
              <w:spacing w:before="45" w:line="259" w:lineRule="auto"/>
              <w:jc w:val="center"/>
              <w:rPr>
                <w:b/>
                <w:sz w:val="20"/>
                <w:szCs w:val="20"/>
              </w:rPr>
            </w:pPr>
            <w:r w:rsidRPr="00AF5E89">
              <w:rPr>
                <w:rFonts w:ascii="Sylfaen" w:hAnsi="Sylfaen" w:cs="Sylfaen"/>
                <w:b/>
                <w:bCs/>
                <w:sz w:val="20"/>
                <w:szCs w:val="20"/>
              </w:rPr>
              <w:t>საბაზისო 2023 წელი</w:t>
            </w:r>
          </w:p>
        </w:tc>
        <w:tc>
          <w:tcPr>
            <w:tcW w:w="1701" w:type="dxa"/>
            <w:tcBorders>
              <w:top w:val="single" w:sz="4" w:space="0" w:color="auto"/>
            </w:tcBorders>
          </w:tcPr>
          <w:p w:rsidR="00AF78C0" w:rsidRPr="00AF5E89" w:rsidRDefault="00AF78C0" w:rsidP="00EF2A35">
            <w:pPr>
              <w:pStyle w:val="TableParagraph"/>
              <w:kinsoku w:val="0"/>
              <w:overflowPunct w:val="0"/>
              <w:spacing w:before="45" w:line="259" w:lineRule="auto"/>
              <w:ind w:left="22"/>
              <w:jc w:val="center"/>
              <w:rPr>
                <w:b/>
                <w:sz w:val="20"/>
                <w:szCs w:val="20"/>
              </w:rPr>
            </w:pPr>
            <w:r w:rsidRPr="00AF5E89">
              <w:rPr>
                <w:rFonts w:ascii="Sylfaen" w:hAnsi="Sylfaen" w:cs="Sylfaen"/>
                <w:b/>
                <w:bCs/>
                <w:sz w:val="20"/>
                <w:szCs w:val="20"/>
              </w:rPr>
              <w:t>მიზნობრივი 2024 წელი</w:t>
            </w:r>
          </w:p>
        </w:tc>
        <w:tc>
          <w:tcPr>
            <w:tcW w:w="3969" w:type="dxa"/>
            <w:vMerge/>
            <w:tcBorders>
              <w:top w:val="single" w:sz="4" w:space="0" w:color="auto"/>
            </w:tcBorders>
          </w:tcPr>
          <w:p w:rsidR="00AF78C0" w:rsidRPr="00AF5E89" w:rsidRDefault="00AF78C0" w:rsidP="00EF2A35">
            <w:pPr>
              <w:pStyle w:val="TableParagraph"/>
              <w:kinsoku w:val="0"/>
              <w:overflowPunct w:val="0"/>
              <w:spacing w:before="45" w:line="259" w:lineRule="auto"/>
              <w:ind w:left="479" w:right="405" w:hanging="72"/>
              <w:rPr>
                <w:b/>
                <w:sz w:val="20"/>
                <w:szCs w:val="20"/>
              </w:rPr>
            </w:pPr>
          </w:p>
        </w:tc>
      </w:tr>
      <w:tr w:rsidR="00AF78C0" w:rsidRPr="00AF5E89" w:rsidTr="00EF2A35">
        <w:trPr>
          <w:trHeight w:hRule="exact" w:val="1053"/>
        </w:trPr>
        <w:tc>
          <w:tcPr>
            <w:tcW w:w="736" w:type="dxa"/>
          </w:tcPr>
          <w:p w:rsidR="00AF78C0" w:rsidRPr="00AF5E89" w:rsidRDefault="00AF78C0" w:rsidP="00EF2A3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lastRenderedPageBreak/>
              <w:t>1</w:t>
            </w:r>
          </w:p>
        </w:tc>
        <w:tc>
          <w:tcPr>
            <w:tcW w:w="5218" w:type="dxa"/>
            <w:vAlign w:val="center"/>
          </w:tcPr>
          <w:p w:rsidR="00AF78C0" w:rsidRPr="00AF5E89" w:rsidRDefault="00AF78C0" w:rsidP="00EF2A35">
            <w:pPr>
              <w:spacing w:after="0" w:line="240" w:lineRule="auto"/>
              <w:jc w:val="center"/>
              <w:rPr>
                <w:rFonts w:ascii="Sylfaen" w:eastAsia="Times New Roman" w:hAnsi="Sylfaen" w:cs="Calibri"/>
                <w:bCs/>
                <w:sz w:val="18"/>
                <w:szCs w:val="18"/>
                <w:lang w:val="en-GB"/>
              </w:rPr>
            </w:pPr>
            <w:r w:rsidRPr="00AF5E89">
              <w:rPr>
                <w:rFonts w:ascii="Sylfaen" w:eastAsia="Times New Roman" w:hAnsi="Sylfaen" w:cs="Calibri"/>
                <w:bCs/>
                <w:sz w:val="18"/>
                <w:szCs w:val="18"/>
                <w:lang w:val="en-GB"/>
              </w:rPr>
              <w:t>მოსახლეობის მოწყვლადი სოციალური ჯგუფების ჯანმრთელობის მდგომარეობის გაუმჯობესება</w:t>
            </w:r>
            <w:r w:rsidRPr="00AF5E89">
              <w:rPr>
                <w:rFonts w:ascii="Sylfaen" w:eastAsia="Times New Roman" w:hAnsi="Sylfaen" w:cs="Calibri"/>
                <w:bCs/>
                <w:sz w:val="18"/>
                <w:szCs w:val="18"/>
                <w:lang w:val="ka-GE"/>
              </w:rPr>
              <w:t xml:space="preserve"> 3500 ბენეფიციარი</w:t>
            </w:r>
          </w:p>
        </w:tc>
        <w:tc>
          <w:tcPr>
            <w:tcW w:w="1701" w:type="dxa"/>
            <w:vAlign w:val="center"/>
          </w:tcPr>
          <w:p w:rsidR="00AF78C0" w:rsidRPr="00AF5E89" w:rsidRDefault="00AF78C0" w:rsidP="00EF2A35">
            <w:pPr>
              <w:spacing w:after="0" w:line="240" w:lineRule="auto"/>
              <w:jc w:val="center"/>
              <w:rPr>
                <w:rFonts w:ascii="Sylfaen" w:eastAsia="Times New Roman" w:hAnsi="Sylfaen"/>
                <w:sz w:val="18"/>
                <w:szCs w:val="18"/>
              </w:rPr>
            </w:pPr>
            <w:r w:rsidRPr="00AF5E89">
              <w:rPr>
                <w:rFonts w:ascii="Sylfaen" w:eastAsia="Times New Roman" w:hAnsi="Sylfaen"/>
                <w:sz w:val="18"/>
                <w:szCs w:val="18"/>
                <w:lang w:val="ka-GE"/>
              </w:rPr>
              <w:t xml:space="preserve">3200 (მათ </w:t>
            </w:r>
            <w:r w:rsidRPr="00AF5E89">
              <w:rPr>
                <w:rFonts w:ascii="Sylfaen" w:eastAsia="Times New Roman" w:hAnsi="Sylfaen"/>
                <w:sz w:val="18"/>
                <w:szCs w:val="18"/>
              </w:rPr>
              <w:t xml:space="preserve">ორის ქალი 63 %, კაცი </w:t>
            </w:r>
            <w:r w:rsidRPr="00AF5E89">
              <w:rPr>
                <w:rFonts w:ascii="Sylfaen" w:eastAsia="Times New Roman" w:hAnsi="Sylfaen"/>
                <w:sz w:val="18"/>
                <w:szCs w:val="18"/>
                <w:lang w:val="ka-GE"/>
              </w:rPr>
              <w:t>37</w:t>
            </w:r>
            <w:r w:rsidRPr="00AF5E89">
              <w:rPr>
                <w:rFonts w:ascii="Sylfaen" w:eastAsia="Times New Roman" w:hAnsi="Sylfaen"/>
                <w:sz w:val="18"/>
                <w:szCs w:val="18"/>
              </w:rPr>
              <w:t>%)</w:t>
            </w:r>
          </w:p>
        </w:tc>
        <w:tc>
          <w:tcPr>
            <w:tcW w:w="1701" w:type="dxa"/>
            <w:vAlign w:val="center"/>
          </w:tcPr>
          <w:p w:rsidR="00AF78C0" w:rsidRPr="00AF5E89" w:rsidRDefault="00AF78C0" w:rsidP="00EF2A35">
            <w:pPr>
              <w:spacing w:after="0" w:line="240" w:lineRule="auto"/>
              <w:jc w:val="center"/>
              <w:rPr>
                <w:rFonts w:ascii="Sylfaen" w:eastAsia="Times New Roman" w:hAnsi="Sylfaen"/>
                <w:sz w:val="18"/>
                <w:szCs w:val="18"/>
              </w:rPr>
            </w:pPr>
            <w:r w:rsidRPr="00AF5E89">
              <w:rPr>
                <w:rFonts w:ascii="Sylfaen" w:eastAsia="Times New Roman" w:hAnsi="Sylfaen"/>
                <w:sz w:val="18"/>
                <w:szCs w:val="18"/>
                <w:lang w:val="ka-GE"/>
              </w:rPr>
              <w:t>3000</w:t>
            </w:r>
            <w:r w:rsidRPr="00AF5E89">
              <w:rPr>
                <w:rFonts w:ascii="Sylfaen" w:eastAsia="Times New Roman" w:hAnsi="Sylfaen"/>
                <w:sz w:val="18"/>
                <w:szCs w:val="18"/>
              </w:rPr>
              <w:t xml:space="preserve"> (მათ შორის ქალი 50%, კაცი 50%)</w:t>
            </w:r>
          </w:p>
        </w:tc>
        <w:tc>
          <w:tcPr>
            <w:tcW w:w="3969" w:type="dxa"/>
          </w:tcPr>
          <w:p w:rsidR="00AF78C0" w:rsidRPr="00AF5E89" w:rsidRDefault="00AF78C0" w:rsidP="00EF2A35">
            <w:pPr>
              <w:pStyle w:val="TableParagraph"/>
              <w:kinsoku w:val="0"/>
              <w:overflowPunct w:val="0"/>
              <w:spacing w:before="95"/>
              <w:ind w:left="20"/>
              <w:jc w:val="center"/>
              <w:rPr>
                <w:b/>
                <w:sz w:val="20"/>
                <w:szCs w:val="20"/>
              </w:rPr>
            </w:pPr>
            <w:r w:rsidRPr="00AF5E89">
              <w:rPr>
                <w:rFonts w:ascii="Sylfaen" w:hAnsi="Sylfaen" w:cs="Sylfaen"/>
                <w:b/>
                <w:sz w:val="20"/>
                <w:szCs w:val="20"/>
              </w:rPr>
              <w:t>8%-</w:t>
            </w:r>
            <w:r w:rsidRPr="00AF5E89">
              <w:rPr>
                <w:rFonts w:ascii="Sylfaen" w:hAnsi="Sylfaen" w:cs="Sylfaen"/>
                <w:b/>
                <w:spacing w:val="-1"/>
                <w:sz w:val="20"/>
                <w:szCs w:val="20"/>
              </w:rPr>
              <w:t>ინფორმირებულობის დაბალი დონე, მომართვიანობის ცვლილება</w:t>
            </w:r>
          </w:p>
        </w:tc>
      </w:tr>
      <w:tr w:rsidR="00AF78C0" w:rsidRPr="00AF5E89" w:rsidTr="00EF2A35">
        <w:trPr>
          <w:trHeight w:hRule="exact" w:val="1053"/>
        </w:trPr>
        <w:tc>
          <w:tcPr>
            <w:tcW w:w="736" w:type="dxa"/>
          </w:tcPr>
          <w:p w:rsidR="00AF78C0" w:rsidRPr="00AF5E89" w:rsidRDefault="00AF78C0" w:rsidP="00EF2A3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t>2</w:t>
            </w:r>
          </w:p>
        </w:tc>
        <w:tc>
          <w:tcPr>
            <w:tcW w:w="5218" w:type="dxa"/>
            <w:vAlign w:val="center"/>
          </w:tcPr>
          <w:p w:rsidR="00AF78C0" w:rsidRPr="00AF5E89" w:rsidRDefault="00AF78C0" w:rsidP="00EF2A35">
            <w:pPr>
              <w:spacing w:after="0" w:line="240" w:lineRule="auto"/>
              <w:ind w:left="-169"/>
              <w:jc w:val="center"/>
              <w:rPr>
                <w:rFonts w:ascii="Sylfaen" w:eastAsia="Times New Roman" w:hAnsi="Sylfaen" w:cs="Calibri"/>
                <w:sz w:val="18"/>
                <w:szCs w:val="18"/>
              </w:rPr>
            </w:pPr>
            <w:r w:rsidRPr="00AF5E89">
              <w:rPr>
                <w:rFonts w:ascii="Sylfaen" w:eastAsia="Times New Roman" w:hAnsi="Sylfaen" w:cs="Calibri"/>
                <w:sz w:val="18"/>
                <w:szCs w:val="18"/>
              </w:rPr>
              <w:t>მკურნალობის ხელმისაწვდომობის გაზრდა. დაავადებულთა გართულებების თავიდან აცილება. მედიკამენტებით უზრუნველყოფილი ბენეფიციარი.</w:t>
            </w:r>
          </w:p>
        </w:tc>
        <w:tc>
          <w:tcPr>
            <w:tcW w:w="1701" w:type="dxa"/>
            <w:vAlign w:val="center"/>
          </w:tcPr>
          <w:p w:rsidR="00AF78C0" w:rsidRPr="00AF5E89" w:rsidRDefault="00AF78C0" w:rsidP="00EF2A35">
            <w:pPr>
              <w:spacing w:after="0" w:line="240" w:lineRule="auto"/>
              <w:jc w:val="center"/>
              <w:rPr>
                <w:rFonts w:ascii="Sylfaen" w:eastAsia="Times New Roman" w:hAnsi="Sylfaen"/>
                <w:sz w:val="18"/>
                <w:szCs w:val="18"/>
              </w:rPr>
            </w:pPr>
            <w:r w:rsidRPr="00AF5E89">
              <w:rPr>
                <w:rFonts w:ascii="Sylfaen" w:eastAsia="Times New Roman" w:hAnsi="Sylfaen"/>
                <w:sz w:val="18"/>
                <w:szCs w:val="18"/>
                <w:lang w:val="ka-GE"/>
              </w:rPr>
              <w:t xml:space="preserve">3200 (მათ </w:t>
            </w:r>
            <w:r w:rsidRPr="00AF5E89">
              <w:rPr>
                <w:rFonts w:ascii="Sylfaen" w:eastAsia="Times New Roman" w:hAnsi="Sylfaen"/>
                <w:sz w:val="18"/>
                <w:szCs w:val="18"/>
              </w:rPr>
              <w:t xml:space="preserve">ორის ქალი 63 %, კაცი </w:t>
            </w:r>
            <w:r w:rsidRPr="00AF5E89">
              <w:rPr>
                <w:rFonts w:ascii="Sylfaen" w:eastAsia="Times New Roman" w:hAnsi="Sylfaen"/>
                <w:sz w:val="18"/>
                <w:szCs w:val="18"/>
                <w:lang w:val="ka-GE"/>
              </w:rPr>
              <w:t>37</w:t>
            </w:r>
            <w:r w:rsidRPr="00AF5E89">
              <w:rPr>
                <w:rFonts w:ascii="Sylfaen" w:eastAsia="Times New Roman" w:hAnsi="Sylfaen"/>
                <w:sz w:val="18"/>
                <w:szCs w:val="18"/>
              </w:rPr>
              <w:t>%)</w:t>
            </w:r>
          </w:p>
        </w:tc>
        <w:tc>
          <w:tcPr>
            <w:tcW w:w="1701" w:type="dxa"/>
            <w:vAlign w:val="center"/>
          </w:tcPr>
          <w:p w:rsidR="00AF78C0" w:rsidRPr="00AF5E89" w:rsidRDefault="00AF78C0" w:rsidP="00EF2A35">
            <w:pPr>
              <w:spacing w:after="0" w:line="240" w:lineRule="auto"/>
              <w:jc w:val="center"/>
              <w:rPr>
                <w:rFonts w:ascii="Sylfaen" w:eastAsia="Times New Roman" w:hAnsi="Sylfaen"/>
                <w:sz w:val="18"/>
                <w:szCs w:val="18"/>
              </w:rPr>
            </w:pPr>
            <w:r w:rsidRPr="00AF5E89">
              <w:rPr>
                <w:rFonts w:ascii="Sylfaen" w:eastAsia="Times New Roman" w:hAnsi="Sylfaen"/>
                <w:sz w:val="18"/>
                <w:szCs w:val="18"/>
                <w:lang w:val="ka-GE"/>
              </w:rPr>
              <w:t>3000</w:t>
            </w:r>
            <w:r w:rsidRPr="00AF5E89">
              <w:rPr>
                <w:rFonts w:ascii="Sylfaen" w:eastAsia="Times New Roman" w:hAnsi="Sylfaen"/>
                <w:sz w:val="18"/>
                <w:szCs w:val="18"/>
              </w:rPr>
              <w:t xml:space="preserve"> (მათ შორის ქალი 50%, კაცი 50%)</w:t>
            </w:r>
          </w:p>
        </w:tc>
        <w:tc>
          <w:tcPr>
            <w:tcW w:w="3969" w:type="dxa"/>
          </w:tcPr>
          <w:p w:rsidR="00AF78C0" w:rsidRPr="00AF5E89" w:rsidRDefault="00AF78C0" w:rsidP="00EF2A35">
            <w:pPr>
              <w:pStyle w:val="TableParagraph"/>
              <w:kinsoku w:val="0"/>
              <w:overflowPunct w:val="0"/>
              <w:spacing w:before="95"/>
              <w:ind w:left="20"/>
              <w:jc w:val="center"/>
              <w:rPr>
                <w:rFonts w:ascii="Sylfaen" w:hAnsi="Sylfaen" w:cs="Sylfaen"/>
                <w:b/>
                <w:sz w:val="20"/>
                <w:szCs w:val="20"/>
              </w:rPr>
            </w:pPr>
            <w:r w:rsidRPr="00AF5E89">
              <w:rPr>
                <w:rFonts w:ascii="Sylfaen" w:hAnsi="Sylfaen" w:cs="Sylfaen"/>
                <w:b/>
                <w:sz w:val="20"/>
                <w:szCs w:val="20"/>
              </w:rPr>
              <w:t>8%-</w:t>
            </w:r>
            <w:r w:rsidRPr="00AF5E89">
              <w:rPr>
                <w:rFonts w:ascii="Sylfaen" w:hAnsi="Sylfaen" w:cs="Sylfaen"/>
                <w:b/>
                <w:spacing w:val="-1"/>
                <w:sz w:val="20"/>
                <w:szCs w:val="20"/>
              </w:rPr>
              <w:t>ინფორმირებულობის დაბალი დონე, მომართვიანობის ცვლილება</w:t>
            </w:r>
          </w:p>
        </w:tc>
      </w:tr>
    </w:tbl>
    <w:p w:rsidR="00AF78C0" w:rsidRPr="00AF5E89" w:rsidRDefault="00AF78C0" w:rsidP="00AF78C0">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36"/>
        <w:gridCol w:w="3422"/>
        <w:gridCol w:w="1527"/>
        <w:gridCol w:w="1527"/>
        <w:gridCol w:w="1533"/>
        <w:gridCol w:w="1527"/>
        <w:gridCol w:w="1527"/>
        <w:gridCol w:w="1521"/>
      </w:tblGrid>
      <w:tr w:rsidR="00AF78C0" w:rsidRPr="00AF5E89" w:rsidTr="00EF2A35">
        <w:trPr>
          <w:trHeight w:hRule="exact" w:val="475"/>
        </w:trPr>
        <w:tc>
          <w:tcPr>
            <w:tcW w:w="736" w:type="dxa"/>
            <w:vMerge w:val="restart"/>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spacing w:before="81"/>
              <w:ind w:left="1"/>
              <w:jc w:val="center"/>
              <w:rPr>
                <w:b/>
                <w:sz w:val="20"/>
                <w:szCs w:val="20"/>
              </w:rPr>
            </w:pPr>
            <w:r w:rsidRPr="00AF5E89">
              <w:rPr>
                <w:rFonts w:ascii="Sylfaen" w:hAnsi="Sylfaen" w:cs="Sylfaen"/>
                <w:b/>
                <w:bCs/>
                <w:sz w:val="20"/>
                <w:szCs w:val="20"/>
              </w:rPr>
              <w:t>№</w:t>
            </w:r>
          </w:p>
        </w:tc>
        <w:tc>
          <w:tcPr>
            <w:tcW w:w="3422" w:type="dxa"/>
            <w:vMerge w:val="restart"/>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spacing w:before="81"/>
              <w:rPr>
                <w:b/>
                <w:sz w:val="20"/>
                <w:szCs w:val="20"/>
              </w:rPr>
            </w:pPr>
            <w:r w:rsidRPr="00AF5E89">
              <w:rPr>
                <w:rFonts w:ascii="Sylfaen" w:hAnsi="Sylfaen" w:cs="Sylfaen"/>
                <w:b/>
                <w:bCs/>
                <w:sz w:val="20"/>
                <w:szCs w:val="20"/>
              </w:rPr>
              <w:t>ღონისძიების დასახელება</w:t>
            </w:r>
          </w:p>
        </w:tc>
        <w:tc>
          <w:tcPr>
            <w:tcW w:w="4587" w:type="dxa"/>
            <w:gridSpan w:val="3"/>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jc w:val="center"/>
              <w:rPr>
                <w:b/>
                <w:sz w:val="20"/>
                <w:szCs w:val="20"/>
              </w:rPr>
            </w:pPr>
            <w:r w:rsidRPr="00AF5E89">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spacing w:before="81"/>
              <w:ind w:left="409"/>
              <w:jc w:val="center"/>
              <w:rPr>
                <w:b/>
                <w:sz w:val="20"/>
                <w:szCs w:val="20"/>
              </w:rPr>
            </w:pPr>
            <w:r w:rsidRPr="00AF5E89">
              <w:rPr>
                <w:rFonts w:ascii="Sylfaen" w:hAnsi="Sylfaen" w:cs="Sylfaen"/>
                <w:b/>
                <w:bCs/>
                <w:sz w:val="20"/>
                <w:szCs w:val="20"/>
              </w:rPr>
              <w:t>სულ(ლარი)</w:t>
            </w:r>
          </w:p>
        </w:tc>
        <w:tc>
          <w:tcPr>
            <w:tcW w:w="3048" w:type="dxa"/>
            <w:gridSpan w:val="2"/>
            <w:vMerge w:val="restart"/>
            <w:tcBorders>
              <w:top w:val="single" w:sz="4" w:space="0" w:color="auto"/>
              <w:left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b/>
                <w:sz w:val="20"/>
                <w:szCs w:val="20"/>
              </w:rPr>
            </w:pPr>
            <w:r w:rsidRPr="00AF5E89">
              <w:rPr>
                <w:rFonts w:ascii="Sylfaen" w:hAnsi="Sylfaen" w:cs="Sylfaen"/>
                <w:b/>
                <w:bCs/>
                <w:sz w:val="20"/>
                <w:szCs w:val="20"/>
              </w:rPr>
              <w:t>მათშორის:</w:t>
            </w:r>
          </w:p>
        </w:tc>
      </w:tr>
      <w:tr w:rsidR="00AF78C0" w:rsidRPr="00AF5E89" w:rsidTr="00EF2A35">
        <w:trPr>
          <w:trHeight w:hRule="exact" w:val="15"/>
        </w:trPr>
        <w:tc>
          <w:tcPr>
            <w:tcW w:w="736" w:type="dxa"/>
            <w:vMerge/>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tc>
        <w:tc>
          <w:tcPr>
            <w:tcW w:w="3422" w:type="dxa"/>
            <w:vMerge/>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tc>
        <w:tc>
          <w:tcPr>
            <w:tcW w:w="4587" w:type="dxa"/>
            <w:gridSpan w:val="3"/>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tc>
        <w:tc>
          <w:tcPr>
            <w:tcW w:w="3048" w:type="dxa"/>
            <w:gridSpan w:val="2"/>
            <w:vMerge/>
            <w:tcBorders>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rFonts w:ascii="Sylfaen" w:hAnsi="Sylfaen" w:cs="Sylfaen"/>
                <w:b/>
                <w:bCs/>
                <w:sz w:val="20"/>
                <w:szCs w:val="20"/>
              </w:rPr>
            </w:pPr>
          </w:p>
        </w:tc>
      </w:tr>
      <w:tr w:rsidR="00AF78C0" w:rsidRPr="00AF5E89" w:rsidTr="00EF2A35">
        <w:trPr>
          <w:trHeight w:hRule="exact" w:val="647"/>
        </w:trPr>
        <w:tc>
          <w:tcPr>
            <w:tcW w:w="736" w:type="dxa"/>
            <w:vMerge/>
            <w:tcBorders>
              <w:top w:val="single" w:sz="6" w:space="0" w:color="A6A6A6"/>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b/>
                <w:sz w:val="20"/>
                <w:szCs w:val="20"/>
              </w:rPr>
            </w:pPr>
          </w:p>
        </w:tc>
        <w:tc>
          <w:tcPr>
            <w:tcW w:w="3422" w:type="dxa"/>
            <w:vMerge/>
            <w:tcBorders>
              <w:top w:val="single" w:sz="6" w:space="0" w:color="A6A6A6"/>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0"/>
              <w:jc w:val="center"/>
              <w:rPr>
                <w:b/>
                <w:sz w:val="20"/>
                <w:szCs w:val="20"/>
              </w:rPr>
            </w:pPr>
            <w:r w:rsidRPr="00AF5E89">
              <w:rPr>
                <w:rFonts w:ascii="Sylfaen" w:hAnsi="Sylfaen" w:cs="Sylfaen"/>
                <w:b/>
                <w:bCs/>
                <w:sz w:val="20"/>
                <w:szCs w:val="20"/>
              </w:rPr>
              <w:t>განზომილება</w:t>
            </w: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0"/>
              <w:jc w:val="center"/>
              <w:rPr>
                <w:b/>
                <w:sz w:val="20"/>
                <w:szCs w:val="20"/>
              </w:rPr>
            </w:pPr>
            <w:r w:rsidRPr="00AF5E89">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ind w:left="130" w:right="126"/>
              <w:jc w:val="center"/>
              <w:rPr>
                <w:b/>
                <w:sz w:val="20"/>
                <w:szCs w:val="20"/>
              </w:rPr>
            </w:pPr>
            <w:r w:rsidRPr="00AF5E89">
              <w:rPr>
                <w:rFonts w:ascii="Sylfaen" w:hAnsi="Sylfaen" w:cs="Sylfaen"/>
                <w:b/>
                <w:bCs/>
                <w:sz w:val="20"/>
                <w:szCs w:val="20"/>
              </w:rPr>
              <w:t>ერთეულისსაშუალოფასი</w:t>
            </w:r>
          </w:p>
        </w:tc>
        <w:tc>
          <w:tcPr>
            <w:tcW w:w="1527" w:type="dxa"/>
            <w:vMerge/>
            <w:tcBorders>
              <w:top w:val="single" w:sz="6" w:space="0" w:color="A6A6A6"/>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jc w:val="center"/>
              <w:rPr>
                <w:b/>
                <w:sz w:val="20"/>
                <w:szCs w:val="20"/>
              </w:rPr>
            </w:pPr>
            <w:r w:rsidRPr="00AF5E89">
              <w:rPr>
                <w:rFonts w:ascii="Sylfaen" w:hAnsi="Sylfaen" w:cs="Sylfaen"/>
                <w:b/>
                <w:bCs/>
                <w:sz w:val="20"/>
                <w:szCs w:val="20"/>
              </w:rPr>
              <w:t>საბიუჯეტოსახსრები</w:t>
            </w:r>
          </w:p>
        </w:tc>
        <w:tc>
          <w:tcPr>
            <w:tcW w:w="1521"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ind w:right="-5"/>
              <w:jc w:val="center"/>
              <w:rPr>
                <w:b/>
                <w:sz w:val="20"/>
                <w:szCs w:val="20"/>
              </w:rPr>
            </w:pPr>
            <w:r w:rsidRPr="00AF5E89">
              <w:rPr>
                <w:rFonts w:ascii="Sylfaen" w:hAnsi="Sylfaen" w:cs="Sylfaen"/>
                <w:b/>
                <w:bCs/>
                <w:sz w:val="20"/>
                <w:szCs w:val="20"/>
                <w:lang w:val="ka-GE"/>
              </w:rPr>
              <w:t xml:space="preserve">სხვა            </w:t>
            </w:r>
            <w:r w:rsidRPr="00AF5E89">
              <w:rPr>
                <w:rFonts w:ascii="Sylfaen" w:hAnsi="Sylfaen" w:cs="Sylfaen"/>
                <w:b/>
                <w:bCs/>
                <w:sz w:val="20"/>
                <w:szCs w:val="20"/>
              </w:rPr>
              <w:t>სახსრები</w:t>
            </w:r>
          </w:p>
        </w:tc>
      </w:tr>
      <w:tr w:rsidR="00AF78C0" w:rsidRPr="00AF5E89" w:rsidTr="00EF2A35">
        <w:trPr>
          <w:trHeight w:hRule="exact" w:val="650"/>
        </w:trPr>
        <w:tc>
          <w:tcPr>
            <w:tcW w:w="736"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
              <w:rPr>
                <w:b/>
                <w:sz w:val="20"/>
                <w:szCs w:val="20"/>
              </w:rPr>
            </w:pPr>
          </w:p>
          <w:p w:rsidR="00AF78C0" w:rsidRPr="00AF5E89" w:rsidRDefault="00AF78C0" w:rsidP="00EF2A35">
            <w:pPr>
              <w:pStyle w:val="TableParagraph"/>
              <w:kinsoku w:val="0"/>
              <w:overflowPunct w:val="0"/>
              <w:ind w:left="4"/>
              <w:jc w:val="center"/>
              <w:rPr>
                <w:b/>
                <w:sz w:val="20"/>
                <w:szCs w:val="20"/>
              </w:rPr>
            </w:pPr>
            <w:r w:rsidRPr="00AF5E89">
              <w:rPr>
                <w:rFonts w:ascii="Sylfaen" w:hAnsi="Sylfaen" w:cs="Sylfaen"/>
                <w:b/>
                <w:sz w:val="20"/>
                <w:szCs w:val="20"/>
              </w:rPr>
              <w:t>1</w:t>
            </w:r>
          </w:p>
        </w:tc>
        <w:tc>
          <w:tcPr>
            <w:tcW w:w="3422"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5" w:line="260" w:lineRule="auto"/>
              <w:ind w:left="20"/>
              <w:jc w:val="center"/>
              <w:rPr>
                <w:b/>
                <w:sz w:val="20"/>
                <w:szCs w:val="20"/>
                <w:lang w:val="ka-GE"/>
              </w:rPr>
            </w:pPr>
            <w:r w:rsidRPr="00AF5E89">
              <w:rPr>
                <w:rFonts w:ascii="Sylfaen" w:hAnsi="Sylfaen" w:cs="Sylfaen"/>
                <w:b/>
                <w:spacing w:val="-1"/>
                <w:sz w:val="20"/>
                <w:szCs w:val="20"/>
                <w:lang w:val="ka-GE"/>
              </w:rPr>
              <w:t>ქვეპროგრამის ბენეფიციართა მედიკამენტებით</w:t>
            </w: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
              <w:rPr>
                <w:b/>
                <w:sz w:val="20"/>
                <w:szCs w:val="20"/>
              </w:rPr>
            </w:pPr>
          </w:p>
          <w:p w:rsidR="00AF78C0" w:rsidRPr="00AF5E89" w:rsidRDefault="00AF78C0" w:rsidP="00EF2A35">
            <w:pPr>
              <w:pStyle w:val="TableParagraph"/>
              <w:kinsoku w:val="0"/>
              <w:overflowPunct w:val="0"/>
              <w:rPr>
                <w:b/>
                <w:sz w:val="20"/>
                <w:szCs w:val="20"/>
              </w:rPr>
            </w:pPr>
            <w:r w:rsidRPr="00AF5E89">
              <w:rPr>
                <w:rFonts w:ascii="Sylfaen" w:hAnsi="Sylfaen" w:cs="Sylfaen"/>
                <w:b/>
                <w:spacing w:val="-1"/>
                <w:sz w:val="20"/>
                <w:szCs w:val="20"/>
              </w:rPr>
              <w:t>ბენეფიციარი</w:t>
            </w: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
              <w:rPr>
                <w:b/>
                <w:sz w:val="20"/>
                <w:szCs w:val="20"/>
              </w:rPr>
            </w:pPr>
          </w:p>
          <w:p w:rsidR="00AF78C0" w:rsidRPr="00AF5E89" w:rsidRDefault="00AF78C0" w:rsidP="00EF2A35">
            <w:pPr>
              <w:pStyle w:val="TableParagraph"/>
              <w:kinsoku w:val="0"/>
              <w:overflowPunct w:val="0"/>
              <w:ind w:left="2"/>
              <w:jc w:val="center"/>
              <w:rPr>
                <w:b/>
                <w:sz w:val="20"/>
                <w:szCs w:val="20"/>
                <w:lang w:val="ka-GE"/>
              </w:rPr>
            </w:pPr>
            <w:r w:rsidRPr="00AF5E89">
              <w:rPr>
                <w:rFonts w:ascii="Sylfaen" w:hAnsi="Sylfaen" w:cs="Sylfaen"/>
                <w:b/>
                <w:sz w:val="20"/>
                <w:szCs w:val="20"/>
                <w:lang w:val="ka-GE"/>
              </w:rPr>
              <w:t>3</w:t>
            </w:r>
            <w:r w:rsidRPr="00AF5E89">
              <w:rPr>
                <w:rFonts w:ascii="Sylfaen" w:hAnsi="Sylfaen" w:cs="Sylfaen"/>
                <w:b/>
                <w:sz w:val="20"/>
                <w:szCs w:val="20"/>
                <w:lang w:val="en-GB"/>
              </w:rPr>
              <w:t>0</w:t>
            </w:r>
            <w:r w:rsidRPr="00AF5E89">
              <w:rPr>
                <w:rFonts w:ascii="Sylfaen" w:hAnsi="Sylfaen" w:cs="Sylfaen"/>
                <w:b/>
                <w:sz w:val="20"/>
                <w:szCs w:val="20"/>
                <w:lang w:val="ka-GE"/>
              </w:rPr>
              <w:t>00</w:t>
            </w:r>
          </w:p>
        </w:tc>
        <w:tc>
          <w:tcPr>
            <w:tcW w:w="1533"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
              <w:rPr>
                <w:b/>
                <w:sz w:val="20"/>
                <w:szCs w:val="20"/>
              </w:rPr>
            </w:pPr>
          </w:p>
          <w:p w:rsidR="00AF78C0" w:rsidRPr="00AF5E89" w:rsidRDefault="00AF78C0" w:rsidP="00EF2A35">
            <w:pPr>
              <w:pStyle w:val="TableParagraph"/>
              <w:kinsoku w:val="0"/>
              <w:overflowPunct w:val="0"/>
              <w:ind w:left="5"/>
              <w:jc w:val="center"/>
              <w:rPr>
                <w:b/>
                <w:sz w:val="20"/>
                <w:szCs w:val="20"/>
                <w:lang w:val="ka-GE"/>
              </w:rPr>
            </w:pPr>
            <w:r w:rsidRPr="00AF5E89">
              <w:rPr>
                <w:rFonts w:ascii="Sylfaen" w:hAnsi="Sylfaen" w:cs="Sylfaen"/>
                <w:b/>
                <w:sz w:val="20"/>
                <w:szCs w:val="20"/>
              </w:rPr>
              <w:t>20</w:t>
            </w:r>
            <w:r w:rsidRPr="00AF5E89">
              <w:rPr>
                <w:rFonts w:ascii="Sylfaen" w:hAnsi="Sylfaen" w:cs="Sylfaen"/>
                <w:b/>
                <w:sz w:val="20"/>
                <w:szCs w:val="20"/>
                <w:lang w:val="ka-GE"/>
              </w:rPr>
              <w:t>0</w:t>
            </w: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
              <w:rPr>
                <w:b/>
                <w:sz w:val="20"/>
                <w:szCs w:val="20"/>
              </w:rPr>
            </w:pPr>
          </w:p>
          <w:p w:rsidR="00AF78C0" w:rsidRPr="00AF5E89" w:rsidRDefault="00AF78C0" w:rsidP="00EF2A35">
            <w:pPr>
              <w:pStyle w:val="TableParagraph"/>
              <w:kinsoku w:val="0"/>
              <w:overflowPunct w:val="0"/>
              <w:ind w:left="2"/>
              <w:jc w:val="center"/>
              <w:rPr>
                <w:b/>
                <w:sz w:val="20"/>
                <w:szCs w:val="20"/>
                <w:lang w:val="ka-GE"/>
              </w:rPr>
            </w:pPr>
            <w:r w:rsidRPr="00AF5E89">
              <w:rPr>
                <w:rFonts w:ascii="Sylfaen" w:hAnsi="Sylfaen" w:cs="Sylfaen"/>
                <w:b/>
                <w:sz w:val="20"/>
                <w:szCs w:val="20"/>
                <w:lang w:val="ka-GE"/>
              </w:rPr>
              <w:t>600 000</w:t>
            </w: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
              <w:rPr>
                <w:b/>
                <w:sz w:val="20"/>
                <w:szCs w:val="20"/>
              </w:rPr>
            </w:pPr>
          </w:p>
          <w:p w:rsidR="00AF78C0" w:rsidRPr="00AF5E89" w:rsidRDefault="00AF78C0" w:rsidP="00EF2A35">
            <w:pPr>
              <w:pStyle w:val="TableParagraph"/>
              <w:kinsoku w:val="0"/>
              <w:overflowPunct w:val="0"/>
              <w:ind w:left="2"/>
              <w:jc w:val="center"/>
              <w:rPr>
                <w:b/>
                <w:sz w:val="20"/>
                <w:szCs w:val="20"/>
              </w:rPr>
            </w:pPr>
            <w:r w:rsidRPr="00AF5E89">
              <w:rPr>
                <w:rFonts w:ascii="Sylfaen" w:hAnsi="Sylfaen" w:cs="Sylfaen"/>
                <w:b/>
                <w:sz w:val="20"/>
                <w:szCs w:val="20"/>
                <w:lang w:val="ka-GE"/>
              </w:rPr>
              <w:t>600 000</w:t>
            </w:r>
          </w:p>
        </w:tc>
        <w:tc>
          <w:tcPr>
            <w:tcW w:w="1521"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jc w:val="center"/>
              <w:rPr>
                <w:b/>
                <w:sz w:val="20"/>
                <w:szCs w:val="20"/>
              </w:rPr>
            </w:pPr>
          </w:p>
        </w:tc>
      </w:tr>
      <w:tr w:rsidR="00AF78C0" w:rsidRPr="00AF5E89" w:rsidTr="00EF2A35">
        <w:trPr>
          <w:trHeight w:hRule="exact" w:val="433"/>
        </w:trPr>
        <w:tc>
          <w:tcPr>
            <w:tcW w:w="4158" w:type="dxa"/>
            <w:gridSpan w:val="2"/>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50"/>
              <w:ind w:left="2"/>
              <w:jc w:val="center"/>
              <w:rPr>
                <w:b/>
                <w:sz w:val="20"/>
                <w:szCs w:val="20"/>
              </w:rPr>
            </w:pPr>
            <w:r w:rsidRPr="00AF5E89">
              <w:rPr>
                <w:rFonts w:ascii="Sylfaen" w:hAnsi="Sylfaen" w:cs="Sylfaen"/>
                <w:b/>
                <w:bCs/>
                <w:sz w:val="20"/>
                <w:szCs w:val="20"/>
              </w:rPr>
              <w:t>სულქვეპროგრამა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jc w:val="center"/>
              <w:rPr>
                <w:b/>
                <w:sz w:val="20"/>
                <w:szCs w:val="20"/>
              </w:rPr>
            </w:pPr>
          </w:p>
        </w:tc>
        <w:tc>
          <w:tcPr>
            <w:tcW w:w="1533"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ind w:left="2"/>
              <w:jc w:val="center"/>
              <w:rPr>
                <w:b/>
                <w:sz w:val="20"/>
                <w:szCs w:val="20"/>
                <w:lang w:val="ka-GE"/>
              </w:rPr>
            </w:pPr>
            <w:r w:rsidRPr="00AF5E89">
              <w:rPr>
                <w:rFonts w:ascii="Sylfaen" w:hAnsi="Sylfaen" w:cs="Sylfaen"/>
                <w:b/>
                <w:sz w:val="20"/>
                <w:szCs w:val="20"/>
                <w:lang w:val="ka-GE"/>
              </w:rPr>
              <w:t>600 000</w:t>
            </w: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ind w:left="2"/>
              <w:jc w:val="center"/>
              <w:rPr>
                <w:b/>
                <w:sz w:val="20"/>
                <w:szCs w:val="20"/>
              </w:rPr>
            </w:pPr>
            <w:r w:rsidRPr="00AF5E89">
              <w:rPr>
                <w:rFonts w:ascii="Sylfaen" w:hAnsi="Sylfaen" w:cs="Sylfaen"/>
                <w:b/>
                <w:sz w:val="20"/>
                <w:szCs w:val="20"/>
                <w:lang w:val="ka-GE"/>
              </w:rPr>
              <w:t>600 000</w:t>
            </w:r>
          </w:p>
        </w:tc>
        <w:tc>
          <w:tcPr>
            <w:tcW w:w="1521"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59"/>
              <w:ind w:left="2"/>
              <w:jc w:val="center"/>
              <w:rPr>
                <w:b/>
                <w:sz w:val="20"/>
                <w:szCs w:val="20"/>
              </w:rPr>
            </w:pPr>
            <w:r w:rsidRPr="00AF5E89">
              <w:rPr>
                <w:rFonts w:ascii="Sylfaen" w:hAnsi="Sylfaen" w:cs="Sylfaen"/>
                <w:b/>
                <w:bCs/>
                <w:sz w:val="20"/>
                <w:szCs w:val="20"/>
              </w:rPr>
              <w:t>0</w:t>
            </w:r>
          </w:p>
        </w:tc>
      </w:tr>
    </w:tbl>
    <w:p w:rsidR="00AF78C0" w:rsidRPr="00AF5E89" w:rsidRDefault="00AF78C0" w:rsidP="00AF78C0">
      <w:pPr>
        <w:autoSpaceDE w:val="0"/>
        <w:autoSpaceDN w:val="0"/>
        <w:adjustRightInd w:val="0"/>
        <w:spacing w:after="0" w:line="360" w:lineRule="auto"/>
        <w:jc w:val="both"/>
        <w:rPr>
          <w:rFonts w:ascii="Sylfaen" w:eastAsiaTheme="minorHAnsi" w:hAnsi="Sylfaen" w:cs="Sylfaen"/>
          <w:b/>
          <w:sz w:val="24"/>
          <w:szCs w:val="24"/>
          <w:lang w:val="en-GB"/>
        </w:rPr>
      </w:pPr>
    </w:p>
    <w:p w:rsidR="00AF78C0" w:rsidRPr="00AF5E89" w:rsidRDefault="00AF78C0" w:rsidP="00AF78C0">
      <w:pPr>
        <w:autoSpaceDE w:val="0"/>
        <w:autoSpaceDN w:val="0"/>
        <w:adjustRightInd w:val="0"/>
        <w:spacing w:after="0" w:line="360" w:lineRule="auto"/>
        <w:jc w:val="both"/>
        <w:rPr>
          <w:rFonts w:ascii="Sylfaen" w:eastAsiaTheme="minorHAnsi" w:hAnsi="Sylfaen" w:cs="Sylfaen"/>
          <w:b/>
          <w:sz w:val="24"/>
          <w:szCs w:val="24"/>
          <w:lang w:val="en-GB"/>
        </w:rPr>
      </w:pPr>
    </w:p>
    <w:tbl>
      <w:tblPr>
        <w:tblW w:w="13209" w:type="dxa"/>
        <w:tblInd w:w="93" w:type="dxa"/>
        <w:tblLook w:val="04A0"/>
      </w:tblPr>
      <w:tblGrid>
        <w:gridCol w:w="4671"/>
        <w:gridCol w:w="5381"/>
        <w:gridCol w:w="2218"/>
        <w:gridCol w:w="939"/>
      </w:tblGrid>
      <w:tr w:rsidR="00AF78C0" w:rsidRPr="00AF5E89" w:rsidTr="00EF2A35">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AF78C0" w:rsidRPr="00AF5E89" w:rsidRDefault="00AF78C0" w:rsidP="00EF2A35">
            <w:pPr>
              <w:spacing w:after="0" w:line="240" w:lineRule="auto"/>
              <w:jc w:val="both"/>
              <w:rPr>
                <w:rFonts w:eastAsia="Times New Roman"/>
                <w:b/>
                <w:bCs/>
                <w:sz w:val="18"/>
                <w:szCs w:val="18"/>
              </w:rPr>
            </w:pPr>
            <w:r w:rsidRPr="00AF5E89">
              <w:rPr>
                <w:rFonts w:ascii="Sylfaen" w:eastAsia="Times New Roman" w:hAnsi="Sylfaen" w:cs="Sylfaen"/>
                <w:b/>
                <w:bCs/>
                <w:sz w:val="18"/>
                <w:szCs w:val="18"/>
              </w:rPr>
              <w:t>მოსალოდნელიშუალედურიშედეგი</w:t>
            </w:r>
          </w:p>
        </w:tc>
      </w:tr>
      <w:tr w:rsidR="00AF78C0" w:rsidRPr="00AF5E89" w:rsidTr="00EF2A35">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F78C0" w:rsidRPr="00AF5E89" w:rsidRDefault="00AF78C0" w:rsidP="00EF2A35">
            <w:pPr>
              <w:spacing w:after="0" w:line="240" w:lineRule="auto"/>
              <w:jc w:val="both"/>
              <w:rPr>
                <w:rFonts w:eastAsia="Times New Roman"/>
                <w:sz w:val="18"/>
                <w:szCs w:val="18"/>
              </w:rPr>
            </w:pPr>
            <w:r w:rsidRPr="00AF5E89">
              <w:rPr>
                <w:rFonts w:ascii="Sylfaen" w:eastAsia="Times New Roman" w:hAnsi="Sylfaen" w:cs="Sylfaen"/>
                <w:sz w:val="18"/>
                <w:szCs w:val="18"/>
              </w:rPr>
              <w:t>ხელმისაწვდომიაბენეფიციარებისთვის</w:t>
            </w:r>
            <w:r w:rsidRPr="00AF5E89">
              <w:rPr>
                <w:rFonts w:ascii="Sylfaen" w:eastAsia="Times New Roman" w:hAnsi="Sylfaen" w:cs="Sylfaen"/>
                <w:sz w:val="18"/>
                <w:szCs w:val="18"/>
                <w:lang w:val="ka-GE"/>
              </w:rPr>
              <w:t xml:space="preserve"> სამედიცინო მომსახურება</w:t>
            </w:r>
          </w:p>
        </w:tc>
      </w:tr>
      <w:tr w:rsidR="00AF78C0" w:rsidRPr="00AF5E89" w:rsidTr="00EF2A35">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AF78C0" w:rsidRPr="00AF5E89" w:rsidRDefault="00AF78C0" w:rsidP="00EF2A35">
            <w:pPr>
              <w:spacing w:after="0" w:line="240" w:lineRule="auto"/>
              <w:jc w:val="both"/>
              <w:rPr>
                <w:rFonts w:eastAsia="Times New Roman"/>
                <w:b/>
                <w:bCs/>
                <w:sz w:val="18"/>
                <w:szCs w:val="18"/>
              </w:rPr>
            </w:pPr>
            <w:r w:rsidRPr="00AF5E89">
              <w:rPr>
                <w:rFonts w:ascii="Sylfaen" w:eastAsia="Times New Roman" w:hAnsi="Sylfaen" w:cs="Sylfaen"/>
                <w:b/>
                <w:bCs/>
                <w:sz w:val="18"/>
                <w:szCs w:val="18"/>
              </w:rPr>
              <w:t>გაეროს მდგრადი განვითარების მიზანი (SDG), რომლის მიღწევასაც ემსახურება 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AF78C0" w:rsidRPr="00AF5E89" w:rsidRDefault="00AF78C0" w:rsidP="00EF2A35">
            <w:pPr>
              <w:spacing w:after="0" w:line="240" w:lineRule="auto"/>
              <w:jc w:val="center"/>
              <w:rPr>
                <w:rFonts w:eastAsia="Times New Roman"/>
                <w:sz w:val="18"/>
                <w:szCs w:val="18"/>
              </w:rPr>
            </w:pPr>
            <w:r w:rsidRPr="00AF5E89">
              <w:rPr>
                <w:rFonts w:ascii="Sylfaen" w:eastAsia="Times New Roman" w:hAnsi="Sylfaen" w:cs="Sylfaen"/>
                <w:sz w:val="18"/>
                <w:szCs w:val="18"/>
              </w:rPr>
              <w:t>მიზანი</w:t>
            </w:r>
            <w:r w:rsidRPr="00AF5E89">
              <w:rPr>
                <w:rFonts w:eastAsia="Times New Roman"/>
                <w:sz w:val="18"/>
                <w:szCs w:val="18"/>
              </w:rPr>
              <w:t xml:space="preserve"> 3 - </w:t>
            </w:r>
            <w:r w:rsidRPr="00AF5E89">
              <w:rPr>
                <w:rFonts w:ascii="Sylfaen" w:eastAsia="Times New Roman" w:hAnsi="Sylfaen" w:cs="Sylfaen"/>
                <w:sz w:val="18"/>
                <w:szCs w:val="18"/>
              </w:rPr>
              <w:t>ხელმისაწვდომიჯანდაცვამიზანი</w:t>
            </w:r>
            <w:r w:rsidRPr="00AF5E89">
              <w:rPr>
                <w:rFonts w:eastAsia="Times New Roman"/>
                <w:sz w:val="18"/>
                <w:szCs w:val="18"/>
              </w:rPr>
              <w:t xml:space="preserve"> 5 - </w:t>
            </w:r>
            <w:r w:rsidRPr="00AF5E89">
              <w:rPr>
                <w:rFonts w:ascii="Sylfaen" w:eastAsia="Times New Roman" w:hAnsi="Sylfaen" w:cs="Sylfaen"/>
                <w:sz w:val="18"/>
                <w:szCs w:val="18"/>
              </w:rPr>
              <w:t>გენდერულითანასწორობა</w:t>
            </w:r>
            <w:r w:rsidRPr="00AF5E89">
              <w:rPr>
                <w:rFonts w:eastAsia="Times New Roman"/>
                <w:sz w:val="18"/>
                <w:szCs w:val="18"/>
              </w:rPr>
              <w:br/>
            </w:r>
          </w:p>
        </w:tc>
        <w:tc>
          <w:tcPr>
            <w:tcW w:w="2218" w:type="dxa"/>
            <w:tcBorders>
              <w:top w:val="nil"/>
              <w:left w:val="nil"/>
              <w:bottom w:val="single" w:sz="4" w:space="0" w:color="auto"/>
              <w:right w:val="single" w:sz="4" w:space="0" w:color="auto"/>
            </w:tcBorders>
            <w:shd w:val="clear" w:color="auto" w:fill="auto"/>
            <w:noWrap/>
            <w:vAlign w:val="center"/>
            <w:hideMark/>
          </w:tcPr>
          <w:p w:rsidR="00AF78C0" w:rsidRPr="00AF5E89" w:rsidRDefault="00AF78C0" w:rsidP="00EF2A35">
            <w:pPr>
              <w:spacing w:after="0" w:line="240" w:lineRule="auto"/>
              <w:jc w:val="center"/>
              <w:rPr>
                <w:rFonts w:eastAsia="Times New Roman"/>
                <w:b/>
                <w:bCs/>
                <w:sz w:val="18"/>
                <w:szCs w:val="18"/>
              </w:rPr>
            </w:pPr>
            <w:r w:rsidRPr="00AF5E89">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AF78C0" w:rsidRPr="00AF5E89" w:rsidRDefault="00AF78C0" w:rsidP="00EF2A35">
            <w:pPr>
              <w:spacing w:after="0" w:line="240" w:lineRule="auto"/>
              <w:jc w:val="center"/>
              <w:rPr>
                <w:rFonts w:eastAsia="Times New Roman"/>
                <w:sz w:val="18"/>
                <w:szCs w:val="18"/>
                <w:lang w:val="ka-GE"/>
              </w:rPr>
            </w:pPr>
            <w:r w:rsidRPr="00AF5E89">
              <w:rPr>
                <w:rFonts w:ascii="Sylfaen" w:eastAsia="Times New Roman" w:hAnsi="Sylfaen" w:cs="Sylfaen"/>
                <w:sz w:val="18"/>
                <w:szCs w:val="18"/>
                <w:lang w:val="ka-GE"/>
              </w:rPr>
              <w:t>დიახ</w:t>
            </w:r>
          </w:p>
        </w:tc>
      </w:tr>
    </w:tbl>
    <w:p w:rsidR="00AF78C0" w:rsidRPr="00AF5E89" w:rsidRDefault="00AF78C0" w:rsidP="00AF78C0">
      <w:pPr>
        <w:autoSpaceDE w:val="0"/>
        <w:autoSpaceDN w:val="0"/>
        <w:adjustRightInd w:val="0"/>
        <w:spacing w:after="0" w:line="360" w:lineRule="auto"/>
        <w:jc w:val="both"/>
        <w:rPr>
          <w:rFonts w:ascii="Sylfaen" w:eastAsiaTheme="minorHAnsi" w:hAnsi="Sylfaen" w:cs="Sylfaen"/>
          <w:b/>
          <w:sz w:val="24"/>
          <w:szCs w:val="24"/>
          <w:lang w:val="ka-GE"/>
        </w:rPr>
      </w:pPr>
    </w:p>
    <w:p w:rsidR="00AF78C0" w:rsidRPr="00AF5E89" w:rsidRDefault="00AF78C0" w:rsidP="00AF78C0">
      <w:pPr>
        <w:ind w:left="240"/>
        <w:jc w:val="center"/>
        <w:rPr>
          <w:rFonts w:ascii="Sylfaen" w:hAnsi="Sylfaen"/>
          <w:b/>
          <w:lang w:val="ka-GE"/>
        </w:rPr>
      </w:pPr>
      <w:r w:rsidRPr="00AF5E89">
        <w:rPr>
          <w:rFonts w:ascii="Sylfaen" w:eastAsia="Times New Roman" w:hAnsi="Sylfaen" w:cs="Calibri"/>
          <w:b/>
          <w:bCs/>
        </w:rPr>
        <w:t>სოციალური დაცვის ღონისძიებები</w:t>
      </w:r>
    </w:p>
    <w:p w:rsidR="00AF78C0" w:rsidRPr="00AF5E89" w:rsidRDefault="00AF78C0" w:rsidP="00AF78C0">
      <w:pPr>
        <w:ind w:firstLine="600"/>
        <w:jc w:val="both"/>
        <w:rPr>
          <w:rFonts w:ascii="Sylfaen" w:hAnsi="Sylfaen"/>
          <w:lang w:val="ka-GE"/>
        </w:rPr>
      </w:pPr>
      <w:r w:rsidRPr="00AF5E89">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შეღავათებისა და  სოციალური დახმარებების გაცემას.  მზრუნველობამოკლებულთა უზრუნველყოფასუფასო კვებით,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tbl>
      <w:tblPr>
        <w:tblW w:w="0" w:type="auto"/>
        <w:tblInd w:w="108" w:type="dxa"/>
        <w:tblLayout w:type="fixed"/>
        <w:tblLook w:val="04A0"/>
      </w:tblPr>
      <w:tblGrid>
        <w:gridCol w:w="1853"/>
        <w:gridCol w:w="2119"/>
        <w:gridCol w:w="1273"/>
        <w:gridCol w:w="1306"/>
        <w:gridCol w:w="1613"/>
        <w:gridCol w:w="559"/>
        <w:gridCol w:w="1209"/>
        <w:gridCol w:w="1285"/>
        <w:gridCol w:w="506"/>
        <w:gridCol w:w="1460"/>
      </w:tblGrid>
      <w:tr w:rsidR="00AF78C0" w:rsidRPr="00AF5E89" w:rsidTr="00EF2A35">
        <w:trPr>
          <w:trHeight w:val="403"/>
        </w:trPr>
        <w:tc>
          <w:tcPr>
            <w:tcW w:w="1853" w:type="dxa"/>
            <w:tcBorders>
              <w:top w:val="single" w:sz="4" w:space="0" w:color="auto"/>
              <w:left w:val="single" w:sz="4" w:space="0" w:color="auto"/>
              <w:bottom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lang w:val="ka-GE"/>
              </w:rPr>
              <w:t xml:space="preserve">პროგრამის </w:t>
            </w:r>
            <w:r w:rsidRPr="00AF5E89">
              <w:rPr>
                <w:rFonts w:ascii="Sylfaen" w:hAnsi="Sylfaen" w:cs="Calibri"/>
                <w:b/>
                <w:bCs/>
                <w:sz w:val="16"/>
                <w:szCs w:val="16"/>
              </w:rPr>
              <w:t>კოდი</w:t>
            </w:r>
          </w:p>
        </w:tc>
        <w:tc>
          <w:tcPr>
            <w:tcW w:w="33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b/>
                <w:bCs/>
                <w:sz w:val="18"/>
                <w:szCs w:val="18"/>
                <w:lang w:val="en-GB" w:eastAsia="en-GB"/>
              </w:rPr>
            </w:pPr>
            <w:r w:rsidRPr="00AF5E89">
              <w:rPr>
                <w:rFonts w:ascii="Sylfaen" w:hAnsi="Sylfaen" w:cs="Calibri"/>
                <w:b/>
                <w:bCs/>
                <w:sz w:val="16"/>
                <w:szCs w:val="16"/>
                <w:lang w:val="ka-GE"/>
              </w:rPr>
              <w:t>პროგრამის დასახელება</w:t>
            </w:r>
          </w:p>
        </w:tc>
        <w:tc>
          <w:tcPr>
            <w:tcW w:w="7938" w:type="dxa"/>
            <w:gridSpan w:val="7"/>
            <w:tcBorders>
              <w:top w:val="single" w:sz="4" w:space="0" w:color="auto"/>
              <w:left w:val="nil"/>
              <w:bottom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hAnsi="Sylfaen" w:cs="Sylfaen"/>
                <w:b/>
                <w:spacing w:val="2"/>
                <w:sz w:val="16"/>
                <w:szCs w:val="16"/>
                <w:lang w:val="ka-GE"/>
              </w:rPr>
              <w:t>პრიორიტეტის</w:t>
            </w:r>
            <w:r w:rsidRPr="00AF5E89">
              <w:rPr>
                <w:rFonts w:ascii="Sylfaen" w:hAnsi="Sylfaen" w:cs="Sylfaen"/>
                <w:b/>
                <w:sz w:val="16"/>
                <w:szCs w:val="16"/>
              </w:rPr>
              <w:t>დ</w:t>
            </w:r>
            <w:r w:rsidRPr="00AF5E89">
              <w:rPr>
                <w:rFonts w:ascii="Sylfaen" w:hAnsi="Sylfaen" w:cs="Sylfaen"/>
                <w:b/>
                <w:spacing w:val="1"/>
                <w:sz w:val="16"/>
                <w:szCs w:val="16"/>
              </w:rPr>
              <w:t>ასა</w:t>
            </w:r>
            <w:r w:rsidRPr="00AF5E89">
              <w:rPr>
                <w:rFonts w:ascii="Sylfaen" w:hAnsi="Sylfaen" w:cs="Sylfaen"/>
                <w:b/>
                <w:sz w:val="16"/>
                <w:szCs w:val="16"/>
              </w:rPr>
              <w:t>ხ</w:t>
            </w:r>
            <w:r w:rsidRPr="00AF5E89">
              <w:rPr>
                <w:rFonts w:ascii="Sylfaen" w:hAnsi="Sylfaen" w:cs="Sylfaen"/>
                <w:b/>
                <w:spacing w:val="1"/>
                <w:sz w:val="16"/>
                <w:szCs w:val="16"/>
              </w:rPr>
              <w:t>ელე</w:t>
            </w:r>
            <w:r w:rsidRPr="00AF5E89">
              <w:rPr>
                <w:rFonts w:ascii="Sylfaen" w:hAnsi="Sylfaen" w:cs="Sylfaen"/>
                <w:b/>
                <w:sz w:val="16"/>
                <w:szCs w:val="16"/>
              </w:rPr>
              <w:t>ბ</w:t>
            </w:r>
            <w:r w:rsidRPr="00AF5E89">
              <w:rPr>
                <w:rFonts w:ascii="Sylfaen" w:hAnsi="Sylfaen" w:cs="Sylfaen"/>
                <w:b/>
                <w:spacing w:val="1"/>
                <w:sz w:val="16"/>
                <w:szCs w:val="16"/>
              </w:rPr>
              <w:t>ა</w:t>
            </w:r>
            <w:r w:rsidRPr="00AF5E89">
              <w:rPr>
                <w:rFonts w:ascii="Sylfaen" w:hAnsi="Sylfaen" w:cs="Sylfaen"/>
                <w:b/>
                <w:sz w:val="16"/>
                <w:szCs w:val="16"/>
              </w:rPr>
              <w:t>,</w:t>
            </w:r>
            <w:r w:rsidRPr="00AF5E89">
              <w:rPr>
                <w:rFonts w:ascii="Sylfaen" w:hAnsi="Sylfaen" w:cs="Sylfaen"/>
                <w:b/>
                <w:spacing w:val="2"/>
                <w:sz w:val="16"/>
                <w:szCs w:val="16"/>
              </w:rPr>
              <w:t>რ</w:t>
            </w:r>
            <w:r w:rsidRPr="00AF5E89">
              <w:rPr>
                <w:rFonts w:ascii="Sylfaen" w:hAnsi="Sylfaen" w:cs="Sylfaen"/>
                <w:b/>
                <w:sz w:val="16"/>
                <w:szCs w:val="16"/>
              </w:rPr>
              <w:t>ო</w:t>
            </w:r>
            <w:r w:rsidRPr="00AF5E89">
              <w:rPr>
                <w:rFonts w:ascii="Sylfaen" w:hAnsi="Sylfaen" w:cs="Sylfaen"/>
                <w:b/>
                <w:spacing w:val="1"/>
                <w:sz w:val="16"/>
                <w:szCs w:val="16"/>
              </w:rPr>
              <w:t>მლი</w:t>
            </w:r>
            <w:r w:rsidRPr="00AF5E89">
              <w:rPr>
                <w:rFonts w:ascii="Sylfaen" w:hAnsi="Sylfaen" w:cs="Sylfaen"/>
                <w:b/>
                <w:sz w:val="16"/>
                <w:szCs w:val="16"/>
              </w:rPr>
              <w:t>ს</w:t>
            </w:r>
            <w:r w:rsidRPr="00AF5E89">
              <w:rPr>
                <w:rFonts w:ascii="Sylfaen" w:hAnsi="Sylfaen" w:cs="Sylfaen"/>
                <w:b/>
                <w:spacing w:val="2"/>
                <w:sz w:val="16"/>
                <w:szCs w:val="16"/>
              </w:rPr>
              <w:t>ფ</w:t>
            </w:r>
            <w:r w:rsidRPr="00AF5E89">
              <w:rPr>
                <w:rFonts w:ascii="Sylfaen" w:hAnsi="Sylfaen" w:cs="Sylfaen"/>
                <w:b/>
                <w:spacing w:val="1"/>
                <w:sz w:val="16"/>
                <w:szCs w:val="16"/>
              </w:rPr>
              <w:t>ა</w:t>
            </w:r>
            <w:r w:rsidRPr="00AF5E89">
              <w:rPr>
                <w:rFonts w:ascii="Sylfaen" w:hAnsi="Sylfaen" w:cs="Sylfaen"/>
                <w:b/>
                <w:spacing w:val="2"/>
                <w:sz w:val="16"/>
                <w:szCs w:val="16"/>
              </w:rPr>
              <w:t>რ</w:t>
            </w:r>
            <w:r w:rsidRPr="00AF5E89">
              <w:rPr>
                <w:rFonts w:ascii="Sylfaen" w:hAnsi="Sylfaen" w:cs="Sylfaen"/>
                <w:b/>
                <w:spacing w:val="1"/>
                <w:sz w:val="16"/>
                <w:szCs w:val="16"/>
              </w:rPr>
              <w:t>გლე</w:t>
            </w:r>
            <w:r w:rsidRPr="00AF5E89">
              <w:rPr>
                <w:rFonts w:ascii="Sylfaen" w:hAnsi="Sylfaen" w:cs="Sylfaen"/>
                <w:b/>
                <w:sz w:val="16"/>
                <w:szCs w:val="16"/>
              </w:rPr>
              <w:t>ბ</w:t>
            </w:r>
            <w:r w:rsidRPr="00AF5E89">
              <w:rPr>
                <w:rFonts w:ascii="Sylfaen" w:hAnsi="Sylfaen" w:cs="Sylfaen"/>
                <w:b/>
                <w:spacing w:val="1"/>
                <w:sz w:val="16"/>
                <w:szCs w:val="16"/>
              </w:rPr>
              <w:t>ში</w:t>
            </w:r>
            <w:r w:rsidRPr="00AF5E89">
              <w:rPr>
                <w:rFonts w:ascii="Sylfaen" w:hAnsi="Sylfaen" w:cs="Sylfaen"/>
                <w:b/>
                <w:sz w:val="16"/>
                <w:szCs w:val="16"/>
              </w:rPr>
              <w:t>ცხო</w:t>
            </w:r>
            <w:r w:rsidRPr="00AF5E89">
              <w:rPr>
                <w:rFonts w:ascii="Sylfaen" w:hAnsi="Sylfaen" w:cs="Sylfaen"/>
                <w:b/>
                <w:spacing w:val="2"/>
                <w:sz w:val="16"/>
                <w:szCs w:val="16"/>
              </w:rPr>
              <w:t>რ</w:t>
            </w:r>
            <w:r w:rsidRPr="00AF5E89">
              <w:rPr>
                <w:rFonts w:ascii="Sylfaen" w:hAnsi="Sylfaen" w:cs="Sylfaen"/>
                <w:b/>
                <w:sz w:val="16"/>
                <w:szCs w:val="16"/>
              </w:rPr>
              <w:t>ც</w:t>
            </w:r>
            <w:r w:rsidRPr="00AF5E89">
              <w:rPr>
                <w:rFonts w:ascii="Sylfaen" w:hAnsi="Sylfaen" w:cs="Sylfaen"/>
                <w:b/>
                <w:spacing w:val="2"/>
                <w:sz w:val="16"/>
                <w:szCs w:val="16"/>
              </w:rPr>
              <w:t>ი</w:t>
            </w:r>
            <w:r w:rsidRPr="00AF5E89">
              <w:rPr>
                <w:rFonts w:ascii="Sylfaen" w:hAnsi="Sylfaen" w:cs="Sylfaen"/>
                <w:b/>
                <w:spacing w:val="1"/>
                <w:sz w:val="16"/>
                <w:szCs w:val="16"/>
              </w:rPr>
              <w:t>ელ</w:t>
            </w:r>
            <w:r w:rsidRPr="00AF5E89">
              <w:rPr>
                <w:rFonts w:ascii="Sylfaen" w:hAnsi="Sylfaen" w:cs="Sylfaen"/>
                <w:b/>
                <w:sz w:val="16"/>
                <w:szCs w:val="16"/>
              </w:rPr>
              <w:t>დ</w:t>
            </w:r>
            <w:r w:rsidRPr="00AF5E89">
              <w:rPr>
                <w:rFonts w:ascii="Sylfaen" w:hAnsi="Sylfaen" w:cs="Sylfaen"/>
                <w:b/>
                <w:spacing w:val="1"/>
                <w:sz w:val="16"/>
                <w:szCs w:val="16"/>
              </w:rPr>
              <w:t>ე</w:t>
            </w:r>
            <w:r w:rsidRPr="00AF5E89">
              <w:rPr>
                <w:rFonts w:ascii="Sylfaen" w:hAnsi="Sylfaen" w:cs="Sylfaen"/>
                <w:b/>
                <w:sz w:val="16"/>
                <w:szCs w:val="16"/>
              </w:rPr>
              <w:t>ბა</w:t>
            </w:r>
            <w:r w:rsidRPr="00AF5E89">
              <w:rPr>
                <w:rFonts w:ascii="Sylfaen" w:hAnsi="Sylfaen" w:cs="Sylfaen"/>
                <w:b/>
                <w:spacing w:val="2"/>
                <w:sz w:val="16"/>
                <w:szCs w:val="16"/>
              </w:rPr>
              <w:t>პრ</w:t>
            </w:r>
            <w:r w:rsidRPr="00AF5E89">
              <w:rPr>
                <w:rFonts w:ascii="Sylfaen" w:hAnsi="Sylfaen" w:cs="Sylfaen"/>
                <w:b/>
                <w:sz w:val="16"/>
                <w:szCs w:val="16"/>
              </w:rPr>
              <w:t>ო</w:t>
            </w:r>
            <w:r w:rsidRPr="00AF5E89">
              <w:rPr>
                <w:rFonts w:ascii="Sylfaen" w:hAnsi="Sylfaen" w:cs="Sylfaen"/>
                <w:b/>
                <w:spacing w:val="2"/>
                <w:sz w:val="16"/>
                <w:szCs w:val="16"/>
              </w:rPr>
              <w:t>გრ</w:t>
            </w:r>
            <w:r w:rsidRPr="00AF5E89">
              <w:rPr>
                <w:rFonts w:ascii="Sylfaen" w:hAnsi="Sylfaen" w:cs="Sylfaen"/>
                <w:b/>
                <w:spacing w:val="1"/>
                <w:sz w:val="16"/>
                <w:szCs w:val="16"/>
              </w:rPr>
              <w:t>ამ</w:t>
            </w:r>
            <w:r w:rsidRPr="00AF5E89">
              <w:rPr>
                <w:rFonts w:ascii="Sylfaen" w:hAnsi="Sylfaen" w:cs="Sylfaen"/>
                <w:b/>
                <w:sz w:val="16"/>
                <w:szCs w:val="16"/>
              </w:rPr>
              <w:t>ა</w:t>
            </w:r>
          </w:p>
        </w:tc>
      </w:tr>
      <w:tr w:rsidR="00AF78C0" w:rsidRPr="00AF5E89" w:rsidTr="00EF2A35">
        <w:trPr>
          <w:trHeight w:val="381"/>
        </w:trPr>
        <w:tc>
          <w:tcPr>
            <w:tcW w:w="1853" w:type="dxa"/>
            <w:tcBorders>
              <w:top w:val="nil"/>
              <w:left w:val="single" w:sz="4" w:space="0" w:color="auto"/>
              <w:bottom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sz w:val="18"/>
                <w:szCs w:val="18"/>
                <w:lang w:val="ka-GE"/>
              </w:rPr>
            </w:pPr>
            <w:r w:rsidRPr="00AF5E89">
              <w:rPr>
                <w:rFonts w:ascii="Sylfaen" w:hAnsi="Sylfaen" w:cs="Calibri"/>
                <w:b/>
                <w:sz w:val="18"/>
                <w:szCs w:val="18"/>
              </w:rPr>
              <w:lastRenderedPageBreak/>
              <w:t>06 0</w:t>
            </w:r>
            <w:r w:rsidRPr="00AF5E89">
              <w:rPr>
                <w:rFonts w:ascii="Sylfaen" w:hAnsi="Sylfaen" w:cs="Calibri"/>
                <w:b/>
                <w:sz w:val="18"/>
                <w:szCs w:val="18"/>
                <w:lang w:val="ka-GE"/>
              </w:rPr>
              <w:t>2</w:t>
            </w:r>
          </w:p>
        </w:tc>
        <w:tc>
          <w:tcPr>
            <w:tcW w:w="3392" w:type="dxa"/>
            <w:gridSpan w:val="2"/>
            <w:tcBorders>
              <w:top w:val="single" w:sz="4" w:space="0" w:color="auto"/>
              <w:left w:val="single" w:sz="4" w:space="0" w:color="auto"/>
              <w:bottom w:val="single" w:sz="4" w:space="0" w:color="auto"/>
              <w:right w:val="single" w:sz="4" w:space="0" w:color="auto"/>
            </w:tcBorders>
            <w:vAlign w:val="center"/>
            <w:hideMark/>
          </w:tcPr>
          <w:p w:rsidR="00AF78C0" w:rsidRPr="00AF5E89" w:rsidRDefault="00AF78C0" w:rsidP="00EF2A35">
            <w:pPr>
              <w:jc w:val="center"/>
              <w:rPr>
                <w:rFonts w:ascii="Sylfaen" w:hAnsi="Sylfaen" w:cs="Calibri"/>
                <w:b/>
                <w:bCs/>
                <w:sz w:val="16"/>
                <w:szCs w:val="16"/>
              </w:rPr>
            </w:pPr>
            <w:r w:rsidRPr="00AF5E89">
              <w:rPr>
                <w:rFonts w:ascii="Sylfaen" w:eastAsia="Times New Roman" w:hAnsi="Sylfaen" w:cs="Calibri"/>
                <w:b/>
                <w:sz w:val="20"/>
                <w:szCs w:val="20"/>
                <w:lang w:val="ka-GE"/>
              </w:rPr>
              <w:t>სოციალური დაცვის ღონისძიებები</w:t>
            </w:r>
          </w:p>
        </w:tc>
        <w:tc>
          <w:tcPr>
            <w:tcW w:w="7938" w:type="dxa"/>
            <w:gridSpan w:val="7"/>
            <w:tcBorders>
              <w:top w:val="nil"/>
              <w:left w:val="nil"/>
              <w:bottom w:val="single" w:sz="4" w:space="0" w:color="auto"/>
              <w:right w:val="single" w:sz="4" w:space="0" w:color="auto"/>
            </w:tcBorders>
            <w:shd w:val="clear" w:color="000000" w:fill="FFFFFF"/>
            <w:hideMark/>
          </w:tcPr>
          <w:p w:rsidR="00AF78C0" w:rsidRPr="00AF5E89" w:rsidRDefault="00AF78C0" w:rsidP="00EF2A35">
            <w:pPr>
              <w:jc w:val="center"/>
              <w:rPr>
                <w:rFonts w:ascii="Sylfaen" w:eastAsia="Times New Roman" w:hAnsi="Sylfaen" w:cs="Calibri"/>
                <w:b/>
                <w:sz w:val="20"/>
                <w:szCs w:val="20"/>
                <w:lang w:val="ka-GE"/>
              </w:rPr>
            </w:pPr>
            <w:r w:rsidRPr="00AF5E89">
              <w:rPr>
                <w:rFonts w:ascii="Sylfaen" w:eastAsia="Times New Roman" w:hAnsi="Sylfaen" w:cs="Calibri"/>
                <w:b/>
                <w:sz w:val="20"/>
                <w:szCs w:val="20"/>
                <w:lang w:val="ka-GE"/>
              </w:rPr>
              <w:t>ჯანმრთელობისა და სოციალური დაცვა</w:t>
            </w:r>
          </w:p>
        </w:tc>
      </w:tr>
      <w:tr w:rsidR="00AF78C0" w:rsidRPr="00AF5E89" w:rsidTr="00EF2A35">
        <w:trPr>
          <w:trHeight w:val="715"/>
        </w:trPr>
        <w:tc>
          <w:tcPr>
            <w:tcW w:w="1853" w:type="dxa"/>
            <w:vMerge w:val="restart"/>
            <w:tcBorders>
              <w:top w:val="nil"/>
              <w:left w:val="single" w:sz="4" w:space="0" w:color="auto"/>
              <w:right w:val="nil"/>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პროგრამის განმახორციელებელი სამსახური</w:t>
            </w:r>
          </w:p>
        </w:tc>
        <w:tc>
          <w:tcPr>
            <w:tcW w:w="3392" w:type="dxa"/>
            <w:gridSpan w:val="2"/>
            <w:vMerge w:val="restart"/>
            <w:tcBorders>
              <w:top w:val="single" w:sz="4" w:space="0" w:color="auto"/>
              <w:left w:val="single" w:sz="4" w:space="0" w:color="auto"/>
              <w:right w:val="single" w:sz="4" w:space="0" w:color="auto"/>
            </w:tcBorders>
            <w:shd w:val="clear" w:color="000000" w:fill="FFFFFF"/>
            <w:hideMark/>
          </w:tcPr>
          <w:p w:rsidR="00AF78C0" w:rsidRPr="00AF5E89" w:rsidRDefault="00AF78C0" w:rsidP="00EF2A35">
            <w:pPr>
              <w:jc w:val="center"/>
              <w:rPr>
                <w:rFonts w:ascii="Sylfaen" w:eastAsia="Times New Roman" w:hAnsi="Sylfaen" w:cs="Calibri"/>
                <w:b/>
                <w:sz w:val="16"/>
                <w:szCs w:val="16"/>
                <w:lang w:val="ka-GE"/>
              </w:rPr>
            </w:pPr>
          </w:p>
          <w:p w:rsidR="00AF78C0" w:rsidRPr="00AF5E89" w:rsidRDefault="00AF78C0" w:rsidP="00EF2A35">
            <w:pPr>
              <w:jc w:val="center"/>
              <w:rPr>
                <w:rFonts w:ascii="Sylfaen" w:hAnsi="Sylfaen" w:cs="Calibri"/>
                <w:b/>
                <w:bCs/>
                <w:sz w:val="16"/>
                <w:szCs w:val="16"/>
              </w:rPr>
            </w:pPr>
            <w:r w:rsidRPr="00AF5E89">
              <w:rPr>
                <w:rFonts w:ascii="Sylfaen" w:eastAsia="Times New Roman" w:hAnsi="Sylfaen" w:cs="Calibri"/>
                <w:b/>
                <w:sz w:val="16"/>
                <w:szCs w:val="16"/>
              </w:rPr>
              <w:t>ჯამრთელობისა და სოციალური დაცვის სამსახური</w:t>
            </w:r>
          </w:p>
        </w:tc>
        <w:tc>
          <w:tcPr>
            <w:tcW w:w="1306" w:type="dxa"/>
            <w:vMerge w:val="restart"/>
            <w:tcBorders>
              <w:top w:val="single" w:sz="4" w:space="0" w:color="auto"/>
              <w:left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lang w:val="ka-GE"/>
              </w:rPr>
            </w:pPr>
          </w:p>
          <w:p w:rsidR="00AF78C0" w:rsidRPr="00AF5E89" w:rsidRDefault="00AF78C0" w:rsidP="00EF2A35">
            <w:pPr>
              <w:jc w:val="center"/>
              <w:rPr>
                <w:rFonts w:ascii="Sylfaen" w:hAnsi="Sylfaen" w:cs="Calibri"/>
                <w:b/>
                <w:bCs/>
                <w:sz w:val="16"/>
                <w:szCs w:val="16"/>
                <w:lang w:val="ka-GE"/>
              </w:rPr>
            </w:pPr>
            <w:r w:rsidRPr="00AF5E89">
              <w:rPr>
                <w:rFonts w:ascii="Sylfaen" w:hAnsi="Sylfaen" w:cs="Calibri"/>
                <w:b/>
                <w:bCs/>
                <w:sz w:val="16"/>
                <w:szCs w:val="16"/>
                <w:lang w:val="ka-GE"/>
              </w:rPr>
              <w:t>პროგრამის ბიუჯეტი</w:t>
            </w: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2024 წლის დაფინანსება</w:t>
            </w:r>
            <w:r w:rsidRPr="00AF5E89">
              <w:rPr>
                <w:rFonts w:ascii="Sylfaen" w:hAnsi="Sylfaen" w:cs="Calibri"/>
                <w:b/>
                <w:bCs/>
                <w:sz w:val="16"/>
                <w:szCs w:val="16"/>
              </w:rPr>
              <w:br/>
              <w:t>ლარში</w:t>
            </w:r>
          </w:p>
        </w:tc>
        <w:tc>
          <w:tcPr>
            <w:tcW w:w="1768" w:type="dxa"/>
            <w:gridSpan w:val="2"/>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2025 წლის დაფინანსება</w:t>
            </w:r>
            <w:r w:rsidRPr="00AF5E89">
              <w:rPr>
                <w:rFonts w:ascii="Sylfaen" w:hAnsi="Sylfaen" w:cs="Calibri"/>
                <w:b/>
                <w:bCs/>
                <w:sz w:val="16"/>
                <w:szCs w:val="16"/>
              </w:rPr>
              <w:br/>
              <w:t>ლარში</w:t>
            </w:r>
          </w:p>
        </w:tc>
        <w:tc>
          <w:tcPr>
            <w:tcW w:w="1791" w:type="dxa"/>
            <w:gridSpan w:val="2"/>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2026 წლის დაფინანსება</w:t>
            </w:r>
            <w:r w:rsidRPr="00AF5E89">
              <w:rPr>
                <w:rFonts w:ascii="Sylfaen" w:hAnsi="Sylfaen" w:cs="Calibri"/>
                <w:b/>
                <w:bCs/>
                <w:sz w:val="16"/>
                <w:szCs w:val="16"/>
              </w:rPr>
              <w:br/>
              <w:t>ლარში</w:t>
            </w:r>
          </w:p>
        </w:tc>
        <w:tc>
          <w:tcPr>
            <w:tcW w:w="1460"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2027 წლის დაფინანსება</w:t>
            </w:r>
            <w:r w:rsidRPr="00AF5E89">
              <w:rPr>
                <w:rFonts w:ascii="Sylfaen" w:hAnsi="Sylfaen" w:cs="Calibri"/>
                <w:b/>
                <w:bCs/>
                <w:sz w:val="16"/>
                <w:szCs w:val="16"/>
              </w:rPr>
              <w:br/>
              <w:t>ლარში</w:t>
            </w:r>
          </w:p>
        </w:tc>
      </w:tr>
      <w:tr w:rsidR="00AF78C0" w:rsidRPr="00AF5E89" w:rsidTr="00EF2A35">
        <w:trPr>
          <w:trHeight w:val="419"/>
        </w:trPr>
        <w:tc>
          <w:tcPr>
            <w:tcW w:w="1853" w:type="dxa"/>
            <w:vMerge/>
            <w:tcBorders>
              <w:left w:val="single" w:sz="4" w:space="0" w:color="auto"/>
              <w:bottom w:val="single" w:sz="4" w:space="0" w:color="auto"/>
              <w:right w:val="nil"/>
            </w:tcBorders>
            <w:shd w:val="clear" w:color="000000" w:fill="FFFFFF"/>
          </w:tcPr>
          <w:p w:rsidR="00AF78C0" w:rsidRPr="00AF5E89" w:rsidRDefault="00AF78C0" w:rsidP="00EF2A35">
            <w:pPr>
              <w:jc w:val="center"/>
              <w:rPr>
                <w:rFonts w:ascii="Sylfaen" w:hAnsi="Sylfaen" w:cs="Calibri"/>
                <w:b/>
                <w:bCs/>
                <w:sz w:val="16"/>
                <w:szCs w:val="16"/>
              </w:rPr>
            </w:pPr>
          </w:p>
        </w:tc>
        <w:tc>
          <w:tcPr>
            <w:tcW w:w="3392" w:type="dxa"/>
            <w:gridSpan w:val="2"/>
            <w:vMerge/>
            <w:tcBorders>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000000" w:fill="FFFFFF"/>
            <w:vAlign w:val="center"/>
          </w:tcPr>
          <w:p w:rsidR="00AF78C0" w:rsidRPr="00AF5E89" w:rsidRDefault="00AF78C0" w:rsidP="00EF2A35">
            <w:pPr>
              <w:jc w:val="center"/>
              <w:rPr>
                <w:rFonts w:cs="Calibri"/>
                <w:b/>
                <w:bCs/>
              </w:rPr>
            </w:pPr>
            <w:r w:rsidRPr="00AF5E89">
              <w:rPr>
                <w:rFonts w:cs="Calibri"/>
                <w:b/>
                <w:bCs/>
              </w:rPr>
              <w:t>3,743,480</w:t>
            </w:r>
          </w:p>
        </w:tc>
        <w:tc>
          <w:tcPr>
            <w:tcW w:w="176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F78C0" w:rsidRPr="00AF5E89" w:rsidRDefault="00AF78C0" w:rsidP="00EF2A35">
            <w:pPr>
              <w:jc w:val="center"/>
              <w:rPr>
                <w:rFonts w:cs="Calibri"/>
                <w:b/>
                <w:bCs/>
              </w:rPr>
            </w:pPr>
            <w:r w:rsidRPr="00AF5E89">
              <w:rPr>
                <w:rFonts w:cs="Calibri"/>
                <w:b/>
                <w:bCs/>
              </w:rPr>
              <w:t>2,780,480</w:t>
            </w:r>
          </w:p>
        </w:tc>
        <w:tc>
          <w:tcPr>
            <w:tcW w:w="179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F78C0" w:rsidRPr="00AF5E89" w:rsidRDefault="00AF78C0" w:rsidP="00EF2A35">
            <w:pPr>
              <w:jc w:val="center"/>
              <w:rPr>
                <w:rFonts w:cs="Calibri"/>
                <w:b/>
                <w:bCs/>
              </w:rPr>
            </w:pPr>
            <w:r w:rsidRPr="00AF5E89">
              <w:rPr>
                <w:rFonts w:cs="Calibri"/>
                <w:b/>
                <w:bCs/>
              </w:rPr>
              <w:t>2,430,480</w:t>
            </w:r>
          </w:p>
        </w:tc>
        <w:tc>
          <w:tcPr>
            <w:tcW w:w="1460" w:type="dxa"/>
            <w:tcBorders>
              <w:top w:val="single" w:sz="4" w:space="0" w:color="auto"/>
              <w:left w:val="single" w:sz="4" w:space="0" w:color="auto"/>
              <w:bottom w:val="single" w:sz="4" w:space="0" w:color="auto"/>
              <w:right w:val="single" w:sz="4" w:space="0" w:color="auto"/>
            </w:tcBorders>
            <w:shd w:val="clear" w:color="000000" w:fill="FFFFFF"/>
            <w:vAlign w:val="center"/>
          </w:tcPr>
          <w:p w:rsidR="00AF78C0" w:rsidRPr="00AF5E89" w:rsidRDefault="00AF78C0" w:rsidP="00EF2A35">
            <w:pPr>
              <w:jc w:val="center"/>
              <w:rPr>
                <w:rFonts w:cs="Calibri"/>
                <w:b/>
                <w:bCs/>
              </w:rPr>
            </w:pPr>
            <w:r w:rsidRPr="00AF5E89">
              <w:rPr>
                <w:rFonts w:cs="Calibri"/>
                <w:b/>
                <w:bCs/>
              </w:rPr>
              <w:t>2,130,480</w:t>
            </w:r>
          </w:p>
        </w:tc>
      </w:tr>
      <w:tr w:rsidR="00AF78C0" w:rsidRPr="00AF5E89" w:rsidTr="00EF2A35">
        <w:trPr>
          <w:trHeight w:val="407"/>
        </w:trPr>
        <w:tc>
          <w:tcPr>
            <w:tcW w:w="39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b/>
                <w:bCs/>
                <w:sz w:val="18"/>
                <w:szCs w:val="18"/>
              </w:rPr>
            </w:pPr>
            <w:r w:rsidRPr="00AF5E89">
              <w:rPr>
                <w:rFonts w:ascii="Sylfaen" w:eastAsia="Times New Roman" w:hAnsi="Sylfaen" w:cs="Calibri"/>
                <w:b/>
                <w:bCs/>
                <w:sz w:val="18"/>
                <w:szCs w:val="18"/>
              </w:rPr>
              <w:t xml:space="preserve">პროგრამის აღწერა </w:t>
            </w:r>
          </w:p>
        </w:tc>
        <w:tc>
          <w:tcPr>
            <w:tcW w:w="9211" w:type="dxa"/>
            <w:gridSpan w:val="8"/>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240" w:line="240" w:lineRule="auto"/>
              <w:rPr>
                <w:rFonts w:ascii="Sylfaen" w:eastAsia="Times New Roman" w:hAnsi="Sylfaen" w:cs="Calibri"/>
                <w:sz w:val="16"/>
                <w:szCs w:val="16"/>
              </w:rPr>
            </w:pPr>
            <w:r w:rsidRPr="00AF5E89">
              <w:rPr>
                <w:rFonts w:ascii="Sylfaen" w:eastAsia="Times New Roman" w:hAnsi="Sylfaen" w:cs="Calibri"/>
                <w:sz w:val="16"/>
                <w:szCs w:val="16"/>
              </w:rPr>
              <w:t>პროგრამა ითვალისწინებს ქობულეთის მუნიციპალიტეტის  ტერიტორიაზე მცხოვრები მოსახლეობის სხვადასხვა ფენისათვის გარკვეული შეღავათებითა და სოციალური დახმარებებით უზრუნველყოფას. მოწყვლადი კატეგორიის ბენეფიციარების ერთჯერადი უფასო კვებით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დიალიზის სახელმწიფო პროგრამაში და ბავშვთა აბილიტაციის/რეაბილიტაციის პროგრაამაში ჩართული პაციენტების ტრანსპორტირების ხელშეწყობა პროგრამა; და სხვა სოციალურ ღონისძიებებს, რომლებიც მთლიანობაში უზრუნველყოფენ მოსახლეობის სოციალური მდგომარეობის გაუმჯობესებას.</w:t>
            </w:r>
          </w:p>
          <w:p w:rsidR="00AF78C0" w:rsidRPr="00AF5E89" w:rsidRDefault="00AF78C0" w:rsidP="00EF2A35">
            <w:pPr>
              <w:spacing w:after="240" w:line="240" w:lineRule="auto"/>
              <w:rPr>
                <w:rFonts w:ascii="Sylfaen" w:eastAsia="Times New Roman" w:hAnsi="Sylfaen" w:cs="Calibri"/>
                <w:sz w:val="16"/>
                <w:szCs w:val="16"/>
                <w:lang w:val="ka-GE"/>
              </w:rPr>
            </w:pPr>
            <w:r w:rsidRPr="00AF5E89">
              <w:rPr>
                <w:rFonts w:ascii="Sylfaen" w:eastAsia="Times New Roman" w:hAnsi="Sylfaen" w:cs="Calibri"/>
                <w:sz w:val="16"/>
                <w:szCs w:val="16"/>
              </w:rPr>
              <w:t>პროგრამა ხელს უწყობს გენდერულად მგრძნობიარე სოციალური პოლიტიკის განხორციელებას და სოციალური პროგრამის დაგეგმარებისა და განხორციელების დროს ქალებისა და კაცების განსხვავებული საჭიროებების გათვალისწინებას. ქვეპროგრამების ფარგლებში გათვალისწინებულია ბავშვების, შშმ პირების, მოხუცების, ქალებისა და კაცებისთვის სხვადასხვა სოციალური სერვისების იმგვარად შეთავაზება, რომ გამოირიცხოს ნებისმიერი ფორმის დისკრიმინაცია.</w:t>
            </w:r>
          </w:p>
        </w:tc>
      </w:tr>
      <w:tr w:rsidR="00AF78C0" w:rsidRPr="00AF5E89" w:rsidTr="00EF2A35">
        <w:trPr>
          <w:trHeight w:val="553"/>
        </w:trPr>
        <w:tc>
          <w:tcPr>
            <w:tcW w:w="39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b/>
                <w:bCs/>
                <w:sz w:val="18"/>
                <w:szCs w:val="18"/>
              </w:rPr>
            </w:pPr>
            <w:r w:rsidRPr="00AF5E89">
              <w:rPr>
                <w:rFonts w:ascii="Sylfaen" w:eastAsia="Times New Roman" w:hAnsi="Sylfaen" w:cs="Calibri"/>
                <w:b/>
                <w:bCs/>
                <w:sz w:val="18"/>
                <w:szCs w:val="18"/>
              </w:rPr>
              <w:t>პროგრამის მიზანი და მოსალოდნელი შედეგი</w:t>
            </w:r>
          </w:p>
        </w:tc>
        <w:tc>
          <w:tcPr>
            <w:tcW w:w="9211" w:type="dxa"/>
            <w:gridSpan w:val="8"/>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cs="Calibri"/>
                <w:sz w:val="18"/>
                <w:szCs w:val="18"/>
                <w:lang w:val="ka-GE"/>
              </w:rPr>
            </w:pPr>
            <w:r w:rsidRPr="00AF5E89">
              <w:rPr>
                <w:rFonts w:ascii="Sylfaen" w:eastAsia="Times New Roman" w:hAnsi="Sylfaen" w:cs="Calibri"/>
                <w:b/>
                <w:sz w:val="18"/>
                <w:szCs w:val="18"/>
                <w:lang w:val="ka-GE"/>
              </w:rPr>
              <w:t>პროგრამის მიზანია:</w:t>
            </w:r>
            <w:r w:rsidRPr="00AF5E89">
              <w:rPr>
                <w:rFonts w:ascii="Sylfaen" w:eastAsia="Times New Roman" w:hAnsi="Sylfaen" w:cs="Calibri"/>
                <w:sz w:val="18"/>
                <w:szCs w:val="18"/>
                <w:lang w:val="ka-GE"/>
              </w:rPr>
              <w:t xml:space="preserve"> გარკვეული  კატეგორიის ბენეიციარების  სოციალური მდგომარეობის გაუმჯობესება</w:t>
            </w:r>
          </w:p>
          <w:p w:rsidR="00AF78C0" w:rsidRPr="00AF5E89" w:rsidRDefault="00AF78C0" w:rsidP="00EF2A35">
            <w:pPr>
              <w:spacing w:after="0" w:line="240" w:lineRule="auto"/>
              <w:jc w:val="both"/>
              <w:rPr>
                <w:rFonts w:ascii="Sylfaen" w:eastAsia="Times New Roman" w:hAnsi="Sylfaen" w:cs="Calibri"/>
                <w:sz w:val="18"/>
                <w:szCs w:val="18"/>
                <w:lang w:val="ka-GE"/>
              </w:rPr>
            </w:pPr>
            <w:r w:rsidRPr="00AF5E89">
              <w:rPr>
                <w:rFonts w:ascii="Sylfaen" w:eastAsia="Times New Roman" w:hAnsi="Sylfaen" w:cs="Calibri"/>
                <w:b/>
                <w:sz w:val="18"/>
                <w:szCs w:val="18"/>
                <w:lang w:val="ka-GE"/>
              </w:rPr>
              <w:t xml:space="preserve">მოსალოდნელი შედეგი: </w:t>
            </w:r>
            <w:r w:rsidRPr="00AF5E89">
              <w:rPr>
                <w:rFonts w:ascii="Sylfaen" w:eastAsia="Times New Roman" w:hAnsi="Sylfaen" w:cs="Calibri"/>
                <w:sz w:val="18"/>
                <w:szCs w:val="18"/>
                <w:lang w:val="ka-GE"/>
              </w:rPr>
              <w:t>გენდერული ასპექტების გათვალისწინებით დაგეგმილი სოციალური სერვისები დამოსახლეობის  სოციალურ-ეკონომიკური მდგომარეობის გაუმჯობესება</w:t>
            </w:r>
          </w:p>
        </w:tc>
      </w:tr>
      <w:tr w:rsidR="00AF78C0" w:rsidRPr="00AF5E89" w:rsidTr="00EF2A35">
        <w:trPr>
          <w:trHeight w:val="553"/>
        </w:trPr>
        <w:tc>
          <w:tcPr>
            <w:tcW w:w="39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b/>
                <w:bCs/>
                <w:sz w:val="16"/>
                <w:szCs w:val="16"/>
              </w:rPr>
            </w:pPr>
            <w:r w:rsidRPr="00AF5E89">
              <w:rPr>
                <w:rFonts w:ascii="Sylfaen" w:eastAsia="Times New Roman" w:hAnsi="Sylfaen"/>
                <w:b/>
                <w:bCs/>
                <w:sz w:val="16"/>
                <w:szCs w:val="16"/>
              </w:rPr>
              <w:t>გაეროს მდგრადი განვითარების მიზანი (SDG), რომლის მიღწევასაც ემსახურება პროგრამა</w:t>
            </w:r>
          </w:p>
        </w:tc>
        <w:tc>
          <w:tcPr>
            <w:tcW w:w="4751" w:type="dxa"/>
            <w:gridSpan w:val="4"/>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sz w:val="16"/>
                <w:szCs w:val="16"/>
              </w:rPr>
            </w:pPr>
            <w:r w:rsidRPr="00AF5E89">
              <w:rPr>
                <w:rFonts w:ascii="Sylfaen" w:eastAsia="Times New Roman" w:hAnsi="Sylfaen"/>
                <w:sz w:val="16"/>
                <w:szCs w:val="16"/>
              </w:rPr>
              <w:t xml:space="preserve">მიზანი 1 - სიღარიბის ყველა ფორმის აღმოფხვრა; </w:t>
            </w:r>
          </w:p>
        </w:tc>
        <w:tc>
          <w:tcPr>
            <w:tcW w:w="2494" w:type="dxa"/>
            <w:gridSpan w:val="2"/>
            <w:tcBorders>
              <w:top w:val="single" w:sz="4" w:space="0" w:color="auto"/>
              <w:left w:val="nil"/>
              <w:bottom w:val="single" w:sz="4" w:space="0" w:color="auto"/>
              <w:right w:val="single" w:sz="4" w:space="0" w:color="auto"/>
            </w:tcBorders>
            <w:shd w:val="clear" w:color="000000" w:fill="FFFFFF"/>
            <w:vAlign w:val="center"/>
          </w:tcPr>
          <w:p w:rsidR="00AF78C0" w:rsidRPr="00AF5E89" w:rsidRDefault="00AF78C0" w:rsidP="00EF2A35">
            <w:pPr>
              <w:spacing w:after="0" w:line="240" w:lineRule="auto"/>
              <w:jc w:val="center"/>
              <w:rPr>
                <w:rFonts w:ascii="Sylfaen" w:eastAsia="Times New Roman" w:hAnsi="Sylfaen"/>
                <w:b/>
                <w:bCs/>
                <w:sz w:val="16"/>
                <w:szCs w:val="16"/>
              </w:rPr>
            </w:pPr>
            <w:r w:rsidRPr="00AF5E89">
              <w:rPr>
                <w:rFonts w:ascii="Sylfaen" w:eastAsia="Times New Roman" w:hAnsi="Sylfaen"/>
                <w:b/>
                <w:bCs/>
                <w:sz w:val="16"/>
                <w:szCs w:val="16"/>
              </w:rPr>
              <w:t>გენდერული</w:t>
            </w:r>
          </w:p>
        </w:tc>
        <w:tc>
          <w:tcPr>
            <w:tcW w:w="1966" w:type="dxa"/>
            <w:gridSpan w:val="2"/>
            <w:tcBorders>
              <w:top w:val="single" w:sz="4" w:space="0" w:color="auto"/>
              <w:left w:val="nil"/>
              <w:bottom w:val="single" w:sz="4" w:space="0" w:color="auto"/>
              <w:right w:val="single" w:sz="4" w:space="0" w:color="auto"/>
            </w:tcBorders>
            <w:shd w:val="clear" w:color="000000" w:fill="FFFFFF"/>
            <w:vAlign w:val="center"/>
          </w:tcPr>
          <w:p w:rsidR="00AF78C0" w:rsidRPr="00AF5E89" w:rsidRDefault="00AF78C0" w:rsidP="00EF2A35">
            <w:pPr>
              <w:spacing w:after="0" w:line="240" w:lineRule="auto"/>
              <w:jc w:val="center"/>
              <w:rPr>
                <w:rFonts w:ascii="Sylfaen" w:eastAsia="Times New Roman" w:hAnsi="Sylfaen"/>
                <w:sz w:val="16"/>
                <w:szCs w:val="16"/>
              </w:rPr>
            </w:pPr>
            <w:r w:rsidRPr="00AF5E89">
              <w:rPr>
                <w:rFonts w:ascii="Sylfaen" w:eastAsia="Times New Roman" w:hAnsi="Sylfaen"/>
                <w:sz w:val="16"/>
                <w:szCs w:val="16"/>
              </w:rPr>
              <w:t>დიახ</w:t>
            </w:r>
          </w:p>
        </w:tc>
      </w:tr>
    </w:tbl>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6"/>
          <w:szCs w:val="16"/>
          <w:lang w:val="ka-GE"/>
        </w:rPr>
      </w:pPr>
    </w:p>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0" w:type="auto"/>
        <w:tblLook w:val="04A0"/>
      </w:tblPr>
      <w:tblGrid>
        <w:gridCol w:w="473"/>
        <w:gridCol w:w="4414"/>
        <w:gridCol w:w="1433"/>
        <w:gridCol w:w="1547"/>
        <w:gridCol w:w="1547"/>
        <w:gridCol w:w="1547"/>
        <w:gridCol w:w="1547"/>
        <w:gridCol w:w="1577"/>
      </w:tblGrid>
      <w:tr w:rsidR="00AF78C0" w:rsidRPr="00AF5E89" w:rsidTr="00EF2A35">
        <w:trPr>
          <w:trHeight w:val="426"/>
        </w:trPr>
        <w:tc>
          <w:tcPr>
            <w:tcW w:w="534" w:type="dxa"/>
            <w:vMerge w:val="restart"/>
            <w:tcBorders>
              <w:right w:val="single" w:sz="4" w:space="0" w:color="auto"/>
            </w:tcBorders>
          </w:tcPr>
          <w:p w:rsidR="00AF78C0" w:rsidRPr="00AF5E89" w:rsidRDefault="00AF78C0" w:rsidP="00EF2A35">
            <w:pPr>
              <w:jc w:val="center"/>
              <w:rPr>
                <w:rFonts w:ascii="Sylfaen" w:hAnsi="Sylfaen"/>
                <w:sz w:val="18"/>
                <w:szCs w:val="18"/>
                <w:lang w:val="ka-GE"/>
              </w:rPr>
            </w:pPr>
            <w:r w:rsidRPr="00AF5E89">
              <w:rPr>
                <w:rFonts w:ascii="Sylfaen" w:eastAsia="Times New Roman" w:hAnsi="Sylfaen" w:cs="Sylfaen"/>
                <w:b/>
                <w:bCs/>
                <w:lang w:val="ka-GE"/>
              </w:rPr>
              <w:t>N</w:t>
            </w:r>
          </w:p>
        </w:tc>
        <w:tc>
          <w:tcPr>
            <w:tcW w:w="3118" w:type="dxa"/>
            <w:vMerge w:val="restart"/>
            <w:tcBorders>
              <w:left w:val="single" w:sz="4" w:space="0" w:color="auto"/>
            </w:tcBorders>
          </w:tcPr>
          <w:p w:rsidR="00AF78C0" w:rsidRPr="00AF5E89" w:rsidRDefault="00AF78C0" w:rsidP="00EF2A35">
            <w:pPr>
              <w:jc w:val="center"/>
              <w:rPr>
                <w:rFonts w:ascii="Sylfaen" w:hAnsi="Sylfaen"/>
                <w:sz w:val="18"/>
                <w:szCs w:val="18"/>
                <w:lang w:val="ka-GE"/>
              </w:rPr>
            </w:pPr>
            <w:r w:rsidRPr="00AF5E89">
              <w:rPr>
                <w:rFonts w:ascii="Sylfaen" w:eastAsia="Times New Roman" w:hAnsi="Sylfaen" w:cs="Sylfaen"/>
                <w:b/>
                <w:bCs/>
              </w:rPr>
              <w:t>საბოლოოშედეგისშეფასებისინდიკატორი</w:t>
            </w:r>
          </w:p>
        </w:tc>
        <w:tc>
          <w:tcPr>
            <w:tcW w:w="9935" w:type="dxa"/>
            <w:gridSpan w:val="6"/>
          </w:tcPr>
          <w:p w:rsidR="00AF78C0" w:rsidRPr="00AF5E89" w:rsidRDefault="00AF78C0" w:rsidP="00EF2A35">
            <w:pPr>
              <w:rPr>
                <w:rFonts w:ascii="Sylfaen" w:hAnsi="Sylfaen"/>
                <w:b/>
                <w:lang w:val="ka-GE"/>
              </w:rPr>
            </w:pPr>
          </w:p>
          <w:p w:rsidR="00AF78C0" w:rsidRPr="00AF5E89" w:rsidRDefault="00AF78C0" w:rsidP="00EF2A35">
            <w:pPr>
              <w:jc w:val="center"/>
              <w:rPr>
                <w:rFonts w:ascii="Sylfaen" w:hAnsi="Sylfaen"/>
                <w:b/>
                <w:lang w:val="ka-GE"/>
              </w:rPr>
            </w:pPr>
            <w:r w:rsidRPr="00AF5E89">
              <w:rPr>
                <w:rFonts w:ascii="Sylfaen" w:hAnsi="Sylfaen"/>
                <w:b/>
                <w:lang w:val="ka-GE"/>
              </w:rPr>
              <w:t>ინდიკატორის მაჩვენებლები</w:t>
            </w:r>
          </w:p>
        </w:tc>
      </w:tr>
      <w:tr w:rsidR="00AF78C0" w:rsidRPr="00AF5E89" w:rsidTr="00EF2A35">
        <w:trPr>
          <w:trHeight w:val="255"/>
        </w:trPr>
        <w:tc>
          <w:tcPr>
            <w:tcW w:w="534" w:type="dxa"/>
            <w:vMerge/>
            <w:tcBorders>
              <w:right w:val="single" w:sz="4" w:space="0" w:color="auto"/>
            </w:tcBorders>
            <w:vAlign w:val="center"/>
          </w:tcPr>
          <w:p w:rsidR="00AF78C0" w:rsidRPr="00AF5E89" w:rsidRDefault="00AF78C0" w:rsidP="00EF2A35">
            <w:pPr>
              <w:jc w:val="center"/>
              <w:rPr>
                <w:rFonts w:ascii="Sylfaen" w:eastAsia="Times New Roman" w:hAnsi="Sylfaen" w:cs="Calibri"/>
                <w:b/>
                <w:bCs/>
                <w:sz w:val="20"/>
                <w:szCs w:val="20"/>
                <w:lang w:val="ka-GE"/>
              </w:rPr>
            </w:pPr>
          </w:p>
        </w:tc>
        <w:tc>
          <w:tcPr>
            <w:tcW w:w="3118" w:type="dxa"/>
            <w:vMerge/>
            <w:tcBorders>
              <w:left w:val="single" w:sz="4" w:space="0" w:color="auto"/>
            </w:tcBorders>
            <w:vAlign w:val="center"/>
          </w:tcPr>
          <w:p w:rsidR="00AF78C0" w:rsidRPr="00AF5E89" w:rsidRDefault="00AF78C0" w:rsidP="00EF2A35">
            <w:pPr>
              <w:jc w:val="center"/>
              <w:rPr>
                <w:rFonts w:ascii="Sylfaen" w:eastAsia="Times New Roman" w:hAnsi="Sylfaen" w:cs="Calibri"/>
                <w:b/>
                <w:bCs/>
                <w:sz w:val="20"/>
                <w:szCs w:val="20"/>
              </w:rPr>
            </w:pPr>
          </w:p>
        </w:tc>
        <w:tc>
          <w:tcPr>
            <w:tcW w:w="1655" w:type="dxa"/>
            <w:vAlign w:val="center"/>
          </w:tcPr>
          <w:p w:rsidR="00AF78C0" w:rsidRPr="00AF5E89" w:rsidRDefault="00AF78C0" w:rsidP="00EF2A35">
            <w:pPr>
              <w:jc w:val="center"/>
              <w:rPr>
                <w:rFonts w:ascii="Sylfaen" w:eastAsia="Times New Roman" w:hAnsi="Sylfaen" w:cs="Calibri"/>
                <w:b/>
                <w:bCs/>
                <w:sz w:val="20"/>
                <w:szCs w:val="20"/>
              </w:rPr>
            </w:pPr>
            <w:r w:rsidRPr="00AF5E89">
              <w:rPr>
                <w:rFonts w:ascii="Sylfaen" w:eastAsia="Times New Roman" w:hAnsi="Sylfaen" w:cs="Calibri"/>
                <w:b/>
                <w:bCs/>
                <w:sz w:val="20"/>
                <w:szCs w:val="20"/>
                <w:lang w:val="ka-GE"/>
              </w:rPr>
              <w:t xml:space="preserve">საბაზისო 2023 წელი </w:t>
            </w:r>
          </w:p>
        </w:tc>
        <w:tc>
          <w:tcPr>
            <w:tcW w:w="1656" w:type="dxa"/>
            <w:vAlign w:val="center"/>
          </w:tcPr>
          <w:p w:rsidR="00AF78C0" w:rsidRPr="00AF5E89" w:rsidRDefault="00AF78C0" w:rsidP="00EF2A35">
            <w:pPr>
              <w:jc w:val="center"/>
              <w:rPr>
                <w:rFonts w:ascii="Sylfaen" w:eastAsia="Times New Roman" w:hAnsi="Sylfaen" w:cs="Calibri"/>
                <w:b/>
                <w:bCs/>
                <w:sz w:val="20"/>
                <w:szCs w:val="20"/>
              </w:rPr>
            </w:pPr>
            <w:r w:rsidRPr="00AF5E89">
              <w:rPr>
                <w:rFonts w:ascii="Sylfaen" w:eastAsia="Times New Roman" w:hAnsi="Sylfaen" w:cs="Calibri"/>
                <w:b/>
                <w:bCs/>
                <w:sz w:val="20"/>
                <w:szCs w:val="20"/>
                <w:lang w:val="ka-GE"/>
              </w:rPr>
              <w:t>მიზნობრივი 2024 წელი</w:t>
            </w:r>
          </w:p>
        </w:tc>
        <w:tc>
          <w:tcPr>
            <w:tcW w:w="1656" w:type="dxa"/>
            <w:vAlign w:val="center"/>
          </w:tcPr>
          <w:p w:rsidR="00AF78C0" w:rsidRPr="00AF5E89" w:rsidRDefault="00AF78C0" w:rsidP="00EF2A35">
            <w:pPr>
              <w:jc w:val="center"/>
              <w:rPr>
                <w:rFonts w:ascii="Sylfaen" w:eastAsia="Times New Roman" w:hAnsi="Sylfaen" w:cs="Calibri"/>
                <w:b/>
                <w:bCs/>
                <w:sz w:val="20"/>
                <w:szCs w:val="20"/>
              </w:rPr>
            </w:pPr>
            <w:r w:rsidRPr="00AF5E89">
              <w:rPr>
                <w:rFonts w:ascii="Sylfaen" w:eastAsia="Times New Roman" w:hAnsi="Sylfaen" w:cs="Calibri"/>
                <w:b/>
                <w:bCs/>
                <w:sz w:val="20"/>
                <w:szCs w:val="20"/>
                <w:lang w:val="ka-GE"/>
              </w:rPr>
              <w:t>მიზნობრივი 2025 წელი</w:t>
            </w:r>
          </w:p>
        </w:tc>
        <w:tc>
          <w:tcPr>
            <w:tcW w:w="1656" w:type="dxa"/>
            <w:vAlign w:val="center"/>
          </w:tcPr>
          <w:p w:rsidR="00AF78C0" w:rsidRPr="00AF5E89" w:rsidRDefault="00AF78C0" w:rsidP="00EF2A35">
            <w:pPr>
              <w:jc w:val="center"/>
              <w:rPr>
                <w:rFonts w:ascii="Sylfaen" w:eastAsia="Times New Roman" w:hAnsi="Sylfaen" w:cs="Calibri"/>
                <w:b/>
                <w:bCs/>
                <w:sz w:val="20"/>
                <w:szCs w:val="20"/>
              </w:rPr>
            </w:pPr>
            <w:r w:rsidRPr="00AF5E89">
              <w:rPr>
                <w:rFonts w:ascii="Sylfaen" w:eastAsia="Times New Roman" w:hAnsi="Sylfaen" w:cs="Calibri"/>
                <w:b/>
                <w:bCs/>
                <w:sz w:val="20"/>
                <w:szCs w:val="20"/>
                <w:lang w:val="ka-GE"/>
              </w:rPr>
              <w:t>მიზნობრივი 2026  წელი</w:t>
            </w:r>
          </w:p>
        </w:tc>
        <w:tc>
          <w:tcPr>
            <w:tcW w:w="1656" w:type="dxa"/>
            <w:vAlign w:val="center"/>
          </w:tcPr>
          <w:p w:rsidR="00AF78C0" w:rsidRPr="00AF5E89" w:rsidRDefault="00AF78C0" w:rsidP="00EF2A35">
            <w:pPr>
              <w:jc w:val="center"/>
              <w:rPr>
                <w:rFonts w:ascii="Sylfaen" w:eastAsia="Times New Roman" w:hAnsi="Sylfaen" w:cs="Calibri"/>
                <w:b/>
                <w:bCs/>
                <w:sz w:val="20"/>
                <w:szCs w:val="20"/>
              </w:rPr>
            </w:pPr>
            <w:r w:rsidRPr="00AF5E89">
              <w:rPr>
                <w:rFonts w:ascii="Sylfaen" w:eastAsia="Times New Roman" w:hAnsi="Sylfaen" w:cs="Calibri"/>
                <w:b/>
                <w:bCs/>
                <w:sz w:val="20"/>
                <w:szCs w:val="20"/>
                <w:lang w:val="ka-GE"/>
              </w:rPr>
              <w:t>მიზნობრივი 2027  წელი</w:t>
            </w:r>
          </w:p>
        </w:tc>
        <w:tc>
          <w:tcPr>
            <w:tcW w:w="1656" w:type="dxa"/>
            <w:vAlign w:val="center"/>
          </w:tcPr>
          <w:p w:rsidR="00AF78C0" w:rsidRPr="00AF5E89" w:rsidRDefault="00AF78C0" w:rsidP="00EF2A35">
            <w:pPr>
              <w:jc w:val="center"/>
              <w:rPr>
                <w:rFonts w:ascii="Sylfaen" w:eastAsia="Times New Roman" w:hAnsi="Sylfaen" w:cs="Calibri"/>
                <w:b/>
                <w:bCs/>
                <w:sz w:val="20"/>
                <w:szCs w:val="20"/>
              </w:rPr>
            </w:pPr>
            <w:r w:rsidRPr="00AF5E89">
              <w:rPr>
                <w:rFonts w:ascii="Sylfaen" w:eastAsia="Times New Roman" w:hAnsi="Sylfaen" w:cs="Calibri"/>
                <w:b/>
                <w:bCs/>
                <w:sz w:val="20"/>
                <w:szCs w:val="20"/>
              </w:rPr>
              <w:t>ცდომილების ალბათობა (%)</w:t>
            </w:r>
          </w:p>
        </w:tc>
      </w:tr>
      <w:tr w:rsidR="00AF78C0" w:rsidRPr="00AF5E89" w:rsidTr="00EF2A35">
        <w:trPr>
          <w:trHeight w:val="239"/>
        </w:trPr>
        <w:tc>
          <w:tcPr>
            <w:tcW w:w="534" w:type="dxa"/>
            <w:vAlign w:val="center"/>
          </w:tcPr>
          <w:p w:rsidR="00AF78C0" w:rsidRPr="00AF5E89" w:rsidRDefault="00AF78C0" w:rsidP="00EF2A35">
            <w:pPr>
              <w:rPr>
                <w:rFonts w:ascii="Sylfaen" w:eastAsia="Times New Roman" w:hAnsi="Sylfaen" w:cs="Calibri"/>
                <w:sz w:val="20"/>
                <w:szCs w:val="20"/>
                <w:lang w:val="ka-GE"/>
              </w:rPr>
            </w:pPr>
            <w:r w:rsidRPr="00AF5E89">
              <w:rPr>
                <w:rFonts w:ascii="Sylfaen" w:eastAsia="Times New Roman" w:hAnsi="Sylfaen" w:cs="Calibri"/>
                <w:sz w:val="20"/>
                <w:szCs w:val="20"/>
                <w:lang w:val="ka-GE"/>
              </w:rPr>
              <w:t>1</w:t>
            </w:r>
          </w:p>
        </w:tc>
        <w:tc>
          <w:tcPr>
            <w:tcW w:w="3118" w:type="dxa"/>
            <w:vAlign w:val="center"/>
          </w:tcPr>
          <w:p w:rsidR="00AF78C0" w:rsidRPr="00AF5E89" w:rsidRDefault="00AF78C0" w:rsidP="00EF2A35">
            <w:pPr>
              <w:rPr>
                <w:rFonts w:ascii="Sylfaen" w:eastAsia="Times New Roman" w:hAnsi="Sylfaen" w:cs="Calibri"/>
                <w:sz w:val="20"/>
                <w:szCs w:val="20"/>
              </w:rPr>
            </w:pPr>
            <w:r w:rsidRPr="00AF5E89">
              <w:rPr>
                <w:rFonts w:ascii="Sylfaen" w:eastAsia="Times New Roman" w:hAnsi="Sylfaen" w:cs="Calibri"/>
                <w:sz w:val="20"/>
                <w:szCs w:val="20"/>
              </w:rPr>
              <w:t>სოციალური პროგრამების ბენეფიციართა საერთო რაოდენობა (მათ შორის, ქალებისა და კაცების წილი)</w:t>
            </w:r>
          </w:p>
        </w:tc>
        <w:tc>
          <w:tcPr>
            <w:tcW w:w="1655" w:type="dxa"/>
            <w:vAlign w:val="center"/>
          </w:tcPr>
          <w:p w:rsidR="00AF78C0" w:rsidRPr="00AF5E89" w:rsidRDefault="00AF78C0" w:rsidP="00EF2A35">
            <w:pPr>
              <w:jc w:val="center"/>
              <w:rPr>
                <w:rFonts w:ascii="Sylfaen" w:eastAsia="Times New Roman" w:hAnsi="Sylfaen" w:cs="Calibri"/>
                <w:sz w:val="20"/>
                <w:szCs w:val="20"/>
              </w:rPr>
            </w:pPr>
            <w:r w:rsidRPr="00AF5E89">
              <w:rPr>
                <w:rFonts w:ascii="Sylfaen" w:eastAsia="Times New Roman" w:hAnsi="Sylfaen" w:cs="Calibri"/>
                <w:sz w:val="20"/>
                <w:szCs w:val="20"/>
                <w:lang w:val="en-US"/>
              </w:rPr>
              <w:t xml:space="preserve">940 </w:t>
            </w:r>
            <w:r w:rsidRPr="00AF5E89">
              <w:rPr>
                <w:rFonts w:ascii="Sylfaen" w:eastAsia="Times New Roman" w:hAnsi="Sylfaen" w:cs="Calibri"/>
                <w:sz w:val="20"/>
                <w:szCs w:val="20"/>
              </w:rPr>
              <w:t>(მათ შორის ქალი 5</w:t>
            </w:r>
            <w:r w:rsidRPr="00AF5E89">
              <w:rPr>
                <w:rFonts w:ascii="Sylfaen" w:eastAsia="Times New Roman" w:hAnsi="Sylfaen" w:cs="Calibri"/>
                <w:sz w:val="20"/>
                <w:szCs w:val="20"/>
                <w:lang w:val="en-US"/>
              </w:rPr>
              <w:t>5</w:t>
            </w:r>
            <w:r w:rsidRPr="00AF5E89">
              <w:rPr>
                <w:rFonts w:ascii="Sylfaen" w:eastAsia="Times New Roman" w:hAnsi="Sylfaen" w:cs="Calibri"/>
                <w:sz w:val="20"/>
                <w:szCs w:val="20"/>
              </w:rPr>
              <w:t xml:space="preserve"> %, კაცი</w:t>
            </w:r>
            <w:r w:rsidRPr="00AF5E89">
              <w:rPr>
                <w:rFonts w:ascii="Sylfaen" w:eastAsia="Times New Roman" w:hAnsi="Sylfaen" w:cs="Calibri"/>
                <w:sz w:val="20"/>
                <w:szCs w:val="20"/>
                <w:lang w:val="en-US"/>
              </w:rPr>
              <w:t xml:space="preserve"> 45</w:t>
            </w:r>
            <w:r w:rsidRPr="00AF5E89">
              <w:rPr>
                <w:rFonts w:ascii="Sylfaen" w:eastAsia="Times New Roman" w:hAnsi="Sylfaen" w:cs="Calibri"/>
                <w:sz w:val="20"/>
                <w:szCs w:val="20"/>
              </w:rPr>
              <w:t>%)</w:t>
            </w:r>
          </w:p>
        </w:tc>
        <w:tc>
          <w:tcPr>
            <w:tcW w:w="1656" w:type="dxa"/>
            <w:vAlign w:val="center"/>
          </w:tcPr>
          <w:p w:rsidR="00AF78C0" w:rsidRPr="00AF5E89" w:rsidRDefault="00AF78C0" w:rsidP="00EF2A35">
            <w:pPr>
              <w:jc w:val="center"/>
              <w:rPr>
                <w:rFonts w:ascii="Sylfaen" w:eastAsia="Times New Roman" w:hAnsi="Sylfaen" w:cs="Calibri"/>
                <w:sz w:val="20"/>
                <w:szCs w:val="20"/>
              </w:rPr>
            </w:pPr>
            <w:r w:rsidRPr="00AF5E89">
              <w:rPr>
                <w:rFonts w:ascii="Sylfaen" w:eastAsia="Times New Roman" w:hAnsi="Sylfaen" w:cs="Calibri"/>
                <w:sz w:val="20"/>
                <w:szCs w:val="20"/>
                <w:lang w:val="en-US"/>
              </w:rPr>
              <w:t xml:space="preserve">1219 </w:t>
            </w:r>
            <w:r w:rsidRPr="00AF5E89">
              <w:rPr>
                <w:rFonts w:ascii="Sylfaen" w:eastAsia="Times New Roman" w:hAnsi="Sylfaen" w:cs="Calibri"/>
                <w:sz w:val="20"/>
                <w:szCs w:val="20"/>
              </w:rPr>
              <w:t>(მათ შორის ქალი 50%, კაცი50%)</w:t>
            </w:r>
          </w:p>
        </w:tc>
        <w:tc>
          <w:tcPr>
            <w:tcW w:w="1656" w:type="dxa"/>
            <w:vAlign w:val="center"/>
          </w:tcPr>
          <w:p w:rsidR="00AF78C0" w:rsidRPr="00AF5E89" w:rsidRDefault="00AF78C0" w:rsidP="00EF2A35">
            <w:pPr>
              <w:jc w:val="center"/>
              <w:rPr>
                <w:rFonts w:ascii="Sylfaen" w:eastAsia="Times New Roman" w:hAnsi="Sylfaen" w:cs="Calibri"/>
                <w:sz w:val="20"/>
                <w:szCs w:val="20"/>
              </w:rPr>
            </w:pPr>
            <w:r w:rsidRPr="00AF5E89">
              <w:rPr>
                <w:rFonts w:ascii="Sylfaen" w:eastAsia="Times New Roman" w:hAnsi="Sylfaen" w:cs="Calibri"/>
                <w:sz w:val="20"/>
                <w:szCs w:val="20"/>
                <w:lang w:val="en-US"/>
              </w:rPr>
              <w:t xml:space="preserve">1250 </w:t>
            </w:r>
            <w:r w:rsidRPr="00AF5E89">
              <w:rPr>
                <w:rFonts w:ascii="Sylfaen" w:eastAsia="Times New Roman" w:hAnsi="Sylfaen" w:cs="Calibri"/>
                <w:sz w:val="20"/>
                <w:szCs w:val="20"/>
              </w:rPr>
              <w:t>(მათ შორის ქალი 50 %, კაცი50%)</w:t>
            </w:r>
          </w:p>
        </w:tc>
        <w:tc>
          <w:tcPr>
            <w:tcW w:w="1656" w:type="dxa"/>
            <w:vAlign w:val="center"/>
          </w:tcPr>
          <w:p w:rsidR="00AF78C0" w:rsidRPr="00AF5E89" w:rsidRDefault="00AF78C0" w:rsidP="00EF2A35">
            <w:pPr>
              <w:jc w:val="center"/>
              <w:rPr>
                <w:rFonts w:ascii="Sylfaen" w:eastAsia="Times New Roman" w:hAnsi="Sylfaen" w:cs="Calibri"/>
                <w:sz w:val="20"/>
                <w:szCs w:val="20"/>
              </w:rPr>
            </w:pPr>
            <w:r w:rsidRPr="00AF5E89">
              <w:rPr>
                <w:rFonts w:ascii="Sylfaen" w:eastAsia="Times New Roman" w:hAnsi="Sylfaen" w:cs="Calibri"/>
                <w:sz w:val="20"/>
                <w:szCs w:val="20"/>
                <w:lang w:val="en-US"/>
              </w:rPr>
              <w:t xml:space="preserve">1310 </w:t>
            </w:r>
            <w:r w:rsidRPr="00AF5E89">
              <w:rPr>
                <w:rFonts w:ascii="Sylfaen" w:eastAsia="Times New Roman" w:hAnsi="Sylfaen" w:cs="Calibri"/>
                <w:sz w:val="20"/>
                <w:szCs w:val="20"/>
              </w:rPr>
              <w:t>(მათ შორის ქალი 50 %, კაცი 50%)</w:t>
            </w:r>
          </w:p>
        </w:tc>
        <w:tc>
          <w:tcPr>
            <w:tcW w:w="1656" w:type="dxa"/>
            <w:vAlign w:val="center"/>
          </w:tcPr>
          <w:p w:rsidR="00AF78C0" w:rsidRPr="00AF5E89" w:rsidRDefault="00AF78C0" w:rsidP="00EF2A35">
            <w:pPr>
              <w:jc w:val="center"/>
              <w:rPr>
                <w:rFonts w:ascii="Sylfaen" w:eastAsia="Times New Roman" w:hAnsi="Sylfaen" w:cs="Calibri"/>
                <w:sz w:val="20"/>
                <w:szCs w:val="20"/>
              </w:rPr>
            </w:pPr>
            <w:r w:rsidRPr="00AF5E89">
              <w:rPr>
                <w:rFonts w:ascii="Sylfaen" w:eastAsia="Times New Roman" w:hAnsi="Sylfaen" w:cs="Calibri"/>
                <w:sz w:val="20"/>
                <w:szCs w:val="20"/>
                <w:lang w:val="en-US"/>
              </w:rPr>
              <w:t xml:space="preserve">1450 </w:t>
            </w:r>
            <w:r w:rsidRPr="00AF5E89">
              <w:rPr>
                <w:rFonts w:ascii="Sylfaen" w:eastAsia="Times New Roman" w:hAnsi="Sylfaen" w:cs="Calibri"/>
                <w:sz w:val="20"/>
                <w:szCs w:val="20"/>
              </w:rPr>
              <w:t>(მათ შორის ქალი 50 %, კაცი 50%)</w:t>
            </w:r>
          </w:p>
        </w:tc>
        <w:tc>
          <w:tcPr>
            <w:tcW w:w="1656" w:type="dxa"/>
            <w:vAlign w:val="center"/>
          </w:tcPr>
          <w:p w:rsidR="00AF78C0" w:rsidRPr="00AF5E89" w:rsidRDefault="00AF78C0" w:rsidP="00EF2A35">
            <w:pPr>
              <w:jc w:val="center"/>
              <w:rPr>
                <w:rFonts w:ascii="Sylfaen" w:eastAsia="Times New Roman" w:hAnsi="Sylfaen" w:cs="Calibri"/>
                <w:sz w:val="20"/>
                <w:szCs w:val="20"/>
              </w:rPr>
            </w:pPr>
            <w:r w:rsidRPr="00AF5E89">
              <w:rPr>
                <w:rFonts w:ascii="Sylfaen" w:eastAsia="Times New Roman" w:hAnsi="Sylfaen" w:cs="Calibri"/>
                <w:sz w:val="20"/>
                <w:szCs w:val="20"/>
              </w:rPr>
              <w:t>10%</w:t>
            </w:r>
          </w:p>
        </w:tc>
      </w:tr>
    </w:tbl>
    <w:p w:rsidR="00AF78C0" w:rsidRPr="00AF5E89" w:rsidRDefault="00AF78C0" w:rsidP="00AF78C0">
      <w:pPr>
        <w:jc w:val="both"/>
        <w:rPr>
          <w:rFonts w:ascii="Sylfaen" w:hAnsi="Sylfaen"/>
          <w:sz w:val="18"/>
          <w:szCs w:val="18"/>
          <w:lang w:val="ka-GE"/>
        </w:rPr>
      </w:pPr>
    </w:p>
    <w:p w:rsidR="00AF78C0" w:rsidRPr="00AF5E89" w:rsidRDefault="00AF78C0" w:rsidP="00AF78C0">
      <w:pPr>
        <w:jc w:val="both"/>
        <w:rPr>
          <w:rFonts w:ascii="Sylfaen" w:hAnsi="Sylfaen"/>
          <w:sz w:val="18"/>
          <w:szCs w:val="18"/>
          <w:lang w:val="ka-GE"/>
        </w:rPr>
      </w:pPr>
    </w:p>
    <w:tbl>
      <w:tblPr>
        <w:tblW w:w="0" w:type="auto"/>
        <w:tblInd w:w="93" w:type="dxa"/>
        <w:tblLayout w:type="fixed"/>
        <w:tblLook w:val="04A0"/>
      </w:tblPr>
      <w:tblGrid>
        <w:gridCol w:w="4867"/>
        <w:gridCol w:w="5100"/>
        <w:gridCol w:w="2159"/>
        <w:gridCol w:w="932"/>
      </w:tblGrid>
      <w:tr w:rsidR="00AF78C0" w:rsidRPr="00AF5E89" w:rsidTr="00EF2A35">
        <w:trPr>
          <w:trHeight w:val="361"/>
        </w:trPr>
        <w:tc>
          <w:tcPr>
            <w:tcW w:w="1305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F78C0" w:rsidRPr="00AF5E89" w:rsidRDefault="00AF78C0" w:rsidP="00EF2A35">
            <w:pPr>
              <w:spacing w:after="0" w:line="240" w:lineRule="auto"/>
              <w:rPr>
                <w:rFonts w:eastAsia="Times New Roman" w:cs="Calibri"/>
                <w:b/>
                <w:bCs/>
              </w:rPr>
            </w:pPr>
            <w:r w:rsidRPr="00AF5E89">
              <w:rPr>
                <w:rFonts w:ascii="Sylfaen" w:eastAsia="Times New Roman" w:hAnsi="Sylfaen" w:cs="Sylfaen"/>
                <w:b/>
                <w:bCs/>
              </w:rPr>
              <w:t>მოსალოდნელისაბოლოოშედეგი</w:t>
            </w:r>
          </w:p>
        </w:tc>
      </w:tr>
      <w:tr w:rsidR="00AF78C0" w:rsidRPr="00AF5E89" w:rsidTr="00EF2A35">
        <w:trPr>
          <w:trHeight w:val="564"/>
        </w:trPr>
        <w:tc>
          <w:tcPr>
            <w:tcW w:w="1305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F78C0" w:rsidRPr="00AF5E89" w:rsidRDefault="00AF78C0" w:rsidP="00EF2A35">
            <w:pPr>
              <w:spacing w:after="0" w:line="240" w:lineRule="auto"/>
              <w:jc w:val="both"/>
              <w:rPr>
                <w:rFonts w:eastAsia="Times New Roman" w:cs="Calibri"/>
              </w:rPr>
            </w:pPr>
            <w:r w:rsidRPr="00AF5E89">
              <w:rPr>
                <w:rFonts w:ascii="Sylfaen" w:eastAsia="Times New Roman" w:hAnsi="Sylfaen" w:cs="Sylfaen"/>
              </w:rPr>
              <w:lastRenderedPageBreak/>
              <w:t>მუნიციპალიტეტშიმცხოვრებისხვადასხვასოციალურიკატეგორიისმოსახლეობაუზრუნველყოფილიაფინანსურიდახმარებითადასოციალურისერვისებით</w:t>
            </w:r>
          </w:p>
        </w:tc>
      </w:tr>
      <w:tr w:rsidR="00AF78C0" w:rsidRPr="00AF5E89" w:rsidTr="00EF2A35">
        <w:trPr>
          <w:trHeight w:val="1254"/>
        </w:trPr>
        <w:tc>
          <w:tcPr>
            <w:tcW w:w="4867" w:type="dxa"/>
            <w:tcBorders>
              <w:top w:val="nil"/>
              <w:left w:val="single" w:sz="4" w:space="0" w:color="auto"/>
              <w:bottom w:val="single" w:sz="4" w:space="0" w:color="auto"/>
              <w:right w:val="single" w:sz="4" w:space="0" w:color="auto"/>
            </w:tcBorders>
            <w:shd w:val="clear" w:color="auto" w:fill="auto"/>
            <w:vAlign w:val="center"/>
            <w:hideMark/>
          </w:tcPr>
          <w:p w:rsidR="00AF78C0" w:rsidRPr="00AF5E89" w:rsidRDefault="00AF78C0" w:rsidP="00EF2A35">
            <w:pPr>
              <w:spacing w:after="0" w:line="240" w:lineRule="auto"/>
              <w:rPr>
                <w:rFonts w:eastAsia="Times New Roman" w:cs="Calibri"/>
                <w:b/>
                <w:bCs/>
              </w:rPr>
            </w:pPr>
            <w:r>
              <w:rPr>
                <w:rFonts w:ascii="Sylfaen" w:eastAsia="Times New Roman" w:hAnsi="Sylfaen" w:cs="Sylfaen"/>
                <w:b/>
                <w:bCs/>
              </w:rPr>
              <w:t>გაეროს მდგრადი განვითარების მიზანი (SDG), რომლის მიღწევასაც ემსახურება პროგრამა</w:t>
            </w:r>
          </w:p>
        </w:tc>
        <w:tc>
          <w:tcPr>
            <w:tcW w:w="5100" w:type="dxa"/>
            <w:tcBorders>
              <w:top w:val="single" w:sz="4" w:space="0" w:color="auto"/>
              <w:left w:val="nil"/>
              <w:bottom w:val="single" w:sz="4" w:space="0" w:color="auto"/>
              <w:right w:val="single" w:sz="4" w:space="0" w:color="000000"/>
            </w:tcBorders>
            <w:shd w:val="clear" w:color="auto" w:fill="auto"/>
            <w:vAlign w:val="center"/>
            <w:hideMark/>
          </w:tcPr>
          <w:p w:rsidR="00AF78C0" w:rsidRPr="00AF5E89" w:rsidRDefault="00AF78C0" w:rsidP="00EF2A35">
            <w:pPr>
              <w:spacing w:after="0" w:line="240" w:lineRule="auto"/>
              <w:rPr>
                <w:rFonts w:eastAsia="Times New Roman" w:cs="Calibri"/>
              </w:rPr>
            </w:pPr>
            <w:r w:rsidRPr="00AF5E89">
              <w:rPr>
                <w:rFonts w:ascii="Sylfaen" w:eastAsia="Times New Roman" w:hAnsi="Sylfaen" w:cs="Sylfaen"/>
              </w:rPr>
              <w:t>მიზანი</w:t>
            </w:r>
            <w:r w:rsidRPr="00AF5E89">
              <w:rPr>
                <w:rFonts w:eastAsia="Times New Roman" w:cs="Calibri"/>
              </w:rPr>
              <w:t xml:space="preserve"> 1 - </w:t>
            </w:r>
            <w:r w:rsidRPr="00AF5E89">
              <w:rPr>
                <w:rFonts w:ascii="Sylfaen" w:eastAsia="Times New Roman" w:hAnsi="Sylfaen" w:cs="Sylfaen"/>
              </w:rPr>
              <w:t>სიღარიბისყველაფორმისაღმოფხვრა</w:t>
            </w:r>
            <w:r w:rsidRPr="00AF5E89">
              <w:rPr>
                <w:rFonts w:eastAsia="Times New Roman" w:cs="Calibri"/>
              </w:rPr>
              <w:t>;</w:t>
            </w:r>
            <w:r w:rsidRPr="00AF5E89">
              <w:rPr>
                <w:rFonts w:eastAsia="Times New Roman" w:cs="Calibri"/>
              </w:rPr>
              <w:br/>
            </w:r>
            <w:r w:rsidRPr="00AF5E89">
              <w:rPr>
                <w:rFonts w:ascii="Sylfaen" w:eastAsia="Times New Roman" w:hAnsi="Sylfaen" w:cs="Sylfaen"/>
              </w:rPr>
              <w:t>მიზანი</w:t>
            </w:r>
            <w:r w:rsidRPr="00AF5E89">
              <w:rPr>
                <w:rFonts w:eastAsia="Times New Roman" w:cs="Calibri"/>
              </w:rPr>
              <w:t xml:space="preserve"> 2 - </w:t>
            </w:r>
            <w:r w:rsidRPr="00AF5E89">
              <w:rPr>
                <w:rFonts w:ascii="Sylfaen" w:eastAsia="Times New Roman" w:hAnsi="Sylfaen" w:cs="Sylfaen"/>
              </w:rPr>
              <w:t>შიმშილისაღმოფხვრა</w:t>
            </w:r>
            <w:r w:rsidRPr="00AF5E89">
              <w:rPr>
                <w:rFonts w:eastAsia="Times New Roman" w:cs="Calibri"/>
              </w:rPr>
              <w:t>;</w:t>
            </w:r>
            <w:r w:rsidRPr="00AF5E89">
              <w:rPr>
                <w:rFonts w:eastAsia="Times New Roman" w:cs="Calibri"/>
              </w:rPr>
              <w:br/>
            </w:r>
            <w:r w:rsidRPr="00AF5E89">
              <w:rPr>
                <w:rFonts w:ascii="Sylfaen" w:eastAsia="Times New Roman" w:hAnsi="Sylfaen" w:cs="Sylfaen"/>
              </w:rPr>
              <w:t>მიზანი</w:t>
            </w:r>
            <w:r w:rsidRPr="00AF5E89">
              <w:rPr>
                <w:rFonts w:eastAsia="Times New Roman" w:cs="Calibri"/>
              </w:rPr>
              <w:t xml:space="preserve"> 5 - </w:t>
            </w:r>
            <w:r w:rsidRPr="00AF5E89">
              <w:rPr>
                <w:rFonts w:ascii="Sylfaen" w:eastAsia="Times New Roman" w:hAnsi="Sylfaen" w:cs="Sylfaen"/>
              </w:rPr>
              <w:t>გენდერულითანასწორობა</w:t>
            </w:r>
            <w:r w:rsidRPr="00AF5E89">
              <w:rPr>
                <w:rFonts w:eastAsia="Times New Roman" w:cs="Calibri"/>
              </w:rPr>
              <w:t>;</w:t>
            </w:r>
            <w:r w:rsidRPr="00AF5E89">
              <w:rPr>
                <w:rFonts w:eastAsia="Times New Roman" w:cs="Calibri"/>
              </w:rPr>
              <w:br/>
            </w:r>
            <w:r w:rsidRPr="00AF5E89">
              <w:rPr>
                <w:rFonts w:ascii="Sylfaen" w:eastAsia="Times New Roman" w:hAnsi="Sylfaen" w:cs="Sylfaen"/>
              </w:rPr>
              <w:t>მიზანი</w:t>
            </w:r>
            <w:r w:rsidRPr="00AF5E89">
              <w:rPr>
                <w:rFonts w:eastAsia="Times New Roman" w:cs="Calibri"/>
              </w:rPr>
              <w:t xml:space="preserve"> 10 - </w:t>
            </w:r>
            <w:r w:rsidRPr="00AF5E89">
              <w:rPr>
                <w:rFonts w:ascii="Sylfaen" w:eastAsia="Times New Roman" w:hAnsi="Sylfaen" w:cs="Sylfaen"/>
              </w:rPr>
              <w:t>შემცირებულიუთანასწორობა</w:t>
            </w:r>
          </w:p>
        </w:tc>
        <w:tc>
          <w:tcPr>
            <w:tcW w:w="2159" w:type="dxa"/>
            <w:tcBorders>
              <w:top w:val="nil"/>
              <w:left w:val="nil"/>
              <w:bottom w:val="single" w:sz="4" w:space="0" w:color="auto"/>
              <w:right w:val="single" w:sz="4" w:space="0" w:color="auto"/>
            </w:tcBorders>
            <w:shd w:val="clear" w:color="auto" w:fill="auto"/>
            <w:noWrap/>
            <w:vAlign w:val="center"/>
            <w:hideMark/>
          </w:tcPr>
          <w:p w:rsidR="00AF78C0" w:rsidRPr="00AF5E89" w:rsidRDefault="00AF78C0" w:rsidP="00EF2A35">
            <w:pPr>
              <w:spacing w:after="0" w:line="240" w:lineRule="auto"/>
              <w:rPr>
                <w:rFonts w:eastAsia="Times New Roman" w:cs="Calibri"/>
                <w:b/>
                <w:bCs/>
              </w:rPr>
            </w:pPr>
            <w:r w:rsidRPr="00AF5E89">
              <w:rPr>
                <w:rFonts w:ascii="Sylfaen" w:eastAsia="Times New Roman" w:hAnsi="Sylfaen" w:cs="Sylfaen"/>
                <w:b/>
                <w:bCs/>
              </w:rPr>
              <w:t>გენდერული</w:t>
            </w:r>
          </w:p>
        </w:tc>
        <w:tc>
          <w:tcPr>
            <w:tcW w:w="932" w:type="dxa"/>
            <w:tcBorders>
              <w:top w:val="nil"/>
              <w:left w:val="nil"/>
              <w:bottom w:val="single" w:sz="4" w:space="0" w:color="auto"/>
              <w:right w:val="single" w:sz="4" w:space="0" w:color="auto"/>
            </w:tcBorders>
            <w:shd w:val="clear" w:color="auto" w:fill="auto"/>
            <w:noWrap/>
            <w:vAlign w:val="center"/>
            <w:hideMark/>
          </w:tcPr>
          <w:p w:rsidR="00AF78C0" w:rsidRPr="00AF5E89" w:rsidRDefault="00AF78C0" w:rsidP="00EF2A35">
            <w:pPr>
              <w:spacing w:after="0" w:line="240" w:lineRule="auto"/>
              <w:jc w:val="center"/>
              <w:rPr>
                <w:rFonts w:eastAsia="Times New Roman" w:cs="Calibri"/>
              </w:rPr>
            </w:pPr>
            <w:r w:rsidRPr="00AF5E89">
              <w:rPr>
                <w:rFonts w:ascii="Sylfaen" w:eastAsia="Times New Roman" w:hAnsi="Sylfaen" w:cs="Sylfaen"/>
              </w:rPr>
              <w:t>დიახ</w:t>
            </w:r>
          </w:p>
        </w:tc>
      </w:tr>
    </w:tbl>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6"/>
          <w:szCs w:val="16"/>
          <w:lang w:val="ka-GE"/>
        </w:rPr>
      </w:pPr>
    </w:p>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ayout w:type="fixed"/>
        <w:tblLook w:val="04A0"/>
      </w:tblPr>
      <w:tblGrid>
        <w:gridCol w:w="1843"/>
        <w:gridCol w:w="10"/>
        <w:gridCol w:w="3817"/>
        <w:gridCol w:w="1306"/>
        <w:gridCol w:w="1613"/>
        <w:gridCol w:w="1768"/>
        <w:gridCol w:w="1409"/>
        <w:gridCol w:w="1275"/>
      </w:tblGrid>
      <w:tr w:rsidR="00AF78C0" w:rsidRPr="00AF5E89" w:rsidTr="00EF2A35">
        <w:trPr>
          <w:trHeight w:val="555"/>
        </w:trPr>
        <w:tc>
          <w:tcPr>
            <w:tcW w:w="185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lang w:val="ka-GE"/>
              </w:rPr>
              <w:t xml:space="preserve">ქვეპროგრამის </w:t>
            </w:r>
            <w:r w:rsidRPr="00AF5E89">
              <w:rPr>
                <w:rFonts w:ascii="Sylfaen" w:hAnsi="Sylfaen" w:cs="Calibri"/>
                <w:b/>
                <w:bCs/>
                <w:sz w:val="16"/>
                <w:szCs w:val="16"/>
              </w:rPr>
              <w:t>კოდი</w:t>
            </w:r>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b/>
                <w:bCs/>
                <w:sz w:val="18"/>
                <w:szCs w:val="18"/>
                <w:lang w:val="en-GB" w:eastAsia="en-GB"/>
              </w:rPr>
            </w:pPr>
            <w:r w:rsidRPr="00AF5E89">
              <w:rPr>
                <w:rFonts w:ascii="Sylfaen" w:hAnsi="Sylfaen" w:cs="Calibri"/>
                <w:b/>
                <w:bCs/>
                <w:sz w:val="16"/>
                <w:szCs w:val="16"/>
                <w:lang w:val="ka-GE"/>
              </w:rPr>
              <w:t>ქვეპროგრამის დასახელება</w:t>
            </w:r>
          </w:p>
        </w:tc>
        <w:tc>
          <w:tcPr>
            <w:tcW w:w="7371" w:type="dxa"/>
            <w:gridSpan w:val="5"/>
            <w:tcBorders>
              <w:top w:val="single" w:sz="4" w:space="0" w:color="auto"/>
              <w:left w:val="nil"/>
              <w:bottom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hAnsi="Sylfaen" w:cs="Sylfaen"/>
                <w:b/>
                <w:spacing w:val="2"/>
                <w:sz w:val="16"/>
                <w:szCs w:val="16"/>
              </w:rPr>
              <w:t>პრ</w:t>
            </w:r>
            <w:r w:rsidRPr="00AF5E89">
              <w:rPr>
                <w:rFonts w:ascii="Sylfaen" w:hAnsi="Sylfaen" w:cs="Sylfaen"/>
                <w:b/>
                <w:sz w:val="16"/>
                <w:szCs w:val="16"/>
              </w:rPr>
              <w:t>ო</w:t>
            </w:r>
            <w:r w:rsidRPr="00AF5E89">
              <w:rPr>
                <w:rFonts w:ascii="Sylfaen" w:hAnsi="Sylfaen" w:cs="Sylfaen"/>
                <w:b/>
                <w:spacing w:val="2"/>
                <w:sz w:val="16"/>
                <w:szCs w:val="16"/>
              </w:rPr>
              <w:t>გრ</w:t>
            </w:r>
            <w:r w:rsidRPr="00AF5E89">
              <w:rPr>
                <w:rFonts w:ascii="Sylfaen" w:hAnsi="Sylfaen" w:cs="Sylfaen"/>
                <w:b/>
                <w:spacing w:val="1"/>
                <w:sz w:val="16"/>
                <w:szCs w:val="16"/>
              </w:rPr>
              <w:t>ამი</w:t>
            </w:r>
            <w:r w:rsidRPr="00AF5E89">
              <w:rPr>
                <w:rFonts w:ascii="Sylfaen" w:hAnsi="Sylfaen" w:cs="Sylfaen"/>
                <w:b/>
                <w:sz w:val="16"/>
                <w:szCs w:val="16"/>
              </w:rPr>
              <w:t>სდ</w:t>
            </w:r>
            <w:r w:rsidRPr="00AF5E89">
              <w:rPr>
                <w:rFonts w:ascii="Sylfaen" w:hAnsi="Sylfaen" w:cs="Sylfaen"/>
                <w:b/>
                <w:spacing w:val="1"/>
                <w:sz w:val="16"/>
                <w:szCs w:val="16"/>
              </w:rPr>
              <w:t>ასა</w:t>
            </w:r>
            <w:r w:rsidRPr="00AF5E89">
              <w:rPr>
                <w:rFonts w:ascii="Sylfaen" w:hAnsi="Sylfaen" w:cs="Sylfaen"/>
                <w:b/>
                <w:sz w:val="16"/>
                <w:szCs w:val="16"/>
              </w:rPr>
              <w:t>ხ</w:t>
            </w:r>
            <w:r w:rsidRPr="00AF5E89">
              <w:rPr>
                <w:rFonts w:ascii="Sylfaen" w:hAnsi="Sylfaen" w:cs="Sylfaen"/>
                <w:b/>
                <w:spacing w:val="1"/>
                <w:sz w:val="16"/>
                <w:szCs w:val="16"/>
              </w:rPr>
              <w:t>ელე</w:t>
            </w:r>
            <w:r w:rsidRPr="00AF5E89">
              <w:rPr>
                <w:rFonts w:ascii="Sylfaen" w:hAnsi="Sylfaen" w:cs="Sylfaen"/>
                <w:b/>
                <w:sz w:val="16"/>
                <w:szCs w:val="16"/>
              </w:rPr>
              <w:t>ბ</w:t>
            </w:r>
            <w:r w:rsidRPr="00AF5E89">
              <w:rPr>
                <w:rFonts w:ascii="Sylfaen" w:hAnsi="Sylfaen" w:cs="Sylfaen"/>
                <w:b/>
                <w:spacing w:val="1"/>
                <w:sz w:val="16"/>
                <w:szCs w:val="16"/>
              </w:rPr>
              <w:t>ა</w:t>
            </w:r>
            <w:r w:rsidRPr="00AF5E89">
              <w:rPr>
                <w:rFonts w:ascii="Sylfaen" w:hAnsi="Sylfaen" w:cs="Sylfaen"/>
                <w:b/>
                <w:sz w:val="16"/>
                <w:szCs w:val="16"/>
              </w:rPr>
              <w:t>,</w:t>
            </w:r>
            <w:r w:rsidRPr="00AF5E89">
              <w:rPr>
                <w:rFonts w:ascii="Sylfaen" w:hAnsi="Sylfaen" w:cs="Sylfaen"/>
                <w:b/>
                <w:spacing w:val="2"/>
                <w:sz w:val="16"/>
                <w:szCs w:val="16"/>
              </w:rPr>
              <w:t>რ</w:t>
            </w:r>
            <w:r w:rsidRPr="00AF5E89">
              <w:rPr>
                <w:rFonts w:ascii="Sylfaen" w:hAnsi="Sylfaen" w:cs="Sylfaen"/>
                <w:b/>
                <w:sz w:val="16"/>
                <w:szCs w:val="16"/>
              </w:rPr>
              <w:t>ო</w:t>
            </w:r>
            <w:r w:rsidRPr="00AF5E89">
              <w:rPr>
                <w:rFonts w:ascii="Sylfaen" w:hAnsi="Sylfaen" w:cs="Sylfaen"/>
                <w:b/>
                <w:spacing w:val="1"/>
                <w:sz w:val="16"/>
                <w:szCs w:val="16"/>
              </w:rPr>
              <w:t>მლი</w:t>
            </w:r>
            <w:r w:rsidRPr="00AF5E89">
              <w:rPr>
                <w:rFonts w:ascii="Sylfaen" w:hAnsi="Sylfaen" w:cs="Sylfaen"/>
                <w:b/>
                <w:sz w:val="16"/>
                <w:szCs w:val="16"/>
              </w:rPr>
              <w:t>ს</w:t>
            </w:r>
            <w:r w:rsidRPr="00AF5E89">
              <w:rPr>
                <w:rFonts w:ascii="Sylfaen" w:hAnsi="Sylfaen" w:cs="Sylfaen"/>
                <w:b/>
                <w:spacing w:val="2"/>
                <w:sz w:val="16"/>
                <w:szCs w:val="16"/>
              </w:rPr>
              <w:t>ფ</w:t>
            </w:r>
            <w:r w:rsidRPr="00AF5E89">
              <w:rPr>
                <w:rFonts w:ascii="Sylfaen" w:hAnsi="Sylfaen" w:cs="Sylfaen"/>
                <w:b/>
                <w:spacing w:val="1"/>
                <w:sz w:val="16"/>
                <w:szCs w:val="16"/>
              </w:rPr>
              <w:t>ა</w:t>
            </w:r>
            <w:r w:rsidRPr="00AF5E89">
              <w:rPr>
                <w:rFonts w:ascii="Sylfaen" w:hAnsi="Sylfaen" w:cs="Sylfaen"/>
                <w:b/>
                <w:spacing w:val="2"/>
                <w:sz w:val="16"/>
                <w:szCs w:val="16"/>
              </w:rPr>
              <w:t>რ</w:t>
            </w:r>
            <w:r w:rsidRPr="00AF5E89">
              <w:rPr>
                <w:rFonts w:ascii="Sylfaen" w:hAnsi="Sylfaen" w:cs="Sylfaen"/>
                <w:b/>
                <w:spacing w:val="1"/>
                <w:sz w:val="16"/>
                <w:szCs w:val="16"/>
              </w:rPr>
              <w:t>გლე</w:t>
            </w:r>
            <w:r w:rsidRPr="00AF5E89">
              <w:rPr>
                <w:rFonts w:ascii="Sylfaen" w:hAnsi="Sylfaen" w:cs="Sylfaen"/>
                <w:b/>
                <w:sz w:val="16"/>
                <w:szCs w:val="16"/>
              </w:rPr>
              <w:t>ბ</w:t>
            </w:r>
            <w:r w:rsidRPr="00AF5E89">
              <w:rPr>
                <w:rFonts w:ascii="Sylfaen" w:hAnsi="Sylfaen" w:cs="Sylfaen"/>
                <w:b/>
                <w:spacing w:val="1"/>
                <w:sz w:val="16"/>
                <w:szCs w:val="16"/>
              </w:rPr>
              <w:t>ში</w:t>
            </w:r>
            <w:r w:rsidRPr="00AF5E89">
              <w:rPr>
                <w:rFonts w:ascii="Sylfaen" w:hAnsi="Sylfaen" w:cs="Sylfaen"/>
                <w:b/>
                <w:sz w:val="16"/>
                <w:szCs w:val="16"/>
              </w:rPr>
              <w:t>ცხო</w:t>
            </w:r>
            <w:r w:rsidRPr="00AF5E89">
              <w:rPr>
                <w:rFonts w:ascii="Sylfaen" w:hAnsi="Sylfaen" w:cs="Sylfaen"/>
                <w:b/>
                <w:spacing w:val="2"/>
                <w:sz w:val="16"/>
                <w:szCs w:val="16"/>
              </w:rPr>
              <w:t>რ</w:t>
            </w:r>
            <w:r w:rsidRPr="00AF5E89">
              <w:rPr>
                <w:rFonts w:ascii="Sylfaen" w:hAnsi="Sylfaen" w:cs="Sylfaen"/>
                <w:b/>
                <w:sz w:val="16"/>
                <w:szCs w:val="16"/>
              </w:rPr>
              <w:t>ც</w:t>
            </w:r>
            <w:r w:rsidRPr="00AF5E89">
              <w:rPr>
                <w:rFonts w:ascii="Sylfaen" w:hAnsi="Sylfaen" w:cs="Sylfaen"/>
                <w:b/>
                <w:spacing w:val="2"/>
                <w:sz w:val="16"/>
                <w:szCs w:val="16"/>
              </w:rPr>
              <w:t>ი</w:t>
            </w:r>
            <w:r w:rsidRPr="00AF5E89">
              <w:rPr>
                <w:rFonts w:ascii="Sylfaen" w:hAnsi="Sylfaen" w:cs="Sylfaen"/>
                <w:b/>
                <w:spacing w:val="1"/>
                <w:sz w:val="16"/>
                <w:szCs w:val="16"/>
              </w:rPr>
              <w:t>ელ</w:t>
            </w:r>
            <w:r w:rsidRPr="00AF5E89">
              <w:rPr>
                <w:rFonts w:ascii="Sylfaen" w:hAnsi="Sylfaen" w:cs="Sylfaen"/>
                <w:b/>
                <w:sz w:val="16"/>
                <w:szCs w:val="16"/>
              </w:rPr>
              <w:t>დ</w:t>
            </w:r>
            <w:r w:rsidRPr="00AF5E89">
              <w:rPr>
                <w:rFonts w:ascii="Sylfaen" w:hAnsi="Sylfaen" w:cs="Sylfaen"/>
                <w:b/>
                <w:spacing w:val="1"/>
                <w:sz w:val="16"/>
                <w:szCs w:val="16"/>
              </w:rPr>
              <w:t>ე</w:t>
            </w:r>
            <w:r w:rsidRPr="00AF5E89">
              <w:rPr>
                <w:rFonts w:ascii="Sylfaen" w:hAnsi="Sylfaen" w:cs="Sylfaen"/>
                <w:b/>
                <w:sz w:val="16"/>
                <w:szCs w:val="16"/>
              </w:rPr>
              <w:t>ბა</w:t>
            </w:r>
            <w:r w:rsidRPr="00AF5E89">
              <w:rPr>
                <w:rFonts w:ascii="Sylfaen" w:hAnsi="Sylfaen" w:cs="Sylfaen"/>
                <w:b/>
                <w:spacing w:val="1"/>
                <w:sz w:val="16"/>
                <w:szCs w:val="16"/>
              </w:rPr>
              <w:t>ქვე</w:t>
            </w:r>
            <w:r w:rsidRPr="00AF5E89">
              <w:rPr>
                <w:rFonts w:ascii="Sylfaen" w:hAnsi="Sylfaen" w:cs="Sylfaen"/>
                <w:b/>
                <w:spacing w:val="2"/>
                <w:sz w:val="16"/>
                <w:szCs w:val="16"/>
              </w:rPr>
              <w:t>პრ</w:t>
            </w:r>
            <w:r w:rsidRPr="00AF5E89">
              <w:rPr>
                <w:rFonts w:ascii="Sylfaen" w:hAnsi="Sylfaen" w:cs="Sylfaen"/>
                <w:b/>
                <w:sz w:val="16"/>
                <w:szCs w:val="16"/>
              </w:rPr>
              <w:t>ო</w:t>
            </w:r>
            <w:r w:rsidRPr="00AF5E89">
              <w:rPr>
                <w:rFonts w:ascii="Sylfaen" w:hAnsi="Sylfaen" w:cs="Sylfaen"/>
                <w:b/>
                <w:spacing w:val="2"/>
                <w:sz w:val="16"/>
                <w:szCs w:val="16"/>
              </w:rPr>
              <w:t>გრ</w:t>
            </w:r>
            <w:r w:rsidRPr="00AF5E89">
              <w:rPr>
                <w:rFonts w:ascii="Sylfaen" w:hAnsi="Sylfaen" w:cs="Sylfaen"/>
                <w:b/>
                <w:spacing w:val="1"/>
                <w:sz w:val="16"/>
                <w:szCs w:val="16"/>
              </w:rPr>
              <w:t>ამ</w:t>
            </w:r>
            <w:r w:rsidRPr="00AF5E89">
              <w:rPr>
                <w:rFonts w:ascii="Sylfaen" w:hAnsi="Sylfaen" w:cs="Sylfaen"/>
                <w:b/>
                <w:sz w:val="16"/>
                <w:szCs w:val="16"/>
              </w:rPr>
              <w:t>ა</w:t>
            </w:r>
          </w:p>
        </w:tc>
      </w:tr>
      <w:tr w:rsidR="00AF78C0" w:rsidRPr="00AF5E89" w:rsidTr="00EF2A35">
        <w:trPr>
          <w:trHeight w:val="662"/>
        </w:trPr>
        <w:tc>
          <w:tcPr>
            <w:tcW w:w="1853" w:type="dxa"/>
            <w:gridSpan w:val="2"/>
            <w:tcBorders>
              <w:top w:val="nil"/>
              <w:left w:val="single" w:sz="4" w:space="0" w:color="auto"/>
              <w:bottom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sz w:val="18"/>
                <w:szCs w:val="18"/>
                <w:lang w:val="ka-GE"/>
              </w:rPr>
            </w:pPr>
            <w:r w:rsidRPr="00AF5E89">
              <w:rPr>
                <w:rFonts w:ascii="Sylfaen" w:hAnsi="Sylfaen" w:cs="Calibri"/>
                <w:b/>
                <w:sz w:val="18"/>
                <w:szCs w:val="18"/>
              </w:rPr>
              <w:t xml:space="preserve">06 02 </w:t>
            </w:r>
            <w:r w:rsidRPr="00AF5E89">
              <w:rPr>
                <w:rFonts w:ascii="Sylfaen" w:hAnsi="Sylfaen" w:cs="Calibri"/>
                <w:b/>
                <w:sz w:val="18"/>
                <w:szCs w:val="18"/>
                <w:lang w:val="ka-GE"/>
              </w:rPr>
              <w:t>0</w:t>
            </w:r>
            <w:r>
              <w:rPr>
                <w:rFonts w:ascii="Sylfaen" w:hAnsi="Sylfaen" w:cs="Calibri"/>
                <w:b/>
                <w:sz w:val="18"/>
                <w:szCs w:val="18"/>
                <w:lang w:val="ka-GE"/>
              </w:rPr>
              <w:t>1</w:t>
            </w:r>
          </w:p>
        </w:tc>
        <w:tc>
          <w:tcPr>
            <w:tcW w:w="3817" w:type="dxa"/>
            <w:tcBorders>
              <w:top w:val="single" w:sz="4" w:space="0" w:color="auto"/>
              <w:left w:val="single" w:sz="4" w:space="0" w:color="auto"/>
              <w:bottom w:val="single" w:sz="4" w:space="0" w:color="auto"/>
              <w:right w:val="single" w:sz="4" w:space="0" w:color="auto"/>
            </w:tcBorders>
            <w:vAlign w:val="center"/>
            <w:hideMark/>
          </w:tcPr>
          <w:p w:rsidR="00AF78C0" w:rsidRPr="00AF5E89" w:rsidRDefault="00AF78C0" w:rsidP="00EF2A35">
            <w:pPr>
              <w:jc w:val="center"/>
              <w:rPr>
                <w:rFonts w:ascii="Sylfaen" w:hAnsi="Sylfaen" w:cs="Calibri"/>
                <w:b/>
                <w:bCs/>
                <w:sz w:val="16"/>
                <w:szCs w:val="16"/>
              </w:rPr>
            </w:pPr>
            <w:r w:rsidRPr="00AF5E89">
              <w:rPr>
                <w:rFonts w:ascii="Sylfaen" w:eastAsia="Times New Roman" w:hAnsi="Sylfaen" w:cs="Calibri"/>
                <w:b/>
                <w:sz w:val="18"/>
                <w:szCs w:val="18"/>
              </w:rPr>
              <w:t>ომის მონაწილეებზე  და დაღუპულთა ოჯახის წევრებზე სადღესასწაულო დღეების ორგანიზება და დახმარება</w:t>
            </w:r>
          </w:p>
        </w:tc>
        <w:tc>
          <w:tcPr>
            <w:tcW w:w="7371" w:type="dxa"/>
            <w:gridSpan w:val="5"/>
            <w:tcBorders>
              <w:top w:val="nil"/>
              <w:left w:val="nil"/>
              <w:bottom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sz w:val="18"/>
                <w:szCs w:val="18"/>
                <w:lang w:val="ka-GE"/>
              </w:rPr>
            </w:pPr>
            <w:r w:rsidRPr="00AF5E89">
              <w:rPr>
                <w:rFonts w:ascii="Sylfaen" w:hAnsi="Sylfaen" w:cs="Calibri"/>
                <w:b/>
                <w:sz w:val="18"/>
                <w:szCs w:val="18"/>
                <w:lang w:val="ka-GE"/>
              </w:rPr>
              <w:t>სოციალური დაცვის ღონისძიებები</w:t>
            </w:r>
          </w:p>
        </w:tc>
      </w:tr>
      <w:tr w:rsidR="00AF78C0" w:rsidRPr="00AF5E89" w:rsidTr="00EF2A35">
        <w:trPr>
          <w:trHeight w:val="496"/>
        </w:trPr>
        <w:tc>
          <w:tcPr>
            <w:tcW w:w="1853" w:type="dxa"/>
            <w:gridSpan w:val="2"/>
            <w:vMerge w:val="restart"/>
            <w:tcBorders>
              <w:top w:val="single" w:sz="4" w:space="0" w:color="auto"/>
              <w:left w:val="single" w:sz="4" w:space="0" w:color="auto"/>
              <w:bottom w:val="single" w:sz="4" w:space="0" w:color="auto"/>
              <w:right w:val="nil"/>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ქვეპროგრამის განმახორციელებელი სამსახური</w:t>
            </w:r>
          </w:p>
        </w:tc>
        <w:tc>
          <w:tcPr>
            <w:tcW w:w="3817" w:type="dxa"/>
            <w:vMerge w:val="restart"/>
            <w:tcBorders>
              <w:top w:val="single" w:sz="4" w:space="0" w:color="auto"/>
              <w:left w:val="single" w:sz="4" w:space="0" w:color="auto"/>
              <w:right w:val="single" w:sz="4" w:space="0" w:color="auto"/>
            </w:tcBorders>
            <w:shd w:val="clear" w:color="000000" w:fill="FFFFFF"/>
            <w:hideMark/>
          </w:tcPr>
          <w:p w:rsidR="00AF78C0" w:rsidRPr="00AF5E89" w:rsidRDefault="00AF78C0" w:rsidP="00EF2A35">
            <w:pPr>
              <w:jc w:val="center"/>
              <w:rPr>
                <w:rFonts w:ascii="Sylfaen" w:eastAsia="Times New Roman" w:hAnsi="Sylfaen" w:cs="Calibri"/>
                <w:b/>
                <w:sz w:val="16"/>
                <w:szCs w:val="16"/>
                <w:lang w:val="ka-GE"/>
              </w:rPr>
            </w:pPr>
          </w:p>
          <w:p w:rsidR="00AF78C0" w:rsidRPr="00AF5E89" w:rsidRDefault="00AF78C0" w:rsidP="00EF2A35">
            <w:pPr>
              <w:jc w:val="center"/>
              <w:rPr>
                <w:rFonts w:ascii="Sylfaen" w:hAnsi="Sylfaen" w:cs="Calibri"/>
                <w:b/>
                <w:bCs/>
                <w:sz w:val="16"/>
                <w:szCs w:val="16"/>
              </w:rPr>
            </w:pPr>
            <w:r w:rsidRPr="00AF5E89">
              <w:rPr>
                <w:rFonts w:ascii="Sylfaen" w:eastAsia="Times New Roman" w:hAnsi="Sylfaen" w:cs="Calibri"/>
                <w:b/>
                <w:sz w:val="16"/>
                <w:szCs w:val="16"/>
              </w:rPr>
              <w:t>ჯამრთელობისა და სოციალური დაცვის სამსახური</w:t>
            </w:r>
          </w:p>
        </w:tc>
        <w:tc>
          <w:tcPr>
            <w:tcW w:w="1306" w:type="dxa"/>
            <w:vMerge w:val="restart"/>
            <w:tcBorders>
              <w:top w:val="single" w:sz="4" w:space="0" w:color="auto"/>
              <w:left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lang w:val="ka-GE"/>
              </w:rPr>
            </w:pPr>
            <w:r w:rsidRPr="00AF5E89">
              <w:rPr>
                <w:rFonts w:ascii="Sylfaen" w:hAnsi="Sylfaen" w:cs="Calibri"/>
                <w:b/>
                <w:bCs/>
                <w:sz w:val="16"/>
                <w:szCs w:val="16"/>
                <w:lang w:val="ka-GE"/>
              </w:rPr>
              <w:t>ქვეპროგრამის ბიუჯეტი</w:t>
            </w: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2024 წლის დაფინანსება</w:t>
            </w:r>
            <w:r w:rsidRPr="00AF5E89">
              <w:rPr>
                <w:rFonts w:ascii="Sylfaen" w:hAnsi="Sylfaen" w:cs="Calibri"/>
                <w:b/>
                <w:bCs/>
                <w:sz w:val="16"/>
                <w:szCs w:val="16"/>
              </w:rPr>
              <w:br/>
              <w:t>ლარში</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2025 წლის დაფინანსება</w:t>
            </w:r>
            <w:r w:rsidRPr="00AF5E89">
              <w:rPr>
                <w:rFonts w:ascii="Sylfaen" w:hAnsi="Sylfaen" w:cs="Calibri"/>
                <w:b/>
                <w:bCs/>
                <w:sz w:val="16"/>
                <w:szCs w:val="16"/>
              </w:rPr>
              <w:br/>
              <w:t>ლარში</w:t>
            </w:r>
          </w:p>
        </w:tc>
        <w:tc>
          <w:tcPr>
            <w:tcW w:w="1409"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2026 წლის დაფინანსება</w:t>
            </w:r>
            <w:r w:rsidRPr="00AF5E89">
              <w:rPr>
                <w:rFonts w:ascii="Sylfaen" w:hAnsi="Sylfaen" w:cs="Calibri"/>
                <w:b/>
                <w:bCs/>
                <w:sz w:val="16"/>
                <w:szCs w:val="16"/>
              </w:rPr>
              <w:br/>
              <w:t>ლარში</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2027 წლის დაფინანსება</w:t>
            </w:r>
            <w:r w:rsidRPr="00AF5E89">
              <w:rPr>
                <w:rFonts w:ascii="Sylfaen" w:hAnsi="Sylfaen" w:cs="Calibri"/>
                <w:b/>
                <w:bCs/>
                <w:sz w:val="16"/>
                <w:szCs w:val="16"/>
              </w:rPr>
              <w:br/>
              <w:t>ლარში</w:t>
            </w:r>
          </w:p>
        </w:tc>
      </w:tr>
      <w:tr w:rsidR="00AF78C0" w:rsidRPr="00AF5E89" w:rsidTr="00EF2A35">
        <w:trPr>
          <w:trHeight w:val="419"/>
        </w:trPr>
        <w:tc>
          <w:tcPr>
            <w:tcW w:w="1853" w:type="dxa"/>
            <w:gridSpan w:val="2"/>
            <w:vMerge/>
            <w:tcBorders>
              <w:top w:val="single" w:sz="4" w:space="0" w:color="auto"/>
              <w:left w:val="single" w:sz="4" w:space="0" w:color="auto"/>
              <w:bottom w:val="single" w:sz="4" w:space="0" w:color="auto"/>
              <w:right w:val="nil"/>
            </w:tcBorders>
            <w:shd w:val="clear" w:color="000000" w:fill="FFFFFF"/>
          </w:tcPr>
          <w:p w:rsidR="00AF78C0" w:rsidRPr="00AF5E89" w:rsidRDefault="00AF78C0" w:rsidP="00EF2A35">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sz w:val="18"/>
                <w:szCs w:val="18"/>
                <w:lang w:val="ka-GE"/>
              </w:rPr>
            </w:pPr>
            <w:r w:rsidRPr="00AF5E89">
              <w:rPr>
                <w:rFonts w:ascii="Sylfaen" w:hAnsi="Sylfaen" w:cs="Calibri"/>
                <w:b/>
                <w:sz w:val="18"/>
                <w:szCs w:val="18"/>
                <w:lang w:val="ka-GE"/>
              </w:rPr>
              <w:t>21,</w:t>
            </w:r>
            <w:r w:rsidRPr="00AF5E89">
              <w:rPr>
                <w:rFonts w:ascii="Sylfaen" w:hAnsi="Sylfaen" w:cs="Calibri"/>
                <w:b/>
                <w:sz w:val="18"/>
                <w:szCs w:val="18"/>
              </w:rPr>
              <w:t>48</w:t>
            </w:r>
            <w:r w:rsidRPr="00AF5E89">
              <w:rPr>
                <w:rFonts w:ascii="Sylfaen" w:hAnsi="Sylfaen" w:cs="Calibri"/>
                <w:b/>
                <w:sz w:val="18"/>
                <w:szCs w:val="18"/>
                <w:lang w:val="ka-GE"/>
              </w:rPr>
              <w:t>0</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sz w:val="18"/>
                <w:szCs w:val="18"/>
                <w:lang w:val="ka-GE"/>
              </w:rPr>
            </w:pPr>
            <w:r w:rsidRPr="00AF5E89">
              <w:rPr>
                <w:rFonts w:ascii="Sylfaen" w:hAnsi="Sylfaen" w:cs="Calibri"/>
                <w:b/>
                <w:sz w:val="18"/>
                <w:szCs w:val="18"/>
                <w:lang w:val="ka-GE"/>
              </w:rPr>
              <w:t>21,</w:t>
            </w:r>
            <w:r w:rsidRPr="00AF5E89">
              <w:rPr>
                <w:rFonts w:ascii="Sylfaen" w:hAnsi="Sylfaen" w:cs="Calibri"/>
                <w:b/>
                <w:sz w:val="18"/>
                <w:szCs w:val="18"/>
              </w:rPr>
              <w:t>48</w:t>
            </w:r>
            <w:r w:rsidRPr="00AF5E89">
              <w:rPr>
                <w:rFonts w:ascii="Sylfaen" w:hAnsi="Sylfaen" w:cs="Calibri"/>
                <w:b/>
                <w:sz w:val="18"/>
                <w:szCs w:val="18"/>
                <w:lang w:val="ka-GE"/>
              </w:rPr>
              <w:t>0</w:t>
            </w:r>
          </w:p>
        </w:tc>
        <w:tc>
          <w:tcPr>
            <w:tcW w:w="1409"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sz w:val="18"/>
                <w:szCs w:val="18"/>
              </w:rPr>
            </w:pPr>
            <w:r w:rsidRPr="00AF5E89">
              <w:rPr>
                <w:rFonts w:ascii="Sylfaen" w:hAnsi="Sylfaen" w:cs="Calibri"/>
                <w:b/>
                <w:sz w:val="18"/>
                <w:szCs w:val="18"/>
                <w:lang w:val="ka-GE"/>
              </w:rPr>
              <w:t>21,</w:t>
            </w:r>
            <w:r w:rsidRPr="00AF5E89">
              <w:rPr>
                <w:rFonts w:ascii="Sylfaen" w:hAnsi="Sylfaen" w:cs="Calibri"/>
                <w:b/>
                <w:sz w:val="18"/>
                <w:szCs w:val="18"/>
              </w:rPr>
              <w:t>48</w:t>
            </w:r>
            <w:r w:rsidRPr="00AF5E89">
              <w:rPr>
                <w:rFonts w:ascii="Sylfaen" w:hAnsi="Sylfaen" w:cs="Calibri"/>
                <w:b/>
                <w:sz w:val="18"/>
                <w:szCs w:val="18"/>
                <w:lang w:val="ka-GE"/>
              </w:rPr>
              <w:t>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sz w:val="18"/>
                <w:szCs w:val="18"/>
              </w:rPr>
            </w:pPr>
            <w:r w:rsidRPr="00AF5E89">
              <w:rPr>
                <w:rFonts w:ascii="Sylfaen" w:hAnsi="Sylfaen" w:cs="Calibri"/>
                <w:b/>
                <w:sz w:val="18"/>
                <w:szCs w:val="18"/>
                <w:lang w:val="ka-GE"/>
              </w:rPr>
              <w:t>21,</w:t>
            </w:r>
            <w:r w:rsidRPr="00AF5E89">
              <w:rPr>
                <w:rFonts w:ascii="Sylfaen" w:hAnsi="Sylfaen" w:cs="Calibri"/>
                <w:b/>
                <w:sz w:val="18"/>
                <w:szCs w:val="18"/>
              </w:rPr>
              <w:t>48</w:t>
            </w:r>
            <w:r w:rsidRPr="00AF5E89">
              <w:rPr>
                <w:rFonts w:ascii="Sylfaen" w:hAnsi="Sylfaen" w:cs="Calibri"/>
                <w:b/>
                <w:sz w:val="18"/>
                <w:szCs w:val="18"/>
                <w:lang w:val="ka-GE"/>
              </w:rPr>
              <w:t>0</w:t>
            </w:r>
          </w:p>
        </w:tc>
      </w:tr>
      <w:tr w:rsidR="00AF78C0" w:rsidRPr="00AF5E89" w:rsidTr="00EF2A35">
        <w:trPr>
          <w:trHeight w:val="2214"/>
        </w:trPr>
        <w:tc>
          <w:tcPr>
            <w:tcW w:w="1843" w:type="dxa"/>
            <w:tcBorders>
              <w:top w:val="nil"/>
              <w:left w:val="single" w:sz="4" w:space="0" w:color="auto"/>
              <w:bottom w:val="single" w:sz="4" w:space="0" w:color="auto"/>
              <w:right w:val="nil"/>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 xml:space="preserve">ქვეპროგრამის აღწერა </w:t>
            </w:r>
          </w:p>
        </w:tc>
        <w:tc>
          <w:tcPr>
            <w:tcW w:w="11198"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AF78C0" w:rsidRPr="00AF5E89" w:rsidRDefault="00AF78C0" w:rsidP="00EF2A35">
            <w:pPr>
              <w:spacing w:after="0" w:line="240" w:lineRule="auto"/>
              <w:jc w:val="both"/>
              <w:rPr>
                <w:rFonts w:ascii="Sylfaen" w:eastAsia="Times New Roman" w:hAnsi="Sylfaen" w:cs="Calibri"/>
                <w:sz w:val="16"/>
                <w:szCs w:val="16"/>
              </w:rPr>
            </w:pPr>
            <w:r w:rsidRPr="00AF5E89">
              <w:rPr>
                <w:rFonts w:ascii="Sylfaen" w:eastAsia="Times New Roman" w:hAnsi="Sylfaen" w:cs="Calibri"/>
                <w:sz w:val="16"/>
                <w:szCs w:val="16"/>
              </w:rPr>
              <w:t xml:space="preserve">ქვეპროგრამის მიზანია ქობულეთის მუნიციპალიტეტის  ტერიტორიაზე მცხოვრები ომისა და შეიარაღებული ძალების ვეტერანების, მათთან გათანაბრებული პირების, ომში დაღუპულთა ოჯახის წევრების, სამხედრო ძალების ვეტერანების და მარჩენალდაკარგულთა უკდავყოფის და სადღესასწაულო დღეების უზრუნველყოფა, პროგრამა ითვალისწინებს სამშობლოს დაცვისას დაღუპულთა და ომის შემდგომ გარდაცვლილ მეომართა უკდავყოფას, სადღესასწაულო დღეების ორგანიზებას. ქვეპროგრამას კანონმდებლობით დადგენილი წესით, არეგულირებს 2000 წლის საქართველოს კანონი „სამშობლოს დაცვისას დაღუპულთა და ომის შემდგომ გარდაცვლილ მეომართა ხსოვნის უკვდავყოფის შესახებ“ და ასევე 1995 წლის საქართველოს კანონი „ომისა და სამხედრო ძალების ვეტერანების შესახებ“ მუხლი 14, პუნქტი „გ“, მუხლი 15, პუნქტი „გ“, მუხლი 16, პუნქტი „გ“, მუხლი 17, პუნქტი „ბ“. </w:t>
            </w:r>
          </w:p>
          <w:p w:rsidR="00AF78C0" w:rsidRPr="00AF5E89" w:rsidRDefault="00AF78C0" w:rsidP="00EF2A35">
            <w:pPr>
              <w:rPr>
                <w:rFonts w:ascii="Sylfaen" w:hAnsi="Sylfaen" w:cs="Calibri"/>
                <w:sz w:val="16"/>
                <w:szCs w:val="16"/>
              </w:rPr>
            </w:pPr>
            <w:r w:rsidRPr="00AF5E89">
              <w:rPr>
                <w:rFonts w:ascii="Sylfaen" w:eastAsia="Times New Roman" w:hAnsi="Sylfaen" w:cs="Calibri"/>
                <w:sz w:val="16"/>
                <w:szCs w:val="16"/>
              </w:rPr>
              <w:t>საქართველოს კანონის “სამშობლოს დაცვისას დაღუპულთა და ომის შემდგომ გარდაცვლილ მეომართა ხსოვნის უკვდავყოფის შესახებ“ მე-11 მუხლის პირველი პუნქტისა და „ომისა და სამხედრო ძალების ვეტერანების შესახებ 1995 წლის კანონის“ 21 მუხლის თანახმად გარდაცვლილი ომის მონაწილის ოჯახებზე გამოიყოფა ერთჯერადი ფინანსური დახმარება  400 ლარის ოდენობით დაკრძალვის ხარჯების ანაზღაურების მიზნით.</w:t>
            </w:r>
          </w:p>
        </w:tc>
      </w:tr>
      <w:tr w:rsidR="00AF78C0" w:rsidRPr="00AF5E89" w:rsidTr="00EF2A35">
        <w:trPr>
          <w:trHeight w:val="690"/>
        </w:trPr>
        <w:tc>
          <w:tcPr>
            <w:tcW w:w="1843" w:type="dxa"/>
            <w:tcBorders>
              <w:top w:val="nil"/>
              <w:left w:val="single" w:sz="4" w:space="0" w:color="auto"/>
              <w:bottom w:val="single" w:sz="4" w:space="0" w:color="auto"/>
              <w:right w:val="nil"/>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ქვეპროგრამის მიზანი და მოსალოდნელი შედეგი</w:t>
            </w:r>
          </w:p>
        </w:tc>
        <w:tc>
          <w:tcPr>
            <w:tcW w:w="11198"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AF78C0" w:rsidRPr="00AF5E89" w:rsidRDefault="00AF78C0" w:rsidP="00EF2A35">
            <w:pPr>
              <w:rPr>
                <w:rFonts w:ascii="Sylfaen" w:hAnsi="Sylfaen" w:cs="Calibri"/>
                <w:sz w:val="16"/>
                <w:szCs w:val="16"/>
                <w:lang w:val="ka-GE"/>
              </w:rPr>
            </w:pPr>
            <w:r w:rsidRPr="00AF5E89">
              <w:rPr>
                <w:rFonts w:ascii="Sylfaen" w:hAnsi="Sylfaen" w:cs="Calibri"/>
                <w:sz w:val="18"/>
                <w:szCs w:val="18"/>
              </w:rPr>
              <w:t>ქვეპროგრამის მიზანია ოჯახების თანადგომა და ფინანსური მხარდაჭერა. სამიზნე ჯგუფებისათვის სოციალური  მდგომარეობის შემსუბუქება  ომის მონაწილეთა ღვაწლის დაფასება, გარდაცვლილ ვეტერანთა სახელის უკვდავყოფა.</w:t>
            </w:r>
            <w:r w:rsidRPr="00AF5E89">
              <w:rPr>
                <w:rFonts w:ascii="Sylfaen" w:hAnsi="Sylfaen" w:cs="Calibri"/>
                <w:sz w:val="18"/>
                <w:szCs w:val="18"/>
                <w:lang w:val="ka-GE"/>
              </w:rPr>
              <w:t xml:space="preserve"> გარდაცვლილი ომის ვეტერანის  პატივის მიგება.</w:t>
            </w:r>
          </w:p>
        </w:tc>
      </w:tr>
    </w:tbl>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6"/>
          <w:szCs w:val="16"/>
          <w:lang w:val="ka-GE"/>
        </w:rPr>
      </w:pPr>
    </w:p>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6"/>
          <w:szCs w:val="16"/>
          <w:lang w:val="ka-GE"/>
        </w:rPr>
      </w:pPr>
    </w:p>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6"/>
          <w:szCs w:val="16"/>
          <w:lang w:val="ka-GE"/>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218"/>
        <w:gridCol w:w="1701"/>
        <w:gridCol w:w="1701"/>
        <w:gridCol w:w="3969"/>
      </w:tblGrid>
      <w:tr w:rsidR="00AF78C0" w:rsidRPr="00AF5E89" w:rsidTr="00EF2A35">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ind w:left="1"/>
              <w:jc w:val="center"/>
              <w:rPr>
                <w:b/>
                <w:sz w:val="20"/>
                <w:szCs w:val="20"/>
              </w:rPr>
            </w:pPr>
            <w:r w:rsidRPr="00AF5E89">
              <w:rPr>
                <w:rFonts w:ascii="Sylfaen" w:hAnsi="Sylfaen" w:cs="Sylfaen"/>
                <w:b/>
                <w:bCs/>
                <w:sz w:val="20"/>
                <w:szCs w:val="20"/>
              </w:rPr>
              <w:lastRenderedPageBreak/>
              <w:t>№</w:t>
            </w:r>
          </w:p>
        </w:tc>
        <w:tc>
          <w:tcPr>
            <w:tcW w:w="5218" w:type="dxa"/>
            <w:vMerge w:val="restart"/>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jc w:val="center"/>
              <w:rPr>
                <w:b/>
                <w:sz w:val="20"/>
                <w:szCs w:val="20"/>
              </w:rPr>
            </w:pPr>
            <w:r w:rsidRPr="00AF5E89">
              <w:rPr>
                <w:rFonts w:ascii="Sylfaen" w:hAnsi="Sylfaen" w:cs="Sylfaen"/>
                <w:b/>
                <w:bCs/>
                <w:sz w:val="20"/>
                <w:szCs w:val="20"/>
              </w:rPr>
              <w:lastRenderedPageBreak/>
              <w:t>მოსალოდნელი შუალედური შედეგის შეფასების 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45"/>
              <w:rPr>
                <w:b/>
                <w:sz w:val="20"/>
                <w:szCs w:val="20"/>
              </w:rPr>
            </w:pPr>
            <w:r w:rsidRPr="00AF5E89">
              <w:rPr>
                <w:rFonts w:ascii="Sylfaen" w:hAnsi="Sylfaen" w:cs="Sylfaen"/>
                <w:b/>
                <w:bCs/>
                <w:sz w:val="20"/>
                <w:szCs w:val="20"/>
              </w:rPr>
              <w:lastRenderedPageBreak/>
              <w:t>ინდიკატორის მაჩვენებლები</w:t>
            </w:r>
          </w:p>
        </w:tc>
        <w:tc>
          <w:tcPr>
            <w:tcW w:w="3969" w:type="dxa"/>
            <w:vMerge w:val="restart"/>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ind w:left="668"/>
              <w:jc w:val="center"/>
              <w:rPr>
                <w:b/>
                <w:sz w:val="20"/>
                <w:szCs w:val="20"/>
              </w:rPr>
            </w:pPr>
            <w:r w:rsidRPr="00AF5E89">
              <w:rPr>
                <w:rFonts w:ascii="Sylfaen" w:hAnsi="Sylfaen" w:cs="Sylfaen"/>
                <w:b/>
                <w:bCs/>
                <w:sz w:val="20"/>
                <w:szCs w:val="20"/>
              </w:rPr>
              <w:lastRenderedPageBreak/>
              <w:t>ცდომილების ალბათობა (% შესაძლო რისკები-აღწერა)</w:t>
            </w:r>
          </w:p>
        </w:tc>
      </w:tr>
      <w:tr w:rsidR="00AF78C0" w:rsidRPr="00AF5E89" w:rsidTr="00EF2A35">
        <w:trPr>
          <w:trHeight w:hRule="exact" w:val="717"/>
        </w:trPr>
        <w:tc>
          <w:tcPr>
            <w:tcW w:w="736" w:type="dxa"/>
            <w:vMerge/>
            <w:tcBorders>
              <w:top w:val="single" w:sz="4" w:space="0" w:color="auto"/>
            </w:tcBorders>
          </w:tcPr>
          <w:p w:rsidR="00AF78C0" w:rsidRPr="00AF5E89" w:rsidRDefault="00AF78C0" w:rsidP="00EF2A35">
            <w:pPr>
              <w:pStyle w:val="TableParagraph"/>
              <w:kinsoku w:val="0"/>
              <w:overflowPunct w:val="0"/>
              <w:ind w:left="668"/>
              <w:rPr>
                <w:b/>
                <w:sz w:val="20"/>
                <w:szCs w:val="20"/>
              </w:rPr>
            </w:pPr>
          </w:p>
        </w:tc>
        <w:tc>
          <w:tcPr>
            <w:tcW w:w="5218" w:type="dxa"/>
            <w:vMerge/>
            <w:tcBorders>
              <w:top w:val="single" w:sz="4" w:space="0" w:color="auto"/>
            </w:tcBorders>
          </w:tcPr>
          <w:p w:rsidR="00AF78C0" w:rsidRPr="00AF5E89" w:rsidRDefault="00AF78C0" w:rsidP="00EF2A35">
            <w:pPr>
              <w:pStyle w:val="TableParagraph"/>
              <w:kinsoku w:val="0"/>
              <w:overflowPunct w:val="0"/>
              <w:ind w:left="668"/>
              <w:rPr>
                <w:b/>
                <w:sz w:val="20"/>
                <w:szCs w:val="20"/>
              </w:rPr>
            </w:pPr>
          </w:p>
        </w:tc>
        <w:tc>
          <w:tcPr>
            <w:tcW w:w="1701" w:type="dxa"/>
            <w:tcBorders>
              <w:top w:val="single" w:sz="4" w:space="0" w:color="auto"/>
            </w:tcBorders>
          </w:tcPr>
          <w:p w:rsidR="00AF78C0" w:rsidRPr="00AF5E89" w:rsidRDefault="00AF78C0" w:rsidP="00EF2A35">
            <w:pPr>
              <w:pStyle w:val="TableParagraph"/>
              <w:kinsoku w:val="0"/>
              <w:overflowPunct w:val="0"/>
              <w:spacing w:before="45" w:line="259" w:lineRule="auto"/>
              <w:jc w:val="center"/>
              <w:rPr>
                <w:b/>
                <w:sz w:val="20"/>
                <w:szCs w:val="20"/>
              </w:rPr>
            </w:pPr>
            <w:r w:rsidRPr="00AF5E89">
              <w:rPr>
                <w:rFonts w:ascii="Sylfaen" w:hAnsi="Sylfaen" w:cs="Sylfaen"/>
                <w:b/>
                <w:bCs/>
                <w:sz w:val="20"/>
                <w:szCs w:val="20"/>
              </w:rPr>
              <w:t>საბაზისო 2023 წელი</w:t>
            </w:r>
          </w:p>
        </w:tc>
        <w:tc>
          <w:tcPr>
            <w:tcW w:w="1701" w:type="dxa"/>
            <w:tcBorders>
              <w:top w:val="single" w:sz="4" w:space="0" w:color="auto"/>
            </w:tcBorders>
          </w:tcPr>
          <w:p w:rsidR="00AF78C0" w:rsidRPr="00AF5E89" w:rsidRDefault="00AF78C0" w:rsidP="00EF2A35">
            <w:pPr>
              <w:pStyle w:val="TableParagraph"/>
              <w:kinsoku w:val="0"/>
              <w:overflowPunct w:val="0"/>
              <w:spacing w:before="45" w:line="259" w:lineRule="auto"/>
              <w:ind w:left="22"/>
              <w:jc w:val="center"/>
              <w:rPr>
                <w:b/>
                <w:sz w:val="20"/>
                <w:szCs w:val="20"/>
              </w:rPr>
            </w:pPr>
            <w:r w:rsidRPr="00AF5E89">
              <w:rPr>
                <w:rFonts w:ascii="Sylfaen" w:hAnsi="Sylfaen" w:cs="Sylfaen"/>
                <w:b/>
                <w:bCs/>
                <w:sz w:val="20"/>
                <w:szCs w:val="20"/>
              </w:rPr>
              <w:t>მიზნობრივი 2024 წელი</w:t>
            </w:r>
          </w:p>
        </w:tc>
        <w:tc>
          <w:tcPr>
            <w:tcW w:w="3969" w:type="dxa"/>
            <w:vMerge/>
            <w:tcBorders>
              <w:top w:val="single" w:sz="4" w:space="0" w:color="auto"/>
            </w:tcBorders>
          </w:tcPr>
          <w:p w:rsidR="00AF78C0" w:rsidRPr="00AF5E89" w:rsidRDefault="00AF78C0" w:rsidP="00EF2A35">
            <w:pPr>
              <w:pStyle w:val="TableParagraph"/>
              <w:kinsoku w:val="0"/>
              <w:overflowPunct w:val="0"/>
              <w:spacing w:before="45" w:line="259" w:lineRule="auto"/>
              <w:ind w:left="479" w:right="405" w:hanging="72"/>
              <w:rPr>
                <w:b/>
                <w:sz w:val="20"/>
                <w:szCs w:val="20"/>
              </w:rPr>
            </w:pPr>
          </w:p>
        </w:tc>
      </w:tr>
      <w:tr w:rsidR="00AF78C0" w:rsidRPr="00AF5E89" w:rsidTr="00EF2A35">
        <w:trPr>
          <w:trHeight w:hRule="exact" w:val="662"/>
        </w:trPr>
        <w:tc>
          <w:tcPr>
            <w:tcW w:w="736" w:type="dxa"/>
          </w:tcPr>
          <w:p w:rsidR="00AF78C0" w:rsidRPr="00AF5E89" w:rsidRDefault="00AF78C0" w:rsidP="00EF2A3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lastRenderedPageBreak/>
              <w:t>1</w:t>
            </w:r>
          </w:p>
        </w:tc>
        <w:tc>
          <w:tcPr>
            <w:tcW w:w="5218" w:type="dxa"/>
            <w:vAlign w:val="center"/>
          </w:tcPr>
          <w:p w:rsidR="00AF78C0" w:rsidRPr="00AF5E89" w:rsidRDefault="00AF78C0" w:rsidP="00EF2A35">
            <w:pPr>
              <w:spacing w:after="0" w:line="240" w:lineRule="auto"/>
              <w:jc w:val="both"/>
              <w:rPr>
                <w:rFonts w:ascii="Sylfaen" w:hAnsi="Sylfaen" w:cs="Calibri"/>
                <w:sz w:val="18"/>
                <w:szCs w:val="18"/>
              </w:rPr>
            </w:pPr>
            <w:r w:rsidRPr="00AF5E89">
              <w:rPr>
                <w:rFonts w:ascii="Sylfaen" w:hAnsi="Sylfaen" w:cs="Calibri"/>
                <w:sz w:val="18"/>
                <w:szCs w:val="18"/>
              </w:rPr>
              <w:t>უკვდავყოფის და სადღესასწაულო დღეების ორგანიზების რაოდენობა</w:t>
            </w:r>
          </w:p>
        </w:tc>
        <w:tc>
          <w:tcPr>
            <w:tcW w:w="1701" w:type="dxa"/>
            <w:vAlign w:val="center"/>
          </w:tcPr>
          <w:p w:rsidR="00AF78C0" w:rsidRPr="00AF5E89" w:rsidRDefault="00AF78C0" w:rsidP="00EF2A35">
            <w:pPr>
              <w:jc w:val="center"/>
              <w:rPr>
                <w:rFonts w:ascii="Sylfaen" w:hAnsi="Sylfaen" w:cs="Calibri"/>
                <w:sz w:val="18"/>
                <w:szCs w:val="18"/>
              </w:rPr>
            </w:pPr>
            <w:r w:rsidRPr="00AF5E89">
              <w:rPr>
                <w:rFonts w:ascii="Sylfaen" w:hAnsi="Sylfaen" w:cs="Calibri"/>
                <w:sz w:val="18"/>
                <w:szCs w:val="18"/>
              </w:rPr>
              <w:t>5</w:t>
            </w:r>
          </w:p>
        </w:tc>
        <w:tc>
          <w:tcPr>
            <w:tcW w:w="1701" w:type="dxa"/>
            <w:vAlign w:val="center"/>
          </w:tcPr>
          <w:p w:rsidR="00AF78C0" w:rsidRPr="00AF5E89" w:rsidRDefault="00AF78C0" w:rsidP="00EF2A35">
            <w:pPr>
              <w:jc w:val="center"/>
              <w:rPr>
                <w:rFonts w:ascii="Sylfaen" w:hAnsi="Sylfaen" w:cs="Calibri"/>
                <w:sz w:val="18"/>
                <w:szCs w:val="18"/>
              </w:rPr>
            </w:pPr>
            <w:r w:rsidRPr="00AF5E89">
              <w:rPr>
                <w:rFonts w:ascii="Sylfaen" w:hAnsi="Sylfaen" w:cs="Calibri"/>
                <w:sz w:val="18"/>
                <w:szCs w:val="18"/>
              </w:rPr>
              <w:t>5</w:t>
            </w:r>
          </w:p>
        </w:tc>
        <w:tc>
          <w:tcPr>
            <w:tcW w:w="3969" w:type="dxa"/>
          </w:tcPr>
          <w:p w:rsidR="00AF78C0" w:rsidRPr="00AF5E89" w:rsidRDefault="00AF78C0" w:rsidP="00EF2A35">
            <w:pPr>
              <w:pStyle w:val="TableParagraph"/>
              <w:kinsoku w:val="0"/>
              <w:overflowPunct w:val="0"/>
              <w:spacing w:before="95"/>
              <w:ind w:left="20"/>
              <w:jc w:val="center"/>
              <w:rPr>
                <w:b/>
                <w:sz w:val="20"/>
                <w:szCs w:val="20"/>
              </w:rPr>
            </w:pPr>
          </w:p>
        </w:tc>
      </w:tr>
      <w:tr w:rsidR="00AF78C0" w:rsidRPr="00AF5E89" w:rsidTr="00EF2A35">
        <w:trPr>
          <w:trHeight w:hRule="exact" w:val="714"/>
        </w:trPr>
        <w:tc>
          <w:tcPr>
            <w:tcW w:w="736" w:type="dxa"/>
          </w:tcPr>
          <w:p w:rsidR="00AF78C0" w:rsidRPr="00AF5E89" w:rsidRDefault="00AF78C0" w:rsidP="00EF2A3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t>2</w:t>
            </w:r>
          </w:p>
        </w:tc>
        <w:tc>
          <w:tcPr>
            <w:tcW w:w="5218" w:type="dxa"/>
            <w:vAlign w:val="center"/>
          </w:tcPr>
          <w:p w:rsidR="00AF78C0" w:rsidRPr="00AF5E89" w:rsidRDefault="00AF78C0" w:rsidP="00EF2A35">
            <w:pPr>
              <w:spacing w:after="0" w:line="240" w:lineRule="auto"/>
              <w:jc w:val="both"/>
              <w:rPr>
                <w:rFonts w:ascii="Sylfaen" w:hAnsi="Sylfaen" w:cs="Calibri"/>
                <w:sz w:val="18"/>
                <w:szCs w:val="18"/>
              </w:rPr>
            </w:pPr>
            <w:r w:rsidRPr="00AF5E89">
              <w:rPr>
                <w:rFonts w:ascii="Sylfaen" w:hAnsi="Sylfaen" w:cs="Calibri"/>
                <w:sz w:val="18"/>
                <w:szCs w:val="18"/>
              </w:rPr>
              <w:t xml:space="preserve">ერთჯერადი მატერიალური დახმარების </w:t>
            </w:r>
            <w:r w:rsidRPr="00AF5E89">
              <w:rPr>
                <w:rFonts w:ascii="Sylfaen" w:hAnsi="Sylfaen" w:cs="Calibri"/>
                <w:sz w:val="18"/>
                <w:szCs w:val="18"/>
                <w:lang w:val="ka-GE"/>
              </w:rPr>
              <w:t>მიმღები</w:t>
            </w:r>
            <w:r w:rsidRPr="00AF5E89">
              <w:rPr>
                <w:rFonts w:ascii="Sylfaen" w:hAnsi="Sylfaen" w:cs="Calibri"/>
                <w:sz w:val="18"/>
                <w:szCs w:val="18"/>
              </w:rPr>
              <w:t xml:space="preserve"> ბენეფიცია</w:t>
            </w:r>
            <w:r w:rsidRPr="00AF5E89">
              <w:rPr>
                <w:rFonts w:ascii="Sylfaen" w:hAnsi="Sylfaen" w:cs="Calibri"/>
                <w:sz w:val="18"/>
                <w:szCs w:val="18"/>
                <w:lang w:val="ka-GE"/>
              </w:rPr>
              <w:t>რ</w:t>
            </w:r>
            <w:r w:rsidRPr="00AF5E89">
              <w:rPr>
                <w:rFonts w:ascii="Sylfaen" w:hAnsi="Sylfaen" w:cs="Calibri"/>
                <w:sz w:val="18"/>
                <w:szCs w:val="18"/>
              </w:rPr>
              <w:t>ის რაოდენობა</w:t>
            </w:r>
          </w:p>
        </w:tc>
        <w:tc>
          <w:tcPr>
            <w:tcW w:w="1701" w:type="dxa"/>
            <w:vAlign w:val="center"/>
          </w:tcPr>
          <w:p w:rsidR="00AF78C0" w:rsidRPr="00AF5E89" w:rsidRDefault="00AF78C0" w:rsidP="00EF2A35">
            <w:pPr>
              <w:jc w:val="center"/>
              <w:rPr>
                <w:rFonts w:ascii="Sylfaen" w:hAnsi="Sylfaen" w:cs="Calibri"/>
                <w:sz w:val="18"/>
                <w:szCs w:val="18"/>
                <w:lang w:val="ka-GE"/>
              </w:rPr>
            </w:pPr>
            <w:r w:rsidRPr="00AF5E89">
              <w:rPr>
                <w:rFonts w:ascii="Sylfaen" w:hAnsi="Sylfaen" w:cs="Calibri"/>
                <w:sz w:val="18"/>
                <w:szCs w:val="18"/>
                <w:lang w:val="ka-GE"/>
              </w:rPr>
              <w:t>41</w:t>
            </w:r>
          </w:p>
        </w:tc>
        <w:tc>
          <w:tcPr>
            <w:tcW w:w="1701" w:type="dxa"/>
            <w:vAlign w:val="center"/>
          </w:tcPr>
          <w:p w:rsidR="00AF78C0" w:rsidRPr="00AF5E89" w:rsidRDefault="00AF78C0" w:rsidP="00EF2A35">
            <w:pPr>
              <w:jc w:val="center"/>
              <w:rPr>
                <w:rFonts w:ascii="Sylfaen" w:hAnsi="Sylfaen" w:cs="Calibri"/>
                <w:sz w:val="18"/>
                <w:szCs w:val="18"/>
                <w:lang w:val="ka-GE"/>
              </w:rPr>
            </w:pPr>
            <w:r w:rsidRPr="00AF5E89">
              <w:rPr>
                <w:rFonts w:ascii="Sylfaen" w:hAnsi="Sylfaen" w:cs="Calibri"/>
                <w:sz w:val="18"/>
                <w:szCs w:val="18"/>
                <w:lang w:val="ka-GE"/>
              </w:rPr>
              <w:t>41</w:t>
            </w:r>
          </w:p>
        </w:tc>
        <w:tc>
          <w:tcPr>
            <w:tcW w:w="3969" w:type="dxa"/>
          </w:tcPr>
          <w:p w:rsidR="00AF78C0" w:rsidRPr="00AF5E89" w:rsidRDefault="00AF78C0" w:rsidP="00EF2A35">
            <w:pPr>
              <w:pStyle w:val="TableParagraph"/>
              <w:kinsoku w:val="0"/>
              <w:overflowPunct w:val="0"/>
              <w:spacing w:before="95"/>
              <w:ind w:left="20"/>
              <w:jc w:val="center"/>
              <w:rPr>
                <w:rFonts w:ascii="Sylfaen" w:hAnsi="Sylfaen" w:cs="Sylfaen"/>
                <w:b/>
                <w:sz w:val="20"/>
                <w:szCs w:val="20"/>
              </w:rPr>
            </w:pPr>
          </w:p>
        </w:tc>
      </w:tr>
      <w:tr w:rsidR="00AF78C0" w:rsidRPr="00AF5E89" w:rsidTr="00EF2A35">
        <w:trPr>
          <w:trHeight w:hRule="exact" w:val="710"/>
        </w:trPr>
        <w:tc>
          <w:tcPr>
            <w:tcW w:w="736" w:type="dxa"/>
          </w:tcPr>
          <w:p w:rsidR="00AF78C0" w:rsidRPr="00AF5E89" w:rsidRDefault="00AF78C0" w:rsidP="00EF2A3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t>3</w:t>
            </w:r>
          </w:p>
        </w:tc>
        <w:tc>
          <w:tcPr>
            <w:tcW w:w="5218" w:type="dxa"/>
            <w:vAlign w:val="center"/>
          </w:tcPr>
          <w:p w:rsidR="00AF78C0" w:rsidRPr="00AF5E89" w:rsidRDefault="00AF78C0" w:rsidP="00EF2A35">
            <w:pPr>
              <w:spacing w:after="0" w:line="240" w:lineRule="auto"/>
              <w:jc w:val="both"/>
              <w:rPr>
                <w:rFonts w:ascii="Sylfaen" w:hAnsi="Sylfaen" w:cs="Calibri"/>
                <w:sz w:val="18"/>
                <w:szCs w:val="18"/>
              </w:rPr>
            </w:pPr>
            <w:r w:rsidRPr="00AF5E89">
              <w:rPr>
                <w:rFonts w:ascii="Sylfaen" w:hAnsi="Sylfaen" w:cs="Calibri"/>
                <w:sz w:val="18"/>
                <w:szCs w:val="18"/>
              </w:rPr>
              <w:t>გარდაცვლილ ვეტერანთა ოჯახებზე ერთჯერადი მატერიალური დახმარების გაცემა</w:t>
            </w:r>
          </w:p>
        </w:tc>
        <w:tc>
          <w:tcPr>
            <w:tcW w:w="1701" w:type="dxa"/>
            <w:vAlign w:val="center"/>
          </w:tcPr>
          <w:p w:rsidR="00AF78C0" w:rsidRPr="00AF5E89" w:rsidRDefault="00AF78C0" w:rsidP="00EF2A35">
            <w:pPr>
              <w:jc w:val="center"/>
              <w:rPr>
                <w:rFonts w:ascii="Sylfaen" w:hAnsi="Sylfaen" w:cs="Calibri"/>
                <w:sz w:val="18"/>
                <w:szCs w:val="18"/>
              </w:rPr>
            </w:pPr>
            <w:r w:rsidRPr="00AF5E89">
              <w:rPr>
                <w:rFonts w:ascii="Sylfaen" w:hAnsi="Sylfaen" w:cs="Calibri"/>
                <w:sz w:val="18"/>
                <w:szCs w:val="18"/>
              </w:rPr>
              <w:t>8</w:t>
            </w:r>
          </w:p>
        </w:tc>
        <w:tc>
          <w:tcPr>
            <w:tcW w:w="1701" w:type="dxa"/>
            <w:vAlign w:val="center"/>
          </w:tcPr>
          <w:p w:rsidR="00AF78C0" w:rsidRPr="00AF5E89" w:rsidRDefault="00AF78C0" w:rsidP="00EF2A35">
            <w:pPr>
              <w:jc w:val="center"/>
              <w:rPr>
                <w:rFonts w:ascii="Sylfaen" w:hAnsi="Sylfaen" w:cs="Calibri"/>
                <w:sz w:val="18"/>
                <w:szCs w:val="18"/>
              </w:rPr>
            </w:pPr>
            <w:r w:rsidRPr="00AF5E89">
              <w:rPr>
                <w:rFonts w:ascii="Sylfaen" w:hAnsi="Sylfaen" w:cs="Calibri"/>
                <w:sz w:val="18"/>
                <w:szCs w:val="18"/>
              </w:rPr>
              <w:t>8</w:t>
            </w:r>
          </w:p>
        </w:tc>
        <w:tc>
          <w:tcPr>
            <w:tcW w:w="3969" w:type="dxa"/>
          </w:tcPr>
          <w:p w:rsidR="00AF78C0" w:rsidRPr="00AF5E89" w:rsidRDefault="00AF78C0" w:rsidP="00EF2A35">
            <w:pPr>
              <w:pStyle w:val="TableParagraph"/>
              <w:kinsoku w:val="0"/>
              <w:overflowPunct w:val="0"/>
              <w:spacing w:before="95"/>
              <w:ind w:left="20"/>
              <w:jc w:val="center"/>
              <w:rPr>
                <w:rFonts w:ascii="Sylfaen" w:hAnsi="Sylfaen" w:cs="Sylfaen"/>
                <w:b/>
                <w:sz w:val="20"/>
                <w:szCs w:val="20"/>
              </w:rPr>
            </w:pPr>
            <w:r w:rsidRPr="00AF5E89">
              <w:rPr>
                <w:rFonts w:ascii="Sylfaen" w:hAnsi="Sylfaen" w:cs="Sylfaen"/>
                <w:b/>
                <w:sz w:val="20"/>
                <w:szCs w:val="20"/>
              </w:rPr>
              <w:t>8%-</w:t>
            </w:r>
            <w:r w:rsidRPr="00AF5E89">
              <w:rPr>
                <w:rFonts w:ascii="Sylfaen" w:hAnsi="Sylfaen" w:cs="Sylfaen"/>
                <w:b/>
                <w:spacing w:val="-1"/>
                <w:sz w:val="20"/>
                <w:szCs w:val="20"/>
              </w:rPr>
              <w:t>ინფორმირებულობის დაბალი დონე, მომართვიანობის ცვლილება</w:t>
            </w:r>
          </w:p>
        </w:tc>
      </w:tr>
    </w:tbl>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6"/>
          <w:szCs w:val="16"/>
          <w:lang w:val="ka-GE"/>
        </w:rPr>
      </w:pPr>
    </w:p>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0" w:type="auto"/>
        <w:tblInd w:w="108" w:type="dxa"/>
        <w:tblLayout w:type="fixed"/>
        <w:tblLook w:val="04A0"/>
      </w:tblPr>
      <w:tblGrid>
        <w:gridCol w:w="426"/>
        <w:gridCol w:w="5953"/>
        <w:gridCol w:w="1417"/>
        <w:gridCol w:w="1135"/>
        <w:gridCol w:w="1417"/>
        <w:gridCol w:w="1134"/>
        <w:gridCol w:w="992"/>
        <w:gridCol w:w="992"/>
      </w:tblGrid>
      <w:tr w:rsidR="00AF78C0" w:rsidRPr="00AF5E89" w:rsidTr="00EF2A35">
        <w:tc>
          <w:tcPr>
            <w:tcW w:w="426" w:type="dxa"/>
            <w:vMerge w:val="restart"/>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eastAsiaTheme="minorHAnsi" w:hAnsi="Sylfaen" w:cs="Sylfaen"/>
                <w:b/>
                <w:sz w:val="16"/>
                <w:szCs w:val="16"/>
                <w:lang w:val="ka-GE"/>
              </w:rPr>
              <w:t>N</w:t>
            </w:r>
          </w:p>
        </w:tc>
        <w:tc>
          <w:tcPr>
            <w:tcW w:w="5953" w:type="dxa"/>
            <w:vMerge w:val="restart"/>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hAnsi="Sylfaen" w:cs="Sylfaen"/>
                <w:b/>
                <w:spacing w:val="1"/>
                <w:sz w:val="18"/>
                <w:szCs w:val="18"/>
              </w:rPr>
              <w:t>ღონისძიების დასახელება</w:t>
            </w:r>
          </w:p>
        </w:tc>
        <w:tc>
          <w:tcPr>
            <w:tcW w:w="3969" w:type="dxa"/>
            <w:gridSpan w:val="3"/>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პროდუქტები</w:t>
            </w:r>
          </w:p>
        </w:tc>
        <w:tc>
          <w:tcPr>
            <w:tcW w:w="1134" w:type="dxa"/>
            <w:vMerge w:val="restart"/>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სულ (ლარი)</w:t>
            </w:r>
          </w:p>
        </w:tc>
        <w:tc>
          <w:tcPr>
            <w:tcW w:w="1984" w:type="dxa"/>
            <w:gridSpan w:val="2"/>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მათ შორის:</w:t>
            </w:r>
          </w:p>
        </w:tc>
      </w:tr>
      <w:tr w:rsidR="00AF78C0" w:rsidRPr="00AF5E89" w:rsidTr="00EF2A35">
        <w:tc>
          <w:tcPr>
            <w:tcW w:w="426" w:type="dxa"/>
            <w:vMerge/>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p>
        </w:tc>
        <w:tc>
          <w:tcPr>
            <w:tcW w:w="5953" w:type="dxa"/>
            <w:vMerge/>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p>
        </w:tc>
        <w:tc>
          <w:tcPr>
            <w:tcW w:w="1417" w:type="dxa"/>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eastAsiaTheme="minorHAnsi" w:hAnsi="Sylfaen" w:cs="Sylfaen"/>
                <w:b/>
                <w:sz w:val="16"/>
                <w:szCs w:val="16"/>
                <w:lang w:val="ka-GE"/>
              </w:rPr>
              <w:t>განზომილება</w:t>
            </w:r>
          </w:p>
        </w:tc>
        <w:tc>
          <w:tcPr>
            <w:tcW w:w="1135" w:type="dxa"/>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eastAsiaTheme="minorHAnsi" w:hAnsi="Sylfaen" w:cs="Sylfaen"/>
                <w:b/>
                <w:sz w:val="16"/>
                <w:szCs w:val="16"/>
                <w:lang w:val="ka-GE"/>
              </w:rPr>
              <w:t>რაოდენობა</w:t>
            </w:r>
          </w:p>
        </w:tc>
        <w:tc>
          <w:tcPr>
            <w:tcW w:w="1417" w:type="dxa"/>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eastAsiaTheme="minorHAnsi" w:hAnsi="Sylfaen" w:cs="Sylfaen"/>
                <w:b/>
                <w:sz w:val="16"/>
                <w:szCs w:val="16"/>
                <w:lang w:val="ka-GE"/>
              </w:rPr>
              <w:t>ერთეულის საშუალო ფასი</w:t>
            </w:r>
          </w:p>
        </w:tc>
        <w:tc>
          <w:tcPr>
            <w:tcW w:w="1134" w:type="dxa"/>
            <w:vMerge/>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p>
        </w:tc>
        <w:tc>
          <w:tcPr>
            <w:tcW w:w="992" w:type="dxa"/>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4"/>
                <w:szCs w:val="14"/>
                <w:lang w:val="ka-GE"/>
              </w:rPr>
            </w:pPr>
            <w:r w:rsidRPr="00AF5E89">
              <w:rPr>
                <w:rFonts w:ascii="Sylfaen" w:eastAsiaTheme="minorHAnsi" w:hAnsi="Sylfaen" w:cs="Sylfaen"/>
                <w:b/>
                <w:sz w:val="14"/>
                <w:szCs w:val="14"/>
                <w:lang w:val="ka-GE"/>
              </w:rPr>
              <w:t>საბიუჯეტო სახსრები</w:t>
            </w:r>
          </w:p>
        </w:tc>
        <w:tc>
          <w:tcPr>
            <w:tcW w:w="992" w:type="dxa"/>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eastAsiaTheme="minorHAnsi" w:hAnsi="Sylfaen" w:cs="Sylfaen"/>
                <w:b/>
                <w:sz w:val="16"/>
                <w:szCs w:val="16"/>
                <w:lang w:val="ka-GE"/>
              </w:rPr>
              <w:t>სხვა</w:t>
            </w:r>
          </w:p>
        </w:tc>
      </w:tr>
      <w:tr w:rsidR="00AF78C0" w:rsidRPr="00AF5E89" w:rsidTr="00EF2A35">
        <w:tc>
          <w:tcPr>
            <w:tcW w:w="426" w:type="dxa"/>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1</w:t>
            </w:r>
          </w:p>
        </w:tc>
        <w:tc>
          <w:tcPr>
            <w:tcW w:w="5953" w:type="dxa"/>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sz w:val="18"/>
                <w:szCs w:val="18"/>
                <w:lang w:val="ka-GE"/>
              </w:rPr>
              <w:t>II მსოფლიო ომში დაღუპულ ოჯახის წევრ მეუღლეზე 9 მაისთან დაკავშირებით ერთჯერადი მატერიალური</w:t>
            </w:r>
          </w:p>
        </w:tc>
        <w:tc>
          <w:tcPr>
            <w:tcW w:w="1417" w:type="dxa"/>
          </w:tcPr>
          <w:p w:rsidR="00AF78C0" w:rsidRPr="00AF5E89" w:rsidRDefault="00AF78C0" w:rsidP="00EF2A35">
            <w:pPr>
              <w:widowControl w:val="0"/>
              <w:autoSpaceDE w:val="0"/>
              <w:autoSpaceDN w:val="0"/>
              <w:adjustRightInd w:val="0"/>
              <w:ind w:right="-109"/>
              <w:jc w:val="both"/>
              <w:rPr>
                <w:rFonts w:ascii="Sylfaen" w:hAnsi="Sylfaen"/>
                <w:sz w:val="18"/>
                <w:szCs w:val="18"/>
                <w:lang w:val="ka-GE"/>
              </w:rPr>
            </w:pPr>
            <w:r w:rsidRPr="00AF5E89">
              <w:rPr>
                <w:rFonts w:ascii="Sylfaen" w:hAnsi="Sylfaen" w:cs="Sylfaen"/>
                <w:sz w:val="18"/>
                <w:szCs w:val="18"/>
              </w:rPr>
              <w:t>ბ</w:t>
            </w:r>
            <w:r w:rsidRPr="00AF5E89">
              <w:rPr>
                <w:rFonts w:ascii="Sylfaen" w:hAnsi="Sylfaen" w:cs="Sylfaen"/>
                <w:spacing w:val="-1"/>
                <w:sz w:val="18"/>
                <w:szCs w:val="18"/>
              </w:rPr>
              <w:t>ე</w:t>
            </w:r>
            <w:r w:rsidRPr="00AF5E89">
              <w:rPr>
                <w:rFonts w:ascii="Sylfaen" w:hAnsi="Sylfaen" w:cs="Sylfaen"/>
                <w:spacing w:val="1"/>
                <w:sz w:val="18"/>
                <w:szCs w:val="18"/>
              </w:rPr>
              <w:t>ნ</w:t>
            </w:r>
            <w:r w:rsidRPr="00AF5E89">
              <w:rPr>
                <w:rFonts w:ascii="Sylfaen" w:hAnsi="Sylfaen" w:cs="Sylfaen"/>
                <w:spacing w:val="-1"/>
                <w:sz w:val="18"/>
                <w:szCs w:val="18"/>
              </w:rPr>
              <w:t>ეფი</w:t>
            </w:r>
            <w:r w:rsidRPr="00AF5E89">
              <w:rPr>
                <w:rFonts w:ascii="Sylfaen" w:hAnsi="Sylfaen" w:cs="Sylfaen"/>
                <w:sz w:val="18"/>
                <w:szCs w:val="18"/>
              </w:rPr>
              <w:t>ც</w:t>
            </w:r>
            <w:r w:rsidRPr="00AF5E89">
              <w:rPr>
                <w:rFonts w:ascii="Sylfaen" w:hAnsi="Sylfaen" w:cs="Sylfaen"/>
                <w:spacing w:val="-1"/>
                <w:sz w:val="18"/>
                <w:szCs w:val="18"/>
              </w:rPr>
              <w:t>ი</w:t>
            </w:r>
            <w:r w:rsidRPr="00AF5E89">
              <w:rPr>
                <w:rFonts w:ascii="Sylfaen" w:hAnsi="Sylfaen" w:cs="Sylfaen"/>
                <w:spacing w:val="1"/>
                <w:sz w:val="18"/>
                <w:szCs w:val="18"/>
              </w:rPr>
              <w:t>ა</w:t>
            </w:r>
            <w:r w:rsidRPr="00AF5E89">
              <w:rPr>
                <w:rFonts w:ascii="Sylfaen" w:hAnsi="Sylfaen" w:cs="Sylfaen"/>
                <w:sz w:val="18"/>
                <w:szCs w:val="18"/>
              </w:rPr>
              <w:t>რი</w:t>
            </w:r>
          </w:p>
        </w:tc>
        <w:tc>
          <w:tcPr>
            <w:tcW w:w="1135" w:type="dxa"/>
          </w:tcPr>
          <w:p w:rsidR="00AF78C0" w:rsidRPr="00AF5E89" w:rsidRDefault="00AF78C0" w:rsidP="00EF2A35">
            <w:pPr>
              <w:widowControl w:val="0"/>
              <w:autoSpaceDE w:val="0"/>
              <w:autoSpaceDN w:val="0"/>
              <w:adjustRightInd w:val="0"/>
              <w:spacing w:before="2" w:line="120" w:lineRule="exact"/>
              <w:jc w:val="center"/>
              <w:rPr>
                <w:rFonts w:ascii="Sylfaen" w:hAnsi="Sylfaen"/>
                <w:sz w:val="18"/>
                <w:szCs w:val="18"/>
              </w:rPr>
            </w:pPr>
          </w:p>
          <w:p w:rsidR="00AF78C0" w:rsidRPr="00AF5E89" w:rsidRDefault="00AF78C0" w:rsidP="00EF2A35">
            <w:pPr>
              <w:widowControl w:val="0"/>
              <w:autoSpaceDE w:val="0"/>
              <w:autoSpaceDN w:val="0"/>
              <w:adjustRightInd w:val="0"/>
              <w:ind w:right="-108"/>
              <w:jc w:val="center"/>
              <w:rPr>
                <w:rFonts w:ascii="Sylfaen" w:hAnsi="Sylfaen"/>
                <w:sz w:val="18"/>
                <w:szCs w:val="18"/>
                <w:lang w:val="ka-GE"/>
              </w:rPr>
            </w:pPr>
            <w:r w:rsidRPr="00AF5E89">
              <w:rPr>
                <w:rFonts w:ascii="Sylfaen" w:hAnsi="Sylfaen"/>
                <w:sz w:val="18"/>
                <w:szCs w:val="18"/>
                <w:lang w:val="ka-GE"/>
              </w:rPr>
              <w:t>3</w:t>
            </w:r>
          </w:p>
        </w:tc>
        <w:tc>
          <w:tcPr>
            <w:tcW w:w="1417" w:type="dxa"/>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500</w:t>
            </w:r>
          </w:p>
        </w:tc>
        <w:tc>
          <w:tcPr>
            <w:tcW w:w="1134" w:type="dxa"/>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1500</w:t>
            </w:r>
          </w:p>
        </w:tc>
        <w:tc>
          <w:tcPr>
            <w:tcW w:w="992" w:type="dxa"/>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1500</w:t>
            </w:r>
          </w:p>
        </w:tc>
        <w:tc>
          <w:tcPr>
            <w:tcW w:w="992" w:type="dxa"/>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p>
        </w:tc>
      </w:tr>
      <w:tr w:rsidR="00AF78C0" w:rsidRPr="00AF5E89" w:rsidTr="00EF2A35">
        <w:tc>
          <w:tcPr>
            <w:tcW w:w="426" w:type="dxa"/>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2</w:t>
            </w:r>
          </w:p>
        </w:tc>
        <w:tc>
          <w:tcPr>
            <w:tcW w:w="5953" w:type="dxa"/>
          </w:tcPr>
          <w:p w:rsidR="00AF78C0" w:rsidRPr="00AF5E89" w:rsidRDefault="00AF78C0" w:rsidP="00EF2A35">
            <w:pPr>
              <w:widowControl w:val="0"/>
              <w:autoSpaceDE w:val="0"/>
              <w:autoSpaceDN w:val="0"/>
              <w:adjustRightInd w:val="0"/>
              <w:spacing w:before="57"/>
              <w:ind w:left="21" w:right="53"/>
              <w:jc w:val="both"/>
              <w:rPr>
                <w:rFonts w:ascii="Sylfaen" w:hAnsi="Sylfaen" w:cs="Sylfaen"/>
                <w:sz w:val="18"/>
                <w:szCs w:val="18"/>
              </w:rPr>
            </w:pPr>
            <w:r w:rsidRPr="00AF5E89">
              <w:rPr>
                <w:rFonts w:ascii="Sylfaen" w:hAnsi="Sylfaen" w:cs="Sylfaen"/>
                <w:sz w:val="18"/>
                <w:szCs w:val="18"/>
              </w:rPr>
              <w:t>საქართველოს ტერიტორიული მთლიანობისათვის ბრძოლაში დაინვალიდებულთა და ამავე ომში დაღუპულთა ოჯახის წევრებზე 27 სექტემბერთან დაკავშირებით მატერიალური დახმარების გაცემა</w:t>
            </w:r>
          </w:p>
        </w:tc>
        <w:tc>
          <w:tcPr>
            <w:tcW w:w="1417" w:type="dxa"/>
          </w:tcPr>
          <w:p w:rsidR="00AF78C0" w:rsidRPr="00AF5E89" w:rsidRDefault="00AF78C0" w:rsidP="00EF2A35">
            <w:pPr>
              <w:widowControl w:val="0"/>
              <w:autoSpaceDE w:val="0"/>
              <w:autoSpaceDN w:val="0"/>
              <w:adjustRightInd w:val="0"/>
              <w:spacing w:before="7" w:line="160" w:lineRule="exact"/>
              <w:jc w:val="both"/>
              <w:rPr>
                <w:rFonts w:ascii="Sylfaen" w:hAnsi="Sylfaen"/>
                <w:sz w:val="18"/>
                <w:szCs w:val="18"/>
                <w:lang w:val="ka-GE"/>
              </w:rPr>
            </w:pPr>
            <w:r w:rsidRPr="00AF5E89">
              <w:rPr>
                <w:rFonts w:ascii="Sylfaen" w:hAnsi="Sylfaen" w:cs="Sylfaen"/>
                <w:sz w:val="18"/>
                <w:szCs w:val="18"/>
              </w:rPr>
              <w:t>ბ</w:t>
            </w:r>
            <w:r w:rsidRPr="00AF5E89">
              <w:rPr>
                <w:rFonts w:ascii="Sylfaen" w:hAnsi="Sylfaen" w:cs="Sylfaen"/>
                <w:spacing w:val="-1"/>
                <w:sz w:val="18"/>
                <w:szCs w:val="18"/>
              </w:rPr>
              <w:t>ე</w:t>
            </w:r>
            <w:r w:rsidRPr="00AF5E89">
              <w:rPr>
                <w:rFonts w:ascii="Sylfaen" w:hAnsi="Sylfaen" w:cs="Sylfaen"/>
                <w:spacing w:val="1"/>
                <w:sz w:val="18"/>
                <w:szCs w:val="18"/>
              </w:rPr>
              <w:t>ნ</w:t>
            </w:r>
            <w:r w:rsidRPr="00AF5E89">
              <w:rPr>
                <w:rFonts w:ascii="Sylfaen" w:hAnsi="Sylfaen" w:cs="Sylfaen"/>
                <w:spacing w:val="-1"/>
                <w:sz w:val="18"/>
                <w:szCs w:val="18"/>
              </w:rPr>
              <w:t>ეფი</w:t>
            </w:r>
            <w:r w:rsidRPr="00AF5E89">
              <w:rPr>
                <w:rFonts w:ascii="Sylfaen" w:hAnsi="Sylfaen" w:cs="Sylfaen"/>
                <w:sz w:val="18"/>
                <w:szCs w:val="18"/>
              </w:rPr>
              <w:t>ც</w:t>
            </w:r>
            <w:r w:rsidRPr="00AF5E89">
              <w:rPr>
                <w:rFonts w:ascii="Sylfaen" w:hAnsi="Sylfaen" w:cs="Sylfaen"/>
                <w:spacing w:val="-1"/>
                <w:sz w:val="18"/>
                <w:szCs w:val="18"/>
              </w:rPr>
              <w:t>ი</w:t>
            </w:r>
            <w:r w:rsidRPr="00AF5E89">
              <w:rPr>
                <w:rFonts w:ascii="Sylfaen" w:hAnsi="Sylfaen" w:cs="Sylfaen"/>
                <w:spacing w:val="1"/>
                <w:sz w:val="18"/>
                <w:szCs w:val="18"/>
              </w:rPr>
              <w:t>ა</w:t>
            </w:r>
            <w:r w:rsidRPr="00AF5E89">
              <w:rPr>
                <w:rFonts w:ascii="Sylfaen" w:hAnsi="Sylfaen" w:cs="Sylfaen"/>
                <w:sz w:val="18"/>
                <w:szCs w:val="18"/>
              </w:rPr>
              <w:t>რი</w:t>
            </w:r>
          </w:p>
        </w:tc>
        <w:tc>
          <w:tcPr>
            <w:tcW w:w="1135" w:type="dxa"/>
          </w:tcPr>
          <w:p w:rsidR="00AF78C0" w:rsidRPr="00AF5E89" w:rsidRDefault="00AF78C0" w:rsidP="00EF2A35">
            <w:pPr>
              <w:widowControl w:val="0"/>
              <w:autoSpaceDE w:val="0"/>
              <w:autoSpaceDN w:val="0"/>
              <w:adjustRightInd w:val="0"/>
              <w:spacing w:before="7" w:line="160" w:lineRule="exact"/>
              <w:jc w:val="center"/>
              <w:rPr>
                <w:rFonts w:ascii="Sylfaen" w:hAnsi="Sylfaen"/>
                <w:sz w:val="18"/>
                <w:szCs w:val="18"/>
                <w:lang w:val="ka-GE"/>
              </w:rPr>
            </w:pPr>
            <w:r w:rsidRPr="00AF5E89">
              <w:rPr>
                <w:rFonts w:ascii="Sylfaen" w:hAnsi="Sylfaen"/>
                <w:sz w:val="18"/>
                <w:szCs w:val="18"/>
                <w:lang w:val="ka-GE"/>
              </w:rPr>
              <w:t>17</w:t>
            </w:r>
          </w:p>
        </w:tc>
        <w:tc>
          <w:tcPr>
            <w:tcW w:w="1417" w:type="dxa"/>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500</w:t>
            </w:r>
          </w:p>
        </w:tc>
        <w:tc>
          <w:tcPr>
            <w:tcW w:w="1134" w:type="dxa"/>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8500</w:t>
            </w:r>
          </w:p>
        </w:tc>
        <w:tc>
          <w:tcPr>
            <w:tcW w:w="992" w:type="dxa"/>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8500</w:t>
            </w:r>
          </w:p>
        </w:tc>
        <w:tc>
          <w:tcPr>
            <w:tcW w:w="992" w:type="dxa"/>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p>
        </w:tc>
      </w:tr>
      <w:tr w:rsidR="00AF78C0" w:rsidRPr="00AF5E89" w:rsidTr="00EF2A35">
        <w:tc>
          <w:tcPr>
            <w:tcW w:w="426" w:type="dxa"/>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3</w:t>
            </w:r>
          </w:p>
        </w:tc>
        <w:tc>
          <w:tcPr>
            <w:tcW w:w="5953" w:type="dxa"/>
          </w:tcPr>
          <w:p w:rsidR="00AF78C0" w:rsidRPr="00AF5E89" w:rsidRDefault="00AF78C0" w:rsidP="00EF2A35">
            <w:pPr>
              <w:widowControl w:val="0"/>
              <w:autoSpaceDE w:val="0"/>
              <w:autoSpaceDN w:val="0"/>
              <w:adjustRightInd w:val="0"/>
              <w:spacing w:before="57"/>
              <w:ind w:left="21" w:right="53"/>
              <w:jc w:val="both"/>
              <w:rPr>
                <w:rFonts w:ascii="Sylfaen" w:hAnsi="Sylfaen" w:cs="Sylfaen"/>
                <w:sz w:val="18"/>
                <w:szCs w:val="18"/>
              </w:rPr>
            </w:pPr>
            <w:r w:rsidRPr="00AF5E89">
              <w:rPr>
                <w:rFonts w:ascii="Sylfaen" w:hAnsi="Sylfaen" w:cs="Sylfaen"/>
                <w:sz w:val="18"/>
                <w:szCs w:val="18"/>
              </w:rPr>
              <w:t>2008 წლის აგვისტოს ომში დაღუპული მეომრების ოჯახებზე ერთჯერადი მატერიალური დახმარების გაცემა</w:t>
            </w:r>
          </w:p>
        </w:tc>
        <w:tc>
          <w:tcPr>
            <w:tcW w:w="1417" w:type="dxa"/>
          </w:tcPr>
          <w:p w:rsidR="00AF78C0" w:rsidRPr="00AF5E89" w:rsidRDefault="00AF78C0" w:rsidP="00EF2A35">
            <w:pPr>
              <w:widowControl w:val="0"/>
              <w:autoSpaceDE w:val="0"/>
              <w:autoSpaceDN w:val="0"/>
              <w:adjustRightInd w:val="0"/>
              <w:spacing w:before="7" w:line="160" w:lineRule="exact"/>
              <w:jc w:val="both"/>
              <w:rPr>
                <w:rFonts w:ascii="Sylfaen" w:hAnsi="Sylfaen"/>
                <w:sz w:val="18"/>
                <w:szCs w:val="18"/>
                <w:lang w:val="ka-GE"/>
              </w:rPr>
            </w:pPr>
            <w:r w:rsidRPr="00AF5E89">
              <w:rPr>
                <w:rFonts w:ascii="Sylfaen" w:hAnsi="Sylfaen" w:cs="Sylfaen"/>
                <w:sz w:val="18"/>
                <w:szCs w:val="18"/>
              </w:rPr>
              <w:t>ბ</w:t>
            </w:r>
            <w:r w:rsidRPr="00AF5E89">
              <w:rPr>
                <w:rFonts w:ascii="Sylfaen" w:hAnsi="Sylfaen" w:cs="Sylfaen"/>
                <w:spacing w:val="-1"/>
                <w:sz w:val="18"/>
                <w:szCs w:val="18"/>
              </w:rPr>
              <w:t>ე</w:t>
            </w:r>
            <w:r w:rsidRPr="00AF5E89">
              <w:rPr>
                <w:rFonts w:ascii="Sylfaen" w:hAnsi="Sylfaen" w:cs="Sylfaen"/>
                <w:spacing w:val="1"/>
                <w:sz w:val="18"/>
                <w:szCs w:val="18"/>
              </w:rPr>
              <w:t>ნ</w:t>
            </w:r>
            <w:r w:rsidRPr="00AF5E89">
              <w:rPr>
                <w:rFonts w:ascii="Sylfaen" w:hAnsi="Sylfaen" w:cs="Sylfaen"/>
                <w:spacing w:val="-1"/>
                <w:sz w:val="18"/>
                <w:szCs w:val="18"/>
              </w:rPr>
              <w:t>ეფი</w:t>
            </w:r>
            <w:r w:rsidRPr="00AF5E89">
              <w:rPr>
                <w:rFonts w:ascii="Sylfaen" w:hAnsi="Sylfaen" w:cs="Sylfaen"/>
                <w:sz w:val="18"/>
                <w:szCs w:val="18"/>
              </w:rPr>
              <w:t>ც</w:t>
            </w:r>
            <w:r w:rsidRPr="00AF5E89">
              <w:rPr>
                <w:rFonts w:ascii="Sylfaen" w:hAnsi="Sylfaen" w:cs="Sylfaen"/>
                <w:spacing w:val="-1"/>
                <w:sz w:val="18"/>
                <w:szCs w:val="18"/>
              </w:rPr>
              <w:t>ი</w:t>
            </w:r>
            <w:r w:rsidRPr="00AF5E89">
              <w:rPr>
                <w:rFonts w:ascii="Sylfaen" w:hAnsi="Sylfaen" w:cs="Sylfaen"/>
                <w:spacing w:val="1"/>
                <w:sz w:val="18"/>
                <w:szCs w:val="18"/>
              </w:rPr>
              <w:t>ა</w:t>
            </w:r>
            <w:r w:rsidRPr="00AF5E89">
              <w:rPr>
                <w:rFonts w:ascii="Sylfaen" w:hAnsi="Sylfaen" w:cs="Sylfaen"/>
                <w:sz w:val="18"/>
                <w:szCs w:val="18"/>
              </w:rPr>
              <w:t>რი</w:t>
            </w:r>
          </w:p>
        </w:tc>
        <w:tc>
          <w:tcPr>
            <w:tcW w:w="1135" w:type="dxa"/>
          </w:tcPr>
          <w:p w:rsidR="00AF78C0" w:rsidRPr="00AF5E89" w:rsidRDefault="00AF78C0" w:rsidP="00EF2A35">
            <w:pPr>
              <w:widowControl w:val="0"/>
              <w:autoSpaceDE w:val="0"/>
              <w:autoSpaceDN w:val="0"/>
              <w:adjustRightInd w:val="0"/>
              <w:spacing w:before="7" w:line="160" w:lineRule="exact"/>
              <w:jc w:val="center"/>
              <w:rPr>
                <w:rFonts w:ascii="Sylfaen" w:hAnsi="Sylfaen"/>
                <w:sz w:val="18"/>
                <w:szCs w:val="18"/>
                <w:lang w:val="ka-GE"/>
              </w:rPr>
            </w:pPr>
            <w:r w:rsidRPr="00AF5E89">
              <w:rPr>
                <w:rFonts w:ascii="Sylfaen" w:hAnsi="Sylfaen"/>
                <w:sz w:val="18"/>
                <w:szCs w:val="18"/>
                <w:lang w:val="ka-GE"/>
              </w:rPr>
              <w:t>9</w:t>
            </w:r>
          </w:p>
        </w:tc>
        <w:tc>
          <w:tcPr>
            <w:tcW w:w="1417" w:type="dxa"/>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500</w:t>
            </w:r>
          </w:p>
        </w:tc>
        <w:tc>
          <w:tcPr>
            <w:tcW w:w="1134" w:type="dxa"/>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4500</w:t>
            </w:r>
          </w:p>
        </w:tc>
        <w:tc>
          <w:tcPr>
            <w:tcW w:w="992" w:type="dxa"/>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4500</w:t>
            </w:r>
          </w:p>
        </w:tc>
        <w:tc>
          <w:tcPr>
            <w:tcW w:w="992" w:type="dxa"/>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p>
        </w:tc>
      </w:tr>
      <w:tr w:rsidR="00AF78C0" w:rsidRPr="00AF5E89" w:rsidTr="00EF2A35">
        <w:tc>
          <w:tcPr>
            <w:tcW w:w="426" w:type="dxa"/>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4</w:t>
            </w:r>
          </w:p>
        </w:tc>
        <w:tc>
          <w:tcPr>
            <w:tcW w:w="5953" w:type="dxa"/>
          </w:tcPr>
          <w:p w:rsidR="00AF78C0" w:rsidRPr="00AF5E89" w:rsidRDefault="00AF78C0" w:rsidP="00EF2A35">
            <w:pPr>
              <w:widowControl w:val="0"/>
              <w:autoSpaceDE w:val="0"/>
              <w:autoSpaceDN w:val="0"/>
              <w:adjustRightInd w:val="0"/>
              <w:spacing w:before="57"/>
              <w:ind w:left="21" w:right="53"/>
              <w:jc w:val="both"/>
              <w:rPr>
                <w:rFonts w:ascii="Sylfaen" w:hAnsi="Sylfaen" w:cs="Sylfaen"/>
                <w:sz w:val="18"/>
                <w:szCs w:val="18"/>
              </w:rPr>
            </w:pPr>
            <w:r w:rsidRPr="00AF5E89">
              <w:rPr>
                <w:rFonts w:ascii="Sylfaen" w:hAnsi="Sylfaen" w:cs="Sylfaen"/>
                <w:sz w:val="18"/>
                <w:szCs w:val="18"/>
              </w:rPr>
              <w:t>2008 წლის რუსული აგრესიის დროს დაზიანების შედეგად შშმ პირებზე ერთჯერადი მატერიალური დახმარების გაცემა</w:t>
            </w:r>
          </w:p>
        </w:tc>
        <w:tc>
          <w:tcPr>
            <w:tcW w:w="1417" w:type="dxa"/>
          </w:tcPr>
          <w:p w:rsidR="00AF78C0" w:rsidRPr="00AF5E89" w:rsidRDefault="00AF78C0" w:rsidP="00EF2A35">
            <w:pPr>
              <w:widowControl w:val="0"/>
              <w:autoSpaceDE w:val="0"/>
              <w:autoSpaceDN w:val="0"/>
              <w:adjustRightInd w:val="0"/>
              <w:spacing w:before="7" w:line="160" w:lineRule="exact"/>
              <w:jc w:val="both"/>
              <w:rPr>
                <w:rFonts w:ascii="Sylfaen" w:hAnsi="Sylfaen"/>
                <w:sz w:val="18"/>
                <w:szCs w:val="18"/>
                <w:lang w:val="ka-GE"/>
              </w:rPr>
            </w:pPr>
            <w:r w:rsidRPr="00AF5E89">
              <w:rPr>
                <w:rFonts w:ascii="Sylfaen" w:hAnsi="Sylfaen" w:cs="Sylfaen"/>
                <w:sz w:val="18"/>
                <w:szCs w:val="18"/>
              </w:rPr>
              <w:t>ბ</w:t>
            </w:r>
            <w:r w:rsidRPr="00AF5E89">
              <w:rPr>
                <w:rFonts w:ascii="Sylfaen" w:hAnsi="Sylfaen" w:cs="Sylfaen"/>
                <w:spacing w:val="-1"/>
                <w:sz w:val="18"/>
                <w:szCs w:val="18"/>
              </w:rPr>
              <w:t>ე</w:t>
            </w:r>
            <w:r w:rsidRPr="00AF5E89">
              <w:rPr>
                <w:rFonts w:ascii="Sylfaen" w:hAnsi="Sylfaen" w:cs="Sylfaen"/>
                <w:spacing w:val="1"/>
                <w:sz w:val="18"/>
                <w:szCs w:val="18"/>
              </w:rPr>
              <w:t>ნ</w:t>
            </w:r>
            <w:r w:rsidRPr="00AF5E89">
              <w:rPr>
                <w:rFonts w:ascii="Sylfaen" w:hAnsi="Sylfaen" w:cs="Sylfaen"/>
                <w:spacing w:val="-1"/>
                <w:sz w:val="18"/>
                <w:szCs w:val="18"/>
              </w:rPr>
              <w:t>ეფი</w:t>
            </w:r>
            <w:r w:rsidRPr="00AF5E89">
              <w:rPr>
                <w:rFonts w:ascii="Sylfaen" w:hAnsi="Sylfaen" w:cs="Sylfaen"/>
                <w:sz w:val="18"/>
                <w:szCs w:val="18"/>
              </w:rPr>
              <w:t>ც</w:t>
            </w:r>
            <w:r w:rsidRPr="00AF5E89">
              <w:rPr>
                <w:rFonts w:ascii="Sylfaen" w:hAnsi="Sylfaen" w:cs="Sylfaen"/>
                <w:spacing w:val="-1"/>
                <w:sz w:val="18"/>
                <w:szCs w:val="18"/>
              </w:rPr>
              <w:t>ი</w:t>
            </w:r>
            <w:r w:rsidRPr="00AF5E89">
              <w:rPr>
                <w:rFonts w:ascii="Sylfaen" w:hAnsi="Sylfaen" w:cs="Sylfaen"/>
                <w:spacing w:val="1"/>
                <w:sz w:val="18"/>
                <w:szCs w:val="18"/>
              </w:rPr>
              <w:t>ა</w:t>
            </w:r>
            <w:r w:rsidRPr="00AF5E89">
              <w:rPr>
                <w:rFonts w:ascii="Sylfaen" w:hAnsi="Sylfaen" w:cs="Sylfaen"/>
                <w:sz w:val="18"/>
                <w:szCs w:val="18"/>
              </w:rPr>
              <w:t>რი</w:t>
            </w:r>
          </w:p>
        </w:tc>
        <w:tc>
          <w:tcPr>
            <w:tcW w:w="1135" w:type="dxa"/>
          </w:tcPr>
          <w:p w:rsidR="00AF78C0" w:rsidRPr="00AF5E89" w:rsidRDefault="00AF78C0" w:rsidP="00EF2A35">
            <w:pPr>
              <w:widowControl w:val="0"/>
              <w:autoSpaceDE w:val="0"/>
              <w:autoSpaceDN w:val="0"/>
              <w:adjustRightInd w:val="0"/>
              <w:spacing w:before="7" w:line="160" w:lineRule="exact"/>
              <w:jc w:val="center"/>
              <w:rPr>
                <w:rFonts w:ascii="Sylfaen" w:hAnsi="Sylfaen"/>
                <w:sz w:val="18"/>
                <w:szCs w:val="18"/>
                <w:lang w:val="ka-GE"/>
              </w:rPr>
            </w:pPr>
            <w:r w:rsidRPr="00AF5E89">
              <w:rPr>
                <w:rFonts w:ascii="Sylfaen" w:hAnsi="Sylfaen"/>
                <w:sz w:val="18"/>
                <w:szCs w:val="18"/>
                <w:lang w:val="ka-GE"/>
              </w:rPr>
              <w:t>2</w:t>
            </w:r>
          </w:p>
        </w:tc>
        <w:tc>
          <w:tcPr>
            <w:tcW w:w="1417" w:type="dxa"/>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500</w:t>
            </w:r>
          </w:p>
        </w:tc>
        <w:tc>
          <w:tcPr>
            <w:tcW w:w="1134" w:type="dxa"/>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1000</w:t>
            </w:r>
          </w:p>
        </w:tc>
        <w:tc>
          <w:tcPr>
            <w:tcW w:w="992" w:type="dxa"/>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1000</w:t>
            </w:r>
          </w:p>
        </w:tc>
        <w:tc>
          <w:tcPr>
            <w:tcW w:w="992" w:type="dxa"/>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p>
        </w:tc>
      </w:tr>
      <w:tr w:rsidR="00AF78C0" w:rsidRPr="00AF5E89" w:rsidTr="00EF2A35">
        <w:tc>
          <w:tcPr>
            <w:tcW w:w="426" w:type="dxa"/>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5</w:t>
            </w:r>
          </w:p>
        </w:tc>
        <w:tc>
          <w:tcPr>
            <w:tcW w:w="5953" w:type="dxa"/>
          </w:tcPr>
          <w:p w:rsidR="00AF78C0" w:rsidRPr="00AF5E89" w:rsidRDefault="00AF78C0" w:rsidP="00EF2A35">
            <w:pPr>
              <w:widowControl w:val="0"/>
              <w:autoSpaceDE w:val="0"/>
              <w:autoSpaceDN w:val="0"/>
              <w:adjustRightInd w:val="0"/>
              <w:spacing w:before="57"/>
              <w:ind w:left="21" w:right="53"/>
              <w:jc w:val="both"/>
              <w:rPr>
                <w:rFonts w:ascii="Sylfaen" w:hAnsi="Sylfaen" w:cs="Sylfaen"/>
                <w:sz w:val="18"/>
                <w:szCs w:val="18"/>
              </w:rPr>
            </w:pPr>
            <w:r w:rsidRPr="00AF5E89">
              <w:rPr>
                <w:rFonts w:ascii="Sylfaen" w:hAnsi="Sylfaen" w:cs="Sylfaen"/>
                <w:sz w:val="18"/>
                <w:szCs w:val="18"/>
              </w:rPr>
              <w:t>ავღანეთში საომარი მოქმედებების დროს დაღუპული მეომრების ოჯახებზე ერთჯერადი მატერიალური დახმარების გაცემა</w:t>
            </w:r>
          </w:p>
        </w:tc>
        <w:tc>
          <w:tcPr>
            <w:tcW w:w="1417" w:type="dxa"/>
          </w:tcPr>
          <w:p w:rsidR="00AF78C0" w:rsidRPr="00AF5E89" w:rsidRDefault="00AF78C0" w:rsidP="00EF2A35">
            <w:pPr>
              <w:widowControl w:val="0"/>
              <w:autoSpaceDE w:val="0"/>
              <w:autoSpaceDN w:val="0"/>
              <w:adjustRightInd w:val="0"/>
              <w:spacing w:before="7" w:line="160" w:lineRule="exact"/>
              <w:jc w:val="both"/>
              <w:rPr>
                <w:rFonts w:ascii="Sylfaen" w:hAnsi="Sylfaen"/>
                <w:sz w:val="18"/>
                <w:szCs w:val="18"/>
                <w:lang w:val="ka-GE"/>
              </w:rPr>
            </w:pPr>
            <w:r w:rsidRPr="00AF5E89">
              <w:rPr>
                <w:rFonts w:ascii="Sylfaen" w:hAnsi="Sylfaen" w:cs="Sylfaen"/>
                <w:sz w:val="18"/>
                <w:szCs w:val="18"/>
              </w:rPr>
              <w:t>ბ</w:t>
            </w:r>
            <w:r w:rsidRPr="00AF5E89">
              <w:rPr>
                <w:rFonts w:ascii="Sylfaen" w:hAnsi="Sylfaen" w:cs="Sylfaen"/>
                <w:spacing w:val="-1"/>
                <w:sz w:val="18"/>
                <w:szCs w:val="18"/>
              </w:rPr>
              <w:t>ე</w:t>
            </w:r>
            <w:r w:rsidRPr="00AF5E89">
              <w:rPr>
                <w:rFonts w:ascii="Sylfaen" w:hAnsi="Sylfaen" w:cs="Sylfaen"/>
                <w:spacing w:val="1"/>
                <w:sz w:val="18"/>
                <w:szCs w:val="18"/>
              </w:rPr>
              <w:t>ნ</w:t>
            </w:r>
            <w:r w:rsidRPr="00AF5E89">
              <w:rPr>
                <w:rFonts w:ascii="Sylfaen" w:hAnsi="Sylfaen" w:cs="Sylfaen"/>
                <w:spacing w:val="-1"/>
                <w:sz w:val="18"/>
                <w:szCs w:val="18"/>
              </w:rPr>
              <w:t>ეფი</w:t>
            </w:r>
            <w:r w:rsidRPr="00AF5E89">
              <w:rPr>
                <w:rFonts w:ascii="Sylfaen" w:hAnsi="Sylfaen" w:cs="Sylfaen"/>
                <w:sz w:val="18"/>
                <w:szCs w:val="18"/>
              </w:rPr>
              <w:t>ც</w:t>
            </w:r>
            <w:r w:rsidRPr="00AF5E89">
              <w:rPr>
                <w:rFonts w:ascii="Sylfaen" w:hAnsi="Sylfaen" w:cs="Sylfaen"/>
                <w:spacing w:val="-1"/>
                <w:sz w:val="18"/>
                <w:szCs w:val="18"/>
              </w:rPr>
              <w:t>ი</w:t>
            </w:r>
            <w:r w:rsidRPr="00AF5E89">
              <w:rPr>
                <w:rFonts w:ascii="Sylfaen" w:hAnsi="Sylfaen" w:cs="Sylfaen"/>
                <w:spacing w:val="1"/>
                <w:sz w:val="18"/>
                <w:szCs w:val="18"/>
              </w:rPr>
              <w:t>ა</w:t>
            </w:r>
            <w:r w:rsidRPr="00AF5E89">
              <w:rPr>
                <w:rFonts w:ascii="Sylfaen" w:hAnsi="Sylfaen" w:cs="Sylfaen"/>
                <w:sz w:val="18"/>
                <w:szCs w:val="18"/>
              </w:rPr>
              <w:t>რი</w:t>
            </w:r>
          </w:p>
        </w:tc>
        <w:tc>
          <w:tcPr>
            <w:tcW w:w="1135" w:type="dxa"/>
          </w:tcPr>
          <w:p w:rsidR="00AF78C0" w:rsidRPr="00AF5E89" w:rsidRDefault="00AF78C0" w:rsidP="00EF2A35">
            <w:pPr>
              <w:widowControl w:val="0"/>
              <w:autoSpaceDE w:val="0"/>
              <w:autoSpaceDN w:val="0"/>
              <w:adjustRightInd w:val="0"/>
              <w:spacing w:before="7" w:line="160" w:lineRule="exact"/>
              <w:jc w:val="center"/>
              <w:rPr>
                <w:rFonts w:ascii="Sylfaen" w:hAnsi="Sylfaen"/>
                <w:sz w:val="18"/>
                <w:szCs w:val="18"/>
                <w:lang w:val="ka-GE"/>
              </w:rPr>
            </w:pPr>
            <w:r w:rsidRPr="00AF5E89">
              <w:rPr>
                <w:rFonts w:ascii="Sylfaen" w:hAnsi="Sylfaen"/>
                <w:sz w:val="18"/>
                <w:szCs w:val="18"/>
                <w:lang w:val="ka-GE"/>
              </w:rPr>
              <w:t>2</w:t>
            </w:r>
          </w:p>
        </w:tc>
        <w:tc>
          <w:tcPr>
            <w:tcW w:w="1417" w:type="dxa"/>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500</w:t>
            </w:r>
          </w:p>
        </w:tc>
        <w:tc>
          <w:tcPr>
            <w:tcW w:w="1134" w:type="dxa"/>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1000</w:t>
            </w:r>
          </w:p>
        </w:tc>
        <w:tc>
          <w:tcPr>
            <w:tcW w:w="992" w:type="dxa"/>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1000</w:t>
            </w:r>
          </w:p>
        </w:tc>
        <w:tc>
          <w:tcPr>
            <w:tcW w:w="992" w:type="dxa"/>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p>
        </w:tc>
      </w:tr>
      <w:tr w:rsidR="00AF78C0" w:rsidRPr="00AF5E89" w:rsidTr="00EF2A35">
        <w:tc>
          <w:tcPr>
            <w:tcW w:w="426" w:type="dxa"/>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6</w:t>
            </w:r>
          </w:p>
        </w:tc>
        <w:tc>
          <w:tcPr>
            <w:tcW w:w="5953" w:type="dxa"/>
          </w:tcPr>
          <w:p w:rsidR="00AF78C0" w:rsidRPr="00AF5E89" w:rsidRDefault="00AF78C0" w:rsidP="00EF2A35">
            <w:pPr>
              <w:widowControl w:val="0"/>
              <w:autoSpaceDE w:val="0"/>
              <w:autoSpaceDN w:val="0"/>
              <w:adjustRightInd w:val="0"/>
              <w:spacing w:before="57"/>
              <w:ind w:left="21" w:right="53"/>
              <w:jc w:val="both"/>
              <w:rPr>
                <w:rFonts w:ascii="Sylfaen" w:hAnsi="Sylfaen" w:cs="Sylfaen"/>
                <w:sz w:val="18"/>
                <w:szCs w:val="18"/>
              </w:rPr>
            </w:pPr>
            <w:r w:rsidRPr="00AF5E89">
              <w:rPr>
                <w:rFonts w:ascii="Sylfaen" w:hAnsi="Sylfaen" w:cs="Sylfaen"/>
                <w:sz w:val="18"/>
                <w:szCs w:val="18"/>
              </w:rPr>
              <w:t>გარდაცვლილ ვეტერანთა ოჯახებზე ერთჯერადი მატერიალური დახმარების გაცემა</w:t>
            </w:r>
          </w:p>
        </w:tc>
        <w:tc>
          <w:tcPr>
            <w:tcW w:w="1417" w:type="dxa"/>
          </w:tcPr>
          <w:p w:rsidR="00AF78C0" w:rsidRPr="00AF5E89" w:rsidRDefault="00AF78C0" w:rsidP="00EF2A35">
            <w:pPr>
              <w:widowControl w:val="0"/>
              <w:autoSpaceDE w:val="0"/>
              <w:autoSpaceDN w:val="0"/>
              <w:adjustRightInd w:val="0"/>
              <w:spacing w:before="7" w:line="160" w:lineRule="exact"/>
              <w:jc w:val="both"/>
              <w:rPr>
                <w:rFonts w:ascii="Sylfaen" w:hAnsi="Sylfaen"/>
                <w:sz w:val="18"/>
                <w:szCs w:val="18"/>
                <w:lang w:val="ka-GE"/>
              </w:rPr>
            </w:pPr>
            <w:r w:rsidRPr="00AF5E89">
              <w:rPr>
                <w:rFonts w:ascii="Sylfaen" w:hAnsi="Sylfaen" w:cs="Sylfaen"/>
                <w:sz w:val="18"/>
                <w:szCs w:val="18"/>
              </w:rPr>
              <w:t>ბ</w:t>
            </w:r>
            <w:r w:rsidRPr="00AF5E89">
              <w:rPr>
                <w:rFonts w:ascii="Sylfaen" w:hAnsi="Sylfaen" w:cs="Sylfaen"/>
                <w:spacing w:val="-1"/>
                <w:sz w:val="18"/>
                <w:szCs w:val="18"/>
              </w:rPr>
              <w:t>ე</w:t>
            </w:r>
            <w:r w:rsidRPr="00AF5E89">
              <w:rPr>
                <w:rFonts w:ascii="Sylfaen" w:hAnsi="Sylfaen" w:cs="Sylfaen"/>
                <w:spacing w:val="1"/>
                <w:sz w:val="18"/>
                <w:szCs w:val="18"/>
              </w:rPr>
              <w:t>ნ</w:t>
            </w:r>
            <w:r w:rsidRPr="00AF5E89">
              <w:rPr>
                <w:rFonts w:ascii="Sylfaen" w:hAnsi="Sylfaen" w:cs="Sylfaen"/>
                <w:spacing w:val="-1"/>
                <w:sz w:val="18"/>
                <w:szCs w:val="18"/>
              </w:rPr>
              <w:t>ეფი</w:t>
            </w:r>
            <w:r w:rsidRPr="00AF5E89">
              <w:rPr>
                <w:rFonts w:ascii="Sylfaen" w:hAnsi="Sylfaen" w:cs="Sylfaen"/>
                <w:sz w:val="18"/>
                <w:szCs w:val="18"/>
              </w:rPr>
              <w:t>ც</w:t>
            </w:r>
            <w:r w:rsidRPr="00AF5E89">
              <w:rPr>
                <w:rFonts w:ascii="Sylfaen" w:hAnsi="Sylfaen" w:cs="Sylfaen"/>
                <w:spacing w:val="-1"/>
                <w:sz w:val="18"/>
                <w:szCs w:val="18"/>
              </w:rPr>
              <w:t>ი</w:t>
            </w:r>
            <w:r w:rsidRPr="00AF5E89">
              <w:rPr>
                <w:rFonts w:ascii="Sylfaen" w:hAnsi="Sylfaen" w:cs="Sylfaen"/>
                <w:spacing w:val="1"/>
                <w:sz w:val="18"/>
                <w:szCs w:val="18"/>
              </w:rPr>
              <w:t>ა</w:t>
            </w:r>
            <w:r w:rsidRPr="00AF5E89">
              <w:rPr>
                <w:rFonts w:ascii="Sylfaen" w:hAnsi="Sylfaen" w:cs="Sylfaen"/>
                <w:sz w:val="18"/>
                <w:szCs w:val="18"/>
              </w:rPr>
              <w:t>რი</w:t>
            </w:r>
          </w:p>
        </w:tc>
        <w:tc>
          <w:tcPr>
            <w:tcW w:w="1135" w:type="dxa"/>
          </w:tcPr>
          <w:p w:rsidR="00AF78C0" w:rsidRPr="00AF5E89" w:rsidRDefault="00AF78C0" w:rsidP="00EF2A35">
            <w:pPr>
              <w:widowControl w:val="0"/>
              <w:autoSpaceDE w:val="0"/>
              <w:autoSpaceDN w:val="0"/>
              <w:adjustRightInd w:val="0"/>
              <w:spacing w:before="7" w:line="160" w:lineRule="exact"/>
              <w:jc w:val="center"/>
              <w:rPr>
                <w:rFonts w:ascii="Sylfaen" w:hAnsi="Sylfaen"/>
                <w:sz w:val="18"/>
                <w:szCs w:val="18"/>
                <w:lang w:val="ka-GE"/>
              </w:rPr>
            </w:pPr>
            <w:r w:rsidRPr="00AF5E89">
              <w:rPr>
                <w:rFonts w:ascii="Sylfaen" w:hAnsi="Sylfaen"/>
                <w:sz w:val="18"/>
                <w:szCs w:val="18"/>
                <w:lang w:val="ka-GE"/>
              </w:rPr>
              <w:t>8</w:t>
            </w:r>
          </w:p>
        </w:tc>
        <w:tc>
          <w:tcPr>
            <w:tcW w:w="1417" w:type="dxa"/>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400</w:t>
            </w:r>
          </w:p>
        </w:tc>
        <w:tc>
          <w:tcPr>
            <w:tcW w:w="1134" w:type="dxa"/>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3200</w:t>
            </w:r>
          </w:p>
        </w:tc>
        <w:tc>
          <w:tcPr>
            <w:tcW w:w="992" w:type="dxa"/>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3200</w:t>
            </w:r>
          </w:p>
        </w:tc>
        <w:tc>
          <w:tcPr>
            <w:tcW w:w="992" w:type="dxa"/>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p>
        </w:tc>
      </w:tr>
      <w:tr w:rsidR="00AF78C0" w:rsidRPr="00AF5E89" w:rsidTr="00EF2A35">
        <w:tc>
          <w:tcPr>
            <w:tcW w:w="426" w:type="dxa"/>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7</w:t>
            </w:r>
          </w:p>
        </w:tc>
        <w:tc>
          <w:tcPr>
            <w:tcW w:w="5953" w:type="dxa"/>
          </w:tcPr>
          <w:p w:rsidR="00AF78C0" w:rsidRPr="00AF5E89" w:rsidRDefault="00AF78C0" w:rsidP="00EF2A35">
            <w:pPr>
              <w:widowControl w:val="0"/>
              <w:autoSpaceDE w:val="0"/>
              <w:autoSpaceDN w:val="0"/>
              <w:adjustRightInd w:val="0"/>
              <w:spacing w:before="57"/>
              <w:ind w:left="21" w:right="53"/>
              <w:jc w:val="both"/>
              <w:rPr>
                <w:rFonts w:ascii="Sylfaen" w:hAnsi="Sylfaen" w:cs="Sylfaen"/>
                <w:sz w:val="18"/>
                <w:szCs w:val="18"/>
              </w:rPr>
            </w:pPr>
            <w:r w:rsidRPr="00AF5E89">
              <w:rPr>
                <w:rFonts w:ascii="Sylfaen" w:hAnsi="Sylfaen" w:cs="Sylfaen"/>
                <w:sz w:val="18"/>
                <w:szCs w:val="18"/>
              </w:rPr>
              <w:t>9 მაის</w:t>
            </w:r>
            <w:r w:rsidRPr="00AF5E89">
              <w:rPr>
                <w:rFonts w:ascii="Sylfaen" w:hAnsi="Sylfaen" w:cs="Sylfaen"/>
                <w:sz w:val="18"/>
                <w:szCs w:val="18"/>
                <w:lang w:val="ka-GE"/>
              </w:rPr>
              <w:t>ი,</w:t>
            </w:r>
            <w:r w:rsidRPr="00AF5E89">
              <w:rPr>
                <w:rFonts w:ascii="Sylfaen" w:hAnsi="Sylfaen" w:cs="Sylfaen"/>
                <w:sz w:val="18"/>
                <w:szCs w:val="18"/>
              </w:rPr>
              <w:t xml:space="preserve"> 8 აგვისტო</w:t>
            </w:r>
            <w:r w:rsidRPr="00AF5E89">
              <w:rPr>
                <w:rFonts w:ascii="Sylfaen" w:hAnsi="Sylfaen" w:cs="Sylfaen"/>
                <w:sz w:val="18"/>
                <w:szCs w:val="18"/>
                <w:lang w:val="en-GB"/>
              </w:rPr>
              <w:t xml:space="preserve">(2 </w:t>
            </w:r>
            <w:r w:rsidRPr="00AF5E89">
              <w:rPr>
                <w:rFonts w:ascii="Sylfaen" w:hAnsi="Sylfaen" w:cs="Sylfaen"/>
                <w:sz w:val="18"/>
                <w:szCs w:val="18"/>
                <w:lang w:val="ka-GE"/>
              </w:rPr>
              <w:t>გვირგვინი, ქ. ქობულეთში და ცეცხლაურში გმირთა ობელისკების შესამკობად</w:t>
            </w:r>
            <w:r w:rsidRPr="00AF5E89">
              <w:rPr>
                <w:rFonts w:ascii="Sylfaen" w:hAnsi="Sylfaen" w:cs="Sylfaen"/>
                <w:sz w:val="18"/>
                <w:szCs w:val="18"/>
                <w:lang w:val="en-GB"/>
              </w:rPr>
              <w:t>)</w:t>
            </w:r>
            <w:r w:rsidRPr="00AF5E89">
              <w:rPr>
                <w:rFonts w:ascii="Sylfaen" w:hAnsi="Sylfaen" w:cs="Sylfaen"/>
                <w:sz w:val="18"/>
                <w:szCs w:val="18"/>
              </w:rPr>
              <w:t>, 27 სექტემბერ</w:t>
            </w:r>
            <w:r w:rsidRPr="00AF5E89">
              <w:rPr>
                <w:rFonts w:ascii="Sylfaen" w:hAnsi="Sylfaen" w:cs="Sylfaen"/>
                <w:sz w:val="18"/>
                <w:szCs w:val="18"/>
                <w:lang w:val="ka-GE"/>
              </w:rPr>
              <w:t xml:space="preserve">ი, </w:t>
            </w:r>
            <w:r w:rsidRPr="00AF5E89">
              <w:rPr>
                <w:rFonts w:ascii="Sylfaen" w:hAnsi="Sylfaen" w:cs="Sylfaen"/>
                <w:sz w:val="18"/>
                <w:szCs w:val="18"/>
              </w:rPr>
              <w:t>17 ოქტომბერს, ვეტერანის დღესთან დაკავშირებით, მემორიალის შემკობა</w:t>
            </w:r>
          </w:p>
        </w:tc>
        <w:tc>
          <w:tcPr>
            <w:tcW w:w="1417" w:type="dxa"/>
          </w:tcPr>
          <w:p w:rsidR="00AF78C0" w:rsidRPr="00AF5E89" w:rsidRDefault="00AF78C0" w:rsidP="00EF2A35">
            <w:pPr>
              <w:widowControl w:val="0"/>
              <w:autoSpaceDE w:val="0"/>
              <w:autoSpaceDN w:val="0"/>
              <w:adjustRightInd w:val="0"/>
              <w:spacing w:before="7" w:line="160" w:lineRule="exact"/>
              <w:jc w:val="both"/>
              <w:rPr>
                <w:rFonts w:ascii="Sylfaen" w:hAnsi="Sylfaen"/>
                <w:sz w:val="18"/>
                <w:szCs w:val="18"/>
                <w:lang w:val="ka-GE"/>
              </w:rPr>
            </w:pPr>
            <w:r w:rsidRPr="00AF5E89">
              <w:rPr>
                <w:rFonts w:ascii="Sylfaen" w:hAnsi="Sylfaen"/>
                <w:sz w:val="18"/>
                <w:szCs w:val="18"/>
                <w:lang w:val="ka-GE"/>
              </w:rPr>
              <w:t>გვირგვინი</w:t>
            </w:r>
          </w:p>
        </w:tc>
        <w:tc>
          <w:tcPr>
            <w:tcW w:w="1135" w:type="dxa"/>
          </w:tcPr>
          <w:p w:rsidR="00AF78C0" w:rsidRPr="00AF5E89" w:rsidRDefault="00AF78C0" w:rsidP="00EF2A35">
            <w:pPr>
              <w:widowControl w:val="0"/>
              <w:autoSpaceDE w:val="0"/>
              <w:autoSpaceDN w:val="0"/>
              <w:adjustRightInd w:val="0"/>
              <w:spacing w:before="7" w:line="160" w:lineRule="exact"/>
              <w:jc w:val="center"/>
              <w:rPr>
                <w:rFonts w:ascii="Sylfaen" w:hAnsi="Sylfaen"/>
                <w:sz w:val="18"/>
                <w:szCs w:val="18"/>
                <w:lang w:val="ka-GE"/>
              </w:rPr>
            </w:pPr>
            <w:r w:rsidRPr="00AF5E89">
              <w:rPr>
                <w:rFonts w:ascii="Sylfaen" w:hAnsi="Sylfaen"/>
                <w:sz w:val="18"/>
                <w:szCs w:val="18"/>
                <w:lang w:val="ka-GE"/>
              </w:rPr>
              <w:t>5</w:t>
            </w:r>
          </w:p>
        </w:tc>
        <w:tc>
          <w:tcPr>
            <w:tcW w:w="1417" w:type="dxa"/>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100</w:t>
            </w:r>
          </w:p>
        </w:tc>
        <w:tc>
          <w:tcPr>
            <w:tcW w:w="1134" w:type="dxa"/>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500</w:t>
            </w:r>
          </w:p>
        </w:tc>
        <w:tc>
          <w:tcPr>
            <w:tcW w:w="992" w:type="dxa"/>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500</w:t>
            </w:r>
          </w:p>
        </w:tc>
        <w:tc>
          <w:tcPr>
            <w:tcW w:w="992" w:type="dxa"/>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p>
        </w:tc>
      </w:tr>
      <w:tr w:rsidR="00AF78C0" w:rsidRPr="00AF5E89" w:rsidTr="00EF2A35">
        <w:tc>
          <w:tcPr>
            <w:tcW w:w="426" w:type="dxa"/>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8</w:t>
            </w:r>
          </w:p>
        </w:tc>
        <w:tc>
          <w:tcPr>
            <w:tcW w:w="5953" w:type="dxa"/>
          </w:tcPr>
          <w:p w:rsidR="00AF78C0" w:rsidRPr="00AF5E89" w:rsidRDefault="00AF78C0" w:rsidP="00EF2A35">
            <w:pPr>
              <w:widowControl w:val="0"/>
              <w:autoSpaceDE w:val="0"/>
              <w:autoSpaceDN w:val="0"/>
              <w:adjustRightInd w:val="0"/>
              <w:spacing w:before="57"/>
              <w:ind w:left="21" w:right="53"/>
              <w:jc w:val="both"/>
              <w:rPr>
                <w:rFonts w:ascii="Sylfaen" w:hAnsi="Sylfaen" w:cs="Sylfaen"/>
                <w:sz w:val="18"/>
                <w:szCs w:val="18"/>
              </w:rPr>
            </w:pPr>
            <w:r w:rsidRPr="00AF5E89">
              <w:rPr>
                <w:rFonts w:ascii="Sylfaen" w:hAnsi="Sylfaen" w:cs="Sylfaen"/>
                <w:sz w:val="18"/>
                <w:szCs w:val="18"/>
              </w:rPr>
              <w:t>15 თებერვალთან დაკავშირებით ავღანეთში საომარი მოქმედებების დროს დაღუპული 3 მეომრის საფლავის შემკობა; 8 აგვისტო, დაღუპულ</w:t>
            </w:r>
            <w:r w:rsidRPr="00AF5E89">
              <w:rPr>
                <w:rFonts w:ascii="Sylfaen" w:hAnsi="Sylfaen" w:cs="Sylfaen"/>
                <w:sz w:val="18"/>
                <w:szCs w:val="18"/>
                <w:lang w:val="ka-GE"/>
              </w:rPr>
              <w:t>ი 10 მეომრის</w:t>
            </w:r>
            <w:r w:rsidRPr="00AF5E89">
              <w:rPr>
                <w:rFonts w:ascii="Sylfaen" w:hAnsi="Sylfaen" w:cs="Sylfaen"/>
                <w:sz w:val="18"/>
                <w:szCs w:val="18"/>
              </w:rPr>
              <w:t xml:space="preserve"> საფლავის შემკობა; 27 სექტემბერთან დაკავშირებით აფხაზეთის ომში დაღუპული 3 მეომრის საფლავის შემკობა</w:t>
            </w:r>
          </w:p>
        </w:tc>
        <w:tc>
          <w:tcPr>
            <w:tcW w:w="1417" w:type="dxa"/>
          </w:tcPr>
          <w:p w:rsidR="00AF78C0" w:rsidRPr="00AF5E89" w:rsidRDefault="00AF78C0" w:rsidP="00EF2A35">
            <w:pPr>
              <w:widowControl w:val="0"/>
              <w:autoSpaceDE w:val="0"/>
              <w:autoSpaceDN w:val="0"/>
              <w:adjustRightInd w:val="0"/>
              <w:spacing w:before="7" w:line="160" w:lineRule="exact"/>
              <w:ind w:right="-109"/>
              <w:jc w:val="center"/>
              <w:rPr>
                <w:rFonts w:ascii="Sylfaen" w:hAnsi="Sylfaen"/>
                <w:sz w:val="18"/>
                <w:szCs w:val="18"/>
                <w:lang w:val="ka-GE"/>
              </w:rPr>
            </w:pPr>
            <w:r w:rsidRPr="00AF5E89">
              <w:rPr>
                <w:rFonts w:ascii="Sylfaen" w:hAnsi="Sylfaen"/>
                <w:sz w:val="18"/>
                <w:szCs w:val="18"/>
                <w:lang w:val="ka-GE"/>
              </w:rPr>
              <w:t>ყვავილების თაიგული (პატარა გვირგვინი, კალათა)</w:t>
            </w:r>
          </w:p>
        </w:tc>
        <w:tc>
          <w:tcPr>
            <w:tcW w:w="1135" w:type="dxa"/>
          </w:tcPr>
          <w:p w:rsidR="00AF78C0" w:rsidRPr="00AF5E89" w:rsidRDefault="00AF78C0" w:rsidP="00EF2A35">
            <w:pPr>
              <w:widowControl w:val="0"/>
              <w:autoSpaceDE w:val="0"/>
              <w:autoSpaceDN w:val="0"/>
              <w:adjustRightInd w:val="0"/>
              <w:spacing w:before="7" w:line="160" w:lineRule="exact"/>
              <w:jc w:val="center"/>
              <w:rPr>
                <w:rFonts w:ascii="Sylfaen" w:hAnsi="Sylfaen"/>
                <w:sz w:val="18"/>
                <w:szCs w:val="18"/>
                <w:lang w:val="ka-GE"/>
              </w:rPr>
            </w:pPr>
            <w:r w:rsidRPr="00AF5E89">
              <w:rPr>
                <w:rFonts w:ascii="Sylfaen" w:hAnsi="Sylfaen"/>
                <w:sz w:val="18"/>
                <w:szCs w:val="18"/>
                <w:lang w:val="ka-GE"/>
              </w:rPr>
              <w:t>16</w:t>
            </w:r>
          </w:p>
        </w:tc>
        <w:tc>
          <w:tcPr>
            <w:tcW w:w="1417" w:type="dxa"/>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en-GB"/>
              </w:rPr>
            </w:pPr>
            <w:r w:rsidRPr="00AF5E89">
              <w:rPr>
                <w:rFonts w:ascii="Sylfaen" w:eastAsiaTheme="minorHAnsi" w:hAnsi="Sylfaen" w:cs="Sylfaen"/>
                <w:b/>
                <w:sz w:val="18"/>
                <w:szCs w:val="18"/>
                <w:lang w:val="ka-GE"/>
              </w:rPr>
              <w:t>50</w:t>
            </w:r>
          </w:p>
        </w:tc>
        <w:tc>
          <w:tcPr>
            <w:tcW w:w="1134" w:type="dxa"/>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800</w:t>
            </w:r>
          </w:p>
        </w:tc>
        <w:tc>
          <w:tcPr>
            <w:tcW w:w="992" w:type="dxa"/>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800</w:t>
            </w:r>
          </w:p>
        </w:tc>
        <w:tc>
          <w:tcPr>
            <w:tcW w:w="992" w:type="dxa"/>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p>
        </w:tc>
      </w:tr>
      <w:tr w:rsidR="00AF78C0" w:rsidRPr="00AF5E89" w:rsidTr="00EF2A35">
        <w:tc>
          <w:tcPr>
            <w:tcW w:w="426" w:type="dxa"/>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9</w:t>
            </w:r>
          </w:p>
        </w:tc>
        <w:tc>
          <w:tcPr>
            <w:tcW w:w="5953" w:type="dxa"/>
          </w:tcPr>
          <w:p w:rsidR="00AF78C0" w:rsidRPr="00AF5E89" w:rsidRDefault="00AF78C0" w:rsidP="00EF2A35">
            <w:pPr>
              <w:widowControl w:val="0"/>
              <w:autoSpaceDE w:val="0"/>
              <w:autoSpaceDN w:val="0"/>
              <w:adjustRightInd w:val="0"/>
              <w:spacing w:before="57"/>
              <w:ind w:left="21" w:right="53"/>
              <w:jc w:val="both"/>
              <w:rPr>
                <w:rFonts w:ascii="Sylfaen" w:hAnsi="Sylfaen" w:cs="Sylfaen"/>
                <w:sz w:val="18"/>
                <w:szCs w:val="18"/>
              </w:rPr>
            </w:pPr>
            <w:r w:rsidRPr="00AF5E89">
              <w:rPr>
                <w:rFonts w:ascii="Sylfaen" w:hAnsi="Sylfaen" w:cs="Sylfaen"/>
                <w:sz w:val="18"/>
                <w:szCs w:val="18"/>
              </w:rPr>
              <w:t xml:space="preserve">9 მაისი მემორიალის შემკობა;  8 აგვისტო, მემორიალის შემკობა და </w:t>
            </w:r>
            <w:r w:rsidRPr="00AF5E89">
              <w:rPr>
                <w:rFonts w:ascii="Sylfaen" w:hAnsi="Sylfaen" w:cs="Sylfaen"/>
                <w:sz w:val="18"/>
                <w:szCs w:val="18"/>
              </w:rPr>
              <w:lastRenderedPageBreak/>
              <w:t>დაღუპულთა საფლავების შემკობა; 27 სექტემბერთან დაკავშირებით მემორიალისა და აფხაზეთის ომში დაღუპული 3 მეომრის საფლავის შემკობა 17 ოქტომბერს, ვეტერანის დღესთან დაკავშირებით, მემორიალის შემკობა</w:t>
            </w:r>
          </w:p>
        </w:tc>
        <w:tc>
          <w:tcPr>
            <w:tcW w:w="1417" w:type="dxa"/>
          </w:tcPr>
          <w:p w:rsidR="00AF78C0" w:rsidRPr="00AF5E89" w:rsidRDefault="00AF78C0" w:rsidP="00EF2A35">
            <w:pPr>
              <w:widowControl w:val="0"/>
              <w:autoSpaceDE w:val="0"/>
              <w:autoSpaceDN w:val="0"/>
              <w:adjustRightInd w:val="0"/>
              <w:spacing w:before="7" w:line="160" w:lineRule="exact"/>
              <w:jc w:val="center"/>
              <w:rPr>
                <w:rFonts w:ascii="Sylfaen" w:hAnsi="Sylfaen"/>
                <w:sz w:val="18"/>
                <w:szCs w:val="18"/>
                <w:lang w:val="ka-GE"/>
              </w:rPr>
            </w:pPr>
            <w:r w:rsidRPr="00AF5E89">
              <w:rPr>
                <w:rFonts w:ascii="Sylfaen" w:hAnsi="Sylfaen"/>
                <w:sz w:val="18"/>
                <w:szCs w:val="18"/>
                <w:lang w:val="ka-GE"/>
              </w:rPr>
              <w:lastRenderedPageBreak/>
              <w:t>ვარდი</w:t>
            </w:r>
          </w:p>
        </w:tc>
        <w:tc>
          <w:tcPr>
            <w:tcW w:w="1135" w:type="dxa"/>
          </w:tcPr>
          <w:p w:rsidR="00AF78C0" w:rsidRPr="00AF5E89" w:rsidRDefault="00AF78C0" w:rsidP="00EF2A35">
            <w:pPr>
              <w:widowControl w:val="0"/>
              <w:autoSpaceDE w:val="0"/>
              <w:autoSpaceDN w:val="0"/>
              <w:adjustRightInd w:val="0"/>
              <w:spacing w:before="7" w:line="160" w:lineRule="exact"/>
              <w:jc w:val="center"/>
              <w:rPr>
                <w:rFonts w:ascii="Sylfaen" w:hAnsi="Sylfaen"/>
                <w:sz w:val="18"/>
                <w:szCs w:val="18"/>
                <w:lang w:val="ka-GE"/>
              </w:rPr>
            </w:pPr>
            <w:r w:rsidRPr="00AF5E89">
              <w:rPr>
                <w:rFonts w:ascii="Sylfaen" w:hAnsi="Sylfaen"/>
                <w:sz w:val="18"/>
                <w:szCs w:val="18"/>
                <w:lang w:val="ka-GE"/>
              </w:rPr>
              <w:t>160</w:t>
            </w:r>
          </w:p>
        </w:tc>
        <w:tc>
          <w:tcPr>
            <w:tcW w:w="1417" w:type="dxa"/>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3</w:t>
            </w:r>
          </w:p>
        </w:tc>
        <w:tc>
          <w:tcPr>
            <w:tcW w:w="1134" w:type="dxa"/>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480</w:t>
            </w:r>
          </w:p>
        </w:tc>
        <w:tc>
          <w:tcPr>
            <w:tcW w:w="992" w:type="dxa"/>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480</w:t>
            </w:r>
          </w:p>
        </w:tc>
        <w:tc>
          <w:tcPr>
            <w:tcW w:w="992" w:type="dxa"/>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p>
        </w:tc>
      </w:tr>
      <w:tr w:rsidR="00AF78C0" w:rsidRPr="00AF5E89" w:rsidTr="00EF2A35">
        <w:tc>
          <w:tcPr>
            <w:tcW w:w="426" w:type="dxa"/>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p>
        </w:tc>
        <w:tc>
          <w:tcPr>
            <w:tcW w:w="5953" w:type="dxa"/>
          </w:tcPr>
          <w:p w:rsidR="00AF78C0" w:rsidRPr="00AF5E89" w:rsidRDefault="00AF78C0" w:rsidP="00EF2A35">
            <w:pPr>
              <w:widowControl w:val="0"/>
              <w:autoSpaceDE w:val="0"/>
              <w:autoSpaceDN w:val="0"/>
              <w:adjustRightInd w:val="0"/>
              <w:spacing w:before="57"/>
              <w:ind w:left="21" w:right="53"/>
              <w:jc w:val="both"/>
              <w:rPr>
                <w:rFonts w:ascii="Sylfaen" w:hAnsi="Sylfaen" w:cs="Sylfaen"/>
                <w:b/>
                <w:sz w:val="18"/>
                <w:szCs w:val="18"/>
                <w:lang w:val="ka-GE"/>
              </w:rPr>
            </w:pPr>
            <w:r w:rsidRPr="00AF5E89">
              <w:rPr>
                <w:rFonts w:ascii="Sylfaen" w:hAnsi="Sylfaen" w:cs="Sylfaen"/>
                <w:b/>
                <w:sz w:val="18"/>
                <w:szCs w:val="18"/>
                <w:lang w:val="ka-GE"/>
              </w:rPr>
              <w:t xml:space="preserve">                                სულ ჯამი</w:t>
            </w:r>
          </w:p>
        </w:tc>
        <w:tc>
          <w:tcPr>
            <w:tcW w:w="1417" w:type="dxa"/>
          </w:tcPr>
          <w:p w:rsidR="00AF78C0" w:rsidRPr="00AF5E89" w:rsidRDefault="00AF78C0" w:rsidP="00EF2A35">
            <w:pPr>
              <w:widowControl w:val="0"/>
              <w:autoSpaceDE w:val="0"/>
              <w:autoSpaceDN w:val="0"/>
              <w:adjustRightInd w:val="0"/>
              <w:spacing w:before="7" w:line="160" w:lineRule="exact"/>
              <w:jc w:val="both"/>
              <w:rPr>
                <w:rFonts w:ascii="Sylfaen" w:hAnsi="Sylfaen"/>
                <w:sz w:val="18"/>
                <w:szCs w:val="18"/>
                <w:lang w:val="ka-GE"/>
              </w:rPr>
            </w:pPr>
          </w:p>
        </w:tc>
        <w:tc>
          <w:tcPr>
            <w:tcW w:w="1135" w:type="dxa"/>
          </w:tcPr>
          <w:p w:rsidR="00AF78C0" w:rsidRPr="00AF5E89" w:rsidRDefault="00AF78C0" w:rsidP="00EF2A35">
            <w:pPr>
              <w:widowControl w:val="0"/>
              <w:autoSpaceDE w:val="0"/>
              <w:autoSpaceDN w:val="0"/>
              <w:adjustRightInd w:val="0"/>
              <w:spacing w:before="7" w:line="160" w:lineRule="exact"/>
              <w:jc w:val="both"/>
              <w:rPr>
                <w:rFonts w:ascii="Sylfaen" w:hAnsi="Sylfaen"/>
                <w:sz w:val="18"/>
                <w:szCs w:val="18"/>
                <w:lang w:val="ka-GE"/>
              </w:rPr>
            </w:pPr>
          </w:p>
        </w:tc>
        <w:tc>
          <w:tcPr>
            <w:tcW w:w="1417" w:type="dxa"/>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p>
        </w:tc>
        <w:tc>
          <w:tcPr>
            <w:tcW w:w="1134" w:type="dxa"/>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p>
        </w:tc>
        <w:tc>
          <w:tcPr>
            <w:tcW w:w="992" w:type="dxa"/>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21,480</w:t>
            </w:r>
          </w:p>
        </w:tc>
        <w:tc>
          <w:tcPr>
            <w:tcW w:w="992" w:type="dxa"/>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p>
        </w:tc>
      </w:tr>
    </w:tbl>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6"/>
          <w:szCs w:val="16"/>
          <w:lang w:val="ka-GE"/>
        </w:rPr>
      </w:pPr>
    </w:p>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6"/>
          <w:szCs w:val="16"/>
          <w:lang w:val="ka-GE"/>
        </w:rPr>
      </w:pPr>
    </w:p>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6"/>
          <w:szCs w:val="16"/>
          <w:lang w:val="ka-GE"/>
        </w:rPr>
      </w:pPr>
    </w:p>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93" w:type="dxa"/>
        <w:tblLayout w:type="fixed"/>
        <w:tblLook w:val="04A0"/>
      </w:tblPr>
      <w:tblGrid>
        <w:gridCol w:w="4962"/>
        <w:gridCol w:w="4551"/>
        <w:gridCol w:w="2201"/>
        <w:gridCol w:w="1768"/>
      </w:tblGrid>
      <w:tr w:rsidR="00AF78C0" w:rsidRPr="00AF5E89" w:rsidTr="00EF2A35">
        <w:trPr>
          <w:trHeight w:val="571"/>
        </w:trPr>
        <w:tc>
          <w:tcPr>
            <w:tcW w:w="1348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F78C0" w:rsidRPr="00AF5E89" w:rsidRDefault="00AF78C0" w:rsidP="00EF2A35">
            <w:pPr>
              <w:spacing w:after="0" w:line="240" w:lineRule="auto"/>
              <w:rPr>
                <w:rFonts w:eastAsia="Times New Roman" w:cs="Calibri"/>
                <w:b/>
                <w:bCs/>
              </w:rPr>
            </w:pPr>
            <w:r w:rsidRPr="00AF5E89">
              <w:rPr>
                <w:rFonts w:ascii="Sylfaen" w:eastAsia="Times New Roman" w:hAnsi="Sylfaen" w:cs="Sylfaen"/>
                <w:b/>
                <w:bCs/>
              </w:rPr>
              <w:t>მოსალოდნელი</w:t>
            </w:r>
            <w:r w:rsidRPr="00AF5E89">
              <w:rPr>
                <w:rFonts w:ascii="Sylfaen" w:eastAsia="Times New Roman" w:hAnsi="Sylfaen" w:cs="Sylfaen"/>
                <w:b/>
                <w:bCs/>
                <w:lang w:val="ka-GE"/>
              </w:rPr>
              <w:t xml:space="preserve"> შუალედური </w:t>
            </w:r>
            <w:r w:rsidRPr="00AF5E89">
              <w:rPr>
                <w:rFonts w:ascii="Sylfaen" w:eastAsia="Times New Roman" w:hAnsi="Sylfaen" w:cs="Sylfaen"/>
                <w:b/>
                <w:bCs/>
              </w:rPr>
              <w:t>შედეგი</w:t>
            </w:r>
          </w:p>
        </w:tc>
      </w:tr>
      <w:tr w:rsidR="00AF78C0" w:rsidRPr="00AF5E89" w:rsidTr="00EF2A35">
        <w:trPr>
          <w:trHeight w:val="652"/>
        </w:trPr>
        <w:tc>
          <w:tcPr>
            <w:tcW w:w="1348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F78C0" w:rsidRPr="00AF5E89" w:rsidRDefault="00AF78C0" w:rsidP="00EF2A35">
            <w:pPr>
              <w:spacing w:after="0" w:line="240" w:lineRule="auto"/>
              <w:jc w:val="both"/>
              <w:rPr>
                <w:rFonts w:eastAsia="Times New Roman" w:cs="Calibri"/>
              </w:rPr>
            </w:pPr>
            <w:r w:rsidRPr="00AF5E89">
              <w:rPr>
                <w:rFonts w:ascii="Sylfaen" w:eastAsia="Times New Roman" w:hAnsi="Sylfaen" w:cs="Sylfaen"/>
              </w:rPr>
              <w:t>მუნიციპალიტეტშიმცხოვრებისხვადასხვასოციალურიკატეგორიისმოსახლეობაუზრუნველყოფილიაფინანსურიდახმარებითადასოციალურისერვისებით</w:t>
            </w:r>
          </w:p>
        </w:tc>
      </w:tr>
      <w:tr w:rsidR="00AF78C0" w:rsidRPr="00AF5E89" w:rsidTr="00EF2A35">
        <w:trPr>
          <w:trHeight w:val="744"/>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F78C0" w:rsidRPr="00AF5E89" w:rsidRDefault="00AF78C0" w:rsidP="00EF2A35">
            <w:pPr>
              <w:spacing w:after="0" w:line="240" w:lineRule="auto"/>
              <w:jc w:val="center"/>
              <w:rPr>
                <w:rFonts w:eastAsia="Times New Roman" w:cs="Calibri"/>
                <w:b/>
                <w:bCs/>
              </w:rPr>
            </w:pPr>
            <w:r>
              <w:rPr>
                <w:rFonts w:ascii="Sylfaen" w:eastAsia="Times New Roman" w:hAnsi="Sylfaen" w:cs="Sylfaen"/>
                <w:b/>
                <w:bCs/>
              </w:rPr>
              <w:t>გაეროს მდგრადი განვითარების მიზანი (SDG), რომლის მიღწევასაც ემსახურება პროგრამა</w:t>
            </w:r>
          </w:p>
        </w:tc>
        <w:tc>
          <w:tcPr>
            <w:tcW w:w="4551" w:type="dxa"/>
            <w:tcBorders>
              <w:top w:val="single" w:sz="4" w:space="0" w:color="auto"/>
              <w:left w:val="nil"/>
              <w:bottom w:val="single" w:sz="4" w:space="0" w:color="auto"/>
              <w:right w:val="single" w:sz="4" w:space="0" w:color="000000"/>
            </w:tcBorders>
            <w:shd w:val="clear" w:color="auto" w:fill="auto"/>
            <w:vAlign w:val="center"/>
            <w:hideMark/>
          </w:tcPr>
          <w:p w:rsidR="00AF78C0" w:rsidRPr="00AF5E89" w:rsidRDefault="00AF78C0" w:rsidP="00EF2A35">
            <w:pPr>
              <w:spacing w:after="0" w:line="240" w:lineRule="auto"/>
              <w:jc w:val="center"/>
              <w:rPr>
                <w:rFonts w:eastAsia="Times New Roman" w:cs="Calibri"/>
              </w:rPr>
            </w:pPr>
            <w:r w:rsidRPr="00AF5E89">
              <w:rPr>
                <w:rFonts w:ascii="Sylfaen" w:eastAsia="Times New Roman" w:hAnsi="Sylfaen" w:cs="Sylfaen"/>
              </w:rPr>
              <w:t>მიზანი</w:t>
            </w:r>
            <w:r w:rsidRPr="00AF5E89">
              <w:rPr>
                <w:rFonts w:eastAsia="Times New Roman" w:cs="Calibri"/>
              </w:rPr>
              <w:t xml:space="preserve"> 1 - </w:t>
            </w:r>
            <w:r w:rsidRPr="00AF5E89">
              <w:rPr>
                <w:rFonts w:ascii="Sylfaen" w:eastAsia="Times New Roman" w:hAnsi="Sylfaen" w:cs="Sylfaen"/>
              </w:rPr>
              <w:t>სიღარიბისყველაფორმისაღმოფხვრა</w:t>
            </w:r>
            <w:r w:rsidRPr="00AF5E89">
              <w:rPr>
                <w:rFonts w:eastAsia="Times New Roman" w:cs="Calibri"/>
              </w:rPr>
              <w:t>;</w:t>
            </w:r>
            <w:r w:rsidRPr="00AF5E89">
              <w:rPr>
                <w:rFonts w:eastAsia="Times New Roman" w:cs="Calibri"/>
              </w:rPr>
              <w:br/>
            </w:r>
          </w:p>
        </w:tc>
        <w:tc>
          <w:tcPr>
            <w:tcW w:w="2201" w:type="dxa"/>
            <w:tcBorders>
              <w:top w:val="nil"/>
              <w:left w:val="nil"/>
              <w:bottom w:val="single" w:sz="4" w:space="0" w:color="auto"/>
              <w:right w:val="single" w:sz="4" w:space="0" w:color="auto"/>
            </w:tcBorders>
            <w:shd w:val="clear" w:color="auto" w:fill="auto"/>
            <w:noWrap/>
            <w:vAlign w:val="center"/>
            <w:hideMark/>
          </w:tcPr>
          <w:p w:rsidR="00AF78C0" w:rsidRPr="00AF5E89" w:rsidRDefault="00AF78C0" w:rsidP="00EF2A35">
            <w:pPr>
              <w:spacing w:after="0" w:line="240" w:lineRule="auto"/>
              <w:jc w:val="center"/>
              <w:rPr>
                <w:rFonts w:eastAsia="Times New Roman" w:cs="Calibri"/>
                <w:b/>
                <w:bCs/>
              </w:rPr>
            </w:pPr>
            <w:r w:rsidRPr="00AF5E89">
              <w:rPr>
                <w:rFonts w:ascii="Sylfaen" w:eastAsia="Times New Roman" w:hAnsi="Sylfaen" w:cs="Sylfaen"/>
                <w:b/>
                <w:bCs/>
              </w:rPr>
              <w:t>გენდერული</w:t>
            </w:r>
          </w:p>
        </w:tc>
        <w:tc>
          <w:tcPr>
            <w:tcW w:w="1768" w:type="dxa"/>
            <w:tcBorders>
              <w:top w:val="nil"/>
              <w:left w:val="nil"/>
              <w:bottom w:val="single" w:sz="4" w:space="0" w:color="auto"/>
              <w:right w:val="single" w:sz="4" w:space="0" w:color="auto"/>
            </w:tcBorders>
            <w:shd w:val="clear" w:color="auto" w:fill="auto"/>
            <w:noWrap/>
            <w:vAlign w:val="center"/>
            <w:hideMark/>
          </w:tcPr>
          <w:p w:rsidR="00AF78C0" w:rsidRPr="00AF5E89" w:rsidRDefault="00AF78C0" w:rsidP="00EF2A35">
            <w:pPr>
              <w:spacing w:after="0" w:line="240" w:lineRule="auto"/>
              <w:jc w:val="center"/>
              <w:rPr>
                <w:rFonts w:eastAsia="Times New Roman" w:cs="Calibri"/>
                <w:lang w:val="ka-GE"/>
              </w:rPr>
            </w:pPr>
            <w:r w:rsidRPr="00AF5E89">
              <w:rPr>
                <w:rFonts w:ascii="Sylfaen" w:eastAsia="Times New Roman" w:hAnsi="Sylfaen" w:cs="Sylfaen"/>
                <w:lang w:val="ka-GE"/>
              </w:rPr>
              <w:t>არა</w:t>
            </w:r>
          </w:p>
        </w:tc>
      </w:tr>
    </w:tbl>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6"/>
          <w:szCs w:val="16"/>
          <w:lang w:val="ka-GE"/>
        </w:rPr>
      </w:pPr>
    </w:p>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ayout w:type="fixed"/>
        <w:tblLook w:val="04A0"/>
      </w:tblPr>
      <w:tblGrid>
        <w:gridCol w:w="2552"/>
        <w:gridCol w:w="3118"/>
        <w:gridCol w:w="1306"/>
        <w:gridCol w:w="1613"/>
        <w:gridCol w:w="1768"/>
        <w:gridCol w:w="1409"/>
        <w:gridCol w:w="1417"/>
      </w:tblGrid>
      <w:tr w:rsidR="00AF78C0" w:rsidRPr="00AF5E89" w:rsidTr="00EF2A35">
        <w:trPr>
          <w:trHeight w:val="468"/>
        </w:trPr>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lang w:val="ka-GE"/>
              </w:rPr>
              <w:t xml:space="preserve">ქვეპროგრამის </w:t>
            </w:r>
            <w:r w:rsidRPr="00AF5E89">
              <w:rPr>
                <w:rFonts w:ascii="Sylfaen" w:hAnsi="Sylfaen" w:cs="Calibri"/>
                <w:b/>
                <w:bCs/>
                <w:sz w:val="16"/>
                <w:szCs w:val="16"/>
              </w:rPr>
              <w:t>კოდი</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b/>
                <w:bCs/>
                <w:sz w:val="18"/>
                <w:szCs w:val="18"/>
                <w:lang w:val="en-GB" w:eastAsia="en-GB"/>
              </w:rPr>
            </w:pPr>
            <w:r w:rsidRPr="00AF5E89">
              <w:rPr>
                <w:rFonts w:ascii="Sylfaen" w:hAnsi="Sylfaen" w:cs="Calibri"/>
                <w:b/>
                <w:bCs/>
                <w:sz w:val="16"/>
                <w:szCs w:val="16"/>
                <w:lang w:val="ka-GE"/>
              </w:rPr>
              <w:t>ქვეპროგრამის დასახელება</w:t>
            </w:r>
          </w:p>
        </w:tc>
        <w:tc>
          <w:tcPr>
            <w:tcW w:w="7513" w:type="dxa"/>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b/>
                <w:bCs/>
                <w:sz w:val="16"/>
                <w:szCs w:val="16"/>
              </w:rPr>
            </w:pPr>
            <w:r w:rsidRPr="00AF5E89">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AF78C0" w:rsidRPr="00AF5E89" w:rsidTr="00EF2A35">
        <w:trPr>
          <w:trHeight w:val="64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b/>
                <w:sz w:val="18"/>
                <w:szCs w:val="18"/>
                <w:lang w:val="ka-GE"/>
              </w:rPr>
            </w:pPr>
            <w:r w:rsidRPr="00AF5E89">
              <w:rPr>
                <w:rFonts w:ascii="Sylfaen" w:hAnsi="Sylfaen" w:cs="Calibri"/>
                <w:b/>
                <w:sz w:val="18"/>
                <w:szCs w:val="18"/>
              </w:rPr>
              <w:t xml:space="preserve">06 02 </w:t>
            </w:r>
            <w:r w:rsidRPr="00AF5E89">
              <w:rPr>
                <w:rFonts w:ascii="Sylfaen" w:hAnsi="Sylfaen" w:cs="Calibri"/>
                <w:b/>
                <w:sz w:val="18"/>
                <w:szCs w:val="18"/>
                <w:lang w:val="ka-GE"/>
              </w:rPr>
              <w:t>0</w:t>
            </w:r>
            <w:r>
              <w:rPr>
                <w:rFonts w:ascii="Sylfaen" w:hAnsi="Sylfaen" w:cs="Calibri"/>
                <w:b/>
                <w:sz w:val="18"/>
                <w:szCs w:val="18"/>
                <w:lang w:val="ka-GE"/>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rsidR="00AF78C0" w:rsidRPr="00AF5E89" w:rsidRDefault="00AF78C0" w:rsidP="00EF2A35">
            <w:pPr>
              <w:jc w:val="center"/>
              <w:rPr>
                <w:rFonts w:ascii="Sylfaen" w:hAnsi="Sylfaen" w:cs="Calibri"/>
                <w:b/>
                <w:bCs/>
                <w:sz w:val="18"/>
                <w:szCs w:val="18"/>
              </w:rPr>
            </w:pPr>
            <w:r w:rsidRPr="00AF5E89">
              <w:rPr>
                <w:rFonts w:ascii="Sylfaen" w:eastAsia="Times New Roman" w:hAnsi="Sylfaen" w:cs="Calibri"/>
                <w:b/>
                <w:sz w:val="18"/>
                <w:szCs w:val="18"/>
              </w:rPr>
              <w:t>დედ-მამით ობოლ ბავშვთა ყოველთვიური მატერიალური დახმარება</w:t>
            </w:r>
          </w:p>
        </w:tc>
        <w:tc>
          <w:tcPr>
            <w:tcW w:w="7513" w:type="dxa"/>
            <w:gridSpan w:val="5"/>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b/>
                <w:sz w:val="18"/>
                <w:szCs w:val="18"/>
                <w:lang w:val="ka-GE"/>
              </w:rPr>
            </w:pPr>
            <w:r w:rsidRPr="00AF5E89">
              <w:rPr>
                <w:rFonts w:ascii="Sylfaen" w:hAnsi="Sylfaen" w:cs="Calibri"/>
                <w:b/>
                <w:sz w:val="18"/>
                <w:szCs w:val="18"/>
                <w:lang w:val="ka-GE"/>
              </w:rPr>
              <w:t>სოციალური დაცვის ღონისძიებები</w:t>
            </w:r>
          </w:p>
        </w:tc>
      </w:tr>
      <w:tr w:rsidR="00AF78C0" w:rsidRPr="00AF5E89" w:rsidTr="00EF2A35">
        <w:trPr>
          <w:trHeight w:val="693"/>
        </w:trPr>
        <w:tc>
          <w:tcPr>
            <w:tcW w:w="2552" w:type="dxa"/>
            <w:vMerge w:val="restart"/>
            <w:tcBorders>
              <w:top w:val="nil"/>
              <w:left w:val="single" w:sz="4" w:space="0" w:color="auto"/>
              <w:right w:val="nil"/>
            </w:tcBorders>
            <w:shd w:val="clear" w:color="000000" w:fill="FFFFFF"/>
            <w:vAlign w:val="center"/>
            <w:hideMark/>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ქვეპროგრამის განმახორციელებელი სამსახური</w:t>
            </w:r>
          </w:p>
        </w:tc>
        <w:tc>
          <w:tcPr>
            <w:tcW w:w="3118" w:type="dxa"/>
            <w:vMerge w:val="restart"/>
            <w:tcBorders>
              <w:top w:val="single" w:sz="4" w:space="0" w:color="auto"/>
              <w:left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b/>
                <w:bCs/>
                <w:sz w:val="16"/>
                <w:szCs w:val="16"/>
              </w:rPr>
            </w:pPr>
            <w:r w:rsidRPr="00AF5E89">
              <w:rPr>
                <w:rFonts w:ascii="Sylfaen" w:eastAsia="Times New Roman" w:hAnsi="Sylfaen" w:cs="Calibri"/>
                <w:b/>
                <w:sz w:val="16"/>
                <w:szCs w:val="16"/>
              </w:rPr>
              <w:t>ჯამრთელობისა და სოციალური დაცვის სამსახური</w:t>
            </w:r>
          </w:p>
        </w:tc>
        <w:tc>
          <w:tcPr>
            <w:tcW w:w="1306" w:type="dxa"/>
            <w:vMerge w:val="restart"/>
            <w:tcBorders>
              <w:top w:val="single" w:sz="4" w:space="0" w:color="auto"/>
              <w:left w:val="single" w:sz="4" w:space="0" w:color="auto"/>
              <w:right w:val="single" w:sz="4" w:space="0" w:color="auto"/>
            </w:tcBorders>
            <w:shd w:val="clear" w:color="000000" w:fill="FFFFFF"/>
            <w:vAlign w:val="center"/>
          </w:tcPr>
          <w:p w:rsidR="00AF78C0" w:rsidRPr="00AF5E89" w:rsidRDefault="00AF78C0" w:rsidP="00EF2A35">
            <w:pPr>
              <w:jc w:val="center"/>
              <w:rPr>
                <w:rFonts w:ascii="Sylfaen" w:hAnsi="Sylfaen" w:cs="Calibri"/>
                <w:b/>
                <w:bCs/>
                <w:sz w:val="16"/>
                <w:szCs w:val="16"/>
                <w:lang w:val="ka-GE"/>
              </w:rPr>
            </w:pPr>
            <w:r w:rsidRPr="00AF5E89">
              <w:rPr>
                <w:rFonts w:ascii="Sylfaen" w:hAnsi="Sylfaen" w:cs="Calibri"/>
                <w:b/>
                <w:bCs/>
                <w:sz w:val="16"/>
                <w:szCs w:val="16"/>
                <w:lang w:val="ka-GE"/>
              </w:rPr>
              <w:t>ქვეპროგრამის ბიუჯეტი</w:t>
            </w: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2024 წლის დაფინანსება</w:t>
            </w:r>
            <w:r w:rsidRPr="00AF5E89">
              <w:rPr>
                <w:rFonts w:ascii="Sylfaen" w:hAnsi="Sylfaen" w:cs="Calibri"/>
                <w:b/>
                <w:bCs/>
                <w:sz w:val="16"/>
                <w:szCs w:val="16"/>
              </w:rPr>
              <w:br/>
              <w:t>ლარში</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2025 წლის დაფინანსება</w:t>
            </w:r>
            <w:r w:rsidRPr="00AF5E89">
              <w:rPr>
                <w:rFonts w:ascii="Sylfaen" w:hAnsi="Sylfaen" w:cs="Calibri"/>
                <w:b/>
                <w:bCs/>
                <w:sz w:val="16"/>
                <w:szCs w:val="16"/>
              </w:rPr>
              <w:br/>
              <w:t>ლარში</w:t>
            </w:r>
          </w:p>
        </w:tc>
        <w:tc>
          <w:tcPr>
            <w:tcW w:w="1409"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2026 წლის დაფინანსება</w:t>
            </w:r>
            <w:r w:rsidRPr="00AF5E89">
              <w:rPr>
                <w:rFonts w:ascii="Sylfaen" w:hAnsi="Sylfaen" w:cs="Calibri"/>
                <w:b/>
                <w:bCs/>
                <w:sz w:val="16"/>
                <w:szCs w:val="16"/>
              </w:rPr>
              <w:br/>
              <w:t>ლარში</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2027 წლის დაფინანსება</w:t>
            </w:r>
            <w:r w:rsidRPr="00AF5E89">
              <w:rPr>
                <w:rFonts w:ascii="Sylfaen" w:hAnsi="Sylfaen" w:cs="Calibri"/>
                <w:b/>
                <w:bCs/>
                <w:sz w:val="16"/>
                <w:szCs w:val="16"/>
              </w:rPr>
              <w:br/>
              <w:t>ლარში</w:t>
            </w:r>
          </w:p>
        </w:tc>
      </w:tr>
      <w:tr w:rsidR="00AF78C0" w:rsidRPr="00AF5E89" w:rsidTr="00EF2A35">
        <w:trPr>
          <w:trHeight w:val="419"/>
        </w:trPr>
        <w:tc>
          <w:tcPr>
            <w:tcW w:w="2552" w:type="dxa"/>
            <w:vMerge/>
            <w:tcBorders>
              <w:left w:val="single" w:sz="4" w:space="0" w:color="auto"/>
              <w:bottom w:val="single" w:sz="4" w:space="0" w:color="auto"/>
              <w:right w:val="nil"/>
            </w:tcBorders>
            <w:shd w:val="clear" w:color="000000" w:fill="FFFFFF"/>
          </w:tcPr>
          <w:p w:rsidR="00AF78C0" w:rsidRPr="00AF5E89" w:rsidRDefault="00AF78C0" w:rsidP="00EF2A35">
            <w:pPr>
              <w:jc w:val="center"/>
              <w:rPr>
                <w:rFonts w:ascii="Sylfaen" w:hAnsi="Sylfaen" w:cs="Calibri"/>
                <w:b/>
                <w:bCs/>
                <w:sz w:val="16"/>
                <w:szCs w:val="16"/>
              </w:rPr>
            </w:pPr>
          </w:p>
        </w:tc>
        <w:tc>
          <w:tcPr>
            <w:tcW w:w="3118" w:type="dxa"/>
            <w:vMerge/>
            <w:tcBorders>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sz w:val="18"/>
                <w:szCs w:val="18"/>
                <w:lang w:val="ka-GE"/>
              </w:rPr>
            </w:pPr>
            <w:r>
              <w:rPr>
                <w:rFonts w:ascii="Sylfaen" w:hAnsi="Sylfaen" w:cs="Calibri"/>
                <w:b/>
                <w:sz w:val="18"/>
                <w:szCs w:val="18"/>
              </w:rPr>
              <w:t>9</w:t>
            </w:r>
            <w:r w:rsidRPr="00AF5E89">
              <w:rPr>
                <w:rFonts w:ascii="Sylfaen" w:hAnsi="Sylfaen" w:cs="Calibri"/>
                <w:b/>
                <w:sz w:val="18"/>
                <w:szCs w:val="18"/>
                <w:lang w:val="ka-GE"/>
              </w:rPr>
              <w:t>,000</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sz w:val="18"/>
                <w:szCs w:val="18"/>
                <w:lang w:val="ka-GE"/>
              </w:rPr>
            </w:pPr>
            <w:r>
              <w:rPr>
                <w:rFonts w:ascii="Sylfaen" w:hAnsi="Sylfaen" w:cs="Calibri"/>
                <w:b/>
                <w:sz w:val="18"/>
                <w:szCs w:val="18"/>
              </w:rPr>
              <w:t>9</w:t>
            </w:r>
            <w:r w:rsidRPr="00AF5E89">
              <w:rPr>
                <w:rFonts w:ascii="Sylfaen" w:hAnsi="Sylfaen" w:cs="Calibri"/>
                <w:b/>
                <w:sz w:val="18"/>
                <w:szCs w:val="18"/>
                <w:lang w:val="ka-GE"/>
              </w:rPr>
              <w:t>,000</w:t>
            </w:r>
          </w:p>
        </w:tc>
        <w:tc>
          <w:tcPr>
            <w:tcW w:w="1409"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sz w:val="18"/>
                <w:szCs w:val="18"/>
                <w:lang w:val="ka-GE"/>
              </w:rPr>
            </w:pPr>
            <w:r>
              <w:rPr>
                <w:rFonts w:ascii="Sylfaen" w:hAnsi="Sylfaen" w:cs="Calibri"/>
                <w:b/>
                <w:sz w:val="18"/>
                <w:szCs w:val="18"/>
              </w:rPr>
              <w:t>9</w:t>
            </w:r>
            <w:r w:rsidRPr="00AF5E89">
              <w:rPr>
                <w:rFonts w:ascii="Sylfaen" w:hAnsi="Sylfaen" w:cs="Calibri"/>
                <w:b/>
                <w:sz w:val="18"/>
                <w:szCs w:val="18"/>
                <w:lang w:val="ka-GE"/>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sz w:val="18"/>
                <w:szCs w:val="18"/>
                <w:lang w:val="ka-GE"/>
              </w:rPr>
            </w:pPr>
            <w:r>
              <w:rPr>
                <w:rFonts w:ascii="Sylfaen" w:hAnsi="Sylfaen" w:cs="Calibri"/>
                <w:b/>
                <w:sz w:val="18"/>
                <w:szCs w:val="18"/>
              </w:rPr>
              <w:t>9</w:t>
            </w:r>
            <w:r w:rsidRPr="00AF5E89">
              <w:rPr>
                <w:rFonts w:ascii="Sylfaen" w:hAnsi="Sylfaen" w:cs="Calibri"/>
                <w:b/>
                <w:sz w:val="18"/>
                <w:szCs w:val="18"/>
                <w:lang w:val="ka-GE"/>
              </w:rPr>
              <w:t>,000</w:t>
            </w:r>
          </w:p>
        </w:tc>
      </w:tr>
      <w:tr w:rsidR="00AF78C0" w:rsidRPr="00AF5E89" w:rsidTr="00EF2A35">
        <w:trPr>
          <w:trHeight w:val="698"/>
        </w:trPr>
        <w:tc>
          <w:tcPr>
            <w:tcW w:w="2552" w:type="dxa"/>
            <w:tcBorders>
              <w:top w:val="nil"/>
              <w:left w:val="single" w:sz="4" w:space="0" w:color="auto"/>
              <w:bottom w:val="single" w:sz="4" w:space="0" w:color="auto"/>
              <w:right w:val="nil"/>
            </w:tcBorders>
            <w:shd w:val="clear" w:color="000000" w:fill="FFFFFF"/>
            <w:vAlign w:val="center"/>
            <w:hideMark/>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ქვეპროგრამის აღწერა</w:t>
            </w:r>
          </w:p>
        </w:tc>
        <w:tc>
          <w:tcPr>
            <w:tcW w:w="1063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rPr>
                <w:rFonts w:ascii="Sylfaen" w:hAnsi="Sylfaen" w:cs="Calibri"/>
                <w:sz w:val="18"/>
                <w:szCs w:val="18"/>
              </w:rPr>
            </w:pPr>
            <w:r w:rsidRPr="00AF5E89">
              <w:rPr>
                <w:rFonts w:ascii="Sylfaen" w:eastAsia="Times New Roman" w:hAnsi="Sylfaen" w:cs="Calibri"/>
                <w:sz w:val="18"/>
                <w:szCs w:val="18"/>
                <w:lang w:val="ka-GE"/>
              </w:rPr>
              <w:t>ქვეპროგრამა ითვალისწინებს  დედ-მამით ობოლ ბავშვთა (</w:t>
            </w:r>
            <w:r>
              <w:rPr>
                <w:rFonts w:ascii="Sylfaen" w:eastAsia="Times New Roman" w:hAnsi="Sylfaen" w:cs="Calibri"/>
                <w:sz w:val="18"/>
                <w:szCs w:val="18"/>
                <w:lang w:val="en-GB"/>
              </w:rPr>
              <w:t>8</w:t>
            </w:r>
            <w:r w:rsidRPr="00AF5E89">
              <w:rPr>
                <w:rFonts w:ascii="Sylfaen" w:eastAsia="Times New Roman" w:hAnsi="Sylfaen" w:cs="Calibri"/>
                <w:sz w:val="18"/>
                <w:szCs w:val="18"/>
                <w:lang w:val="ka-GE"/>
              </w:rPr>
              <w:t xml:space="preserve"> ბენეფიციარი) მატერიალურ დახმამარებას თვეში 100 ლარის ოდენობით, მათთვის მატერიალური და მორალური მხარდაჭერისათვის, ვინაიდან ხშირ შემთხვევაში აღნიშნული კატეგორიის ბავშვებს არ აქვს ელემენტარული სახსრები რაც ესაჭიროება მათ განვითარებას და აღზრდას.</w:t>
            </w:r>
          </w:p>
        </w:tc>
      </w:tr>
      <w:tr w:rsidR="00AF78C0" w:rsidRPr="00AF5E89" w:rsidTr="00EF2A35">
        <w:trPr>
          <w:trHeight w:val="1257"/>
        </w:trPr>
        <w:tc>
          <w:tcPr>
            <w:tcW w:w="2552" w:type="dxa"/>
            <w:tcBorders>
              <w:top w:val="nil"/>
              <w:left w:val="single" w:sz="4" w:space="0" w:color="auto"/>
              <w:bottom w:val="single" w:sz="4" w:space="0" w:color="auto"/>
              <w:right w:val="nil"/>
            </w:tcBorders>
            <w:shd w:val="clear" w:color="000000" w:fill="FFFFFF"/>
            <w:vAlign w:val="center"/>
            <w:hideMark/>
          </w:tcPr>
          <w:p w:rsidR="00AF78C0" w:rsidRPr="00AF5E89" w:rsidRDefault="00AF78C0" w:rsidP="00EF2A35">
            <w:pPr>
              <w:jc w:val="center"/>
              <w:rPr>
                <w:rFonts w:ascii="Sylfaen" w:hAnsi="Sylfaen" w:cs="Calibri"/>
                <w:b/>
                <w:bCs/>
                <w:sz w:val="16"/>
                <w:szCs w:val="16"/>
              </w:rPr>
            </w:pPr>
            <w:r w:rsidRPr="00AF5E89">
              <w:rPr>
                <w:rFonts w:ascii="Sylfaen" w:eastAsiaTheme="minorHAnsi" w:hAnsi="Sylfaen" w:cs="Sylfaen"/>
                <w:b/>
                <w:sz w:val="18"/>
                <w:szCs w:val="18"/>
                <w:lang w:val="ka-GE"/>
              </w:rPr>
              <w:t>დამატებითი ინფორმაცია</w:t>
            </w:r>
          </w:p>
        </w:tc>
        <w:tc>
          <w:tcPr>
            <w:tcW w:w="1063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autoSpaceDE w:val="0"/>
              <w:autoSpaceDN w:val="0"/>
              <w:adjustRightInd w:val="0"/>
              <w:spacing w:line="360" w:lineRule="auto"/>
              <w:jc w:val="both"/>
              <w:rPr>
                <w:rFonts w:ascii="Sylfaen" w:eastAsia="Times New Roman" w:hAnsi="Sylfaen"/>
                <w:sz w:val="18"/>
                <w:szCs w:val="18"/>
                <w:lang w:val="ka-GE"/>
              </w:rPr>
            </w:pPr>
            <w:r w:rsidRPr="00AF5E89">
              <w:rPr>
                <w:rFonts w:ascii="Sylfaen" w:eastAsia="Times New Roman" w:hAnsi="Sylfaen"/>
                <w:sz w:val="18"/>
                <w:szCs w:val="18"/>
              </w:rPr>
              <w:t>ა) დახმარების გაცემა მოხდეს 202</w:t>
            </w:r>
            <w:r>
              <w:rPr>
                <w:rFonts w:ascii="Sylfaen" w:eastAsia="Times New Roman" w:hAnsi="Sylfaen"/>
                <w:sz w:val="18"/>
                <w:szCs w:val="18"/>
              </w:rPr>
              <w:t>4</w:t>
            </w:r>
            <w:r w:rsidRPr="00AF5E89">
              <w:rPr>
                <w:rFonts w:ascii="Sylfaen" w:eastAsia="Times New Roman" w:hAnsi="Sylfaen"/>
                <w:sz w:val="18"/>
                <w:szCs w:val="18"/>
              </w:rPr>
              <w:t xml:space="preserve"> წლის იანვრის თვიდან 202</w:t>
            </w:r>
            <w:r>
              <w:rPr>
                <w:rFonts w:ascii="Sylfaen" w:eastAsia="Times New Roman" w:hAnsi="Sylfaen"/>
                <w:sz w:val="18"/>
                <w:szCs w:val="18"/>
              </w:rPr>
              <w:t>4</w:t>
            </w:r>
            <w:r w:rsidRPr="00AF5E89">
              <w:rPr>
                <w:rFonts w:ascii="Sylfaen" w:eastAsia="Times New Roman" w:hAnsi="Sylfaen"/>
                <w:sz w:val="18"/>
                <w:szCs w:val="18"/>
              </w:rPr>
              <w:t xml:space="preserve"> წლის დეკემბრის თვის ჩათვლით.</w:t>
            </w:r>
          </w:p>
          <w:p w:rsidR="00AF78C0" w:rsidRPr="00AF5E89" w:rsidRDefault="00AF78C0" w:rsidP="00EF2A35">
            <w:pPr>
              <w:autoSpaceDE w:val="0"/>
              <w:autoSpaceDN w:val="0"/>
              <w:adjustRightInd w:val="0"/>
              <w:spacing w:line="360" w:lineRule="auto"/>
              <w:jc w:val="both"/>
              <w:rPr>
                <w:rFonts w:ascii="Sylfaen" w:eastAsia="Times New Roman" w:hAnsi="Sylfaen"/>
                <w:sz w:val="18"/>
                <w:szCs w:val="18"/>
                <w:lang w:val="ka-GE"/>
              </w:rPr>
            </w:pPr>
            <w:r w:rsidRPr="00AF5E89">
              <w:rPr>
                <w:rFonts w:ascii="Sylfaen" w:eastAsia="Times New Roman" w:hAnsi="Sylfaen"/>
                <w:sz w:val="18"/>
                <w:szCs w:val="18"/>
              </w:rPr>
              <w:t>ბ) მატერიალური რესურსის გაცემის სქემა:</w:t>
            </w:r>
          </w:p>
          <w:p w:rsidR="00AF78C0" w:rsidRPr="00AF5E89" w:rsidRDefault="00AF78C0" w:rsidP="00EF2A35">
            <w:pPr>
              <w:autoSpaceDE w:val="0"/>
              <w:autoSpaceDN w:val="0"/>
              <w:adjustRightInd w:val="0"/>
              <w:spacing w:line="360" w:lineRule="auto"/>
              <w:jc w:val="both"/>
              <w:rPr>
                <w:rFonts w:ascii="Sylfaen" w:eastAsia="Times New Roman" w:hAnsi="Sylfaen"/>
                <w:sz w:val="18"/>
                <w:szCs w:val="18"/>
                <w:lang w:val="ka-GE"/>
              </w:rPr>
            </w:pPr>
            <w:r w:rsidRPr="00AF5E89">
              <w:rPr>
                <w:rFonts w:ascii="Sylfaen" w:eastAsia="Times New Roman" w:hAnsi="Sylfaen"/>
                <w:sz w:val="18"/>
                <w:szCs w:val="18"/>
              </w:rPr>
              <w:lastRenderedPageBreak/>
              <w:t>უფლებამოსილი პირი (მეურვე)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ჯანმრთელობისა და სოციალური დაცვის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დახმარების დანიშვნის თაობაზე, საკითხის დადებითად გადაწყვეტის შემთხვევაში მერიის საფინანსო სამსახური მერის ბრძანების საფუძველზე გადაურიცხავს ყოველთვიურად ბენეფიციარს შესაბამის ანგარიშზე დახმარებას.</w:t>
            </w:r>
          </w:p>
          <w:p w:rsidR="00AF78C0" w:rsidRPr="00AF5E89" w:rsidRDefault="00AF78C0" w:rsidP="00EF2A35">
            <w:pPr>
              <w:autoSpaceDE w:val="0"/>
              <w:autoSpaceDN w:val="0"/>
              <w:adjustRightInd w:val="0"/>
              <w:spacing w:line="360" w:lineRule="auto"/>
              <w:jc w:val="both"/>
              <w:rPr>
                <w:rFonts w:ascii="Sylfaen" w:eastAsia="Times New Roman" w:hAnsi="Sylfaen"/>
                <w:sz w:val="18"/>
                <w:szCs w:val="18"/>
                <w:lang w:val="ka-GE"/>
              </w:rPr>
            </w:pPr>
            <w:r w:rsidRPr="00AF5E89">
              <w:rPr>
                <w:rFonts w:ascii="Sylfaen" w:eastAsia="Times New Roman" w:hAnsi="Sylfaen"/>
                <w:sz w:val="18"/>
                <w:szCs w:val="18"/>
              </w:rPr>
              <w:t>გ) მოსარგებლეთა შერჩევის წესი:</w:t>
            </w:r>
          </w:p>
          <w:p w:rsidR="00AF78C0" w:rsidRPr="00AF5E89" w:rsidRDefault="00AF78C0" w:rsidP="00EF2A35">
            <w:pPr>
              <w:autoSpaceDE w:val="0"/>
              <w:autoSpaceDN w:val="0"/>
              <w:adjustRightInd w:val="0"/>
              <w:spacing w:line="360" w:lineRule="auto"/>
              <w:jc w:val="both"/>
              <w:rPr>
                <w:rFonts w:ascii="Sylfaen" w:eastAsia="Times New Roman" w:hAnsi="Sylfaen"/>
                <w:sz w:val="18"/>
                <w:szCs w:val="18"/>
                <w:lang w:val="ka-GE"/>
              </w:rPr>
            </w:pPr>
            <w:r w:rsidRPr="00AF5E89">
              <w:rPr>
                <w:rFonts w:ascii="Sylfaen" w:eastAsia="Times New Roman" w:hAnsi="Sylfaen"/>
                <w:sz w:val="18"/>
                <w:szCs w:val="18"/>
              </w:rPr>
              <w:t>დახმარების გაცემა გაუგრძელდეს  18 წლამდე დედ-მამით ობოლ ბავშვებს, რომლებიც ღებულობდნენ ყოველთვიურ დახმარებას 2008-202</w:t>
            </w:r>
            <w:r w:rsidRPr="00AF5E89">
              <w:rPr>
                <w:rFonts w:ascii="Sylfaen" w:eastAsia="Times New Roman" w:hAnsi="Sylfaen"/>
                <w:sz w:val="18"/>
                <w:szCs w:val="18"/>
                <w:lang w:val="ka-GE"/>
              </w:rPr>
              <w:t>2</w:t>
            </w:r>
            <w:r w:rsidRPr="00AF5E89">
              <w:rPr>
                <w:rFonts w:ascii="Sylfaen" w:eastAsia="Times New Roman" w:hAnsi="Sylfaen"/>
                <w:sz w:val="18"/>
                <w:szCs w:val="18"/>
              </w:rPr>
              <w:t xml:space="preserve"> წლებში და წარმოდგენილი აქვს სათანადო დოკუმენტები და ასევე ყველა პირს, რომელიც მიმდინარე წელს დადგება აღრიცხვაზე, მიეკუთვნება აღნიშნულ კატეგორიას და წარმოადგენს შემდეგ დოკუმენტს:</w:t>
            </w:r>
          </w:p>
          <w:p w:rsidR="00AF78C0" w:rsidRPr="00AF5E89" w:rsidRDefault="00AF78C0" w:rsidP="00AF78C0">
            <w:pPr>
              <w:pStyle w:val="a3"/>
              <w:numPr>
                <w:ilvl w:val="0"/>
                <w:numId w:val="17"/>
              </w:numPr>
              <w:spacing w:line="360" w:lineRule="auto"/>
              <w:jc w:val="both"/>
              <w:rPr>
                <w:rFonts w:ascii="Sylfaen" w:eastAsia="Times New Roman" w:hAnsi="Sylfaen"/>
                <w:sz w:val="18"/>
                <w:szCs w:val="18"/>
                <w:lang w:val="ka-GE"/>
              </w:rPr>
            </w:pPr>
            <w:r w:rsidRPr="00AF5E89">
              <w:rPr>
                <w:rFonts w:ascii="Sylfaen" w:eastAsia="Times New Roman" w:hAnsi="Sylfaen"/>
                <w:sz w:val="18"/>
                <w:szCs w:val="18"/>
              </w:rPr>
              <w:t>დაბადების მოწმობის ასლი</w:t>
            </w:r>
            <w:r w:rsidRPr="00AF5E89">
              <w:rPr>
                <w:rFonts w:ascii="Sylfaen" w:eastAsia="Times New Roman" w:hAnsi="Sylfaen"/>
                <w:sz w:val="18"/>
                <w:szCs w:val="18"/>
                <w:lang w:val="ka-GE"/>
              </w:rPr>
              <w:t>;</w:t>
            </w:r>
          </w:p>
          <w:p w:rsidR="00AF78C0" w:rsidRPr="00AF5E89" w:rsidRDefault="00AF78C0" w:rsidP="00AF78C0">
            <w:pPr>
              <w:pStyle w:val="a3"/>
              <w:numPr>
                <w:ilvl w:val="0"/>
                <w:numId w:val="17"/>
              </w:numPr>
              <w:spacing w:line="360" w:lineRule="auto"/>
              <w:jc w:val="both"/>
              <w:rPr>
                <w:rFonts w:ascii="Sylfaen" w:hAnsi="Sylfaen" w:cs="Sylfaen"/>
                <w:sz w:val="18"/>
                <w:szCs w:val="18"/>
              </w:rPr>
            </w:pPr>
            <w:r w:rsidRPr="00AF5E89">
              <w:rPr>
                <w:rFonts w:ascii="Sylfaen" w:eastAsia="Times New Roman" w:hAnsi="Sylfaen"/>
                <w:sz w:val="18"/>
                <w:szCs w:val="18"/>
              </w:rPr>
              <w:t>დედ-მამის გარდაცვალების ცნობის ასლი, თუ მარტოხელა დედაა იმ შემთხვევაში დედის გარდაცვალების ცნობა</w:t>
            </w:r>
            <w:r w:rsidRPr="00AF5E89">
              <w:rPr>
                <w:rFonts w:ascii="Sylfaen" w:eastAsia="Times New Roman" w:hAnsi="Sylfaen"/>
                <w:sz w:val="18"/>
                <w:szCs w:val="18"/>
                <w:lang w:val="ka-GE"/>
              </w:rPr>
              <w:t>;</w:t>
            </w:r>
          </w:p>
          <w:p w:rsidR="00AF78C0" w:rsidRPr="00AF5E89" w:rsidRDefault="00AF78C0" w:rsidP="00AF78C0">
            <w:pPr>
              <w:pStyle w:val="a3"/>
              <w:numPr>
                <w:ilvl w:val="0"/>
                <w:numId w:val="17"/>
              </w:numPr>
              <w:spacing w:line="360" w:lineRule="auto"/>
              <w:jc w:val="both"/>
              <w:rPr>
                <w:rFonts w:ascii="Sylfaen" w:hAnsi="Sylfaen" w:cs="Sylfaen"/>
                <w:sz w:val="18"/>
                <w:szCs w:val="18"/>
              </w:rPr>
            </w:pPr>
            <w:r w:rsidRPr="00AF5E89">
              <w:rPr>
                <w:rFonts w:ascii="Sylfaen" w:eastAsia="Times New Roman" w:hAnsi="Sylfaen"/>
                <w:sz w:val="18"/>
                <w:szCs w:val="18"/>
              </w:rPr>
              <w:t>ცნობა პენსიის არსებობის შესახებ</w:t>
            </w:r>
            <w:r w:rsidRPr="00AF5E89">
              <w:rPr>
                <w:rFonts w:ascii="Sylfaen" w:eastAsia="Times New Roman" w:hAnsi="Sylfaen"/>
                <w:sz w:val="18"/>
                <w:szCs w:val="18"/>
                <w:lang w:val="ka-GE"/>
              </w:rPr>
              <w:t>;</w:t>
            </w:r>
          </w:p>
          <w:p w:rsidR="00AF78C0" w:rsidRPr="00AF5E89" w:rsidRDefault="00AF78C0" w:rsidP="00AF78C0">
            <w:pPr>
              <w:pStyle w:val="a3"/>
              <w:numPr>
                <w:ilvl w:val="0"/>
                <w:numId w:val="17"/>
              </w:numPr>
              <w:spacing w:line="360" w:lineRule="auto"/>
              <w:jc w:val="both"/>
              <w:rPr>
                <w:rFonts w:ascii="Sylfaen" w:hAnsi="Sylfaen" w:cs="Sylfaen"/>
                <w:sz w:val="18"/>
                <w:szCs w:val="18"/>
              </w:rPr>
            </w:pPr>
            <w:r w:rsidRPr="00AF5E89">
              <w:rPr>
                <w:rFonts w:ascii="Sylfaen" w:eastAsia="Times New Roman" w:hAnsi="Sylfaen"/>
                <w:sz w:val="18"/>
                <w:szCs w:val="18"/>
              </w:rPr>
              <w:t>მეურვის დამადასტურებელი დოკუმენტის ასლი</w:t>
            </w:r>
            <w:r w:rsidRPr="00AF5E89">
              <w:rPr>
                <w:rFonts w:ascii="Sylfaen" w:eastAsia="Times New Roman" w:hAnsi="Sylfaen"/>
                <w:sz w:val="18"/>
                <w:szCs w:val="18"/>
                <w:lang w:val="ka-GE"/>
              </w:rPr>
              <w:t>;</w:t>
            </w:r>
          </w:p>
          <w:p w:rsidR="00AF78C0" w:rsidRPr="00AF5E89" w:rsidRDefault="00AF78C0" w:rsidP="00AF78C0">
            <w:pPr>
              <w:pStyle w:val="a3"/>
              <w:numPr>
                <w:ilvl w:val="0"/>
                <w:numId w:val="17"/>
              </w:numPr>
              <w:spacing w:line="360" w:lineRule="auto"/>
              <w:jc w:val="both"/>
              <w:rPr>
                <w:rFonts w:ascii="Sylfaen" w:hAnsi="Sylfaen" w:cs="Sylfaen"/>
                <w:sz w:val="18"/>
                <w:szCs w:val="18"/>
              </w:rPr>
            </w:pPr>
            <w:r w:rsidRPr="00AF5E89">
              <w:rPr>
                <w:rFonts w:ascii="Sylfaen" w:eastAsia="Times New Roman" w:hAnsi="Sylfaen"/>
                <w:sz w:val="18"/>
                <w:szCs w:val="18"/>
              </w:rPr>
              <w:t>მეურვის პირადობის მოწმობის ასლი</w:t>
            </w:r>
          </w:p>
          <w:p w:rsidR="00AF78C0" w:rsidRPr="00AF5E89" w:rsidRDefault="00AF78C0" w:rsidP="00EF2A35">
            <w:pPr>
              <w:pStyle w:val="a3"/>
              <w:spacing w:line="360" w:lineRule="auto"/>
              <w:jc w:val="both"/>
              <w:rPr>
                <w:rFonts w:ascii="Sylfaen" w:eastAsia="Times New Roman" w:hAnsi="Sylfaen"/>
                <w:sz w:val="18"/>
                <w:szCs w:val="18"/>
              </w:rPr>
            </w:pPr>
          </w:p>
          <w:p w:rsidR="00AF78C0" w:rsidRPr="00AF5E89" w:rsidRDefault="00AF78C0" w:rsidP="00EF2A35">
            <w:pPr>
              <w:pStyle w:val="a3"/>
              <w:spacing w:line="360" w:lineRule="auto"/>
              <w:jc w:val="both"/>
              <w:rPr>
                <w:rFonts w:ascii="Sylfaen" w:hAnsi="Sylfaen" w:cs="Sylfaen"/>
                <w:sz w:val="18"/>
                <w:szCs w:val="18"/>
              </w:rPr>
            </w:pPr>
            <w:r w:rsidRPr="00AF5E89">
              <w:rPr>
                <w:rFonts w:ascii="Sylfaen" w:eastAsia="Times New Roman" w:hAnsi="Sylfaen"/>
                <w:b/>
                <w:bCs/>
                <w:sz w:val="18"/>
                <w:szCs w:val="18"/>
              </w:rPr>
              <w:t>შენიშვნა:</w:t>
            </w:r>
          </w:p>
          <w:p w:rsidR="00AF78C0" w:rsidRPr="00AF5E89" w:rsidRDefault="00AF78C0" w:rsidP="00EF2A35">
            <w:pPr>
              <w:spacing w:line="360" w:lineRule="auto"/>
              <w:jc w:val="both"/>
              <w:rPr>
                <w:rFonts w:ascii="Sylfaen" w:eastAsia="Times New Roman" w:hAnsi="Sylfaen" w:cs="Calibri"/>
                <w:sz w:val="18"/>
                <w:szCs w:val="18"/>
              </w:rPr>
            </w:pPr>
            <w:r w:rsidRPr="00AF5E89">
              <w:rPr>
                <w:rFonts w:ascii="Sylfaen" w:eastAsia="Times New Roman" w:hAnsi="Sylfaen"/>
                <w:sz w:val="18"/>
                <w:szCs w:val="18"/>
              </w:rPr>
              <w:t>დახმარება ენიშნება დედ-მამით ობოლ ბავშვს განცხადების შემოტანის თვიდან, იმ შემთხვევაში თუ ბენეფიციარს უსრულდება 18 წელი დახმარება უწყდება ასაკის  შესრულების მომდევნო თვიდან.</w:t>
            </w:r>
          </w:p>
        </w:tc>
      </w:tr>
      <w:tr w:rsidR="00AF78C0" w:rsidRPr="00AF5E89" w:rsidTr="00EF2A35">
        <w:trPr>
          <w:trHeight w:val="457"/>
        </w:trPr>
        <w:tc>
          <w:tcPr>
            <w:tcW w:w="2552" w:type="dxa"/>
            <w:tcBorders>
              <w:top w:val="nil"/>
              <w:left w:val="single" w:sz="4" w:space="0" w:color="auto"/>
              <w:bottom w:val="single" w:sz="4" w:space="0" w:color="auto"/>
              <w:right w:val="nil"/>
            </w:tcBorders>
            <w:shd w:val="clear" w:color="000000" w:fill="FFFFFF"/>
            <w:vAlign w:val="center"/>
            <w:hideMark/>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lastRenderedPageBreak/>
              <w:t>ქვეპროგრამის მიზანი და მოსალოდნელი შედეგი</w:t>
            </w:r>
          </w:p>
        </w:tc>
        <w:tc>
          <w:tcPr>
            <w:tcW w:w="1063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jc w:val="both"/>
              <w:rPr>
                <w:rFonts w:ascii="Sylfaen" w:hAnsi="Sylfaen" w:cs="Calibri"/>
                <w:sz w:val="18"/>
                <w:szCs w:val="18"/>
              </w:rPr>
            </w:pPr>
            <w:r w:rsidRPr="00AF5E89">
              <w:rPr>
                <w:rFonts w:ascii="Sylfaen" w:eastAsia="Times New Roman" w:hAnsi="Sylfaen" w:cs="Calibri"/>
                <w:sz w:val="18"/>
                <w:szCs w:val="18"/>
              </w:rPr>
              <w:t>ქობულეთის მუნიციპალიტეტში მცხოვრები დედ-მამით ობოლ ბავშვთა ყოველთვიური მატერიალური დახმარებას თვითოეულ ბავშვზე 100 ლარის ოდენობით. მათთვის  მატერიალური და მორალური მხარდაჭერა</w:t>
            </w:r>
            <w:r w:rsidRPr="00AF5E89">
              <w:rPr>
                <w:rFonts w:ascii="Sylfaen" w:eastAsia="Times New Roman" w:hAnsi="Sylfaen" w:cs="Calibri"/>
                <w:sz w:val="18"/>
                <w:szCs w:val="18"/>
                <w:lang w:val="en-GB"/>
              </w:rPr>
              <w:t>.</w:t>
            </w:r>
          </w:p>
        </w:tc>
      </w:tr>
    </w:tbl>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6"/>
          <w:szCs w:val="16"/>
          <w:lang w:val="ka-GE"/>
        </w:rPr>
      </w:pPr>
    </w:p>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6"/>
          <w:szCs w:val="16"/>
          <w:lang w:val="ka-GE"/>
        </w:rPr>
      </w:pPr>
    </w:p>
    <w:tbl>
      <w:tblPr>
        <w:tblW w:w="13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076"/>
        <w:gridCol w:w="1701"/>
        <w:gridCol w:w="1701"/>
        <w:gridCol w:w="3969"/>
      </w:tblGrid>
      <w:tr w:rsidR="00AF78C0" w:rsidRPr="00AF5E89" w:rsidTr="00EF2A35">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ind w:left="1"/>
              <w:jc w:val="center"/>
              <w:rPr>
                <w:b/>
                <w:sz w:val="20"/>
                <w:szCs w:val="20"/>
              </w:rPr>
            </w:pPr>
            <w:r w:rsidRPr="00AF5E89">
              <w:rPr>
                <w:rFonts w:ascii="Sylfaen" w:hAnsi="Sylfaen" w:cs="Sylfaen"/>
                <w:b/>
                <w:bCs/>
                <w:sz w:val="20"/>
                <w:szCs w:val="20"/>
              </w:rPr>
              <w:t>№</w:t>
            </w:r>
          </w:p>
        </w:tc>
        <w:tc>
          <w:tcPr>
            <w:tcW w:w="5076" w:type="dxa"/>
            <w:vMerge w:val="restart"/>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jc w:val="center"/>
              <w:rPr>
                <w:b/>
                <w:sz w:val="20"/>
                <w:szCs w:val="20"/>
              </w:rPr>
            </w:pPr>
            <w:r w:rsidRPr="00AF5E89">
              <w:rPr>
                <w:rFonts w:ascii="Sylfaen" w:hAnsi="Sylfaen" w:cs="Sylfaen"/>
                <w:b/>
                <w:bCs/>
                <w:sz w:val="20"/>
                <w:szCs w:val="20"/>
              </w:rPr>
              <w:t>მოსალოდნელი შუალედური შედეგის შეფასების 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45"/>
              <w:rPr>
                <w:b/>
                <w:sz w:val="20"/>
                <w:szCs w:val="20"/>
              </w:rPr>
            </w:pPr>
            <w:r w:rsidRPr="00AF5E89">
              <w:rPr>
                <w:rFonts w:ascii="Sylfaen" w:hAnsi="Sylfaen" w:cs="Sylfaen"/>
                <w:b/>
                <w:bCs/>
                <w:sz w:val="20"/>
                <w:szCs w:val="20"/>
              </w:rPr>
              <w:t>ინდიკატორის მაჩვენებლები</w:t>
            </w:r>
          </w:p>
        </w:tc>
        <w:tc>
          <w:tcPr>
            <w:tcW w:w="3969" w:type="dxa"/>
            <w:vMerge w:val="restart"/>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jc w:val="center"/>
              <w:rPr>
                <w:b/>
                <w:sz w:val="20"/>
                <w:szCs w:val="20"/>
              </w:rPr>
            </w:pPr>
            <w:r w:rsidRPr="00AF5E89">
              <w:rPr>
                <w:rFonts w:ascii="Sylfaen" w:hAnsi="Sylfaen" w:cs="Sylfaen"/>
                <w:b/>
                <w:bCs/>
                <w:sz w:val="20"/>
                <w:szCs w:val="20"/>
              </w:rPr>
              <w:t>ცდომილების ალბათობა (% შესაძლო რისკები-აღწერა)</w:t>
            </w:r>
          </w:p>
        </w:tc>
      </w:tr>
      <w:tr w:rsidR="00AF78C0" w:rsidRPr="00AF5E89" w:rsidTr="00EF2A35">
        <w:trPr>
          <w:trHeight w:hRule="exact" w:val="654"/>
        </w:trPr>
        <w:tc>
          <w:tcPr>
            <w:tcW w:w="736" w:type="dxa"/>
            <w:vMerge/>
            <w:tcBorders>
              <w:top w:val="single" w:sz="4" w:space="0" w:color="auto"/>
            </w:tcBorders>
          </w:tcPr>
          <w:p w:rsidR="00AF78C0" w:rsidRPr="00AF5E89" w:rsidRDefault="00AF78C0" w:rsidP="00EF2A35">
            <w:pPr>
              <w:pStyle w:val="TableParagraph"/>
              <w:kinsoku w:val="0"/>
              <w:overflowPunct w:val="0"/>
              <w:ind w:left="668"/>
              <w:rPr>
                <w:b/>
                <w:sz w:val="20"/>
                <w:szCs w:val="20"/>
              </w:rPr>
            </w:pPr>
          </w:p>
        </w:tc>
        <w:tc>
          <w:tcPr>
            <w:tcW w:w="5076" w:type="dxa"/>
            <w:vMerge/>
            <w:tcBorders>
              <w:top w:val="single" w:sz="4" w:space="0" w:color="auto"/>
            </w:tcBorders>
          </w:tcPr>
          <w:p w:rsidR="00AF78C0" w:rsidRPr="00AF5E89" w:rsidRDefault="00AF78C0" w:rsidP="00EF2A35">
            <w:pPr>
              <w:pStyle w:val="TableParagraph"/>
              <w:kinsoku w:val="0"/>
              <w:overflowPunct w:val="0"/>
              <w:ind w:left="668"/>
              <w:rPr>
                <w:b/>
                <w:sz w:val="20"/>
                <w:szCs w:val="20"/>
              </w:rPr>
            </w:pPr>
          </w:p>
        </w:tc>
        <w:tc>
          <w:tcPr>
            <w:tcW w:w="1701" w:type="dxa"/>
            <w:tcBorders>
              <w:top w:val="single" w:sz="4" w:space="0" w:color="auto"/>
            </w:tcBorders>
          </w:tcPr>
          <w:p w:rsidR="00AF78C0" w:rsidRPr="00AF5E89" w:rsidRDefault="00AF78C0" w:rsidP="00EF2A35">
            <w:pPr>
              <w:pStyle w:val="TableParagraph"/>
              <w:kinsoku w:val="0"/>
              <w:overflowPunct w:val="0"/>
              <w:spacing w:before="45" w:line="259" w:lineRule="auto"/>
              <w:jc w:val="center"/>
              <w:rPr>
                <w:b/>
                <w:sz w:val="20"/>
                <w:szCs w:val="20"/>
              </w:rPr>
            </w:pPr>
            <w:r w:rsidRPr="00AF5E89">
              <w:rPr>
                <w:rFonts w:ascii="Sylfaen" w:hAnsi="Sylfaen" w:cs="Sylfaen"/>
                <w:b/>
                <w:bCs/>
                <w:sz w:val="20"/>
                <w:szCs w:val="20"/>
              </w:rPr>
              <w:t>საბაზისო 2023 წელი</w:t>
            </w:r>
          </w:p>
        </w:tc>
        <w:tc>
          <w:tcPr>
            <w:tcW w:w="1701" w:type="dxa"/>
            <w:tcBorders>
              <w:top w:val="single" w:sz="4" w:space="0" w:color="auto"/>
            </w:tcBorders>
          </w:tcPr>
          <w:p w:rsidR="00AF78C0" w:rsidRPr="00AF5E89" w:rsidRDefault="00AF78C0" w:rsidP="00EF2A35">
            <w:pPr>
              <w:pStyle w:val="TableParagraph"/>
              <w:kinsoku w:val="0"/>
              <w:overflowPunct w:val="0"/>
              <w:spacing w:before="45" w:line="259" w:lineRule="auto"/>
              <w:ind w:left="22"/>
              <w:jc w:val="center"/>
              <w:rPr>
                <w:b/>
                <w:sz w:val="20"/>
                <w:szCs w:val="20"/>
              </w:rPr>
            </w:pPr>
            <w:r w:rsidRPr="00AF5E89">
              <w:rPr>
                <w:rFonts w:ascii="Sylfaen" w:hAnsi="Sylfaen" w:cs="Sylfaen"/>
                <w:b/>
                <w:bCs/>
                <w:sz w:val="20"/>
                <w:szCs w:val="20"/>
              </w:rPr>
              <w:t>მიზნობრივი 2024 წელი</w:t>
            </w:r>
          </w:p>
        </w:tc>
        <w:tc>
          <w:tcPr>
            <w:tcW w:w="3969" w:type="dxa"/>
            <w:vMerge/>
            <w:tcBorders>
              <w:top w:val="single" w:sz="4" w:space="0" w:color="auto"/>
            </w:tcBorders>
          </w:tcPr>
          <w:p w:rsidR="00AF78C0" w:rsidRPr="00AF5E89" w:rsidRDefault="00AF78C0" w:rsidP="00EF2A35">
            <w:pPr>
              <w:pStyle w:val="TableParagraph"/>
              <w:kinsoku w:val="0"/>
              <w:overflowPunct w:val="0"/>
              <w:spacing w:before="45" w:line="259" w:lineRule="auto"/>
              <w:ind w:left="479" w:right="405" w:hanging="72"/>
              <w:rPr>
                <w:b/>
                <w:sz w:val="20"/>
                <w:szCs w:val="20"/>
              </w:rPr>
            </w:pPr>
          </w:p>
        </w:tc>
      </w:tr>
      <w:tr w:rsidR="00AF78C0" w:rsidRPr="00AF5E89" w:rsidTr="00EF2A35">
        <w:trPr>
          <w:trHeight w:hRule="exact" w:val="573"/>
        </w:trPr>
        <w:tc>
          <w:tcPr>
            <w:tcW w:w="736" w:type="dxa"/>
          </w:tcPr>
          <w:p w:rsidR="00AF78C0" w:rsidRPr="00AF5E89" w:rsidRDefault="00AF78C0" w:rsidP="00EF2A3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lastRenderedPageBreak/>
              <w:t>1</w:t>
            </w:r>
          </w:p>
        </w:tc>
        <w:tc>
          <w:tcPr>
            <w:tcW w:w="5076" w:type="dxa"/>
            <w:vAlign w:val="center"/>
          </w:tcPr>
          <w:p w:rsidR="00AF78C0" w:rsidRPr="00AF5E89" w:rsidRDefault="00AF78C0" w:rsidP="00EF2A35">
            <w:pPr>
              <w:spacing w:after="0" w:line="240" w:lineRule="auto"/>
              <w:jc w:val="center"/>
              <w:rPr>
                <w:rFonts w:ascii="Sylfaen" w:eastAsia="Times New Roman" w:hAnsi="Sylfaen" w:cs="Calibri"/>
                <w:b/>
                <w:bCs/>
                <w:sz w:val="18"/>
                <w:szCs w:val="18"/>
                <w:lang w:val="en-GB" w:eastAsia="en-GB"/>
              </w:rPr>
            </w:pPr>
            <w:r w:rsidRPr="00AF5E89">
              <w:rPr>
                <w:rFonts w:ascii="Sylfaen" w:eastAsia="Times New Roman" w:hAnsi="Sylfaen" w:cs="Calibri"/>
                <w:sz w:val="18"/>
                <w:szCs w:val="18"/>
              </w:rPr>
              <w:t>სოციალური სერვისების მიმღებ ბენეფიციართა რაოდენობა</w:t>
            </w:r>
          </w:p>
        </w:tc>
        <w:tc>
          <w:tcPr>
            <w:tcW w:w="1701" w:type="dxa"/>
            <w:vAlign w:val="center"/>
          </w:tcPr>
          <w:p w:rsidR="00AF78C0" w:rsidRPr="00AF5E89" w:rsidRDefault="00AF78C0" w:rsidP="00EF2A35">
            <w:pPr>
              <w:spacing w:after="0" w:line="240" w:lineRule="auto"/>
              <w:jc w:val="center"/>
              <w:rPr>
                <w:rFonts w:ascii="Sylfaen" w:eastAsia="Times New Roman" w:hAnsi="Sylfaen" w:cs="Calibri"/>
                <w:b/>
                <w:bCs/>
                <w:sz w:val="18"/>
                <w:szCs w:val="18"/>
                <w:lang w:val="ka-GE" w:eastAsia="en-GB"/>
              </w:rPr>
            </w:pPr>
            <w:r w:rsidRPr="00AF5E89">
              <w:rPr>
                <w:rFonts w:ascii="Sylfaen" w:eastAsia="Times New Roman" w:hAnsi="Sylfaen" w:cs="Calibri"/>
                <w:b/>
                <w:bCs/>
                <w:sz w:val="18"/>
                <w:szCs w:val="18"/>
                <w:lang w:val="ka-GE" w:eastAsia="en-GB"/>
              </w:rPr>
              <w:t>7</w:t>
            </w:r>
          </w:p>
        </w:tc>
        <w:tc>
          <w:tcPr>
            <w:tcW w:w="1701" w:type="dxa"/>
            <w:vAlign w:val="center"/>
          </w:tcPr>
          <w:p w:rsidR="00AF78C0" w:rsidRPr="00AF5E89" w:rsidRDefault="00AF78C0" w:rsidP="00EF2A35">
            <w:pPr>
              <w:spacing w:after="0" w:line="240" w:lineRule="auto"/>
              <w:jc w:val="center"/>
              <w:rPr>
                <w:rFonts w:ascii="Sylfaen" w:eastAsia="Times New Roman" w:hAnsi="Sylfaen" w:cs="Calibri"/>
                <w:b/>
                <w:bCs/>
                <w:sz w:val="18"/>
                <w:szCs w:val="18"/>
                <w:lang w:val="ka-GE" w:eastAsia="en-GB"/>
              </w:rPr>
            </w:pPr>
            <w:r w:rsidRPr="00AF5E89">
              <w:rPr>
                <w:rFonts w:ascii="Sylfaen" w:eastAsia="Times New Roman" w:hAnsi="Sylfaen" w:cs="Calibri"/>
                <w:b/>
                <w:bCs/>
                <w:sz w:val="18"/>
                <w:szCs w:val="18"/>
                <w:lang w:val="ka-GE" w:eastAsia="en-GB"/>
              </w:rPr>
              <w:t>7</w:t>
            </w:r>
          </w:p>
        </w:tc>
        <w:tc>
          <w:tcPr>
            <w:tcW w:w="3969" w:type="dxa"/>
          </w:tcPr>
          <w:p w:rsidR="00AF78C0" w:rsidRPr="00AF5E89" w:rsidRDefault="00AF78C0" w:rsidP="00EF2A35">
            <w:pPr>
              <w:pStyle w:val="TableParagraph"/>
              <w:kinsoku w:val="0"/>
              <w:overflowPunct w:val="0"/>
              <w:spacing w:before="95"/>
              <w:ind w:left="20"/>
              <w:jc w:val="center"/>
              <w:rPr>
                <w:b/>
                <w:sz w:val="20"/>
                <w:szCs w:val="20"/>
              </w:rPr>
            </w:pPr>
          </w:p>
        </w:tc>
      </w:tr>
      <w:tr w:rsidR="00AF78C0" w:rsidRPr="00AF5E89" w:rsidTr="00EF2A35">
        <w:trPr>
          <w:trHeight w:hRule="exact" w:val="715"/>
        </w:trPr>
        <w:tc>
          <w:tcPr>
            <w:tcW w:w="736" w:type="dxa"/>
          </w:tcPr>
          <w:p w:rsidR="00AF78C0" w:rsidRPr="00AF5E89" w:rsidRDefault="00AF78C0" w:rsidP="00EF2A3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t>2</w:t>
            </w:r>
          </w:p>
        </w:tc>
        <w:tc>
          <w:tcPr>
            <w:tcW w:w="5076" w:type="dxa"/>
            <w:vAlign w:val="center"/>
          </w:tcPr>
          <w:p w:rsidR="00AF78C0" w:rsidRPr="00AF5E89" w:rsidRDefault="00AF78C0" w:rsidP="00EF2A35">
            <w:pPr>
              <w:spacing w:after="0" w:line="240" w:lineRule="auto"/>
              <w:jc w:val="center"/>
              <w:rPr>
                <w:rFonts w:ascii="Sylfaen" w:eastAsia="Times New Roman" w:hAnsi="Sylfaen" w:cs="Calibri"/>
                <w:sz w:val="18"/>
                <w:szCs w:val="18"/>
              </w:rPr>
            </w:pPr>
            <w:r w:rsidRPr="00AF5E89">
              <w:rPr>
                <w:rFonts w:ascii="Sylfaen" w:eastAsia="Times New Roman" w:hAnsi="Sylfaen" w:cs="Calibri"/>
                <w:sz w:val="18"/>
                <w:szCs w:val="18"/>
              </w:rPr>
              <w:t>მატერიალური დახმარების მიმღები უდედმამო ბავშვების რაოდენობა</w:t>
            </w:r>
          </w:p>
        </w:tc>
        <w:tc>
          <w:tcPr>
            <w:tcW w:w="1701" w:type="dxa"/>
            <w:vAlign w:val="center"/>
          </w:tcPr>
          <w:p w:rsidR="00AF78C0" w:rsidRPr="00AF5E89" w:rsidRDefault="00AF78C0" w:rsidP="00EF2A35">
            <w:pPr>
              <w:spacing w:after="0" w:line="240" w:lineRule="auto"/>
              <w:jc w:val="center"/>
              <w:rPr>
                <w:rFonts w:ascii="Sylfaen" w:eastAsia="Times New Roman" w:hAnsi="Sylfaen" w:cs="Calibri"/>
                <w:b/>
                <w:bCs/>
                <w:sz w:val="18"/>
                <w:szCs w:val="18"/>
                <w:lang w:val="ka-GE" w:eastAsia="en-GB"/>
              </w:rPr>
            </w:pPr>
            <w:r w:rsidRPr="00AF5E89">
              <w:rPr>
                <w:rFonts w:ascii="Sylfaen" w:eastAsia="Times New Roman" w:hAnsi="Sylfaen" w:cs="Calibri"/>
                <w:b/>
                <w:bCs/>
                <w:sz w:val="18"/>
                <w:szCs w:val="18"/>
                <w:lang w:val="ka-GE" w:eastAsia="en-GB"/>
              </w:rPr>
              <w:t>7</w:t>
            </w:r>
          </w:p>
        </w:tc>
        <w:tc>
          <w:tcPr>
            <w:tcW w:w="1701" w:type="dxa"/>
            <w:vAlign w:val="center"/>
          </w:tcPr>
          <w:p w:rsidR="00AF78C0" w:rsidRPr="00AF5E89" w:rsidRDefault="00AF78C0" w:rsidP="00EF2A35">
            <w:pPr>
              <w:spacing w:after="0" w:line="240" w:lineRule="auto"/>
              <w:jc w:val="center"/>
              <w:rPr>
                <w:rFonts w:ascii="Sylfaen" w:eastAsia="Times New Roman" w:hAnsi="Sylfaen" w:cs="Calibri"/>
                <w:b/>
                <w:bCs/>
                <w:sz w:val="18"/>
                <w:szCs w:val="18"/>
                <w:lang w:val="ka-GE" w:eastAsia="en-GB"/>
              </w:rPr>
            </w:pPr>
            <w:r w:rsidRPr="00AF5E89">
              <w:rPr>
                <w:rFonts w:ascii="Sylfaen" w:eastAsia="Times New Roman" w:hAnsi="Sylfaen" w:cs="Calibri"/>
                <w:b/>
                <w:bCs/>
                <w:sz w:val="18"/>
                <w:szCs w:val="18"/>
                <w:lang w:val="ka-GE" w:eastAsia="en-GB"/>
              </w:rPr>
              <w:t>7</w:t>
            </w:r>
          </w:p>
        </w:tc>
        <w:tc>
          <w:tcPr>
            <w:tcW w:w="3969" w:type="dxa"/>
          </w:tcPr>
          <w:p w:rsidR="00AF78C0" w:rsidRPr="00AF5E89" w:rsidRDefault="00AF78C0" w:rsidP="00EF2A35">
            <w:pPr>
              <w:pStyle w:val="TableParagraph"/>
              <w:kinsoku w:val="0"/>
              <w:overflowPunct w:val="0"/>
              <w:spacing w:before="95"/>
              <w:ind w:left="20"/>
              <w:jc w:val="center"/>
              <w:rPr>
                <w:rFonts w:ascii="Sylfaen" w:hAnsi="Sylfaen" w:cs="Sylfaen"/>
                <w:b/>
                <w:sz w:val="20"/>
                <w:szCs w:val="20"/>
              </w:rPr>
            </w:pPr>
            <w:r w:rsidRPr="00AF5E89">
              <w:rPr>
                <w:rFonts w:ascii="Sylfaen" w:hAnsi="Sylfaen" w:cs="Sylfaen"/>
                <w:b/>
                <w:sz w:val="20"/>
                <w:szCs w:val="20"/>
              </w:rPr>
              <w:t>8%-</w:t>
            </w:r>
            <w:r w:rsidRPr="00AF5E89">
              <w:rPr>
                <w:rFonts w:ascii="Sylfaen" w:hAnsi="Sylfaen" w:cs="Sylfaen"/>
                <w:b/>
                <w:spacing w:val="-1"/>
                <w:sz w:val="20"/>
                <w:szCs w:val="20"/>
              </w:rPr>
              <w:t>ინფორმირებულობის დაბალი დონე, მომართვიანობის ცვლილება</w:t>
            </w:r>
          </w:p>
        </w:tc>
      </w:tr>
    </w:tbl>
    <w:p w:rsidR="00AF78C0" w:rsidRPr="00AF5E89" w:rsidRDefault="00AF78C0" w:rsidP="00AF78C0">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36"/>
        <w:gridCol w:w="3422"/>
        <w:gridCol w:w="1527"/>
        <w:gridCol w:w="1527"/>
        <w:gridCol w:w="1533"/>
        <w:gridCol w:w="1527"/>
        <w:gridCol w:w="1527"/>
        <w:gridCol w:w="1521"/>
      </w:tblGrid>
      <w:tr w:rsidR="00AF78C0" w:rsidRPr="00AF5E89" w:rsidTr="00EF2A35">
        <w:trPr>
          <w:trHeight w:hRule="exact" w:val="475"/>
        </w:trPr>
        <w:tc>
          <w:tcPr>
            <w:tcW w:w="736" w:type="dxa"/>
            <w:vMerge w:val="restart"/>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spacing w:before="81"/>
              <w:ind w:left="1"/>
              <w:jc w:val="center"/>
              <w:rPr>
                <w:b/>
                <w:sz w:val="20"/>
                <w:szCs w:val="20"/>
              </w:rPr>
            </w:pPr>
            <w:r w:rsidRPr="00AF5E89">
              <w:rPr>
                <w:rFonts w:ascii="Sylfaen" w:hAnsi="Sylfaen" w:cs="Sylfaen"/>
                <w:b/>
                <w:bCs/>
                <w:sz w:val="20"/>
                <w:szCs w:val="20"/>
              </w:rPr>
              <w:t>№</w:t>
            </w:r>
          </w:p>
        </w:tc>
        <w:tc>
          <w:tcPr>
            <w:tcW w:w="3422" w:type="dxa"/>
            <w:vMerge w:val="restart"/>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spacing w:before="81"/>
              <w:rPr>
                <w:b/>
                <w:sz w:val="20"/>
                <w:szCs w:val="20"/>
              </w:rPr>
            </w:pPr>
            <w:r w:rsidRPr="00AF5E89">
              <w:rPr>
                <w:rFonts w:ascii="Sylfaen" w:hAnsi="Sylfaen" w:cs="Sylfaen"/>
                <w:b/>
                <w:bCs/>
                <w:sz w:val="20"/>
                <w:szCs w:val="20"/>
              </w:rPr>
              <w:t>ღონისძიების დასახელება</w:t>
            </w:r>
          </w:p>
        </w:tc>
        <w:tc>
          <w:tcPr>
            <w:tcW w:w="4587" w:type="dxa"/>
            <w:gridSpan w:val="3"/>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jc w:val="center"/>
              <w:rPr>
                <w:b/>
                <w:sz w:val="20"/>
                <w:szCs w:val="20"/>
              </w:rPr>
            </w:pPr>
            <w:r w:rsidRPr="00AF5E89">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spacing w:before="81"/>
              <w:ind w:left="44"/>
              <w:jc w:val="center"/>
              <w:rPr>
                <w:b/>
                <w:sz w:val="20"/>
                <w:szCs w:val="20"/>
              </w:rPr>
            </w:pPr>
            <w:r w:rsidRPr="00AF5E89">
              <w:rPr>
                <w:rFonts w:ascii="Sylfaen" w:hAnsi="Sylfaen" w:cs="Sylfaen"/>
                <w:b/>
                <w:bCs/>
                <w:sz w:val="20"/>
                <w:szCs w:val="20"/>
              </w:rPr>
              <w:t>სულ(ლარი)</w:t>
            </w:r>
          </w:p>
        </w:tc>
        <w:tc>
          <w:tcPr>
            <w:tcW w:w="3048" w:type="dxa"/>
            <w:gridSpan w:val="2"/>
            <w:vMerge w:val="restart"/>
            <w:tcBorders>
              <w:top w:val="single" w:sz="4" w:space="0" w:color="auto"/>
              <w:left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b/>
                <w:sz w:val="20"/>
                <w:szCs w:val="20"/>
              </w:rPr>
            </w:pPr>
            <w:r w:rsidRPr="00AF5E89">
              <w:rPr>
                <w:rFonts w:ascii="Sylfaen" w:hAnsi="Sylfaen" w:cs="Sylfaen"/>
                <w:b/>
                <w:bCs/>
                <w:sz w:val="20"/>
                <w:szCs w:val="20"/>
              </w:rPr>
              <w:t>მათშორის:</w:t>
            </w:r>
          </w:p>
        </w:tc>
      </w:tr>
      <w:tr w:rsidR="00AF78C0" w:rsidRPr="00AF5E89" w:rsidTr="00EF2A35">
        <w:trPr>
          <w:trHeight w:hRule="exact" w:val="15"/>
        </w:trPr>
        <w:tc>
          <w:tcPr>
            <w:tcW w:w="736" w:type="dxa"/>
            <w:vMerge/>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tc>
        <w:tc>
          <w:tcPr>
            <w:tcW w:w="3422" w:type="dxa"/>
            <w:vMerge/>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tc>
        <w:tc>
          <w:tcPr>
            <w:tcW w:w="4587" w:type="dxa"/>
            <w:gridSpan w:val="3"/>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tc>
        <w:tc>
          <w:tcPr>
            <w:tcW w:w="3048" w:type="dxa"/>
            <w:gridSpan w:val="2"/>
            <w:vMerge/>
            <w:tcBorders>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rFonts w:ascii="Sylfaen" w:hAnsi="Sylfaen" w:cs="Sylfaen"/>
                <w:b/>
                <w:bCs/>
                <w:sz w:val="20"/>
                <w:szCs w:val="20"/>
              </w:rPr>
            </w:pPr>
          </w:p>
        </w:tc>
      </w:tr>
      <w:tr w:rsidR="00AF78C0" w:rsidRPr="00AF5E89" w:rsidTr="00EF2A35">
        <w:trPr>
          <w:trHeight w:hRule="exact" w:val="880"/>
        </w:trPr>
        <w:tc>
          <w:tcPr>
            <w:tcW w:w="736" w:type="dxa"/>
            <w:vMerge/>
            <w:tcBorders>
              <w:top w:val="single" w:sz="6" w:space="0" w:color="A6A6A6"/>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b/>
                <w:sz w:val="20"/>
                <w:szCs w:val="20"/>
              </w:rPr>
            </w:pPr>
          </w:p>
        </w:tc>
        <w:tc>
          <w:tcPr>
            <w:tcW w:w="3422" w:type="dxa"/>
            <w:vMerge/>
            <w:tcBorders>
              <w:top w:val="single" w:sz="6" w:space="0" w:color="A6A6A6"/>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0"/>
              <w:jc w:val="center"/>
              <w:rPr>
                <w:b/>
                <w:sz w:val="20"/>
                <w:szCs w:val="20"/>
              </w:rPr>
            </w:pPr>
            <w:r w:rsidRPr="00AF5E89">
              <w:rPr>
                <w:rFonts w:ascii="Sylfaen" w:hAnsi="Sylfaen" w:cs="Sylfaen"/>
                <w:b/>
                <w:bCs/>
                <w:sz w:val="20"/>
                <w:szCs w:val="20"/>
              </w:rPr>
              <w:t>განზომილება</w:t>
            </w: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0"/>
              <w:jc w:val="center"/>
              <w:rPr>
                <w:b/>
                <w:sz w:val="20"/>
                <w:szCs w:val="20"/>
              </w:rPr>
            </w:pPr>
            <w:r w:rsidRPr="00AF5E89">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ind w:left="130" w:right="126"/>
              <w:jc w:val="center"/>
              <w:rPr>
                <w:b/>
                <w:sz w:val="20"/>
                <w:szCs w:val="20"/>
              </w:rPr>
            </w:pPr>
            <w:r w:rsidRPr="00AF5E89">
              <w:rPr>
                <w:rFonts w:ascii="Sylfaen" w:hAnsi="Sylfaen" w:cs="Sylfaen"/>
                <w:b/>
                <w:bCs/>
                <w:sz w:val="20"/>
                <w:szCs w:val="20"/>
              </w:rPr>
              <w:t>ერთეულისსაშუალოფასი</w:t>
            </w:r>
          </w:p>
        </w:tc>
        <w:tc>
          <w:tcPr>
            <w:tcW w:w="1527" w:type="dxa"/>
            <w:vMerge/>
            <w:tcBorders>
              <w:top w:val="single" w:sz="6" w:space="0" w:color="A6A6A6"/>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jc w:val="center"/>
              <w:rPr>
                <w:b/>
                <w:sz w:val="20"/>
                <w:szCs w:val="20"/>
              </w:rPr>
            </w:pPr>
            <w:r w:rsidRPr="00AF5E89">
              <w:rPr>
                <w:rFonts w:ascii="Sylfaen" w:hAnsi="Sylfaen" w:cs="Sylfaen"/>
                <w:b/>
                <w:bCs/>
                <w:sz w:val="20"/>
                <w:szCs w:val="20"/>
              </w:rPr>
              <w:t>საბიუჯეტოსახსრები</w:t>
            </w:r>
          </w:p>
        </w:tc>
        <w:tc>
          <w:tcPr>
            <w:tcW w:w="1521"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ind w:right="-5"/>
              <w:jc w:val="center"/>
              <w:rPr>
                <w:b/>
                <w:sz w:val="20"/>
                <w:szCs w:val="20"/>
              </w:rPr>
            </w:pPr>
            <w:r w:rsidRPr="00AF5E89">
              <w:rPr>
                <w:rFonts w:ascii="Sylfaen" w:hAnsi="Sylfaen" w:cs="Sylfaen"/>
                <w:b/>
                <w:bCs/>
                <w:sz w:val="20"/>
                <w:szCs w:val="20"/>
                <w:lang w:val="ka-GE"/>
              </w:rPr>
              <w:t xml:space="preserve">სხვა            </w:t>
            </w:r>
            <w:r w:rsidRPr="00AF5E89">
              <w:rPr>
                <w:rFonts w:ascii="Sylfaen" w:hAnsi="Sylfaen" w:cs="Sylfaen"/>
                <w:b/>
                <w:bCs/>
                <w:sz w:val="20"/>
                <w:szCs w:val="20"/>
              </w:rPr>
              <w:t>სახსრები</w:t>
            </w:r>
          </w:p>
        </w:tc>
      </w:tr>
      <w:tr w:rsidR="00AF78C0" w:rsidRPr="00AF5E89" w:rsidTr="00EF2A35">
        <w:trPr>
          <w:trHeight w:hRule="exact" w:val="878"/>
        </w:trPr>
        <w:tc>
          <w:tcPr>
            <w:tcW w:w="736"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
              <w:rPr>
                <w:b/>
                <w:sz w:val="20"/>
                <w:szCs w:val="20"/>
              </w:rPr>
            </w:pPr>
          </w:p>
          <w:p w:rsidR="00AF78C0" w:rsidRPr="00AF5E89" w:rsidRDefault="00AF78C0" w:rsidP="00EF2A35">
            <w:pPr>
              <w:pStyle w:val="TableParagraph"/>
              <w:kinsoku w:val="0"/>
              <w:overflowPunct w:val="0"/>
              <w:ind w:left="4"/>
              <w:jc w:val="center"/>
              <w:rPr>
                <w:b/>
                <w:sz w:val="20"/>
                <w:szCs w:val="20"/>
              </w:rPr>
            </w:pPr>
            <w:r w:rsidRPr="00AF5E89">
              <w:rPr>
                <w:rFonts w:ascii="Sylfaen" w:hAnsi="Sylfaen" w:cs="Sylfaen"/>
                <w:b/>
                <w:sz w:val="20"/>
                <w:szCs w:val="20"/>
              </w:rPr>
              <w:t>1</w:t>
            </w:r>
          </w:p>
        </w:tc>
        <w:tc>
          <w:tcPr>
            <w:tcW w:w="3422"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5" w:line="260" w:lineRule="auto"/>
              <w:ind w:left="20" w:right="768"/>
              <w:jc w:val="center"/>
              <w:rPr>
                <w:b/>
                <w:sz w:val="20"/>
                <w:szCs w:val="20"/>
              </w:rPr>
            </w:pPr>
            <w:r w:rsidRPr="00AF5E89">
              <w:rPr>
                <w:rFonts w:ascii="Sylfaen" w:eastAsia="Times New Roman" w:hAnsi="Sylfaen" w:cs="Calibri"/>
                <w:sz w:val="18"/>
                <w:szCs w:val="18"/>
              </w:rPr>
              <w:t>დედ-მამით ობოლ ბავშვთა ყოველთვიური მატერიალური დახმარება</w:t>
            </w: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
              <w:rPr>
                <w:b/>
                <w:sz w:val="20"/>
                <w:szCs w:val="20"/>
              </w:rPr>
            </w:pPr>
          </w:p>
          <w:p w:rsidR="00AF78C0" w:rsidRPr="00AF5E89" w:rsidRDefault="00AF78C0" w:rsidP="00EF2A35">
            <w:pPr>
              <w:pStyle w:val="TableParagraph"/>
              <w:kinsoku w:val="0"/>
              <w:overflowPunct w:val="0"/>
              <w:ind w:firstLine="95"/>
              <w:rPr>
                <w:b/>
                <w:sz w:val="20"/>
                <w:szCs w:val="20"/>
              </w:rPr>
            </w:pPr>
            <w:r w:rsidRPr="00AF5E89">
              <w:rPr>
                <w:rFonts w:ascii="Sylfaen" w:hAnsi="Sylfaen" w:cs="Sylfaen"/>
                <w:b/>
                <w:spacing w:val="-1"/>
                <w:sz w:val="20"/>
                <w:szCs w:val="20"/>
              </w:rPr>
              <w:t>ბენეფიციარი</w:t>
            </w: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
              <w:rPr>
                <w:b/>
                <w:sz w:val="20"/>
                <w:szCs w:val="20"/>
              </w:rPr>
            </w:pPr>
          </w:p>
          <w:p w:rsidR="00AF78C0" w:rsidRPr="00AF5E89" w:rsidRDefault="00AF78C0" w:rsidP="00EF2A35">
            <w:pPr>
              <w:pStyle w:val="TableParagraph"/>
              <w:kinsoku w:val="0"/>
              <w:overflowPunct w:val="0"/>
              <w:ind w:left="2"/>
              <w:jc w:val="center"/>
              <w:rPr>
                <w:b/>
                <w:sz w:val="20"/>
                <w:szCs w:val="20"/>
                <w:lang w:val="ka-GE"/>
              </w:rPr>
            </w:pPr>
            <w:r w:rsidRPr="00AF5E89">
              <w:rPr>
                <w:rFonts w:ascii="Sylfaen" w:hAnsi="Sylfaen" w:cs="Sylfaen"/>
                <w:b/>
                <w:sz w:val="20"/>
                <w:szCs w:val="20"/>
                <w:lang w:val="ka-GE"/>
              </w:rPr>
              <w:t>7</w:t>
            </w:r>
          </w:p>
        </w:tc>
        <w:tc>
          <w:tcPr>
            <w:tcW w:w="1533"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
              <w:rPr>
                <w:b/>
                <w:sz w:val="20"/>
                <w:szCs w:val="20"/>
              </w:rPr>
            </w:pPr>
          </w:p>
          <w:p w:rsidR="00AF78C0" w:rsidRPr="00AF5E89" w:rsidRDefault="00AF78C0" w:rsidP="00EF2A35">
            <w:pPr>
              <w:pStyle w:val="TableParagraph"/>
              <w:kinsoku w:val="0"/>
              <w:overflowPunct w:val="0"/>
              <w:ind w:left="5"/>
              <w:jc w:val="center"/>
              <w:rPr>
                <w:b/>
                <w:sz w:val="20"/>
                <w:szCs w:val="20"/>
                <w:lang w:val="ka-GE"/>
              </w:rPr>
            </w:pPr>
            <w:r w:rsidRPr="00AF5E89">
              <w:rPr>
                <w:rFonts w:ascii="Sylfaen" w:hAnsi="Sylfaen" w:cs="Sylfaen"/>
                <w:b/>
                <w:sz w:val="20"/>
                <w:szCs w:val="20"/>
                <w:lang w:val="ka-GE"/>
              </w:rPr>
              <w:t>1 100</w:t>
            </w: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
              <w:rPr>
                <w:b/>
                <w:sz w:val="20"/>
                <w:szCs w:val="20"/>
              </w:rPr>
            </w:pPr>
          </w:p>
          <w:p w:rsidR="00AF78C0" w:rsidRPr="00AF5E89" w:rsidRDefault="00AF78C0" w:rsidP="00EF2A35">
            <w:pPr>
              <w:pStyle w:val="TableParagraph"/>
              <w:kinsoku w:val="0"/>
              <w:overflowPunct w:val="0"/>
              <w:ind w:left="2"/>
              <w:jc w:val="center"/>
              <w:rPr>
                <w:b/>
                <w:sz w:val="20"/>
                <w:szCs w:val="20"/>
              </w:rPr>
            </w:pPr>
            <w:r w:rsidRPr="00AF5E89">
              <w:rPr>
                <w:rFonts w:ascii="Sylfaen" w:hAnsi="Sylfaen" w:cs="Sylfaen"/>
                <w:b/>
                <w:sz w:val="20"/>
                <w:szCs w:val="20"/>
                <w:lang w:val="ka-GE"/>
              </w:rPr>
              <w:t>8 000</w:t>
            </w: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
              <w:rPr>
                <w:b/>
                <w:sz w:val="20"/>
                <w:szCs w:val="20"/>
              </w:rPr>
            </w:pPr>
          </w:p>
          <w:p w:rsidR="00AF78C0" w:rsidRPr="00AF5E89" w:rsidRDefault="00AF78C0" w:rsidP="00EF2A35">
            <w:pPr>
              <w:pStyle w:val="TableParagraph"/>
              <w:kinsoku w:val="0"/>
              <w:overflowPunct w:val="0"/>
              <w:ind w:left="2"/>
              <w:jc w:val="center"/>
              <w:rPr>
                <w:b/>
                <w:sz w:val="20"/>
                <w:szCs w:val="20"/>
              </w:rPr>
            </w:pPr>
            <w:r w:rsidRPr="00AF5E89">
              <w:rPr>
                <w:rFonts w:ascii="Sylfaen" w:hAnsi="Sylfaen" w:cs="Sylfaen"/>
                <w:b/>
                <w:sz w:val="20"/>
                <w:szCs w:val="20"/>
                <w:lang w:val="ka-GE"/>
              </w:rPr>
              <w:t>8 000</w:t>
            </w:r>
          </w:p>
        </w:tc>
        <w:tc>
          <w:tcPr>
            <w:tcW w:w="1521"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jc w:val="center"/>
              <w:rPr>
                <w:b/>
                <w:sz w:val="20"/>
                <w:szCs w:val="20"/>
              </w:rPr>
            </w:pPr>
          </w:p>
        </w:tc>
      </w:tr>
      <w:tr w:rsidR="00AF78C0" w:rsidRPr="00AF5E89" w:rsidTr="00EF2A35">
        <w:trPr>
          <w:trHeight w:hRule="exact" w:val="433"/>
        </w:trPr>
        <w:tc>
          <w:tcPr>
            <w:tcW w:w="4158" w:type="dxa"/>
            <w:gridSpan w:val="2"/>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50"/>
              <w:ind w:left="2"/>
              <w:jc w:val="center"/>
              <w:rPr>
                <w:b/>
                <w:sz w:val="20"/>
                <w:szCs w:val="20"/>
              </w:rPr>
            </w:pPr>
            <w:r w:rsidRPr="00AF5E89">
              <w:rPr>
                <w:rFonts w:ascii="Sylfaen" w:hAnsi="Sylfaen" w:cs="Sylfaen"/>
                <w:b/>
                <w:bCs/>
                <w:sz w:val="20"/>
                <w:szCs w:val="20"/>
              </w:rPr>
              <w:t>სულქვეპროგრამა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jc w:val="center"/>
              <w:rPr>
                <w:b/>
                <w:sz w:val="20"/>
                <w:szCs w:val="20"/>
              </w:rPr>
            </w:pPr>
          </w:p>
        </w:tc>
        <w:tc>
          <w:tcPr>
            <w:tcW w:w="1533"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ind w:left="2"/>
              <w:jc w:val="center"/>
              <w:rPr>
                <w:b/>
                <w:sz w:val="20"/>
                <w:szCs w:val="20"/>
              </w:rPr>
            </w:pPr>
            <w:r w:rsidRPr="00AF5E89">
              <w:rPr>
                <w:rFonts w:ascii="Sylfaen" w:hAnsi="Sylfaen" w:cs="Sylfaen"/>
                <w:b/>
                <w:sz w:val="20"/>
                <w:szCs w:val="20"/>
                <w:lang w:val="ka-GE"/>
              </w:rPr>
              <w:t>8 000</w:t>
            </w: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ind w:left="2"/>
              <w:jc w:val="center"/>
              <w:rPr>
                <w:b/>
                <w:sz w:val="20"/>
                <w:szCs w:val="20"/>
              </w:rPr>
            </w:pPr>
            <w:r w:rsidRPr="00AF5E89">
              <w:rPr>
                <w:rFonts w:ascii="Sylfaen" w:hAnsi="Sylfaen" w:cs="Sylfaen"/>
                <w:b/>
                <w:sz w:val="20"/>
                <w:szCs w:val="20"/>
                <w:lang w:val="ka-GE"/>
              </w:rPr>
              <w:t>8 000</w:t>
            </w:r>
          </w:p>
        </w:tc>
        <w:tc>
          <w:tcPr>
            <w:tcW w:w="1521"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59"/>
              <w:ind w:left="2"/>
              <w:jc w:val="center"/>
              <w:rPr>
                <w:b/>
                <w:sz w:val="20"/>
                <w:szCs w:val="20"/>
              </w:rPr>
            </w:pPr>
            <w:r w:rsidRPr="00AF5E89">
              <w:rPr>
                <w:rFonts w:ascii="Sylfaen" w:hAnsi="Sylfaen" w:cs="Sylfaen"/>
                <w:b/>
                <w:bCs/>
                <w:sz w:val="20"/>
                <w:szCs w:val="20"/>
              </w:rPr>
              <w:t>0</w:t>
            </w:r>
          </w:p>
        </w:tc>
      </w:tr>
    </w:tbl>
    <w:p w:rsidR="00AF78C0" w:rsidRPr="00AF5E89" w:rsidRDefault="00AF78C0" w:rsidP="00AF78C0">
      <w:pPr>
        <w:autoSpaceDE w:val="0"/>
        <w:autoSpaceDN w:val="0"/>
        <w:adjustRightInd w:val="0"/>
        <w:spacing w:after="0" w:line="360" w:lineRule="auto"/>
        <w:jc w:val="both"/>
        <w:rPr>
          <w:rFonts w:ascii="Sylfaen" w:eastAsiaTheme="minorHAnsi" w:hAnsi="Sylfaen" w:cs="Sylfaen"/>
          <w:b/>
          <w:sz w:val="24"/>
          <w:szCs w:val="24"/>
          <w:lang w:val="ka-GE"/>
        </w:rPr>
      </w:pPr>
    </w:p>
    <w:tbl>
      <w:tblPr>
        <w:tblW w:w="13209" w:type="dxa"/>
        <w:tblInd w:w="93" w:type="dxa"/>
        <w:tblLook w:val="04A0"/>
      </w:tblPr>
      <w:tblGrid>
        <w:gridCol w:w="4938"/>
        <w:gridCol w:w="5685"/>
        <w:gridCol w:w="2357"/>
        <w:gridCol w:w="1012"/>
      </w:tblGrid>
      <w:tr w:rsidR="00AF78C0" w:rsidRPr="00AF5E89" w:rsidTr="00EF2A35">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AF78C0" w:rsidRPr="00AF5E89" w:rsidRDefault="00AF78C0" w:rsidP="00EF2A35">
            <w:pPr>
              <w:spacing w:after="0" w:line="240" w:lineRule="auto"/>
              <w:jc w:val="both"/>
              <w:rPr>
                <w:rFonts w:eastAsia="Times New Roman"/>
                <w:b/>
                <w:bCs/>
                <w:sz w:val="18"/>
                <w:szCs w:val="18"/>
              </w:rPr>
            </w:pPr>
            <w:r w:rsidRPr="00AF5E89">
              <w:rPr>
                <w:rFonts w:ascii="Sylfaen" w:eastAsia="Times New Roman" w:hAnsi="Sylfaen" w:cs="Sylfaen"/>
                <w:b/>
                <w:bCs/>
                <w:sz w:val="18"/>
                <w:szCs w:val="18"/>
              </w:rPr>
              <w:t>მოსალოდნელიშუალედურიშედეგი</w:t>
            </w:r>
          </w:p>
        </w:tc>
      </w:tr>
      <w:tr w:rsidR="00AF78C0" w:rsidRPr="00AF5E89" w:rsidTr="00EF2A35">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F78C0" w:rsidRPr="00AF5E89" w:rsidRDefault="00AF78C0" w:rsidP="00EF2A35">
            <w:pPr>
              <w:spacing w:after="0" w:line="240" w:lineRule="auto"/>
              <w:jc w:val="both"/>
              <w:rPr>
                <w:rFonts w:eastAsia="Times New Roman"/>
                <w:sz w:val="18"/>
                <w:szCs w:val="18"/>
              </w:rPr>
            </w:pPr>
            <w:r w:rsidRPr="00AF5E89">
              <w:rPr>
                <w:rFonts w:ascii="Sylfaen" w:eastAsia="Times New Roman" w:hAnsi="Sylfaen" w:cs="Sylfaen"/>
              </w:rPr>
              <w:t>მუნიციპალიტეტშიმცხოვრებისხვადასხვასოციალურიკატეგორიისმოსახლეობაუზრუნველყოფილიაფინანსურიდახმარებითადასოციალურისერვისებით</w:t>
            </w:r>
          </w:p>
        </w:tc>
      </w:tr>
      <w:tr w:rsidR="00AF78C0" w:rsidRPr="00AF5E89" w:rsidTr="00EF2A35">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AF78C0" w:rsidRPr="00AF5E89" w:rsidRDefault="00AF78C0" w:rsidP="00EF2A35">
            <w:pPr>
              <w:spacing w:after="0" w:line="240" w:lineRule="auto"/>
              <w:jc w:val="both"/>
              <w:rPr>
                <w:rFonts w:eastAsia="Times New Roman"/>
                <w:b/>
                <w:bCs/>
                <w:sz w:val="18"/>
                <w:szCs w:val="18"/>
              </w:rPr>
            </w:pPr>
            <w:r w:rsidRPr="00AF5E89">
              <w:rPr>
                <w:rFonts w:ascii="Sylfaen" w:eastAsia="Times New Roman" w:hAnsi="Sylfaen" w:cs="Sylfaen"/>
                <w:b/>
                <w:bCs/>
                <w:sz w:val="18"/>
                <w:szCs w:val="18"/>
              </w:rPr>
              <w:t>გაეროს მდგრადი განვითარების მიზანი (SDG), რომლის მიღწევასაც ემსახურება 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AF78C0" w:rsidRPr="00AF5E89" w:rsidRDefault="00AF78C0" w:rsidP="00EF2A35">
            <w:pPr>
              <w:spacing w:after="0" w:line="240" w:lineRule="auto"/>
              <w:jc w:val="center"/>
              <w:rPr>
                <w:rFonts w:eastAsia="Times New Roman"/>
                <w:sz w:val="18"/>
                <w:szCs w:val="18"/>
              </w:rPr>
            </w:pPr>
            <w:r w:rsidRPr="00AF5E89">
              <w:rPr>
                <w:rFonts w:ascii="Sylfaen" w:eastAsia="Times New Roman" w:hAnsi="Sylfaen" w:cs="Sylfaen"/>
              </w:rPr>
              <w:t>მიზანი</w:t>
            </w:r>
            <w:r w:rsidRPr="00AF5E89">
              <w:rPr>
                <w:rFonts w:eastAsia="Times New Roman" w:cs="Calibri"/>
              </w:rPr>
              <w:t xml:space="preserve"> 1 - </w:t>
            </w:r>
            <w:r w:rsidRPr="00AF5E89">
              <w:rPr>
                <w:rFonts w:ascii="Sylfaen" w:eastAsia="Times New Roman" w:hAnsi="Sylfaen" w:cs="Sylfaen"/>
              </w:rPr>
              <w:t>სიღარიბისყველაფორმისაღმოფხვრა</w:t>
            </w:r>
            <w:r w:rsidRPr="00AF5E89">
              <w:rPr>
                <w:rFonts w:eastAsia="Times New Roman" w:cs="Calibri"/>
              </w:rPr>
              <w:t>;</w:t>
            </w:r>
            <w:r w:rsidRPr="00AF5E89">
              <w:rPr>
                <w:rFonts w:eastAsia="Times New Roman" w:cs="Calibri"/>
              </w:rPr>
              <w:br/>
            </w:r>
            <w:r w:rsidRPr="00AF5E89">
              <w:rPr>
                <w:rFonts w:ascii="Sylfaen" w:eastAsia="Times New Roman" w:hAnsi="Sylfaen" w:cs="Sylfaen"/>
              </w:rPr>
              <w:t>მიზანი</w:t>
            </w:r>
            <w:r w:rsidRPr="00AF5E89">
              <w:rPr>
                <w:rFonts w:eastAsia="Times New Roman" w:cs="Calibri"/>
              </w:rPr>
              <w:t xml:space="preserve"> 2 - </w:t>
            </w:r>
            <w:r w:rsidRPr="00AF5E89">
              <w:rPr>
                <w:rFonts w:ascii="Sylfaen" w:eastAsia="Times New Roman" w:hAnsi="Sylfaen" w:cs="Sylfaen"/>
              </w:rPr>
              <w:t>შიმშილისაღმოფხვრა</w:t>
            </w:r>
            <w:r w:rsidRPr="00AF5E89">
              <w:rPr>
                <w:rFonts w:eastAsia="Times New Roman" w:cs="Calibri"/>
              </w:rPr>
              <w:t>;</w:t>
            </w:r>
            <w:r w:rsidRPr="00AF5E89">
              <w:rPr>
                <w:rFonts w:eastAsia="Times New Roman"/>
                <w:sz w:val="18"/>
                <w:szCs w:val="18"/>
              </w:rPr>
              <w:br/>
            </w:r>
          </w:p>
        </w:tc>
        <w:tc>
          <w:tcPr>
            <w:tcW w:w="2218" w:type="dxa"/>
            <w:tcBorders>
              <w:top w:val="nil"/>
              <w:left w:val="nil"/>
              <w:bottom w:val="single" w:sz="4" w:space="0" w:color="auto"/>
              <w:right w:val="single" w:sz="4" w:space="0" w:color="auto"/>
            </w:tcBorders>
            <w:shd w:val="clear" w:color="auto" w:fill="auto"/>
            <w:noWrap/>
            <w:vAlign w:val="center"/>
            <w:hideMark/>
          </w:tcPr>
          <w:p w:rsidR="00AF78C0" w:rsidRPr="00AF5E89" w:rsidRDefault="00AF78C0" w:rsidP="00EF2A35">
            <w:pPr>
              <w:spacing w:after="0" w:line="240" w:lineRule="auto"/>
              <w:jc w:val="center"/>
              <w:rPr>
                <w:rFonts w:eastAsia="Times New Roman"/>
                <w:b/>
                <w:bCs/>
                <w:sz w:val="18"/>
                <w:szCs w:val="18"/>
              </w:rPr>
            </w:pPr>
            <w:r w:rsidRPr="00AF5E89">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AF78C0" w:rsidRPr="00AF5E89" w:rsidRDefault="00AF78C0" w:rsidP="00EF2A35">
            <w:pPr>
              <w:spacing w:after="0" w:line="240" w:lineRule="auto"/>
              <w:jc w:val="center"/>
              <w:rPr>
                <w:rFonts w:eastAsia="Times New Roman"/>
                <w:sz w:val="18"/>
                <w:szCs w:val="18"/>
                <w:lang w:val="ka-GE"/>
              </w:rPr>
            </w:pPr>
            <w:r w:rsidRPr="00AF5E89">
              <w:rPr>
                <w:rFonts w:ascii="Sylfaen" w:eastAsia="Times New Roman" w:hAnsi="Sylfaen" w:cs="Sylfaen"/>
                <w:sz w:val="18"/>
                <w:szCs w:val="18"/>
                <w:lang w:val="ka-GE"/>
              </w:rPr>
              <w:t>არა</w:t>
            </w:r>
          </w:p>
        </w:tc>
      </w:tr>
    </w:tbl>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6"/>
          <w:szCs w:val="16"/>
          <w:lang w:val="ka-GE"/>
        </w:rPr>
      </w:pPr>
    </w:p>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tblPr>
      <w:tblGrid>
        <w:gridCol w:w="1882"/>
        <w:gridCol w:w="667"/>
        <w:gridCol w:w="1933"/>
        <w:gridCol w:w="2022"/>
        <w:gridCol w:w="1871"/>
        <w:gridCol w:w="1877"/>
        <w:gridCol w:w="1878"/>
        <w:gridCol w:w="1337"/>
      </w:tblGrid>
      <w:tr w:rsidR="00AF78C0" w:rsidRPr="00AF5E89" w:rsidTr="00EF2A35">
        <w:trPr>
          <w:trHeight w:val="468"/>
        </w:trPr>
        <w:tc>
          <w:tcPr>
            <w:tcW w:w="18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lang w:val="ka-GE"/>
              </w:rPr>
              <w:t xml:space="preserve">ქვეპროგრამის </w:t>
            </w:r>
            <w:r w:rsidRPr="00AF5E89">
              <w:rPr>
                <w:rFonts w:ascii="Sylfaen" w:hAnsi="Sylfaen" w:cs="Calibri"/>
                <w:b/>
                <w:bCs/>
                <w:sz w:val="16"/>
                <w:szCs w:val="16"/>
              </w:rPr>
              <w:t>კოდი</w:t>
            </w:r>
          </w:p>
        </w:tc>
        <w:tc>
          <w:tcPr>
            <w:tcW w:w="26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b/>
                <w:bCs/>
                <w:sz w:val="18"/>
                <w:szCs w:val="18"/>
                <w:lang w:val="en-GB" w:eastAsia="en-GB"/>
              </w:rPr>
            </w:pPr>
            <w:r w:rsidRPr="00AF5E89">
              <w:rPr>
                <w:rFonts w:ascii="Sylfaen" w:hAnsi="Sylfaen" w:cs="Calibri"/>
                <w:b/>
                <w:bCs/>
                <w:sz w:val="16"/>
                <w:szCs w:val="16"/>
                <w:lang w:val="ka-GE"/>
              </w:rPr>
              <w:t>ქვეპროგრამის დასახელება</w:t>
            </w:r>
          </w:p>
        </w:tc>
        <w:tc>
          <w:tcPr>
            <w:tcW w:w="8985" w:type="dxa"/>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b/>
                <w:bCs/>
                <w:sz w:val="16"/>
                <w:szCs w:val="16"/>
              </w:rPr>
            </w:pPr>
            <w:r w:rsidRPr="00AF5E89">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AF78C0" w:rsidRPr="00AF5E89" w:rsidTr="00EF2A35">
        <w:trPr>
          <w:trHeight w:val="723"/>
        </w:trPr>
        <w:tc>
          <w:tcPr>
            <w:tcW w:w="1882" w:type="dxa"/>
            <w:tcBorders>
              <w:top w:val="nil"/>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b/>
                <w:sz w:val="18"/>
                <w:szCs w:val="18"/>
                <w:lang w:val="ka-GE"/>
              </w:rPr>
            </w:pPr>
            <w:r w:rsidRPr="00AF5E89">
              <w:rPr>
                <w:rFonts w:ascii="Sylfaen" w:hAnsi="Sylfaen" w:cs="Calibri"/>
                <w:b/>
                <w:sz w:val="18"/>
                <w:szCs w:val="18"/>
              </w:rPr>
              <w:t xml:space="preserve">06 02 </w:t>
            </w:r>
            <w:r w:rsidRPr="00AF5E89">
              <w:rPr>
                <w:rFonts w:ascii="Sylfaen" w:hAnsi="Sylfaen" w:cs="Calibri"/>
                <w:b/>
                <w:sz w:val="18"/>
                <w:szCs w:val="18"/>
                <w:lang w:val="ka-GE"/>
              </w:rPr>
              <w:t>0</w:t>
            </w:r>
            <w:r>
              <w:rPr>
                <w:rFonts w:ascii="Sylfaen" w:hAnsi="Sylfaen" w:cs="Calibri"/>
                <w:b/>
                <w:sz w:val="18"/>
                <w:szCs w:val="18"/>
                <w:lang w:val="ka-GE"/>
              </w:rPr>
              <w:t>3</w:t>
            </w:r>
          </w:p>
        </w:tc>
        <w:tc>
          <w:tcPr>
            <w:tcW w:w="2600" w:type="dxa"/>
            <w:gridSpan w:val="2"/>
            <w:tcBorders>
              <w:top w:val="single" w:sz="4" w:space="0" w:color="auto"/>
              <w:left w:val="single" w:sz="4" w:space="0" w:color="auto"/>
              <w:bottom w:val="single" w:sz="4" w:space="0" w:color="auto"/>
              <w:right w:val="single" w:sz="4" w:space="0" w:color="auto"/>
            </w:tcBorders>
            <w:vAlign w:val="center"/>
            <w:hideMark/>
          </w:tcPr>
          <w:p w:rsidR="00AF78C0" w:rsidRPr="00AF5E89" w:rsidRDefault="00AF78C0" w:rsidP="00EF2A35">
            <w:pPr>
              <w:jc w:val="center"/>
              <w:rPr>
                <w:rFonts w:ascii="Sylfaen" w:hAnsi="Sylfaen" w:cs="Calibri"/>
                <w:b/>
                <w:bCs/>
                <w:sz w:val="16"/>
                <w:szCs w:val="16"/>
              </w:rPr>
            </w:pPr>
            <w:r w:rsidRPr="00AF5E89">
              <w:rPr>
                <w:rFonts w:ascii="Sylfaen" w:eastAsia="Times New Roman" w:hAnsi="Sylfaen" w:cs="Calibri"/>
                <w:b/>
                <w:sz w:val="16"/>
                <w:szCs w:val="16"/>
                <w:lang w:val="ka-GE"/>
              </w:rPr>
              <w:t>სტიქიური მოვლენების შედეგად დაზარალებული ოჯახების დახმარება</w:t>
            </w:r>
          </w:p>
        </w:tc>
        <w:tc>
          <w:tcPr>
            <w:tcW w:w="8985" w:type="dxa"/>
            <w:gridSpan w:val="5"/>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b/>
                <w:sz w:val="18"/>
                <w:szCs w:val="18"/>
                <w:lang w:val="ka-GE"/>
              </w:rPr>
            </w:pPr>
            <w:r w:rsidRPr="00AF5E89">
              <w:rPr>
                <w:rFonts w:ascii="Sylfaen" w:hAnsi="Sylfaen" w:cs="Calibri"/>
                <w:b/>
                <w:sz w:val="18"/>
                <w:szCs w:val="18"/>
                <w:lang w:val="ka-GE"/>
              </w:rPr>
              <w:t>სოციალური დაცვის ღონისძიებები</w:t>
            </w:r>
          </w:p>
        </w:tc>
      </w:tr>
      <w:tr w:rsidR="00AF78C0" w:rsidRPr="00AF5E89" w:rsidTr="00EF2A35">
        <w:trPr>
          <w:trHeight w:val="496"/>
        </w:trPr>
        <w:tc>
          <w:tcPr>
            <w:tcW w:w="1882" w:type="dxa"/>
            <w:vMerge w:val="restart"/>
            <w:tcBorders>
              <w:top w:val="nil"/>
              <w:left w:val="single" w:sz="4" w:space="0" w:color="auto"/>
              <w:right w:val="nil"/>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ქვეპროგრამის განმახორციელებელი სამსახური</w:t>
            </w:r>
          </w:p>
        </w:tc>
        <w:tc>
          <w:tcPr>
            <w:tcW w:w="2600" w:type="dxa"/>
            <w:gridSpan w:val="2"/>
            <w:vMerge w:val="restart"/>
            <w:tcBorders>
              <w:top w:val="single" w:sz="4" w:space="0" w:color="auto"/>
              <w:left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bCs/>
                <w:sz w:val="16"/>
                <w:szCs w:val="16"/>
                <w:lang w:val="ka-GE"/>
              </w:rPr>
            </w:pPr>
            <w:r w:rsidRPr="00AF5E89">
              <w:rPr>
                <w:rFonts w:ascii="Sylfaen" w:eastAsia="Times New Roman" w:hAnsi="Sylfaen" w:cs="Calibri"/>
                <w:b/>
                <w:sz w:val="20"/>
                <w:szCs w:val="20"/>
              </w:rPr>
              <w:t>ჯამრთელობისა და სოციალური დაცვის სამსახური</w:t>
            </w:r>
          </w:p>
        </w:tc>
        <w:tc>
          <w:tcPr>
            <w:tcW w:w="2022" w:type="dxa"/>
            <w:vMerge w:val="restart"/>
            <w:tcBorders>
              <w:top w:val="single" w:sz="4" w:space="0" w:color="auto"/>
              <w:left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lang w:val="ka-GE"/>
              </w:rPr>
            </w:pPr>
          </w:p>
          <w:p w:rsidR="00AF78C0" w:rsidRPr="00AF5E89" w:rsidRDefault="00AF78C0" w:rsidP="00EF2A35">
            <w:pPr>
              <w:jc w:val="center"/>
              <w:rPr>
                <w:rFonts w:ascii="Sylfaen" w:hAnsi="Sylfaen" w:cs="Calibri"/>
                <w:b/>
                <w:bCs/>
                <w:sz w:val="16"/>
                <w:szCs w:val="16"/>
                <w:lang w:val="ka-GE"/>
              </w:rPr>
            </w:pPr>
            <w:r w:rsidRPr="00AF5E89">
              <w:rPr>
                <w:rFonts w:ascii="Sylfaen" w:hAnsi="Sylfaen" w:cs="Calibri"/>
                <w:b/>
                <w:bCs/>
                <w:sz w:val="16"/>
                <w:szCs w:val="16"/>
                <w:lang w:val="ka-GE"/>
              </w:rPr>
              <w:t>ქვეპროგრამის ბიუჯეტი</w:t>
            </w: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2024 წლის დაფინანსება</w:t>
            </w:r>
            <w:r w:rsidRPr="00AF5E89">
              <w:rPr>
                <w:rFonts w:ascii="Sylfaen" w:hAnsi="Sylfaen" w:cs="Calibri"/>
                <w:b/>
                <w:bCs/>
                <w:sz w:val="16"/>
                <w:szCs w:val="16"/>
              </w:rPr>
              <w:br/>
              <w:t>ლარში</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2025 წლის დაფინანსება</w:t>
            </w:r>
            <w:r w:rsidRPr="00AF5E89">
              <w:rPr>
                <w:rFonts w:ascii="Sylfaen" w:hAnsi="Sylfaen" w:cs="Calibri"/>
                <w:b/>
                <w:bCs/>
                <w:sz w:val="16"/>
                <w:szCs w:val="16"/>
              </w:rPr>
              <w:br/>
              <w:t>ლარში</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2026 წლის დაფინანსება</w:t>
            </w:r>
            <w:r w:rsidRPr="00AF5E89">
              <w:rPr>
                <w:rFonts w:ascii="Sylfaen" w:hAnsi="Sylfaen" w:cs="Calibri"/>
                <w:b/>
                <w:bCs/>
                <w:sz w:val="16"/>
                <w:szCs w:val="16"/>
              </w:rPr>
              <w:br/>
              <w:t>ლარში</w:t>
            </w:r>
          </w:p>
        </w:tc>
        <w:tc>
          <w:tcPr>
            <w:tcW w:w="1337"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2027 წლის დაფინანსება</w:t>
            </w:r>
            <w:r w:rsidRPr="00AF5E89">
              <w:rPr>
                <w:rFonts w:ascii="Sylfaen" w:hAnsi="Sylfaen" w:cs="Calibri"/>
                <w:b/>
                <w:bCs/>
                <w:sz w:val="16"/>
                <w:szCs w:val="16"/>
              </w:rPr>
              <w:br/>
              <w:t>ლარში</w:t>
            </w:r>
          </w:p>
        </w:tc>
      </w:tr>
      <w:tr w:rsidR="00AF78C0" w:rsidRPr="00AF5E89" w:rsidTr="00EF2A35">
        <w:trPr>
          <w:trHeight w:val="419"/>
        </w:trPr>
        <w:tc>
          <w:tcPr>
            <w:tcW w:w="1882" w:type="dxa"/>
            <w:vMerge/>
            <w:tcBorders>
              <w:left w:val="single" w:sz="4" w:space="0" w:color="auto"/>
              <w:bottom w:val="single" w:sz="4" w:space="0" w:color="auto"/>
              <w:right w:val="nil"/>
            </w:tcBorders>
            <w:shd w:val="clear" w:color="000000" w:fill="FFFFFF"/>
          </w:tcPr>
          <w:p w:rsidR="00AF78C0" w:rsidRPr="00AF5E89" w:rsidRDefault="00AF78C0" w:rsidP="00EF2A35">
            <w:pPr>
              <w:jc w:val="center"/>
              <w:rPr>
                <w:rFonts w:ascii="Sylfaen" w:hAnsi="Sylfaen" w:cs="Calibri"/>
                <w:b/>
                <w:bCs/>
                <w:sz w:val="16"/>
                <w:szCs w:val="16"/>
              </w:rPr>
            </w:pPr>
          </w:p>
        </w:tc>
        <w:tc>
          <w:tcPr>
            <w:tcW w:w="2600" w:type="dxa"/>
            <w:gridSpan w:val="2"/>
            <w:vMerge/>
            <w:tcBorders>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eastAsia="Times New Roman" w:hAnsi="Sylfaen" w:cs="Calibri"/>
                <w:b/>
                <w:sz w:val="20"/>
                <w:szCs w:val="20"/>
              </w:rPr>
            </w:pPr>
          </w:p>
        </w:tc>
        <w:tc>
          <w:tcPr>
            <w:tcW w:w="2022" w:type="dxa"/>
            <w:vMerge/>
            <w:tcBorders>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sz w:val="18"/>
                <w:szCs w:val="18"/>
              </w:rPr>
            </w:pPr>
            <w:r w:rsidRPr="00AF5E89">
              <w:rPr>
                <w:rFonts w:ascii="Sylfaen" w:hAnsi="Sylfaen" w:cs="Calibri"/>
                <w:b/>
                <w:sz w:val="18"/>
                <w:szCs w:val="18"/>
                <w:lang w:val="en-GB"/>
              </w:rPr>
              <w:t>1 000</w:t>
            </w:r>
            <w:r w:rsidRPr="00AF5E89">
              <w:rPr>
                <w:rFonts w:ascii="Sylfaen" w:hAnsi="Sylfaen" w:cs="Calibri"/>
                <w:b/>
                <w:sz w:val="18"/>
                <w:szCs w:val="18"/>
                <w:lang w:val="ka-GE"/>
              </w:rPr>
              <w:t>,000</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sz w:val="18"/>
                <w:szCs w:val="18"/>
              </w:rPr>
            </w:pPr>
            <w:r w:rsidRPr="00AF5E89">
              <w:rPr>
                <w:rFonts w:ascii="Sylfaen" w:hAnsi="Sylfaen" w:cs="Calibri"/>
                <w:b/>
                <w:sz w:val="18"/>
                <w:szCs w:val="18"/>
                <w:lang w:val="ka-GE"/>
              </w:rPr>
              <w:t>850,000</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sz w:val="18"/>
                <w:szCs w:val="18"/>
              </w:rPr>
            </w:pPr>
            <w:r w:rsidRPr="00AF5E89">
              <w:rPr>
                <w:rFonts w:ascii="Sylfaen" w:hAnsi="Sylfaen" w:cs="Calibri"/>
                <w:b/>
                <w:sz w:val="18"/>
                <w:szCs w:val="18"/>
                <w:lang w:val="ka-GE"/>
              </w:rPr>
              <w:t>850,000</w:t>
            </w:r>
          </w:p>
        </w:tc>
        <w:tc>
          <w:tcPr>
            <w:tcW w:w="1337"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sz w:val="18"/>
                <w:szCs w:val="18"/>
              </w:rPr>
            </w:pPr>
            <w:r w:rsidRPr="00AF5E89">
              <w:rPr>
                <w:rFonts w:ascii="Sylfaen" w:hAnsi="Sylfaen" w:cs="Calibri"/>
                <w:b/>
                <w:sz w:val="18"/>
                <w:szCs w:val="18"/>
                <w:lang w:val="ka-GE"/>
              </w:rPr>
              <w:t>850,000</w:t>
            </w:r>
          </w:p>
        </w:tc>
      </w:tr>
      <w:tr w:rsidR="00AF78C0" w:rsidRPr="00AF5E89" w:rsidTr="00EF2A35">
        <w:trPr>
          <w:trHeight w:val="265"/>
        </w:trPr>
        <w:tc>
          <w:tcPr>
            <w:tcW w:w="2549" w:type="dxa"/>
            <w:gridSpan w:val="2"/>
            <w:tcBorders>
              <w:top w:val="nil"/>
              <w:left w:val="single" w:sz="4" w:space="0" w:color="auto"/>
              <w:bottom w:val="single" w:sz="4" w:space="0" w:color="auto"/>
              <w:right w:val="nil"/>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lastRenderedPageBreak/>
              <w:t xml:space="preserve">ქვეპროგრამის აღწერა </w:t>
            </w:r>
          </w:p>
        </w:tc>
        <w:tc>
          <w:tcPr>
            <w:tcW w:w="10918"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F78C0" w:rsidRPr="00AF5E89" w:rsidRDefault="00AF78C0" w:rsidP="00EF2A35">
            <w:pPr>
              <w:jc w:val="both"/>
              <w:rPr>
                <w:rFonts w:ascii="Sylfaen" w:eastAsia="Times New Roman" w:hAnsi="Sylfaen" w:cs="Calibri"/>
                <w:b/>
                <w:sz w:val="18"/>
                <w:szCs w:val="18"/>
                <w:lang w:val="ka-GE"/>
              </w:rPr>
            </w:pPr>
            <w:r w:rsidRPr="00AF5E89">
              <w:rPr>
                <w:rFonts w:ascii="Sylfaen" w:eastAsia="Times New Roman" w:hAnsi="Sylfaen" w:cs="Calibri"/>
                <w:b/>
                <w:sz w:val="18"/>
                <w:szCs w:val="18"/>
              </w:rPr>
              <w:t>ქობულეთის მუნიციპალიტეტის ტერიტორიაზე სტიქიური მოვლენების შედეგად დაზარაებულ და გადაადგილებას დაქვემდებარებულ ოჯახებზე მუნიციპალიტეტის სარეზერვო ფონდიდან ხორციელდებოდა დროებითი საცხოვრებლის ბინის ქირის უზრუნველსაყოფად  მატერიალური დახმარება.  2021 წლის შემოდგომაზე მოსულმა უხვმა  ატმოსფერულმა ნალექმა  დიდი ზარალი მიაყენა მუნიციპალიტეტში მცხოვრებ მოსახლეობას, მნიშვნელოვნად გაზარდა ქირის მიმღები ოჯახების რაოდენობა და საჭირო გახდა მიზნობრივი პროგრამის შემუშავება. წინამდებარე ქვეპროგრამა ითვალისწინებს ქობულეთის მუნიციპალიტეტის ტერიტორიაზე მცხოვრები, სტიქიური მოვლენების შედეგად დაზარალებული ოჯახების დროებითი უსაფრთხო თავშესაფარით უზრუნველყოფის მიზნით ფინანსურ დახმარებას. ქვეპროგრამის ფარგლებში (ბინის ქირის ასანაზრაურებლად) კომპენსაციის მიღების უფლება აქვს:</w:t>
            </w:r>
          </w:p>
          <w:p w:rsidR="00AF78C0" w:rsidRPr="00AF5E89" w:rsidRDefault="00AF78C0" w:rsidP="00EF2A35">
            <w:pPr>
              <w:jc w:val="both"/>
              <w:rPr>
                <w:rFonts w:ascii="Sylfaen" w:hAnsi="Sylfaen" w:cs="Calibri"/>
                <w:sz w:val="18"/>
                <w:szCs w:val="18"/>
                <w:lang w:val="ka-GE"/>
              </w:rPr>
            </w:pPr>
            <w:r w:rsidRPr="00AF5E89">
              <w:rPr>
                <w:rFonts w:ascii="Sylfaen" w:hAnsi="Sylfaen" w:cs="Calibri"/>
                <w:sz w:val="18"/>
                <w:szCs w:val="18"/>
                <w:lang w:val="ka-GE"/>
              </w:rPr>
              <w:t>1) ქობულეთის მუნიციპალიტეტის ტერიტორიაზე სტიქიით დაზარალებულ   ოჯახს, რომელსაც საკუთრებაში ან მფლობელობაში გააჩნია   ქობულეთის მუნიციპალიტეტის ტერიტორიაზე, სტიქიური პროცესის ზონაში  მოხვედრილი საცხოვრებელი სახლი, რომლის ნაწილი ან მთლიანად დანგრეულია ნებისმიერი სტიქიური მოვლენით (მეწყერი, ღვარცოფი, კლდეზვავი, ქვათაცვენა, მდინარის ზღვის , წყლის მოქმედების შედეგად ნაპირების გარეცხვა, ჯდენადი გრუნტი, თოვლს ზვავი და სხვა) და  შესაბამისი უფლებამოსილი ორგანოდან  გაცემული  დასკვნის საფუძველზე ექვემდებარება ადგილმონაცვლეობას და არ გააჩნია ალტერნატიული თავშესაფარი.</w:t>
            </w:r>
          </w:p>
          <w:p w:rsidR="00AF78C0" w:rsidRPr="00AF5E89" w:rsidRDefault="00AF78C0" w:rsidP="00EF2A35">
            <w:pPr>
              <w:jc w:val="both"/>
              <w:rPr>
                <w:rFonts w:ascii="Sylfaen" w:hAnsi="Sylfaen" w:cs="Calibri"/>
                <w:sz w:val="18"/>
                <w:szCs w:val="18"/>
                <w:lang w:val="ka-GE"/>
              </w:rPr>
            </w:pPr>
            <w:r w:rsidRPr="00AF5E89">
              <w:rPr>
                <w:rFonts w:ascii="Sylfaen" w:hAnsi="Sylfaen" w:cs="Calibri"/>
                <w:sz w:val="18"/>
                <w:szCs w:val="18"/>
                <w:lang w:val="ka-GE"/>
              </w:rPr>
              <w:t>2)  ქობულეთის მუნიციპალიტეტის ტერიტორიაზე სტიქიით დაზარალებულ  ოჯახს, რომლის ფლობელობაში/საკუთრებაში არსებული სახლი არ არის დანგრეული მაგრამ მიმდებარე ტერიტორიაზე არსებული სტიქიური მოვლენები (მეწყერი, ღვარცოფი, კლდეზვავი, ქვათაცვენა, მდინარის ზღვის, წყლის მოქმედების შედეგად ნაპირების გარეცხვა, ჯდენადი გრუნტი, თოვლს ზვავი და სხვა)  საფრთხეს უქმნის იქ მცხოვრებ ადამიანთა სიცოცხლეს, ჯანმრთელობას და მათ ქონებას,  შესაბამისი უფლებამოსილი ორგანოდან  გაცემული   დასკვნის საფუძველზე ექვემდებარება ადგილმონაცვლეობას და  არ გააჩნია ალტერნატიული თავშესაფარი.</w:t>
            </w:r>
          </w:p>
          <w:p w:rsidR="00AF78C0" w:rsidRPr="00AF5E89" w:rsidRDefault="00AF78C0" w:rsidP="00EF2A35">
            <w:pPr>
              <w:jc w:val="both"/>
              <w:rPr>
                <w:rFonts w:ascii="Sylfaen" w:hAnsi="Sylfaen" w:cs="Calibri"/>
                <w:sz w:val="18"/>
                <w:szCs w:val="18"/>
                <w:lang w:val="ka-GE"/>
              </w:rPr>
            </w:pPr>
            <w:r w:rsidRPr="00AF5E89">
              <w:rPr>
                <w:rFonts w:ascii="Sylfaen" w:hAnsi="Sylfaen" w:cs="Calibri"/>
                <w:sz w:val="18"/>
                <w:szCs w:val="18"/>
                <w:lang w:val="ka-GE"/>
              </w:rPr>
              <w:t>3)  ქობულეთის მუნიციპალიტეტის ტერიტორიაზე სტიქიით დაზარალებულ  ოჯახს, რომლის ფლობელობაში/საკუთრებაში არსებული სახლი იმყოფება სტიქიური მოვლენების ზონაში, არ გააჩნია ალტერნატიული თავშესაფარი და  შესაბამისი უფლებამოსილი ორგანოდან  გაცემული  დასკვნის საფუძველზე ექვემდებარება  დროებით გაყვანას უსაფრთხო ადგილას, საცხოვრებელი სახლების შედგომი ექსპლუატაციის მიზნით, სხვადასხვა სახის პრევენციული ღონისძიების განხორციელებამდე.</w:t>
            </w:r>
          </w:p>
          <w:p w:rsidR="00AF78C0" w:rsidRPr="00AF5E89" w:rsidRDefault="00AF78C0" w:rsidP="00EF2A35">
            <w:pPr>
              <w:jc w:val="both"/>
              <w:rPr>
                <w:rFonts w:ascii="Sylfaen" w:hAnsi="Sylfaen" w:cs="Calibri"/>
                <w:sz w:val="18"/>
                <w:szCs w:val="18"/>
                <w:lang w:val="ka-GE"/>
              </w:rPr>
            </w:pPr>
            <w:r w:rsidRPr="00AF5E89">
              <w:rPr>
                <w:rFonts w:ascii="Sylfaen" w:hAnsi="Sylfaen" w:cs="Calibri"/>
                <w:sz w:val="18"/>
                <w:szCs w:val="18"/>
                <w:lang w:val="ka-GE"/>
              </w:rPr>
              <w:t>4)  ქობულეთის მუნიციპალიტეტის ტერიტორიაზე სტიქიით დაზარალებულ ოჯახს,   რომელსაც საკუთრებაში ან მფლობელობაში  არსებული საცხოვრებელი სახლი დაიწვა მთლიანად ან/და ნაწილობრივ სხვადასხვა მიზეზით,  მასში ცხოვრება შეუძლებელია და  არ გააჩნია ალტერნატიული თავშესაფარი.</w:t>
            </w:r>
          </w:p>
          <w:p w:rsidR="00AF78C0" w:rsidRPr="00AF5E89" w:rsidRDefault="00AF78C0" w:rsidP="00EF2A35">
            <w:pPr>
              <w:jc w:val="both"/>
              <w:rPr>
                <w:rFonts w:ascii="Sylfaen" w:hAnsi="Sylfaen" w:cs="Calibri"/>
                <w:b/>
                <w:sz w:val="18"/>
                <w:szCs w:val="18"/>
                <w:lang w:val="ka-GE"/>
              </w:rPr>
            </w:pPr>
            <w:r w:rsidRPr="00AF5E89">
              <w:rPr>
                <w:rFonts w:ascii="Sylfaen" w:hAnsi="Sylfaen" w:cs="Calibri"/>
                <w:b/>
                <w:sz w:val="18"/>
                <w:szCs w:val="18"/>
                <w:lang w:val="ka-GE"/>
              </w:rPr>
              <w:t>ალტერნატული თავშესაფარად არ ჩაითვლება:</w:t>
            </w:r>
          </w:p>
          <w:p w:rsidR="00AF78C0" w:rsidRPr="00AF5E89" w:rsidRDefault="00AF78C0" w:rsidP="00EF2A35">
            <w:pPr>
              <w:jc w:val="center"/>
              <w:rPr>
                <w:rFonts w:ascii="Sylfaen" w:hAnsi="Sylfaen" w:cs="Calibri"/>
                <w:sz w:val="16"/>
                <w:szCs w:val="16"/>
                <w:lang w:val="ka-GE"/>
              </w:rPr>
            </w:pPr>
            <w:r w:rsidRPr="00AF5E89">
              <w:rPr>
                <w:rFonts w:ascii="Sylfaen" w:eastAsiaTheme="minorHAnsi" w:hAnsi="Sylfaen" w:cs="Sylfaen"/>
                <w:b/>
                <w:sz w:val="18"/>
                <w:szCs w:val="18"/>
                <w:lang w:val="ka-GE"/>
              </w:rPr>
              <w:t xml:space="preserve">1) ალტერნატიული ქონება, რომელიც მდებარეობს მაღალმთიან საკურორტო ზონაში (გომისმთა, ბახმარო, ბეშუმი) და 2) </w:t>
            </w:r>
            <w:r w:rsidRPr="00AF5E89">
              <w:rPr>
                <w:rFonts w:ascii="Sylfaen" w:hAnsi="Sylfaen"/>
                <w:b/>
                <w:sz w:val="18"/>
                <w:szCs w:val="18"/>
                <w:lang w:val="ka-GE"/>
              </w:rPr>
              <w:t>ალტერნატიულ საკუთრებაში/მფლობელობაში არსებული უძრავი ქონება, რომელიც არის/იყო ქორწინების შედეგად შემატებული წევრის თანასაკუთრება ქორწინებამდე, არ წარმოადგენს ხელისშემშლელ გარემოებას მოქალაქეებისთვის „სტიქიური მოვლენების შედეგად დაზარალებული ოჯახების დახმარების“ ქვეპროგრამით სარგებლობისას.</w:t>
            </w:r>
          </w:p>
        </w:tc>
      </w:tr>
      <w:tr w:rsidR="00AF78C0" w:rsidRPr="00AF5E89" w:rsidTr="00EF2A35">
        <w:trPr>
          <w:trHeight w:val="690"/>
        </w:trPr>
        <w:tc>
          <w:tcPr>
            <w:tcW w:w="2549" w:type="dxa"/>
            <w:gridSpan w:val="2"/>
            <w:tcBorders>
              <w:top w:val="nil"/>
              <w:left w:val="single" w:sz="4" w:space="0" w:color="auto"/>
              <w:bottom w:val="single" w:sz="4" w:space="0" w:color="auto"/>
              <w:right w:val="nil"/>
            </w:tcBorders>
            <w:shd w:val="clear" w:color="000000" w:fill="FFFFFF"/>
            <w:hideMark/>
          </w:tcPr>
          <w:p w:rsidR="00AF78C0" w:rsidRPr="00AF5E89" w:rsidRDefault="00AF78C0" w:rsidP="00EF2A35">
            <w:pPr>
              <w:jc w:val="center"/>
              <w:rPr>
                <w:rFonts w:ascii="Sylfaen" w:hAnsi="Sylfaen" w:cs="Calibri"/>
                <w:b/>
                <w:bCs/>
                <w:sz w:val="16"/>
                <w:szCs w:val="16"/>
              </w:rPr>
            </w:pPr>
          </w:p>
        </w:tc>
        <w:tc>
          <w:tcPr>
            <w:tcW w:w="10918"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F78C0" w:rsidRPr="00AF5E89" w:rsidRDefault="00AF78C0" w:rsidP="00AF78C0">
            <w:pPr>
              <w:pStyle w:val="a3"/>
              <w:numPr>
                <w:ilvl w:val="0"/>
                <w:numId w:val="14"/>
              </w:numPr>
              <w:spacing w:line="360" w:lineRule="auto"/>
              <w:jc w:val="both"/>
              <w:rPr>
                <w:rFonts w:ascii="Sylfaen" w:hAnsi="Sylfaen" w:cs="Sylfaen"/>
                <w:sz w:val="18"/>
                <w:szCs w:val="18"/>
                <w:lang w:val="ka-GE"/>
              </w:rPr>
            </w:pPr>
            <w:r w:rsidRPr="00AF5E89">
              <w:rPr>
                <w:rFonts w:ascii="Sylfaen" w:eastAsia="Calibri" w:hAnsi="Sylfaen" w:cs="Sylfaen"/>
                <w:sz w:val="18"/>
                <w:szCs w:val="18"/>
                <w:lang w:val="ka-GE"/>
              </w:rPr>
              <w:t>კომპენსაციის გაცემა ერთ განმცხადებელზე შესაძლებელია განხორციელდეს ყოველთვიურად იმ პრობლემის აღმოფხვრამდე, რაც საფუძვლად დაედო კომპენსაციის გაცემას, მაგრამ არაუმეტეს  საბიუჯეტო წლის დეკემბრის თვისა.</w:t>
            </w:r>
          </w:p>
          <w:p w:rsidR="00AF78C0" w:rsidRPr="00AF5E89" w:rsidRDefault="00AF78C0" w:rsidP="00AF78C0">
            <w:pPr>
              <w:pStyle w:val="a3"/>
              <w:numPr>
                <w:ilvl w:val="0"/>
                <w:numId w:val="14"/>
              </w:numPr>
              <w:spacing w:line="360" w:lineRule="auto"/>
              <w:jc w:val="both"/>
              <w:rPr>
                <w:rFonts w:ascii="Sylfaen" w:hAnsi="Sylfaen" w:cs="Sylfaen"/>
                <w:sz w:val="18"/>
                <w:szCs w:val="18"/>
                <w:lang w:val="ka-GE"/>
              </w:rPr>
            </w:pPr>
            <w:r w:rsidRPr="00AF5E89">
              <w:rPr>
                <w:rFonts w:ascii="Sylfaen" w:hAnsi="Sylfaen" w:cs="Sylfaen"/>
                <w:sz w:val="18"/>
                <w:szCs w:val="18"/>
                <w:lang w:val="ka-GE"/>
              </w:rPr>
              <w:t>დაუშვებელია სტიქიით დაზიანებულ ფართში მცხოვრები ოჯახების დაყოფა და ცალკე-ცალკე ფართის დაქირავება კომპენსაციის დადგენილზე მეტი ოდენობის მიღების მიზნით, გარდა იმ  შემთხვევისა თუ ოჯახი დაყოფილი იყო დაზარალებამდე, ეწეოდა ცალკ-ცალკე მეორნეობას და არიან ენერგომოხმარების დამოუკიდებელი აბონენტები  რაც დადასტურდება მოხსენებითი ბარათით შესაბამისი ადმინისტრაციული ერთეულის წარმომადგენლის მიერ და შესაბამისი დოკუმენტით (ამონაწერი საჯარო რეესტრიდან, ენერგოკომპანიაში აბონენტად რეგისტრაციის დამადასტურებელი დოკუმენტი/გადახდის ქვითარი).</w:t>
            </w:r>
          </w:p>
          <w:p w:rsidR="00AF78C0" w:rsidRPr="00AF5E89" w:rsidRDefault="00AF78C0" w:rsidP="00AF78C0">
            <w:pPr>
              <w:pStyle w:val="a3"/>
              <w:numPr>
                <w:ilvl w:val="0"/>
                <w:numId w:val="14"/>
              </w:numPr>
              <w:spacing w:line="360" w:lineRule="auto"/>
              <w:jc w:val="both"/>
              <w:rPr>
                <w:rFonts w:ascii="Sylfaen" w:hAnsi="Sylfaen" w:cs="Sylfaen"/>
                <w:sz w:val="18"/>
                <w:szCs w:val="18"/>
                <w:lang w:val="ka-GE"/>
              </w:rPr>
            </w:pPr>
            <w:r w:rsidRPr="00AF5E89">
              <w:rPr>
                <w:rFonts w:ascii="Sylfaen" w:hAnsi="Sylfaen" w:cs="Sylfaen"/>
                <w:sz w:val="18"/>
                <w:szCs w:val="18"/>
                <w:lang w:val="ka-GE"/>
              </w:rPr>
              <w:t xml:space="preserve">ოჯახებისთვის, რომელთა წევრების რაოდენობა არ აღემატება შვიდს, დახმარების ოდენობა თვეში ოჯახზე განისაზღვრება  </w:t>
            </w:r>
            <w:r w:rsidRPr="00AF5E89">
              <w:rPr>
                <w:rFonts w:ascii="Sylfaen" w:hAnsi="Sylfaen" w:cs="Sylfaen"/>
                <w:b/>
                <w:sz w:val="18"/>
                <w:szCs w:val="18"/>
                <w:lang w:val="ka-GE"/>
              </w:rPr>
              <w:t>400</w:t>
            </w:r>
            <w:r w:rsidRPr="00AF5E89">
              <w:rPr>
                <w:rFonts w:ascii="Sylfaen" w:hAnsi="Sylfaen" w:cs="Sylfaen"/>
                <w:sz w:val="18"/>
                <w:szCs w:val="18"/>
                <w:lang w:val="ka-GE"/>
              </w:rPr>
              <w:t xml:space="preserve"> ლარის ოდენობით, ხოლო 8 და მეტ სულიან ოჯახებზე  </w:t>
            </w:r>
            <w:r w:rsidRPr="00AF5E89">
              <w:rPr>
                <w:rFonts w:ascii="Sylfaen" w:eastAsia="Times New Roman" w:hAnsi="Sylfaen" w:cs="Calibri"/>
                <w:b/>
                <w:bCs/>
                <w:sz w:val="18"/>
                <w:szCs w:val="18"/>
                <w:lang w:val="ka-GE" w:eastAsia="en-GB"/>
              </w:rPr>
              <w:t>500</w:t>
            </w:r>
            <w:r w:rsidRPr="00AF5E89">
              <w:rPr>
                <w:rFonts w:ascii="Sylfaen" w:hAnsi="Sylfaen" w:cs="Sylfaen"/>
                <w:sz w:val="18"/>
                <w:szCs w:val="18"/>
                <w:lang w:val="ka-GE"/>
              </w:rPr>
              <w:t xml:space="preserve"> ლარის ოდენობით.</w:t>
            </w:r>
          </w:p>
          <w:p w:rsidR="00AF78C0" w:rsidRPr="00AF5E89" w:rsidRDefault="00AF78C0" w:rsidP="00AF78C0">
            <w:pPr>
              <w:pStyle w:val="a3"/>
              <w:numPr>
                <w:ilvl w:val="0"/>
                <w:numId w:val="14"/>
              </w:numPr>
              <w:spacing w:line="360" w:lineRule="auto"/>
              <w:jc w:val="both"/>
              <w:rPr>
                <w:rFonts w:ascii="Sylfaen" w:hAnsi="Sylfaen" w:cs="Sylfaen"/>
                <w:sz w:val="18"/>
                <w:szCs w:val="18"/>
                <w:lang w:val="ka-GE"/>
              </w:rPr>
            </w:pPr>
            <w:r w:rsidRPr="00AF5E89">
              <w:rPr>
                <w:rFonts w:ascii="Sylfaen" w:hAnsi="Sylfaen" w:cs="Sylfaen"/>
                <w:sz w:val="18"/>
                <w:szCs w:val="18"/>
                <w:lang w:val="ka-GE"/>
              </w:rPr>
              <w:t>ქვეპროგრამით ისარგებლებს მუნიციპალიტეტში რეგისტრირებული სტიქიური მოვლენების შედეგად დაზარალებული</w:t>
            </w:r>
            <w:r>
              <w:rPr>
                <w:rFonts w:ascii="Sylfaen" w:hAnsi="Sylfaen" w:cs="Sylfaen"/>
                <w:sz w:val="18"/>
                <w:szCs w:val="18"/>
                <w:lang w:val="ka-GE"/>
              </w:rPr>
              <w:t xml:space="preserve"> 2</w:t>
            </w:r>
            <w:r>
              <w:rPr>
                <w:rFonts w:ascii="Sylfaen" w:hAnsi="Sylfaen" w:cs="Sylfaen"/>
                <w:sz w:val="18"/>
                <w:szCs w:val="18"/>
              </w:rPr>
              <w:t>5</w:t>
            </w:r>
            <w:r w:rsidRPr="00AF5E89">
              <w:rPr>
                <w:rFonts w:ascii="Sylfaen" w:hAnsi="Sylfaen" w:cs="Sylfaen"/>
                <w:sz w:val="18"/>
                <w:szCs w:val="18"/>
                <w:lang w:val="ka-GE"/>
              </w:rPr>
              <w:t>0 ოჯახი. (ბინის ქირის ასანაზრაურებლად) კომპენსაციის გაცემა განხორციელდება ქირავნობის ხელშეკრულების საფუძველზე, რომელიც ნოტარიულად (სავალდებულოა მხოლოდ ნოტარიუსის მიერ ხელშეკრულებაზე მხარეთა ხელმოწერის ნამდვილობის დამოწმება) ან სსიპ- საჯარო რეესტრის ეროვნული სააგენტოს მიერ იქნება დამოწმებული.</w:t>
            </w:r>
          </w:p>
          <w:p w:rsidR="00AF78C0" w:rsidRPr="00AF5E89" w:rsidRDefault="00AF78C0" w:rsidP="00AF78C0">
            <w:pPr>
              <w:pStyle w:val="a3"/>
              <w:numPr>
                <w:ilvl w:val="0"/>
                <w:numId w:val="14"/>
              </w:numPr>
              <w:spacing w:line="360" w:lineRule="auto"/>
              <w:jc w:val="both"/>
              <w:rPr>
                <w:rFonts w:ascii="Sylfaen" w:hAnsi="Sylfaen" w:cs="Sylfaen"/>
                <w:sz w:val="18"/>
                <w:szCs w:val="18"/>
                <w:lang w:val="ka-GE"/>
              </w:rPr>
            </w:pPr>
            <w:r w:rsidRPr="00AF5E89">
              <w:rPr>
                <w:rFonts w:ascii="Sylfaen" w:hAnsi="Sylfaen" w:cs="Sylfaen"/>
                <w:sz w:val="18"/>
                <w:szCs w:val="18"/>
                <w:lang w:val="ka-GE"/>
              </w:rPr>
              <w:t>თანხა ჩაირიცხება გამქირავებლის საბანკო რეკვიზიტებზე.</w:t>
            </w:r>
          </w:p>
          <w:p w:rsidR="00AF78C0" w:rsidRPr="00AF5E89" w:rsidRDefault="00AF78C0" w:rsidP="00AF78C0">
            <w:pPr>
              <w:pStyle w:val="a3"/>
              <w:numPr>
                <w:ilvl w:val="0"/>
                <w:numId w:val="14"/>
              </w:numPr>
              <w:spacing w:line="360" w:lineRule="auto"/>
              <w:jc w:val="both"/>
              <w:rPr>
                <w:rFonts w:ascii="Sylfaen" w:hAnsi="Sylfaen" w:cs="Sylfaen"/>
                <w:sz w:val="18"/>
                <w:szCs w:val="18"/>
                <w:lang w:val="ka-GE"/>
              </w:rPr>
            </w:pPr>
            <w:r w:rsidRPr="00AF5E89">
              <w:rPr>
                <w:rFonts w:ascii="Sylfaen" w:hAnsi="Sylfaen" w:cs="Sylfaen"/>
                <w:sz w:val="18"/>
                <w:szCs w:val="18"/>
                <w:lang w:val="ka-GE"/>
              </w:rPr>
              <w:t>დროებითი საცხოვრებელი ადგილის შეცვლის შემთხვევაში, დაზარალებული ვალდებულია წარმოადგინოს განცხადება და ახალი ნოტარიულად (სავალდებულოა მხოლოდ ნოტარიუსის მიერ ხელშეკრულებაზე მხარეთა ხელმოწერის ნამდვილობის დამოწმება) ან სსიპ- საჯარო რეესტრის ეროვნული სააგენტოს მიერ დამოწმებული (ხელშეკრულებაში ცვლილების დადასტურება) ქირავნობის ხელშეკრულება.</w:t>
            </w:r>
          </w:p>
          <w:p w:rsidR="00AF78C0" w:rsidRPr="00AF5E89" w:rsidRDefault="00AF78C0" w:rsidP="00EF2A35">
            <w:pPr>
              <w:spacing w:after="0" w:line="240" w:lineRule="auto"/>
              <w:jc w:val="both"/>
              <w:rPr>
                <w:rFonts w:ascii="Sylfaen" w:eastAsia="Times New Roman" w:hAnsi="Sylfaen" w:cs="Calibri"/>
                <w:sz w:val="18"/>
                <w:szCs w:val="18"/>
                <w:lang w:val="ka-GE"/>
              </w:rPr>
            </w:pPr>
          </w:p>
          <w:p w:rsidR="00AF78C0" w:rsidRPr="00AF5E89" w:rsidRDefault="00AF78C0" w:rsidP="00EF2A35">
            <w:pPr>
              <w:jc w:val="both"/>
              <w:rPr>
                <w:rFonts w:ascii="Sylfaen" w:hAnsi="Sylfaen"/>
                <w:sz w:val="18"/>
                <w:szCs w:val="18"/>
              </w:rPr>
            </w:pPr>
            <w:r w:rsidRPr="00AF5E89">
              <w:rPr>
                <w:rFonts w:ascii="Sylfaen" w:eastAsiaTheme="minorHAnsi" w:hAnsi="Sylfaen" w:cs="Sylfaen"/>
                <w:sz w:val="18"/>
                <w:szCs w:val="18"/>
                <w:lang w:val="ka-GE"/>
              </w:rPr>
              <w:t>ქვე</w:t>
            </w:r>
            <w:r w:rsidRPr="00AF5E89">
              <w:rPr>
                <w:rFonts w:ascii="Sylfaen" w:hAnsi="Sylfaen"/>
                <w:sz w:val="18"/>
                <w:szCs w:val="18"/>
              </w:rPr>
              <w:t xml:space="preserve">პროგრამით ისარგებლებს </w:t>
            </w:r>
            <w:r w:rsidRPr="00AF5E89">
              <w:rPr>
                <w:rFonts w:ascii="Sylfaen" w:hAnsi="Sylfaen"/>
                <w:sz w:val="18"/>
                <w:szCs w:val="18"/>
                <w:lang w:val="ka-GE"/>
              </w:rPr>
              <w:t>ქობულეთის</w:t>
            </w:r>
            <w:r w:rsidRPr="00AF5E89">
              <w:rPr>
                <w:rFonts w:ascii="Sylfaen" w:hAnsi="Sylfaen"/>
                <w:sz w:val="18"/>
                <w:szCs w:val="18"/>
              </w:rPr>
              <w:t xml:space="preserve"> მუნიციპალიტეტის ტერიტორიაზე სტიქიის შედეგად დაზარალებული ოჯახები. დაფინანსება განხორციელდება უნაღდო ანგარიშსწორებით </w:t>
            </w:r>
            <w:r w:rsidRPr="00AF5E89">
              <w:rPr>
                <w:rFonts w:ascii="Sylfaen" w:hAnsi="Sylfaen"/>
                <w:sz w:val="18"/>
                <w:szCs w:val="18"/>
                <w:lang w:val="ka-GE"/>
              </w:rPr>
              <w:t>გამქირვებლის</w:t>
            </w:r>
            <w:r w:rsidRPr="00AF5E89">
              <w:rPr>
                <w:rFonts w:ascii="Sylfaen" w:hAnsi="Sylfaen"/>
                <w:sz w:val="18"/>
                <w:szCs w:val="18"/>
              </w:rPr>
              <w:t xml:space="preserve"> საბანკო </w:t>
            </w:r>
            <w:r w:rsidRPr="00AF5E89">
              <w:rPr>
                <w:rFonts w:ascii="Sylfaen" w:hAnsi="Sylfaen"/>
                <w:sz w:val="18"/>
                <w:szCs w:val="18"/>
                <w:lang w:val="ka-GE"/>
              </w:rPr>
              <w:t>რეკვიზიტებზე</w:t>
            </w:r>
            <w:r w:rsidRPr="00AF5E89">
              <w:rPr>
                <w:rFonts w:ascii="Sylfaen" w:hAnsi="Sylfaen"/>
                <w:sz w:val="18"/>
                <w:szCs w:val="18"/>
              </w:rPr>
              <w:t xml:space="preserve"> შემდეგი დოკუმენტაციის წარდგენის შემთხვევაში.</w:t>
            </w:r>
          </w:p>
          <w:p w:rsidR="00AF78C0" w:rsidRPr="00AF5E89" w:rsidRDefault="00AF78C0" w:rsidP="00AF78C0">
            <w:pPr>
              <w:pStyle w:val="a3"/>
              <w:numPr>
                <w:ilvl w:val="0"/>
                <w:numId w:val="16"/>
              </w:numPr>
              <w:spacing w:line="240" w:lineRule="auto"/>
              <w:jc w:val="both"/>
              <w:rPr>
                <w:rFonts w:ascii="Sylfaen" w:hAnsi="Sylfaen"/>
                <w:sz w:val="18"/>
                <w:szCs w:val="18"/>
                <w:lang w:val="ka-GE"/>
              </w:rPr>
            </w:pPr>
            <w:r w:rsidRPr="00AF5E89">
              <w:rPr>
                <w:rFonts w:ascii="Sylfaen" w:hAnsi="Sylfaen"/>
                <w:sz w:val="18"/>
                <w:szCs w:val="18"/>
                <w:lang w:val="ka-GE"/>
              </w:rPr>
              <w:t>სტიქიით დაზარალებული ოჯახის ერთობლივი განცხადება</w:t>
            </w:r>
            <w:r w:rsidRPr="00AF5E89">
              <w:rPr>
                <w:rFonts w:ascii="Sylfaen" w:hAnsi="Sylfaen"/>
                <w:sz w:val="18"/>
                <w:szCs w:val="18"/>
              </w:rPr>
              <w:t>დება მუნიციპალიტეტის მერის სახელზე;</w:t>
            </w:r>
          </w:p>
          <w:p w:rsidR="00AF78C0" w:rsidRPr="00AF5E89" w:rsidRDefault="00AF78C0" w:rsidP="00AF78C0">
            <w:pPr>
              <w:pStyle w:val="a3"/>
              <w:numPr>
                <w:ilvl w:val="0"/>
                <w:numId w:val="16"/>
              </w:numPr>
              <w:spacing w:line="240" w:lineRule="auto"/>
              <w:jc w:val="both"/>
              <w:rPr>
                <w:rFonts w:ascii="Sylfaen" w:hAnsi="Sylfaen"/>
                <w:sz w:val="18"/>
                <w:szCs w:val="18"/>
                <w:lang w:val="ka-GE"/>
              </w:rPr>
            </w:pPr>
            <w:r w:rsidRPr="00AF5E89">
              <w:rPr>
                <w:rFonts w:ascii="Sylfaen" w:hAnsi="Sylfaen"/>
                <w:sz w:val="18"/>
                <w:szCs w:val="18"/>
                <w:lang w:val="ka-GE"/>
              </w:rPr>
              <w:t>ცნობა ოჯახის შემადგენლობის შესახებ;</w:t>
            </w:r>
          </w:p>
          <w:p w:rsidR="00AF78C0" w:rsidRPr="00AF5E89" w:rsidRDefault="00AF78C0" w:rsidP="00AF78C0">
            <w:pPr>
              <w:pStyle w:val="a3"/>
              <w:numPr>
                <w:ilvl w:val="0"/>
                <w:numId w:val="16"/>
              </w:numPr>
              <w:spacing w:line="240" w:lineRule="auto"/>
              <w:jc w:val="both"/>
              <w:rPr>
                <w:rFonts w:ascii="Sylfaen" w:hAnsi="Sylfaen"/>
                <w:sz w:val="18"/>
                <w:szCs w:val="18"/>
                <w:lang w:val="ka-GE"/>
              </w:rPr>
            </w:pPr>
            <w:r w:rsidRPr="00AF5E89">
              <w:rPr>
                <w:rFonts w:ascii="Sylfaen" w:hAnsi="Sylfaen"/>
                <w:sz w:val="18"/>
                <w:szCs w:val="18"/>
              </w:rPr>
              <w:t xml:space="preserve">განმცხადებლის </w:t>
            </w:r>
            <w:r w:rsidRPr="00AF5E89">
              <w:rPr>
                <w:rFonts w:ascii="Sylfaen" w:hAnsi="Sylfaen"/>
                <w:sz w:val="18"/>
                <w:szCs w:val="18"/>
                <w:lang w:val="ka-GE"/>
              </w:rPr>
              <w:t xml:space="preserve">და მისი ოჯახის წევრების </w:t>
            </w:r>
            <w:r w:rsidRPr="00AF5E89">
              <w:rPr>
                <w:rFonts w:ascii="Sylfaen" w:hAnsi="Sylfaen"/>
                <w:sz w:val="18"/>
                <w:szCs w:val="18"/>
              </w:rPr>
              <w:t>პირადობის მოწმობის ასლი დედანთან ერთად</w:t>
            </w:r>
            <w:r w:rsidRPr="00AF5E89">
              <w:rPr>
                <w:rFonts w:ascii="Sylfaen" w:hAnsi="Sylfaen"/>
                <w:sz w:val="18"/>
                <w:szCs w:val="18"/>
                <w:lang w:val="ka-GE"/>
              </w:rPr>
              <w:t>, არასრულწლოვანი წევრების შემთხვევაში  დაბადების მოწმობის ასლები;</w:t>
            </w:r>
          </w:p>
          <w:p w:rsidR="00AF78C0" w:rsidRPr="00AF5E89" w:rsidRDefault="00AF78C0" w:rsidP="00AF78C0">
            <w:pPr>
              <w:pStyle w:val="a3"/>
              <w:numPr>
                <w:ilvl w:val="0"/>
                <w:numId w:val="16"/>
              </w:numPr>
              <w:spacing w:line="240" w:lineRule="auto"/>
              <w:jc w:val="both"/>
              <w:rPr>
                <w:rFonts w:ascii="Sylfaen" w:hAnsi="Sylfaen"/>
                <w:sz w:val="18"/>
                <w:szCs w:val="18"/>
                <w:lang w:val="ka-GE"/>
              </w:rPr>
            </w:pPr>
            <w:r w:rsidRPr="00AF5E89">
              <w:rPr>
                <w:rFonts w:ascii="Sylfaen" w:hAnsi="Sylfaen"/>
                <w:sz w:val="18"/>
                <w:szCs w:val="18"/>
                <w:lang w:val="ka-GE"/>
              </w:rPr>
              <w:t>შესაბამისი უფლებამოსილი ორგანოდან გაცემული</w:t>
            </w:r>
            <w:r w:rsidRPr="00AF5E89">
              <w:rPr>
                <w:rFonts w:ascii="Sylfaen" w:hAnsi="Sylfaen"/>
                <w:sz w:val="18"/>
                <w:szCs w:val="18"/>
              </w:rPr>
              <w:t xml:space="preserve"> დასკვნ</w:t>
            </w:r>
            <w:r w:rsidRPr="00AF5E89">
              <w:rPr>
                <w:rFonts w:ascii="Sylfaen" w:hAnsi="Sylfaen"/>
                <w:sz w:val="18"/>
                <w:szCs w:val="18"/>
                <w:lang w:val="ka-GE"/>
              </w:rPr>
              <w:t>ა;</w:t>
            </w:r>
          </w:p>
          <w:p w:rsidR="00AF78C0" w:rsidRPr="00AF5E89" w:rsidRDefault="00AF78C0" w:rsidP="00AF78C0">
            <w:pPr>
              <w:pStyle w:val="a3"/>
              <w:numPr>
                <w:ilvl w:val="0"/>
                <w:numId w:val="16"/>
              </w:numPr>
              <w:spacing w:line="240" w:lineRule="auto"/>
              <w:jc w:val="both"/>
              <w:rPr>
                <w:rFonts w:ascii="Sylfaen" w:hAnsi="Sylfaen"/>
                <w:sz w:val="18"/>
                <w:szCs w:val="18"/>
                <w:lang w:val="ka-GE"/>
              </w:rPr>
            </w:pPr>
            <w:r w:rsidRPr="00AF5E89">
              <w:rPr>
                <w:rFonts w:ascii="Sylfaen" w:hAnsi="Sylfaen"/>
                <w:sz w:val="18"/>
                <w:szCs w:val="18"/>
              </w:rPr>
              <w:t>შესაბამის ადმინისტრაციულ ერთეულშიმერის წარმომადგენლისმოხსენებითი ბარათი</w:t>
            </w:r>
            <w:r w:rsidRPr="00AF5E89">
              <w:rPr>
                <w:rFonts w:ascii="Sylfaen" w:hAnsi="Sylfaen"/>
                <w:sz w:val="18"/>
                <w:szCs w:val="18"/>
                <w:lang w:val="ka-GE"/>
              </w:rPr>
              <w:t xml:space="preserve"> (ინფორმაცია, წარმოადგენს, თუ არა ოჯახი მუდმივ მაცხოვრებელს სტიქიით დაზარალების მისამართზე და აქვთ თუ არა ფაქტიურ მფლობელობაში ალტერნატიული უძრავი ქონება);</w:t>
            </w:r>
          </w:p>
          <w:p w:rsidR="00AF78C0" w:rsidRPr="00AF5E89" w:rsidRDefault="00AF78C0" w:rsidP="00AF78C0">
            <w:pPr>
              <w:pStyle w:val="a3"/>
              <w:numPr>
                <w:ilvl w:val="0"/>
                <w:numId w:val="16"/>
              </w:numPr>
              <w:spacing w:line="240" w:lineRule="auto"/>
              <w:jc w:val="both"/>
              <w:rPr>
                <w:rFonts w:ascii="Sylfaen" w:hAnsi="Sylfaen"/>
                <w:sz w:val="18"/>
                <w:szCs w:val="18"/>
                <w:lang w:val="ka-GE"/>
              </w:rPr>
            </w:pPr>
            <w:r w:rsidRPr="00AF5E89">
              <w:rPr>
                <w:rFonts w:ascii="Sylfaen" w:hAnsi="Sylfaen"/>
                <w:sz w:val="18"/>
                <w:szCs w:val="18"/>
                <w:lang w:val="ka-GE"/>
              </w:rPr>
              <w:t>ქირავნობის ხელშეკრულება;</w:t>
            </w:r>
          </w:p>
          <w:p w:rsidR="00AF78C0" w:rsidRPr="00AF5E89" w:rsidRDefault="00AF78C0" w:rsidP="00AF78C0">
            <w:pPr>
              <w:pStyle w:val="a3"/>
              <w:numPr>
                <w:ilvl w:val="0"/>
                <w:numId w:val="16"/>
              </w:numPr>
              <w:spacing w:line="240" w:lineRule="auto"/>
              <w:jc w:val="both"/>
              <w:rPr>
                <w:rFonts w:ascii="Sylfaen" w:hAnsi="Sylfaen"/>
                <w:sz w:val="18"/>
                <w:szCs w:val="18"/>
                <w:lang w:val="ka-GE"/>
              </w:rPr>
            </w:pPr>
            <w:r w:rsidRPr="00AF5E89">
              <w:rPr>
                <w:rFonts w:ascii="Sylfaen" w:hAnsi="Sylfaen"/>
                <w:sz w:val="18"/>
                <w:szCs w:val="18"/>
              </w:rPr>
              <w:t>გამქირავებლის საბანკო რეკვიზიტები</w:t>
            </w:r>
            <w:r w:rsidRPr="00AF5E89">
              <w:rPr>
                <w:rFonts w:ascii="Sylfaen" w:hAnsi="Sylfaen"/>
                <w:sz w:val="18"/>
                <w:szCs w:val="18"/>
                <w:lang w:val="ka-GE"/>
              </w:rPr>
              <w:t xml:space="preserve"> და პირადობის მოწმობის ასლი დედანთან ერთად;</w:t>
            </w:r>
          </w:p>
          <w:p w:rsidR="00AF78C0" w:rsidRPr="00AF5E89" w:rsidRDefault="00AF78C0" w:rsidP="00EF2A35">
            <w:pPr>
              <w:spacing w:after="0" w:line="240" w:lineRule="auto"/>
              <w:jc w:val="both"/>
              <w:rPr>
                <w:rFonts w:ascii="Sylfaen" w:hAnsi="Sylfaen"/>
                <w:sz w:val="18"/>
                <w:szCs w:val="18"/>
                <w:lang w:val="ka-GE"/>
              </w:rPr>
            </w:pPr>
            <w:r w:rsidRPr="00AF5E89">
              <w:rPr>
                <w:rFonts w:ascii="Sylfaen" w:hAnsi="Sylfaen"/>
                <w:sz w:val="18"/>
                <w:szCs w:val="18"/>
              </w:rPr>
              <w:lastRenderedPageBreak/>
              <w:t>საჭიროების შემთხვევაში დამატებითი დოკუმენტაცია.</w:t>
            </w:r>
          </w:p>
          <w:p w:rsidR="00AF78C0" w:rsidRPr="00AF5E89" w:rsidRDefault="00AF78C0" w:rsidP="00EF2A35">
            <w:pPr>
              <w:spacing w:after="0" w:line="240" w:lineRule="auto"/>
              <w:jc w:val="both"/>
              <w:rPr>
                <w:rFonts w:ascii="Sylfaen" w:hAnsi="Sylfaen"/>
                <w:sz w:val="18"/>
                <w:szCs w:val="18"/>
                <w:lang w:val="ka-GE"/>
              </w:rPr>
            </w:pPr>
          </w:p>
          <w:p w:rsidR="00AF78C0" w:rsidRPr="00AF5E89" w:rsidRDefault="00AF78C0" w:rsidP="00EF2A3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შენიშვნა:</w:t>
            </w:r>
          </w:p>
          <w:p w:rsidR="00AF78C0" w:rsidRPr="00AF5E89" w:rsidRDefault="00AF78C0" w:rsidP="00EF2A35">
            <w:pPr>
              <w:autoSpaceDE w:val="0"/>
              <w:autoSpaceDN w:val="0"/>
              <w:adjustRightInd w:val="0"/>
              <w:spacing w:line="360" w:lineRule="auto"/>
              <w:jc w:val="both"/>
              <w:rPr>
                <w:rFonts w:ascii="Sylfaen" w:eastAsia="Times New Roman" w:hAnsi="Sylfaen" w:cs="Calibri"/>
                <w:b/>
                <w:sz w:val="18"/>
                <w:szCs w:val="18"/>
              </w:rPr>
            </w:pPr>
            <w:r w:rsidRPr="00AF5E89">
              <w:rPr>
                <w:rFonts w:ascii="Sylfaen" w:eastAsiaTheme="minorHAnsi" w:hAnsi="Sylfaen" w:cs="Sylfaen"/>
                <w:sz w:val="18"/>
                <w:szCs w:val="18"/>
                <w:lang w:val="ka-GE"/>
              </w:rPr>
              <w:t>იმ შემთცვევაში, თუ ალტერნატიულ საკუთრებაში არსებული საცხოვრებელი ფართი გასხვისებულია საპატიო მიზეზით, ან ალტერნატიული ქონება არ შეესაბამება საცხოვერებლით უზრუნველყოფისთვის საჭირო პირობებს,  ბენეფიციარის ქვეპროგრამაში ჩართვის საკითხი გადაწყდეს ქობულეთის მუნიციპალიტეტის ტერიტორიაზე სტიქიით დაზარალებული ოჯახების მდგომარეობის შემსწავლელი ადგილობრივი კომისიის გადაწყვეტილების საფუძველზე.</w:t>
            </w:r>
          </w:p>
        </w:tc>
      </w:tr>
      <w:tr w:rsidR="00AF78C0" w:rsidRPr="00AF5E89" w:rsidTr="00EF2A35">
        <w:trPr>
          <w:trHeight w:val="477"/>
        </w:trPr>
        <w:tc>
          <w:tcPr>
            <w:tcW w:w="2549" w:type="dxa"/>
            <w:gridSpan w:val="2"/>
            <w:tcBorders>
              <w:top w:val="single" w:sz="4" w:space="0" w:color="auto"/>
              <w:left w:val="single" w:sz="4" w:space="0" w:color="auto"/>
              <w:bottom w:val="single" w:sz="4" w:space="0" w:color="auto"/>
              <w:right w:val="nil"/>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lastRenderedPageBreak/>
              <w:t>ქვეპროგრამის მიზანი და მოსალოდნელი შედეგი</w:t>
            </w:r>
          </w:p>
        </w:tc>
        <w:tc>
          <w:tcPr>
            <w:tcW w:w="1091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cs="Calibri"/>
                <w:sz w:val="18"/>
                <w:szCs w:val="18"/>
                <w:lang w:val="ka-GE"/>
              </w:rPr>
            </w:pPr>
            <w:r w:rsidRPr="00AF5E89">
              <w:rPr>
                <w:rFonts w:ascii="Sylfaen" w:eastAsia="Times New Roman" w:hAnsi="Sylfaen" w:cs="Calibri"/>
                <w:sz w:val="18"/>
                <w:szCs w:val="18"/>
              </w:rPr>
              <w:t>სტიქიური მოვლენების შედეგად დაზარალებული ოჯახები უზრუნველყოფ</w:t>
            </w:r>
            <w:r w:rsidRPr="00AF5E89">
              <w:rPr>
                <w:rFonts w:ascii="Sylfaen" w:eastAsia="Times New Roman" w:hAnsi="Sylfaen" w:cs="Calibri"/>
                <w:sz w:val="18"/>
                <w:szCs w:val="18"/>
                <w:lang w:val="ka-GE"/>
              </w:rPr>
              <w:t>ა</w:t>
            </w:r>
            <w:r w:rsidRPr="00AF5E89">
              <w:rPr>
                <w:rFonts w:ascii="Sylfaen" w:eastAsia="Times New Roman" w:hAnsi="Sylfaen" w:cs="Calibri"/>
                <w:sz w:val="18"/>
                <w:szCs w:val="18"/>
              </w:rPr>
              <w:t xml:space="preserve"> უსაფრთხო თავშესაფარით</w:t>
            </w:r>
          </w:p>
          <w:p w:rsidR="00AF78C0" w:rsidRPr="00AF5E89" w:rsidRDefault="00AF78C0" w:rsidP="00EF2A35">
            <w:pPr>
              <w:spacing w:after="0" w:line="240" w:lineRule="auto"/>
              <w:jc w:val="both"/>
              <w:rPr>
                <w:rFonts w:ascii="Sylfaen" w:eastAsia="Times New Roman" w:hAnsi="Sylfaen" w:cs="Calibri"/>
                <w:sz w:val="16"/>
                <w:szCs w:val="16"/>
                <w:lang w:val="ka-GE"/>
              </w:rPr>
            </w:pPr>
            <w:r w:rsidRPr="00AF5E89">
              <w:rPr>
                <w:rFonts w:ascii="Sylfaen" w:eastAsia="Times New Roman" w:hAnsi="Sylfaen" w:cs="Calibri"/>
                <w:sz w:val="18"/>
                <w:szCs w:val="18"/>
              </w:rPr>
              <w:t>სტიქიური მოვლენების შედეგად დაზარალებული ოჯახები უზრუნველყოფ</w:t>
            </w:r>
            <w:r w:rsidRPr="00AF5E89">
              <w:rPr>
                <w:rFonts w:ascii="Sylfaen" w:eastAsia="Times New Roman" w:hAnsi="Sylfaen" w:cs="Calibri"/>
                <w:sz w:val="18"/>
                <w:szCs w:val="18"/>
                <w:lang w:val="ka-GE"/>
              </w:rPr>
              <w:t>ილია კომპენსაციით</w:t>
            </w:r>
          </w:p>
        </w:tc>
      </w:tr>
    </w:tbl>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6"/>
          <w:szCs w:val="16"/>
          <w:lang w:val="ka-GE"/>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076"/>
        <w:gridCol w:w="1701"/>
        <w:gridCol w:w="1701"/>
        <w:gridCol w:w="4394"/>
      </w:tblGrid>
      <w:tr w:rsidR="00AF78C0" w:rsidRPr="00AF5E89" w:rsidTr="00EF2A35">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ind w:left="1"/>
              <w:jc w:val="center"/>
              <w:rPr>
                <w:b/>
                <w:sz w:val="20"/>
                <w:szCs w:val="20"/>
              </w:rPr>
            </w:pPr>
            <w:r w:rsidRPr="00AF5E89">
              <w:rPr>
                <w:rFonts w:ascii="Sylfaen" w:hAnsi="Sylfaen" w:cs="Sylfaen"/>
                <w:b/>
                <w:bCs/>
                <w:sz w:val="20"/>
                <w:szCs w:val="20"/>
              </w:rPr>
              <w:t>№</w:t>
            </w:r>
          </w:p>
        </w:tc>
        <w:tc>
          <w:tcPr>
            <w:tcW w:w="5076" w:type="dxa"/>
            <w:vMerge w:val="restart"/>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jc w:val="center"/>
              <w:rPr>
                <w:b/>
                <w:sz w:val="20"/>
                <w:szCs w:val="20"/>
              </w:rPr>
            </w:pPr>
            <w:r w:rsidRPr="00AF5E89">
              <w:rPr>
                <w:rFonts w:ascii="Sylfaen" w:hAnsi="Sylfaen" w:cs="Sylfaen"/>
                <w:b/>
                <w:bCs/>
                <w:sz w:val="20"/>
                <w:szCs w:val="20"/>
              </w:rPr>
              <w:t>მოსალოდნელი შუალედური შედეგის შეფასების 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45"/>
              <w:rPr>
                <w:b/>
                <w:sz w:val="20"/>
                <w:szCs w:val="20"/>
              </w:rPr>
            </w:pPr>
            <w:r w:rsidRPr="00AF5E89">
              <w:rPr>
                <w:rFonts w:ascii="Sylfaen" w:hAnsi="Sylfaen" w:cs="Sylfaen"/>
                <w:b/>
                <w:bCs/>
                <w:sz w:val="20"/>
                <w:szCs w:val="20"/>
              </w:rPr>
              <w:t>ინდიკატორის 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jc w:val="center"/>
              <w:rPr>
                <w:b/>
                <w:sz w:val="20"/>
                <w:szCs w:val="20"/>
              </w:rPr>
            </w:pPr>
            <w:r w:rsidRPr="00AF5E89">
              <w:rPr>
                <w:rFonts w:ascii="Sylfaen" w:hAnsi="Sylfaen" w:cs="Sylfaen"/>
                <w:b/>
                <w:bCs/>
                <w:sz w:val="20"/>
                <w:szCs w:val="20"/>
              </w:rPr>
              <w:t>ცდომილების ალბათობა (% შესაძლო რისკები-აღწერა)</w:t>
            </w:r>
          </w:p>
        </w:tc>
      </w:tr>
      <w:tr w:rsidR="00AF78C0" w:rsidRPr="00AF5E89" w:rsidTr="00EF2A35">
        <w:trPr>
          <w:trHeight w:hRule="exact" w:val="717"/>
        </w:trPr>
        <w:tc>
          <w:tcPr>
            <w:tcW w:w="736" w:type="dxa"/>
            <w:vMerge/>
            <w:tcBorders>
              <w:top w:val="single" w:sz="4" w:space="0" w:color="auto"/>
            </w:tcBorders>
          </w:tcPr>
          <w:p w:rsidR="00AF78C0" w:rsidRPr="00AF5E89" w:rsidRDefault="00AF78C0" w:rsidP="00EF2A35">
            <w:pPr>
              <w:pStyle w:val="TableParagraph"/>
              <w:kinsoku w:val="0"/>
              <w:overflowPunct w:val="0"/>
              <w:ind w:left="668"/>
              <w:rPr>
                <w:b/>
                <w:sz w:val="20"/>
                <w:szCs w:val="20"/>
              </w:rPr>
            </w:pPr>
          </w:p>
        </w:tc>
        <w:tc>
          <w:tcPr>
            <w:tcW w:w="5076" w:type="dxa"/>
            <w:vMerge/>
            <w:tcBorders>
              <w:top w:val="single" w:sz="4" w:space="0" w:color="auto"/>
            </w:tcBorders>
          </w:tcPr>
          <w:p w:rsidR="00AF78C0" w:rsidRPr="00AF5E89" w:rsidRDefault="00AF78C0" w:rsidP="00EF2A35">
            <w:pPr>
              <w:pStyle w:val="TableParagraph"/>
              <w:kinsoku w:val="0"/>
              <w:overflowPunct w:val="0"/>
              <w:ind w:left="668"/>
              <w:rPr>
                <w:b/>
                <w:sz w:val="20"/>
                <w:szCs w:val="20"/>
              </w:rPr>
            </w:pPr>
          </w:p>
        </w:tc>
        <w:tc>
          <w:tcPr>
            <w:tcW w:w="1701" w:type="dxa"/>
            <w:tcBorders>
              <w:top w:val="single" w:sz="4" w:space="0" w:color="auto"/>
            </w:tcBorders>
          </w:tcPr>
          <w:p w:rsidR="00AF78C0" w:rsidRPr="00AF5E89" w:rsidRDefault="00AF78C0" w:rsidP="00EF2A35">
            <w:pPr>
              <w:pStyle w:val="TableParagraph"/>
              <w:kinsoku w:val="0"/>
              <w:overflowPunct w:val="0"/>
              <w:spacing w:before="45" w:line="259" w:lineRule="auto"/>
              <w:jc w:val="center"/>
              <w:rPr>
                <w:b/>
                <w:sz w:val="20"/>
                <w:szCs w:val="20"/>
              </w:rPr>
            </w:pPr>
            <w:r w:rsidRPr="00AF5E89">
              <w:rPr>
                <w:rFonts w:ascii="Sylfaen" w:hAnsi="Sylfaen" w:cs="Sylfaen"/>
                <w:b/>
                <w:bCs/>
                <w:sz w:val="20"/>
                <w:szCs w:val="20"/>
              </w:rPr>
              <w:t>საბაზისო 2023 წელი</w:t>
            </w:r>
          </w:p>
        </w:tc>
        <w:tc>
          <w:tcPr>
            <w:tcW w:w="1701" w:type="dxa"/>
            <w:tcBorders>
              <w:top w:val="single" w:sz="4" w:space="0" w:color="auto"/>
            </w:tcBorders>
          </w:tcPr>
          <w:p w:rsidR="00AF78C0" w:rsidRPr="00AF5E89" w:rsidRDefault="00AF78C0" w:rsidP="00EF2A35">
            <w:pPr>
              <w:pStyle w:val="TableParagraph"/>
              <w:kinsoku w:val="0"/>
              <w:overflowPunct w:val="0"/>
              <w:spacing w:before="45" w:line="259" w:lineRule="auto"/>
              <w:ind w:left="22"/>
              <w:jc w:val="center"/>
              <w:rPr>
                <w:b/>
                <w:sz w:val="20"/>
                <w:szCs w:val="20"/>
              </w:rPr>
            </w:pPr>
            <w:r w:rsidRPr="00AF5E89">
              <w:rPr>
                <w:rFonts w:ascii="Sylfaen" w:hAnsi="Sylfaen" w:cs="Sylfaen"/>
                <w:b/>
                <w:bCs/>
                <w:sz w:val="20"/>
                <w:szCs w:val="20"/>
              </w:rPr>
              <w:t>მიზნობრივი</w:t>
            </w:r>
            <w:r w:rsidRPr="00AF5E89">
              <w:rPr>
                <w:rFonts w:ascii="Sylfaen" w:hAnsi="Sylfaen" w:cs="Sylfaen"/>
                <w:b/>
                <w:bCs/>
                <w:spacing w:val="1"/>
                <w:sz w:val="20"/>
                <w:szCs w:val="20"/>
              </w:rPr>
              <w:t>202</w:t>
            </w:r>
            <w:r w:rsidRPr="00AF5E89">
              <w:rPr>
                <w:rFonts w:ascii="Sylfaen" w:hAnsi="Sylfaen" w:cs="Sylfaen"/>
                <w:b/>
                <w:bCs/>
                <w:spacing w:val="1"/>
                <w:sz w:val="20"/>
                <w:szCs w:val="20"/>
                <w:lang w:val="ka-GE"/>
              </w:rPr>
              <w:t>4</w:t>
            </w:r>
            <w:r w:rsidRPr="00AF5E89">
              <w:rPr>
                <w:rFonts w:ascii="Sylfaen" w:hAnsi="Sylfaen" w:cs="Sylfaen"/>
                <w:b/>
                <w:bCs/>
                <w:sz w:val="20"/>
                <w:szCs w:val="20"/>
              </w:rPr>
              <w:t>წელი</w:t>
            </w:r>
          </w:p>
        </w:tc>
        <w:tc>
          <w:tcPr>
            <w:tcW w:w="4394" w:type="dxa"/>
            <w:vMerge/>
            <w:tcBorders>
              <w:top w:val="single" w:sz="4" w:space="0" w:color="auto"/>
            </w:tcBorders>
          </w:tcPr>
          <w:p w:rsidR="00AF78C0" w:rsidRPr="00AF5E89" w:rsidRDefault="00AF78C0" w:rsidP="00EF2A35">
            <w:pPr>
              <w:pStyle w:val="TableParagraph"/>
              <w:kinsoku w:val="0"/>
              <w:overflowPunct w:val="0"/>
              <w:spacing w:before="45" w:line="259" w:lineRule="auto"/>
              <w:ind w:left="479" w:right="405" w:hanging="72"/>
              <w:rPr>
                <w:b/>
                <w:sz w:val="20"/>
                <w:szCs w:val="20"/>
              </w:rPr>
            </w:pPr>
          </w:p>
        </w:tc>
      </w:tr>
      <w:tr w:rsidR="00AF78C0" w:rsidRPr="00AF5E89" w:rsidTr="00EF2A35">
        <w:trPr>
          <w:trHeight w:hRule="exact" w:val="715"/>
        </w:trPr>
        <w:tc>
          <w:tcPr>
            <w:tcW w:w="736" w:type="dxa"/>
          </w:tcPr>
          <w:p w:rsidR="00AF78C0" w:rsidRPr="00AF5E89" w:rsidRDefault="00AF78C0" w:rsidP="00EF2A3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t>1</w:t>
            </w:r>
          </w:p>
        </w:tc>
        <w:tc>
          <w:tcPr>
            <w:tcW w:w="5076" w:type="dxa"/>
          </w:tcPr>
          <w:p w:rsidR="00AF78C0" w:rsidRPr="00AF5E89" w:rsidRDefault="00AF78C0" w:rsidP="00EF2A35">
            <w:pPr>
              <w:pStyle w:val="TableParagraph"/>
              <w:kinsoku w:val="0"/>
              <w:overflowPunct w:val="0"/>
              <w:spacing w:before="95"/>
              <w:ind w:left="20"/>
              <w:jc w:val="center"/>
              <w:rPr>
                <w:b/>
                <w:sz w:val="20"/>
                <w:szCs w:val="20"/>
              </w:rPr>
            </w:pPr>
            <w:r w:rsidRPr="00AF5E89">
              <w:rPr>
                <w:rFonts w:ascii="Sylfaen" w:eastAsia="Times New Roman" w:hAnsi="Sylfaen" w:cs="Calibri"/>
                <w:sz w:val="18"/>
                <w:szCs w:val="18"/>
                <w:lang w:val="ka-GE"/>
              </w:rPr>
              <w:t>კომპენსაციის</w:t>
            </w:r>
            <w:r w:rsidRPr="00AF5E89">
              <w:rPr>
                <w:rFonts w:ascii="Sylfaen" w:eastAsia="Times New Roman" w:hAnsi="Sylfaen" w:cs="Calibri"/>
                <w:sz w:val="18"/>
                <w:szCs w:val="18"/>
              </w:rPr>
              <w:t xml:space="preserve"> მიმღებ ბენეფიციართა რაოდენობა</w:t>
            </w:r>
            <w:r w:rsidRPr="00AF5E89">
              <w:rPr>
                <w:rFonts w:ascii="Sylfaen" w:eastAsia="Times New Roman" w:hAnsi="Sylfaen" w:cs="Calibri"/>
                <w:sz w:val="18"/>
                <w:szCs w:val="18"/>
                <w:lang w:val="ka-GE"/>
              </w:rPr>
              <w:t>. 250 ბენეფიციარი</w:t>
            </w:r>
          </w:p>
        </w:tc>
        <w:tc>
          <w:tcPr>
            <w:tcW w:w="1701" w:type="dxa"/>
          </w:tcPr>
          <w:p w:rsidR="00AF78C0" w:rsidRPr="00AF5E89" w:rsidRDefault="00AF78C0" w:rsidP="00EF2A35">
            <w:pPr>
              <w:pStyle w:val="TableParagraph"/>
              <w:kinsoku w:val="0"/>
              <w:overflowPunct w:val="0"/>
              <w:spacing w:before="105"/>
              <w:ind w:left="2"/>
              <w:jc w:val="center"/>
              <w:rPr>
                <w:rFonts w:ascii="Sylfaen" w:hAnsi="Sylfaen"/>
                <w:b/>
                <w:sz w:val="20"/>
                <w:szCs w:val="20"/>
                <w:lang w:val="ka-GE"/>
              </w:rPr>
            </w:pPr>
            <w:r w:rsidRPr="00AF5E89">
              <w:rPr>
                <w:rFonts w:ascii="Sylfaen" w:hAnsi="Sylfaen"/>
                <w:b/>
                <w:sz w:val="20"/>
                <w:szCs w:val="20"/>
                <w:lang w:val="ka-GE"/>
              </w:rPr>
              <w:t>250</w:t>
            </w:r>
          </w:p>
        </w:tc>
        <w:tc>
          <w:tcPr>
            <w:tcW w:w="1701" w:type="dxa"/>
          </w:tcPr>
          <w:p w:rsidR="00AF78C0" w:rsidRPr="00AF5E89" w:rsidRDefault="00AF78C0" w:rsidP="00EF2A35">
            <w:pPr>
              <w:pStyle w:val="TableParagraph"/>
              <w:kinsoku w:val="0"/>
              <w:overflowPunct w:val="0"/>
              <w:spacing w:before="105"/>
              <w:ind w:left="2"/>
              <w:jc w:val="center"/>
              <w:rPr>
                <w:b/>
                <w:sz w:val="20"/>
                <w:szCs w:val="20"/>
                <w:lang w:val="en-GB"/>
              </w:rPr>
            </w:pPr>
            <w:r w:rsidRPr="00AF5E89">
              <w:rPr>
                <w:rFonts w:ascii="Sylfaen" w:hAnsi="Sylfaen" w:cs="Sylfaen"/>
                <w:b/>
                <w:sz w:val="20"/>
                <w:szCs w:val="20"/>
                <w:lang w:val="en-GB"/>
              </w:rPr>
              <w:t>250</w:t>
            </w:r>
          </w:p>
        </w:tc>
        <w:tc>
          <w:tcPr>
            <w:tcW w:w="4394" w:type="dxa"/>
          </w:tcPr>
          <w:p w:rsidR="00AF78C0" w:rsidRPr="00AF5E89" w:rsidRDefault="00AF78C0" w:rsidP="00EF2A35">
            <w:pPr>
              <w:pStyle w:val="TableParagraph"/>
              <w:kinsoku w:val="0"/>
              <w:overflowPunct w:val="0"/>
              <w:spacing w:before="95"/>
              <w:ind w:left="20"/>
              <w:jc w:val="center"/>
              <w:rPr>
                <w:rFonts w:ascii="Sylfaen" w:hAnsi="Sylfaen" w:cs="Sylfaen"/>
                <w:b/>
                <w:sz w:val="20"/>
                <w:szCs w:val="20"/>
              </w:rPr>
            </w:pPr>
            <w:r w:rsidRPr="00AF5E89">
              <w:rPr>
                <w:rFonts w:ascii="Sylfaen" w:hAnsi="Sylfaen" w:cs="Sylfaen"/>
                <w:b/>
                <w:sz w:val="20"/>
                <w:szCs w:val="20"/>
              </w:rPr>
              <w:t>8%-</w:t>
            </w:r>
            <w:r w:rsidRPr="00AF5E89">
              <w:rPr>
                <w:rFonts w:ascii="Sylfaen" w:hAnsi="Sylfaen" w:cs="Sylfaen"/>
                <w:b/>
                <w:spacing w:val="-1"/>
                <w:sz w:val="20"/>
                <w:szCs w:val="20"/>
              </w:rPr>
              <w:t>ინფორმირებულობის დაბალი დონე, მომართვიანობის ცვლილება</w:t>
            </w:r>
          </w:p>
        </w:tc>
      </w:tr>
    </w:tbl>
    <w:p w:rsidR="00AF78C0" w:rsidRPr="00AF5E89" w:rsidRDefault="00AF78C0" w:rsidP="00AF78C0">
      <w:pPr>
        <w:pStyle w:val="a7"/>
        <w:kinsoku w:val="0"/>
        <w:overflowPunct w:val="0"/>
        <w:spacing w:before="3"/>
        <w:rPr>
          <w:rFonts w:ascii="Sylfaen" w:hAnsi="Sylfaen"/>
          <w:b/>
          <w:bCs/>
          <w:lang w:val="ka-GE"/>
        </w:rPr>
      </w:pPr>
    </w:p>
    <w:tbl>
      <w:tblPr>
        <w:tblW w:w="13320" w:type="dxa"/>
        <w:tblInd w:w="5" w:type="dxa"/>
        <w:tblLayout w:type="fixed"/>
        <w:tblCellMar>
          <w:left w:w="0" w:type="dxa"/>
          <w:right w:w="0" w:type="dxa"/>
        </w:tblCellMar>
        <w:tblLook w:val="0000"/>
      </w:tblPr>
      <w:tblGrid>
        <w:gridCol w:w="736"/>
        <w:gridCol w:w="3422"/>
        <w:gridCol w:w="1654"/>
        <w:gridCol w:w="1400"/>
        <w:gridCol w:w="1533"/>
        <w:gridCol w:w="1527"/>
        <w:gridCol w:w="1527"/>
        <w:gridCol w:w="1521"/>
      </w:tblGrid>
      <w:tr w:rsidR="00AF78C0" w:rsidRPr="00AF5E89" w:rsidTr="00EF2A35">
        <w:trPr>
          <w:trHeight w:hRule="exact" w:val="475"/>
        </w:trPr>
        <w:tc>
          <w:tcPr>
            <w:tcW w:w="736" w:type="dxa"/>
            <w:vMerge w:val="restart"/>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spacing w:before="81"/>
              <w:ind w:left="1"/>
              <w:jc w:val="center"/>
              <w:rPr>
                <w:b/>
                <w:sz w:val="20"/>
                <w:szCs w:val="20"/>
              </w:rPr>
            </w:pPr>
            <w:r w:rsidRPr="00AF5E89">
              <w:rPr>
                <w:rFonts w:ascii="Sylfaen" w:hAnsi="Sylfaen" w:cs="Sylfaen"/>
                <w:b/>
                <w:bCs/>
                <w:sz w:val="20"/>
                <w:szCs w:val="20"/>
              </w:rPr>
              <w:t>№</w:t>
            </w:r>
          </w:p>
        </w:tc>
        <w:tc>
          <w:tcPr>
            <w:tcW w:w="3422" w:type="dxa"/>
            <w:vMerge w:val="restart"/>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spacing w:before="81"/>
              <w:rPr>
                <w:b/>
                <w:sz w:val="20"/>
                <w:szCs w:val="20"/>
              </w:rPr>
            </w:pPr>
            <w:r w:rsidRPr="00AF5E89">
              <w:rPr>
                <w:rFonts w:ascii="Sylfaen" w:hAnsi="Sylfaen" w:cs="Sylfaen"/>
                <w:b/>
                <w:bCs/>
                <w:sz w:val="20"/>
                <w:szCs w:val="20"/>
              </w:rPr>
              <w:t>ღონისძიების დასახელება</w:t>
            </w:r>
          </w:p>
        </w:tc>
        <w:tc>
          <w:tcPr>
            <w:tcW w:w="4587" w:type="dxa"/>
            <w:gridSpan w:val="3"/>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jc w:val="center"/>
              <w:rPr>
                <w:b/>
                <w:sz w:val="20"/>
                <w:szCs w:val="20"/>
              </w:rPr>
            </w:pPr>
            <w:r w:rsidRPr="00AF5E89">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spacing w:before="81"/>
              <w:ind w:left="409"/>
              <w:jc w:val="center"/>
              <w:rPr>
                <w:b/>
                <w:sz w:val="20"/>
                <w:szCs w:val="20"/>
              </w:rPr>
            </w:pPr>
            <w:r w:rsidRPr="00AF5E89">
              <w:rPr>
                <w:rFonts w:ascii="Sylfaen" w:hAnsi="Sylfaen" w:cs="Sylfaen"/>
                <w:b/>
                <w:bCs/>
                <w:sz w:val="20"/>
                <w:szCs w:val="20"/>
              </w:rPr>
              <w:t>სულ(ლარი)</w:t>
            </w:r>
          </w:p>
        </w:tc>
        <w:tc>
          <w:tcPr>
            <w:tcW w:w="3048" w:type="dxa"/>
            <w:gridSpan w:val="2"/>
            <w:vMerge w:val="restart"/>
            <w:tcBorders>
              <w:top w:val="single" w:sz="4" w:space="0" w:color="auto"/>
              <w:left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b/>
                <w:sz w:val="20"/>
                <w:szCs w:val="20"/>
              </w:rPr>
            </w:pPr>
            <w:r w:rsidRPr="00AF5E89">
              <w:rPr>
                <w:rFonts w:ascii="Sylfaen" w:hAnsi="Sylfaen" w:cs="Sylfaen"/>
                <w:b/>
                <w:bCs/>
                <w:sz w:val="20"/>
                <w:szCs w:val="20"/>
              </w:rPr>
              <w:t>მათშორის:</w:t>
            </w:r>
          </w:p>
        </w:tc>
      </w:tr>
      <w:tr w:rsidR="00AF78C0" w:rsidRPr="00AF5E89" w:rsidTr="00EF2A35">
        <w:trPr>
          <w:trHeight w:hRule="exact" w:val="15"/>
        </w:trPr>
        <w:tc>
          <w:tcPr>
            <w:tcW w:w="736" w:type="dxa"/>
            <w:vMerge/>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tc>
        <w:tc>
          <w:tcPr>
            <w:tcW w:w="3422" w:type="dxa"/>
            <w:vMerge/>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tc>
        <w:tc>
          <w:tcPr>
            <w:tcW w:w="4587" w:type="dxa"/>
            <w:gridSpan w:val="3"/>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tc>
        <w:tc>
          <w:tcPr>
            <w:tcW w:w="3048" w:type="dxa"/>
            <w:gridSpan w:val="2"/>
            <w:vMerge/>
            <w:tcBorders>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rFonts w:ascii="Sylfaen" w:hAnsi="Sylfaen" w:cs="Sylfaen"/>
                <w:b/>
                <w:bCs/>
                <w:sz w:val="20"/>
                <w:szCs w:val="20"/>
              </w:rPr>
            </w:pPr>
          </w:p>
        </w:tc>
      </w:tr>
      <w:tr w:rsidR="00AF78C0" w:rsidRPr="00AF5E89" w:rsidTr="00EF2A35">
        <w:trPr>
          <w:trHeight w:hRule="exact" w:val="880"/>
        </w:trPr>
        <w:tc>
          <w:tcPr>
            <w:tcW w:w="736" w:type="dxa"/>
            <w:vMerge/>
            <w:tcBorders>
              <w:top w:val="single" w:sz="6" w:space="0" w:color="A6A6A6"/>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b/>
                <w:sz w:val="20"/>
                <w:szCs w:val="20"/>
              </w:rPr>
            </w:pPr>
          </w:p>
        </w:tc>
        <w:tc>
          <w:tcPr>
            <w:tcW w:w="3422" w:type="dxa"/>
            <w:vMerge/>
            <w:tcBorders>
              <w:top w:val="single" w:sz="6" w:space="0" w:color="A6A6A6"/>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b/>
                <w:sz w:val="20"/>
                <w:szCs w:val="20"/>
              </w:rPr>
            </w:pPr>
          </w:p>
        </w:tc>
        <w:tc>
          <w:tcPr>
            <w:tcW w:w="1654"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0"/>
              <w:jc w:val="center"/>
              <w:rPr>
                <w:b/>
                <w:sz w:val="20"/>
                <w:szCs w:val="20"/>
              </w:rPr>
            </w:pPr>
            <w:r w:rsidRPr="00AF5E89">
              <w:rPr>
                <w:rFonts w:ascii="Sylfaen" w:hAnsi="Sylfaen" w:cs="Sylfaen"/>
                <w:b/>
                <w:bCs/>
                <w:sz w:val="20"/>
                <w:szCs w:val="20"/>
              </w:rPr>
              <w:t>განზომილება</w:t>
            </w:r>
          </w:p>
        </w:tc>
        <w:tc>
          <w:tcPr>
            <w:tcW w:w="1400"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0"/>
              <w:jc w:val="center"/>
              <w:rPr>
                <w:b/>
                <w:sz w:val="20"/>
                <w:szCs w:val="20"/>
              </w:rPr>
            </w:pPr>
            <w:r w:rsidRPr="00AF5E89">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ind w:left="130" w:right="126"/>
              <w:jc w:val="center"/>
              <w:rPr>
                <w:b/>
                <w:sz w:val="20"/>
                <w:szCs w:val="20"/>
              </w:rPr>
            </w:pPr>
            <w:r w:rsidRPr="00AF5E89">
              <w:rPr>
                <w:rFonts w:ascii="Sylfaen" w:hAnsi="Sylfaen" w:cs="Sylfaen"/>
                <w:b/>
                <w:bCs/>
                <w:sz w:val="20"/>
                <w:szCs w:val="20"/>
              </w:rPr>
              <w:t>ერთეულისსაშუალოფასი</w:t>
            </w:r>
          </w:p>
        </w:tc>
        <w:tc>
          <w:tcPr>
            <w:tcW w:w="1527" w:type="dxa"/>
            <w:vMerge/>
            <w:tcBorders>
              <w:top w:val="single" w:sz="6" w:space="0" w:color="A6A6A6"/>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jc w:val="center"/>
              <w:rPr>
                <w:b/>
                <w:sz w:val="20"/>
                <w:szCs w:val="20"/>
              </w:rPr>
            </w:pPr>
            <w:r w:rsidRPr="00AF5E89">
              <w:rPr>
                <w:rFonts w:ascii="Sylfaen" w:hAnsi="Sylfaen" w:cs="Sylfaen"/>
                <w:b/>
                <w:bCs/>
                <w:sz w:val="20"/>
                <w:szCs w:val="20"/>
              </w:rPr>
              <w:t>საბიუჯეტოსახსრები</w:t>
            </w:r>
          </w:p>
        </w:tc>
        <w:tc>
          <w:tcPr>
            <w:tcW w:w="1521"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ind w:right="-5"/>
              <w:jc w:val="center"/>
              <w:rPr>
                <w:b/>
                <w:sz w:val="20"/>
                <w:szCs w:val="20"/>
              </w:rPr>
            </w:pPr>
            <w:r w:rsidRPr="00AF5E89">
              <w:rPr>
                <w:rFonts w:ascii="Sylfaen" w:hAnsi="Sylfaen" w:cs="Sylfaen"/>
                <w:b/>
                <w:bCs/>
                <w:sz w:val="20"/>
                <w:szCs w:val="20"/>
                <w:lang w:val="ka-GE"/>
              </w:rPr>
              <w:t xml:space="preserve">სხვა            </w:t>
            </w:r>
            <w:r w:rsidRPr="00AF5E89">
              <w:rPr>
                <w:rFonts w:ascii="Sylfaen" w:hAnsi="Sylfaen" w:cs="Sylfaen"/>
                <w:b/>
                <w:bCs/>
                <w:sz w:val="20"/>
                <w:szCs w:val="20"/>
              </w:rPr>
              <w:t>სახსრები</w:t>
            </w:r>
          </w:p>
        </w:tc>
      </w:tr>
      <w:tr w:rsidR="00AF78C0" w:rsidRPr="00AF5E89" w:rsidTr="00EF2A35">
        <w:trPr>
          <w:trHeight w:hRule="exact" w:val="1169"/>
        </w:trPr>
        <w:tc>
          <w:tcPr>
            <w:tcW w:w="736"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ind w:left="2"/>
              <w:jc w:val="center"/>
              <w:rPr>
                <w:rFonts w:ascii="Sylfaen" w:hAnsi="Sylfaen"/>
                <w:b/>
                <w:sz w:val="20"/>
                <w:szCs w:val="20"/>
                <w:lang w:val="ka-GE"/>
              </w:rPr>
            </w:pPr>
          </w:p>
          <w:p w:rsidR="00AF78C0" w:rsidRPr="00AF5E89" w:rsidRDefault="00AF78C0" w:rsidP="00EF2A3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ka-GE"/>
              </w:rPr>
              <w:t>1</w:t>
            </w:r>
          </w:p>
        </w:tc>
        <w:tc>
          <w:tcPr>
            <w:tcW w:w="3422"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ka-GE"/>
              </w:rPr>
              <w:t>სტიქიური მოვლენების შედეგად დაზარალებული ოჯახების დროებითი უსაფრთხო თავშესაფარით უზრუნველყოფა</w:t>
            </w:r>
          </w:p>
        </w:tc>
        <w:tc>
          <w:tcPr>
            <w:tcW w:w="1654"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ind w:left="2"/>
              <w:jc w:val="center"/>
              <w:rPr>
                <w:rFonts w:ascii="Sylfaen" w:hAnsi="Sylfaen"/>
                <w:b/>
                <w:sz w:val="20"/>
                <w:szCs w:val="20"/>
                <w:lang w:val="ka-GE"/>
              </w:rPr>
            </w:pPr>
          </w:p>
          <w:p w:rsidR="00AF78C0" w:rsidRPr="00AF5E89" w:rsidRDefault="00AF78C0" w:rsidP="00EF2A3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ka-GE"/>
              </w:rPr>
              <w:t xml:space="preserve">  ბენეფიციარი</w:t>
            </w:r>
          </w:p>
        </w:tc>
        <w:tc>
          <w:tcPr>
            <w:tcW w:w="1400"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ind w:left="2"/>
              <w:jc w:val="center"/>
              <w:rPr>
                <w:rFonts w:ascii="Sylfaen" w:hAnsi="Sylfaen"/>
                <w:b/>
                <w:sz w:val="20"/>
                <w:szCs w:val="20"/>
                <w:lang w:val="ka-GE"/>
              </w:rPr>
            </w:pPr>
          </w:p>
          <w:p w:rsidR="00AF78C0" w:rsidRPr="00AF5E89" w:rsidRDefault="00AF78C0" w:rsidP="00EF2A35">
            <w:pPr>
              <w:pStyle w:val="TableParagraph"/>
              <w:kinsoku w:val="0"/>
              <w:overflowPunct w:val="0"/>
              <w:ind w:left="2"/>
              <w:jc w:val="center"/>
              <w:rPr>
                <w:rFonts w:ascii="Sylfaen" w:hAnsi="Sylfaen"/>
                <w:b/>
                <w:sz w:val="20"/>
                <w:szCs w:val="20"/>
                <w:lang w:val="en-GB"/>
              </w:rPr>
            </w:pPr>
            <w:r w:rsidRPr="00AF5E89">
              <w:rPr>
                <w:rFonts w:ascii="Sylfaen" w:hAnsi="Sylfaen"/>
                <w:b/>
                <w:sz w:val="20"/>
                <w:szCs w:val="20"/>
                <w:lang w:val="en-GB"/>
              </w:rPr>
              <w:t>250</w:t>
            </w:r>
          </w:p>
        </w:tc>
        <w:tc>
          <w:tcPr>
            <w:tcW w:w="1533"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ind w:left="2"/>
              <w:jc w:val="center"/>
              <w:rPr>
                <w:rFonts w:ascii="Sylfaen" w:hAnsi="Sylfaen"/>
                <w:b/>
                <w:sz w:val="20"/>
                <w:szCs w:val="20"/>
                <w:lang w:val="ka-GE"/>
              </w:rPr>
            </w:pPr>
          </w:p>
          <w:p w:rsidR="00AF78C0" w:rsidRPr="00AF5E89" w:rsidRDefault="00AF78C0" w:rsidP="00EF2A3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ka-GE"/>
              </w:rPr>
              <w:t>4 000</w:t>
            </w: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ind w:left="2"/>
              <w:jc w:val="center"/>
              <w:rPr>
                <w:rFonts w:ascii="Sylfaen" w:hAnsi="Sylfaen"/>
                <w:b/>
                <w:sz w:val="20"/>
                <w:szCs w:val="20"/>
                <w:lang w:val="ka-GE"/>
              </w:rPr>
            </w:pPr>
          </w:p>
          <w:p w:rsidR="00AF78C0" w:rsidRPr="00AF5E89" w:rsidRDefault="00AF78C0" w:rsidP="00EF2A3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en-GB"/>
              </w:rPr>
              <w:t>1 00</w:t>
            </w:r>
            <w:r w:rsidRPr="00AF5E89">
              <w:rPr>
                <w:rFonts w:ascii="Sylfaen" w:hAnsi="Sylfaen"/>
                <w:b/>
                <w:sz w:val="20"/>
                <w:szCs w:val="20"/>
                <w:lang w:val="ka-GE"/>
              </w:rPr>
              <w:t>0 000</w:t>
            </w: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ind w:left="2"/>
              <w:jc w:val="center"/>
              <w:rPr>
                <w:rFonts w:ascii="Sylfaen" w:hAnsi="Sylfaen"/>
                <w:b/>
                <w:sz w:val="20"/>
                <w:szCs w:val="20"/>
                <w:lang w:val="ka-GE"/>
              </w:rPr>
            </w:pPr>
          </w:p>
          <w:p w:rsidR="00AF78C0" w:rsidRPr="00AF5E89" w:rsidRDefault="00AF78C0" w:rsidP="00EF2A3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en-GB"/>
              </w:rPr>
              <w:t>1 00</w:t>
            </w:r>
            <w:r w:rsidRPr="00AF5E89">
              <w:rPr>
                <w:rFonts w:ascii="Sylfaen" w:hAnsi="Sylfaen"/>
                <w:b/>
                <w:sz w:val="20"/>
                <w:szCs w:val="20"/>
                <w:lang w:val="ka-GE"/>
              </w:rPr>
              <w:t>0 000</w:t>
            </w:r>
          </w:p>
        </w:tc>
        <w:tc>
          <w:tcPr>
            <w:tcW w:w="1521"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ind w:left="2"/>
              <w:jc w:val="center"/>
              <w:rPr>
                <w:rFonts w:ascii="Sylfaen" w:hAnsi="Sylfaen"/>
                <w:b/>
                <w:sz w:val="20"/>
                <w:szCs w:val="20"/>
                <w:lang w:val="ka-GE"/>
              </w:rPr>
            </w:pPr>
          </w:p>
        </w:tc>
      </w:tr>
      <w:tr w:rsidR="00AF78C0" w:rsidRPr="00AF5E89" w:rsidTr="00EF2A35">
        <w:trPr>
          <w:trHeight w:hRule="exact" w:val="433"/>
        </w:trPr>
        <w:tc>
          <w:tcPr>
            <w:tcW w:w="4158" w:type="dxa"/>
            <w:gridSpan w:val="2"/>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ka-GE"/>
              </w:rPr>
              <w:t>სულ ქვეპროგრამა</w:t>
            </w:r>
          </w:p>
        </w:tc>
        <w:tc>
          <w:tcPr>
            <w:tcW w:w="1654"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ind w:left="2"/>
              <w:jc w:val="center"/>
              <w:rPr>
                <w:rFonts w:ascii="Sylfaen" w:hAnsi="Sylfaen"/>
                <w:b/>
                <w:sz w:val="20"/>
                <w:szCs w:val="20"/>
                <w:lang w:val="ka-GE"/>
              </w:rPr>
            </w:pPr>
          </w:p>
        </w:tc>
        <w:tc>
          <w:tcPr>
            <w:tcW w:w="1400"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ind w:left="2"/>
              <w:jc w:val="center"/>
              <w:rPr>
                <w:rFonts w:ascii="Sylfaen" w:hAnsi="Sylfaen"/>
                <w:b/>
                <w:sz w:val="20"/>
                <w:szCs w:val="20"/>
                <w:lang w:val="ka-GE"/>
              </w:rPr>
            </w:pPr>
          </w:p>
        </w:tc>
        <w:tc>
          <w:tcPr>
            <w:tcW w:w="1533"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ind w:left="2"/>
              <w:jc w:val="center"/>
              <w:rPr>
                <w:rFonts w:ascii="Sylfaen" w:hAnsi="Sylfaen"/>
                <w:b/>
                <w:sz w:val="20"/>
                <w:szCs w:val="20"/>
                <w:lang w:val="ka-GE"/>
              </w:rPr>
            </w:pP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en-GB"/>
              </w:rPr>
              <w:t>1 00</w:t>
            </w:r>
            <w:r w:rsidRPr="00AF5E89">
              <w:rPr>
                <w:rFonts w:ascii="Sylfaen" w:hAnsi="Sylfaen"/>
                <w:b/>
                <w:sz w:val="20"/>
                <w:szCs w:val="20"/>
                <w:lang w:val="ka-GE"/>
              </w:rPr>
              <w:t>0 000</w:t>
            </w: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en-GB"/>
              </w:rPr>
              <w:t>1 00</w:t>
            </w:r>
            <w:r w:rsidRPr="00AF5E89">
              <w:rPr>
                <w:rFonts w:ascii="Sylfaen" w:hAnsi="Sylfaen"/>
                <w:b/>
                <w:sz w:val="20"/>
                <w:szCs w:val="20"/>
                <w:lang w:val="ka-GE"/>
              </w:rPr>
              <w:t>0 000</w:t>
            </w:r>
          </w:p>
        </w:tc>
        <w:tc>
          <w:tcPr>
            <w:tcW w:w="1521"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ka-GE"/>
              </w:rPr>
              <w:t>0</w:t>
            </w:r>
          </w:p>
        </w:tc>
      </w:tr>
    </w:tbl>
    <w:p w:rsidR="00AF78C0" w:rsidRPr="00AF5E89" w:rsidRDefault="00AF78C0" w:rsidP="00AF78C0">
      <w:pPr>
        <w:pStyle w:val="TableParagraph"/>
        <w:kinsoku w:val="0"/>
        <w:overflowPunct w:val="0"/>
        <w:ind w:left="2"/>
        <w:jc w:val="center"/>
        <w:rPr>
          <w:rFonts w:ascii="Sylfaen" w:hAnsi="Sylfaen"/>
          <w:b/>
          <w:sz w:val="20"/>
          <w:szCs w:val="20"/>
          <w:lang w:val="ka-GE"/>
        </w:rPr>
      </w:pPr>
    </w:p>
    <w:tbl>
      <w:tblPr>
        <w:tblW w:w="13209" w:type="dxa"/>
        <w:tblInd w:w="93" w:type="dxa"/>
        <w:tblLook w:val="04A0"/>
      </w:tblPr>
      <w:tblGrid>
        <w:gridCol w:w="4671"/>
        <w:gridCol w:w="5381"/>
        <w:gridCol w:w="2218"/>
        <w:gridCol w:w="939"/>
      </w:tblGrid>
      <w:tr w:rsidR="00AF78C0" w:rsidRPr="00AF5E89" w:rsidTr="00EF2A35">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AF78C0" w:rsidRPr="00AF5E89" w:rsidRDefault="00AF78C0" w:rsidP="00EF2A35">
            <w:pPr>
              <w:spacing w:after="0" w:line="240" w:lineRule="auto"/>
              <w:jc w:val="both"/>
              <w:rPr>
                <w:rFonts w:eastAsia="Times New Roman"/>
                <w:b/>
                <w:bCs/>
                <w:sz w:val="18"/>
                <w:szCs w:val="18"/>
              </w:rPr>
            </w:pPr>
            <w:r w:rsidRPr="00AF5E89">
              <w:rPr>
                <w:rFonts w:ascii="Sylfaen" w:eastAsia="Times New Roman" w:hAnsi="Sylfaen" w:cs="Sylfaen"/>
                <w:b/>
                <w:bCs/>
                <w:sz w:val="18"/>
                <w:szCs w:val="18"/>
              </w:rPr>
              <w:t>მოსალოდნელიშუალედურიშედეგი</w:t>
            </w:r>
          </w:p>
        </w:tc>
      </w:tr>
      <w:tr w:rsidR="00AF78C0" w:rsidRPr="00AF5E89" w:rsidTr="00EF2A35">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F78C0" w:rsidRPr="00AF5E89" w:rsidRDefault="00AF78C0" w:rsidP="00EF2A35">
            <w:pPr>
              <w:spacing w:after="0" w:line="240" w:lineRule="auto"/>
              <w:jc w:val="both"/>
              <w:rPr>
                <w:rFonts w:eastAsia="Times New Roman"/>
                <w:sz w:val="18"/>
                <w:szCs w:val="18"/>
                <w:lang w:val="ka-GE"/>
              </w:rPr>
            </w:pPr>
            <w:r w:rsidRPr="00AF5E89">
              <w:rPr>
                <w:rFonts w:ascii="Sylfaen" w:eastAsia="Times New Roman" w:hAnsi="Sylfaen" w:cs="Sylfaen"/>
              </w:rPr>
              <w:t>მუნიციპალიტეტშიმცხოვრებისხვადასხვასოციალურიკატეგორიისმოსახლეობაუზრუნველყოფილიაფინანსურიდახმარებით</w:t>
            </w:r>
            <w:r w:rsidRPr="00AF5E89">
              <w:rPr>
                <w:rFonts w:ascii="Sylfaen" w:eastAsia="Times New Roman" w:hAnsi="Sylfaen" w:cs="Sylfaen"/>
                <w:lang w:val="ka-GE"/>
              </w:rPr>
              <w:t>.</w:t>
            </w:r>
          </w:p>
        </w:tc>
      </w:tr>
      <w:tr w:rsidR="00AF78C0" w:rsidRPr="00AF5E89" w:rsidTr="00EF2A35">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AF78C0" w:rsidRPr="00AF5E89" w:rsidRDefault="00AF78C0" w:rsidP="00EF2A35">
            <w:pPr>
              <w:spacing w:after="0" w:line="240" w:lineRule="auto"/>
              <w:jc w:val="both"/>
              <w:rPr>
                <w:rFonts w:eastAsia="Times New Roman"/>
                <w:b/>
                <w:bCs/>
                <w:sz w:val="18"/>
                <w:szCs w:val="18"/>
              </w:rPr>
            </w:pPr>
            <w:r w:rsidRPr="00AF5E89">
              <w:rPr>
                <w:rFonts w:ascii="Sylfaen" w:eastAsia="Times New Roman" w:hAnsi="Sylfaen" w:cs="Sylfaen"/>
                <w:b/>
                <w:bCs/>
                <w:sz w:val="18"/>
                <w:szCs w:val="18"/>
              </w:rPr>
              <w:lastRenderedPageBreak/>
              <w:t>გაეროს მდგრადი განვითარების მიზანი (SDG), რომლის მიღწევასაც ემსახურება 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AF78C0" w:rsidRPr="00AF5E89" w:rsidRDefault="00AF78C0" w:rsidP="00EF2A35">
            <w:pPr>
              <w:spacing w:after="0" w:line="240" w:lineRule="auto"/>
              <w:jc w:val="center"/>
              <w:rPr>
                <w:rFonts w:eastAsia="Times New Roman"/>
                <w:sz w:val="18"/>
                <w:szCs w:val="18"/>
              </w:rPr>
            </w:pPr>
            <w:r w:rsidRPr="00AF5E89">
              <w:rPr>
                <w:rFonts w:ascii="Sylfaen" w:eastAsia="Times New Roman" w:hAnsi="Sylfaen" w:cs="Sylfaen"/>
              </w:rPr>
              <w:t>მიზანი</w:t>
            </w:r>
            <w:r w:rsidRPr="00AF5E89">
              <w:rPr>
                <w:rFonts w:eastAsia="Times New Roman" w:cs="Calibri"/>
              </w:rPr>
              <w:t xml:space="preserve"> 1 - </w:t>
            </w:r>
            <w:r w:rsidRPr="00AF5E89">
              <w:rPr>
                <w:rFonts w:ascii="Sylfaen" w:eastAsia="Times New Roman" w:hAnsi="Sylfaen" w:cs="Sylfaen"/>
              </w:rPr>
              <w:t>სიღარიბისყველაფორმისაღმოფხვრა</w:t>
            </w:r>
            <w:r w:rsidRPr="00AF5E89">
              <w:rPr>
                <w:rFonts w:eastAsia="Times New Roman" w:cs="Calibri"/>
              </w:rPr>
              <w:t>;</w:t>
            </w:r>
            <w:r w:rsidRPr="00AF5E89">
              <w:rPr>
                <w:rFonts w:eastAsia="Times New Roman" w:cs="Calibri"/>
              </w:rPr>
              <w:br/>
            </w:r>
          </w:p>
        </w:tc>
        <w:tc>
          <w:tcPr>
            <w:tcW w:w="2218" w:type="dxa"/>
            <w:tcBorders>
              <w:top w:val="nil"/>
              <w:left w:val="nil"/>
              <w:bottom w:val="single" w:sz="4" w:space="0" w:color="auto"/>
              <w:right w:val="single" w:sz="4" w:space="0" w:color="auto"/>
            </w:tcBorders>
            <w:shd w:val="clear" w:color="auto" w:fill="auto"/>
            <w:noWrap/>
            <w:vAlign w:val="center"/>
            <w:hideMark/>
          </w:tcPr>
          <w:p w:rsidR="00AF78C0" w:rsidRPr="00AF5E89" w:rsidRDefault="00AF78C0" w:rsidP="00EF2A35">
            <w:pPr>
              <w:spacing w:after="0" w:line="240" w:lineRule="auto"/>
              <w:jc w:val="center"/>
              <w:rPr>
                <w:rFonts w:eastAsia="Times New Roman"/>
                <w:b/>
                <w:bCs/>
                <w:sz w:val="18"/>
                <w:szCs w:val="18"/>
              </w:rPr>
            </w:pPr>
            <w:r w:rsidRPr="00AF5E89">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AF78C0" w:rsidRPr="00AF5E89" w:rsidRDefault="00AF78C0" w:rsidP="00EF2A35">
            <w:pPr>
              <w:spacing w:after="0" w:line="240" w:lineRule="auto"/>
              <w:jc w:val="center"/>
              <w:rPr>
                <w:rFonts w:eastAsia="Times New Roman"/>
                <w:sz w:val="18"/>
                <w:szCs w:val="18"/>
                <w:lang w:val="ka-GE"/>
              </w:rPr>
            </w:pPr>
            <w:r w:rsidRPr="00AF5E89">
              <w:rPr>
                <w:rFonts w:ascii="Sylfaen" w:eastAsia="Times New Roman" w:hAnsi="Sylfaen" w:cs="Sylfaen"/>
                <w:sz w:val="18"/>
                <w:szCs w:val="18"/>
                <w:lang w:val="ka-GE"/>
              </w:rPr>
              <w:t>არა</w:t>
            </w:r>
          </w:p>
        </w:tc>
      </w:tr>
    </w:tbl>
    <w:p w:rsidR="00AF78C0" w:rsidRDefault="00AF78C0" w:rsidP="00AF78C0">
      <w:pPr>
        <w:autoSpaceDE w:val="0"/>
        <w:autoSpaceDN w:val="0"/>
        <w:adjustRightInd w:val="0"/>
        <w:spacing w:after="0" w:line="360" w:lineRule="auto"/>
        <w:jc w:val="both"/>
        <w:rPr>
          <w:rFonts w:ascii="Sylfaen" w:eastAsiaTheme="minorHAnsi" w:hAnsi="Sylfaen" w:cs="Sylfaen"/>
          <w:b/>
          <w:sz w:val="16"/>
          <w:szCs w:val="16"/>
        </w:rPr>
      </w:pPr>
    </w:p>
    <w:p w:rsidR="00AF78C0" w:rsidRDefault="00AF78C0" w:rsidP="00AF78C0">
      <w:pPr>
        <w:autoSpaceDE w:val="0"/>
        <w:autoSpaceDN w:val="0"/>
        <w:adjustRightInd w:val="0"/>
        <w:spacing w:after="0" w:line="360" w:lineRule="auto"/>
        <w:jc w:val="both"/>
        <w:rPr>
          <w:rFonts w:ascii="Sylfaen" w:eastAsiaTheme="minorHAnsi" w:hAnsi="Sylfaen" w:cs="Sylfaen"/>
          <w:b/>
          <w:sz w:val="16"/>
          <w:szCs w:val="16"/>
        </w:rPr>
      </w:pPr>
    </w:p>
    <w:tbl>
      <w:tblPr>
        <w:tblW w:w="0" w:type="auto"/>
        <w:tblInd w:w="108" w:type="dxa"/>
        <w:tblLook w:val="04A0"/>
      </w:tblPr>
      <w:tblGrid>
        <w:gridCol w:w="2046"/>
        <w:gridCol w:w="2583"/>
        <w:gridCol w:w="1944"/>
        <w:gridCol w:w="1837"/>
        <w:gridCol w:w="1854"/>
        <w:gridCol w:w="1852"/>
        <w:gridCol w:w="1153"/>
      </w:tblGrid>
      <w:tr w:rsidR="00AF78C0" w:rsidRPr="00AF5E89" w:rsidTr="00EF2A35">
        <w:trPr>
          <w:trHeight w:val="630"/>
        </w:trPr>
        <w:tc>
          <w:tcPr>
            <w:tcW w:w="20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lang w:val="ka-GE"/>
              </w:rPr>
              <w:t xml:space="preserve">ქვეპროგრამის </w:t>
            </w:r>
            <w:r w:rsidRPr="00AF5E89">
              <w:rPr>
                <w:rFonts w:ascii="Sylfaen" w:hAnsi="Sylfaen" w:cs="Calibri"/>
                <w:b/>
                <w:bCs/>
                <w:sz w:val="16"/>
                <w:szCs w:val="16"/>
              </w:rPr>
              <w:t>კოდი</w:t>
            </w:r>
          </w:p>
        </w:tc>
        <w:tc>
          <w:tcPr>
            <w:tcW w:w="25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b/>
                <w:bCs/>
                <w:sz w:val="18"/>
                <w:szCs w:val="18"/>
                <w:lang w:val="en-GB" w:eastAsia="en-GB"/>
              </w:rPr>
            </w:pPr>
            <w:r w:rsidRPr="00AF5E89">
              <w:rPr>
                <w:rFonts w:ascii="Sylfaen" w:hAnsi="Sylfaen" w:cs="Calibri"/>
                <w:b/>
                <w:bCs/>
                <w:sz w:val="16"/>
                <w:szCs w:val="16"/>
                <w:lang w:val="ka-GE"/>
              </w:rPr>
              <w:t>ქვეპროგრამის დასახელება</w:t>
            </w:r>
          </w:p>
        </w:tc>
        <w:tc>
          <w:tcPr>
            <w:tcW w:w="8640" w:type="dxa"/>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b/>
                <w:bCs/>
                <w:sz w:val="16"/>
                <w:szCs w:val="16"/>
              </w:rPr>
            </w:pPr>
            <w:r w:rsidRPr="00AF5E89">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AF78C0" w:rsidRPr="00AF5E89" w:rsidTr="00EF2A35">
        <w:trPr>
          <w:trHeight w:val="733"/>
        </w:trPr>
        <w:tc>
          <w:tcPr>
            <w:tcW w:w="2046" w:type="dxa"/>
            <w:tcBorders>
              <w:top w:val="nil"/>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b/>
                <w:sz w:val="18"/>
                <w:szCs w:val="18"/>
                <w:lang w:val="ka-GE"/>
              </w:rPr>
            </w:pPr>
            <w:r w:rsidRPr="00AF5E89">
              <w:rPr>
                <w:rFonts w:ascii="Sylfaen" w:hAnsi="Sylfaen" w:cs="Calibri"/>
                <w:b/>
                <w:sz w:val="18"/>
                <w:szCs w:val="18"/>
              </w:rPr>
              <w:t xml:space="preserve">06 02 </w:t>
            </w:r>
            <w:r w:rsidRPr="00AF5E89">
              <w:rPr>
                <w:rFonts w:ascii="Sylfaen" w:hAnsi="Sylfaen" w:cs="Calibri"/>
                <w:b/>
                <w:sz w:val="18"/>
                <w:szCs w:val="18"/>
                <w:lang w:val="ka-GE"/>
              </w:rPr>
              <w:t>0</w:t>
            </w:r>
            <w:r>
              <w:rPr>
                <w:rFonts w:ascii="Sylfaen" w:hAnsi="Sylfaen" w:cs="Calibri"/>
                <w:b/>
                <w:sz w:val="18"/>
                <w:szCs w:val="18"/>
                <w:lang w:val="ka-GE"/>
              </w:rPr>
              <w:t>5</w:t>
            </w:r>
          </w:p>
        </w:tc>
        <w:tc>
          <w:tcPr>
            <w:tcW w:w="2583" w:type="dxa"/>
            <w:tcBorders>
              <w:top w:val="single" w:sz="4" w:space="0" w:color="auto"/>
              <w:left w:val="single" w:sz="4" w:space="0" w:color="auto"/>
              <w:bottom w:val="single" w:sz="4" w:space="0" w:color="auto"/>
              <w:right w:val="single" w:sz="4" w:space="0" w:color="auto"/>
            </w:tcBorders>
            <w:vAlign w:val="center"/>
            <w:hideMark/>
          </w:tcPr>
          <w:p w:rsidR="00AF78C0" w:rsidRPr="00AF5E89" w:rsidRDefault="00AF78C0" w:rsidP="00EF2A35">
            <w:pPr>
              <w:jc w:val="center"/>
              <w:rPr>
                <w:rFonts w:ascii="Sylfaen" w:hAnsi="Sylfaen" w:cs="Calibri"/>
                <w:b/>
                <w:bCs/>
                <w:sz w:val="16"/>
                <w:szCs w:val="16"/>
              </w:rPr>
            </w:pPr>
            <w:r w:rsidRPr="00AF5E89">
              <w:rPr>
                <w:rFonts w:ascii="Sylfaen" w:eastAsia="Times New Roman" w:hAnsi="Sylfaen" w:cs="Calibri"/>
                <w:b/>
                <w:bCs/>
                <w:sz w:val="18"/>
                <w:szCs w:val="18"/>
              </w:rPr>
              <w:t>მუნიციპალური უფასო სასადილო</w:t>
            </w:r>
          </w:p>
        </w:tc>
        <w:tc>
          <w:tcPr>
            <w:tcW w:w="8640" w:type="dxa"/>
            <w:gridSpan w:val="5"/>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b/>
                <w:sz w:val="18"/>
                <w:szCs w:val="18"/>
                <w:lang w:val="ka-GE"/>
              </w:rPr>
            </w:pPr>
            <w:r w:rsidRPr="00AF5E89">
              <w:rPr>
                <w:rFonts w:ascii="Sylfaen" w:hAnsi="Sylfaen" w:cs="Calibri"/>
                <w:b/>
                <w:sz w:val="18"/>
                <w:szCs w:val="18"/>
                <w:lang w:val="ka-GE"/>
              </w:rPr>
              <w:t>სოციალური დაცვის ღონისძიებები</w:t>
            </w:r>
          </w:p>
        </w:tc>
      </w:tr>
      <w:tr w:rsidR="00AF78C0" w:rsidRPr="00AF5E89" w:rsidTr="00EF2A35">
        <w:trPr>
          <w:trHeight w:val="496"/>
        </w:trPr>
        <w:tc>
          <w:tcPr>
            <w:tcW w:w="2046" w:type="dxa"/>
            <w:vMerge w:val="restart"/>
            <w:tcBorders>
              <w:top w:val="nil"/>
              <w:left w:val="single" w:sz="4" w:space="0" w:color="auto"/>
              <w:right w:val="nil"/>
            </w:tcBorders>
            <w:shd w:val="clear" w:color="000000" w:fill="FFFFFF"/>
            <w:vAlign w:val="center"/>
            <w:hideMark/>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ქვეპროგრამის განმახორციელებელი სამსახური</w:t>
            </w:r>
          </w:p>
        </w:tc>
        <w:tc>
          <w:tcPr>
            <w:tcW w:w="2583" w:type="dxa"/>
            <w:vMerge w:val="restart"/>
            <w:tcBorders>
              <w:top w:val="single" w:sz="4" w:space="0" w:color="auto"/>
              <w:left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b/>
                <w:bCs/>
                <w:sz w:val="16"/>
                <w:szCs w:val="16"/>
              </w:rPr>
            </w:pPr>
            <w:r w:rsidRPr="00AF5E89">
              <w:rPr>
                <w:rFonts w:ascii="Sylfaen" w:eastAsia="Times New Roman" w:hAnsi="Sylfaen" w:cs="Calibri"/>
                <w:b/>
                <w:sz w:val="20"/>
                <w:szCs w:val="20"/>
              </w:rPr>
              <w:t>ჯამრთელობისა და სოციალური დაცვის სამსახური</w:t>
            </w:r>
          </w:p>
        </w:tc>
        <w:tc>
          <w:tcPr>
            <w:tcW w:w="1944" w:type="dxa"/>
            <w:vMerge w:val="restart"/>
            <w:tcBorders>
              <w:top w:val="single" w:sz="4" w:space="0" w:color="auto"/>
              <w:left w:val="single" w:sz="4" w:space="0" w:color="auto"/>
              <w:right w:val="single" w:sz="4" w:space="0" w:color="auto"/>
            </w:tcBorders>
            <w:shd w:val="clear" w:color="000000" w:fill="FFFFFF"/>
            <w:vAlign w:val="center"/>
          </w:tcPr>
          <w:p w:rsidR="00AF78C0" w:rsidRPr="00AF5E89" w:rsidRDefault="00AF78C0" w:rsidP="00EF2A35">
            <w:pPr>
              <w:jc w:val="center"/>
              <w:rPr>
                <w:rFonts w:ascii="Sylfaen" w:hAnsi="Sylfaen" w:cs="Calibri"/>
                <w:b/>
                <w:bCs/>
                <w:sz w:val="16"/>
                <w:szCs w:val="16"/>
                <w:lang w:val="ka-GE"/>
              </w:rPr>
            </w:pPr>
          </w:p>
          <w:p w:rsidR="00AF78C0" w:rsidRPr="00AF5E89" w:rsidRDefault="00AF78C0" w:rsidP="00EF2A35">
            <w:pPr>
              <w:jc w:val="center"/>
              <w:rPr>
                <w:rFonts w:ascii="Sylfaen" w:hAnsi="Sylfaen" w:cs="Calibri"/>
                <w:b/>
                <w:bCs/>
                <w:sz w:val="16"/>
                <w:szCs w:val="16"/>
                <w:lang w:val="ka-GE"/>
              </w:rPr>
            </w:pPr>
            <w:r w:rsidRPr="00AF5E89">
              <w:rPr>
                <w:rFonts w:ascii="Sylfaen" w:hAnsi="Sylfaen" w:cs="Calibri"/>
                <w:b/>
                <w:bCs/>
                <w:sz w:val="16"/>
                <w:szCs w:val="16"/>
                <w:lang w:val="ka-GE"/>
              </w:rPr>
              <w:t>ქვეპროგრამის ბიუჯეტი</w:t>
            </w:r>
          </w:p>
        </w:tc>
        <w:tc>
          <w:tcPr>
            <w:tcW w:w="1837" w:type="dxa"/>
            <w:tcBorders>
              <w:top w:val="single" w:sz="4" w:space="0" w:color="auto"/>
              <w:left w:val="single" w:sz="4" w:space="0" w:color="auto"/>
              <w:bottom w:val="single" w:sz="4" w:space="0" w:color="auto"/>
              <w:right w:val="single" w:sz="4" w:space="0" w:color="auto"/>
            </w:tcBorders>
            <w:shd w:val="clear" w:color="000000" w:fill="FFFFFF"/>
            <w:vAlign w:val="center"/>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2024 წლის დაფინანსება</w:t>
            </w:r>
            <w:r w:rsidRPr="00AF5E89">
              <w:rPr>
                <w:rFonts w:ascii="Sylfaen" w:hAnsi="Sylfaen" w:cs="Calibri"/>
                <w:b/>
                <w:bCs/>
                <w:sz w:val="16"/>
                <w:szCs w:val="16"/>
              </w:rPr>
              <w:br/>
              <w:t>ლარში</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2025 წლის დაფინანსება</w:t>
            </w:r>
            <w:r w:rsidRPr="00AF5E89">
              <w:rPr>
                <w:rFonts w:ascii="Sylfaen" w:hAnsi="Sylfaen" w:cs="Calibri"/>
                <w:b/>
                <w:bCs/>
                <w:sz w:val="16"/>
                <w:szCs w:val="16"/>
              </w:rPr>
              <w:br/>
              <w:t>ლარში</w:t>
            </w:r>
          </w:p>
        </w:tc>
        <w:tc>
          <w:tcPr>
            <w:tcW w:w="1852" w:type="dxa"/>
            <w:tcBorders>
              <w:top w:val="single" w:sz="4" w:space="0" w:color="auto"/>
              <w:left w:val="single" w:sz="4" w:space="0" w:color="auto"/>
              <w:bottom w:val="single" w:sz="4" w:space="0" w:color="auto"/>
              <w:right w:val="single" w:sz="4" w:space="0" w:color="auto"/>
            </w:tcBorders>
            <w:shd w:val="clear" w:color="000000" w:fill="FFFFFF"/>
            <w:vAlign w:val="center"/>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2026 წლის დაფინანსება</w:t>
            </w:r>
            <w:r w:rsidRPr="00AF5E89">
              <w:rPr>
                <w:rFonts w:ascii="Sylfaen" w:hAnsi="Sylfaen" w:cs="Calibri"/>
                <w:b/>
                <w:bCs/>
                <w:sz w:val="16"/>
                <w:szCs w:val="16"/>
              </w:rPr>
              <w:br/>
              <w:t>ლარში</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2027 წლის დაფინანსება</w:t>
            </w:r>
            <w:r w:rsidRPr="00AF5E89">
              <w:rPr>
                <w:rFonts w:ascii="Sylfaen" w:hAnsi="Sylfaen" w:cs="Calibri"/>
                <w:b/>
                <w:bCs/>
                <w:sz w:val="16"/>
                <w:szCs w:val="16"/>
              </w:rPr>
              <w:br/>
              <w:t>ლარში</w:t>
            </w:r>
          </w:p>
        </w:tc>
      </w:tr>
      <w:tr w:rsidR="00AF78C0" w:rsidRPr="00AF5E89" w:rsidTr="00EF2A35">
        <w:trPr>
          <w:trHeight w:val="419"/>
        </w:trPr>
        <w:tc>
          <w:tcPr>
            <w:tcW w:w="2046" w:type="dxa"/>
            <w:vMerge/>
            <w:tcBorders>
              <w:left w:val="single" w:sz="4" w:space="0" w:color="auto"/>
              <w:bottom w:val="single" w:sz="4" w:space="0" w:color="auto"/>
              <w:right w:val="nil"/>
            </w:tcBorders>
            <w:shd w:val="clear" w:color="000000" w:fill="FFFFFF"/>
            <w:vAlign w:val="center"/>
          </w:tcPr>
          <w:p w:rsidR="00AF78C0" w:rsidRPr="00AF5E89" w:rsidRDefault="00AF78C0" w:rsidP="00EF2A35">
            <w:pPr>
              <w:jc w:val="center"/>
              <w:rPr>
                <w:rFonts w:ascii="Sylfaen" w:hAnsi="Sylfaen" w:cs="Calibri"/>
                <w:b/>
                <w:bCs/>
                <w:sz w:val="16"/>
                <w:szCs w:val="16"/>
              </w:rPr>
            </w:pPr>
          </w:p>
        </w:tc>
        <w:tc>
          <w:tcPr>
            <w:tcW w:w="2583" w:type="dxa"/>
            <w:vMerge/>
            <w:tcBorders>
              <w:left w:val="single" w:sz="4" w:space="0" w:color="auto"/>
              <w:bottom w:val="single" w:sz="4" w:space="0" w:color="auto"/>
              <w:right w:val="single" w:sz="4" w:space="0" w:color="auto"/>
            </w:tcBorders>
            <w:shd w:val="clear" w:color="000000" w:fill="FFFFFF"/>
            <w:vAlign w:val="center"/>
          </w:tcPr>
          <w:p w:rsidR="00AF78C0" w:rsidRPr="00AF5E89" w:rsidRDefault="00AF78C0" w:rsidP="00EF2A35">
            <w:pPr>
              <w:jc w:val="center"/>
              <w:rPr>
                <w:rFonts w:ascii="Sylfaen" w:eastAsia="Times New Roman" w:hAnsi="Sylfaen" w:cs="Calibri"/>
                <w:b/>
                <w:sz w:val="20"/>
                <w:szCs w:val="20"/>
              </w:rPr>
            </w:pPr>
          </w:p>
        </w:tc>
        <w:tc>
          <w:tcPr>
            <w:tcW w:w="1944" w:type="dxa"/>
            <w:vMerge/>
            <w:tcBorders>
              <w:left w:val="single" w:sz="4" w:space="0" w:color="auto"/>
              <w:bottom w:val="single" w:sz="4" w:space="0" w:color="auto"/>
              <w:right w:val="single" w:sz="4" w:space="0" w:color="auto"/>
            </w:tcBorders>
            <w:shd w:val="clear" w:color="000000" w:fill="FFFFFF"/>
            <w:vAlign w:val="center"/>
          </w:tcPr>
          <w:p w:rsidR="00AF78C0" w:rsidRPr="00AF5E89" w:rsidRDefault="00AF78C0" w:rsidP="00EF2A35">
            <w:pPr>
              <w:jc w:val="center"/>
              <w:rPr>
                <w:rFonts w:ascii="Sylfaen" w:hAnsi="Sylfaen" w:cs="Calibri"/>
                <w:b/>
                <w:bCs/>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000000" w:fill="FFFFFF"/>
            <w:vAlign w:val="center"/>
          </w:tcPr>
          <w:p w:rsidR="00AF78C0" w:rsidRPr="00AF5E89" w:rsidRDefault="00AF78C0" w:rsidP="00EF2A35">
            <w:pPr>
              <w:jc w:val="center"/>
              <w:rPr>
                <w:rFonts w:ascii="Sylfaen" w:hAnsi="Sylfaen" w:cs="Calibri"/>
                <w:b/>
                <w:sz w:val="18"/>
                <w:szCs w:val="18"/>
                <w:lang w:val="ka-GE"/>
              </w:rPr>
            </w:pPr>
            <w:r w:rsidRPr="00AF5E89">
              <w:rPr>
                <w:rFonts w:ascii="Sylfaen" w:hAnsi="Sylfaen" w:cs="Calibri"/>
                <w:b/>
                <w:sz w:val="18"/>
                <w:szCs w:val="18"/>
                <w:lang w:val="ka-GE"/>
              </w:rPr>
              <w:t>400,000</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AF78C0" w:rsidRPr="00AF5E89" w:rsidRDefault="00AF78C0" w:rsidP="00EF2A35">
            <w:pPr>
              <w:jc w:val="center"/>
              <w:rPr>
                <w:rFonts w:ascii="Sylfaen" w:hAnsi="Sylfaen" w:cs="Calibri"/>
                <w:b/>
                <w:sz w:val="18"/>
                <w:szCs w:val="18"/>
                <w:lang w:val="ka-GE"/>
              </w:rPr>
            </w:pPr>
            <w:r w:rsidRPr="00AF5E89">
              <w:rPr>
                <w:rFonts w:ascii="Sylfaen" w:hAnsi="Sylfaen" w:cs="Calibri"/>
                <w:b/>
                <w:sz w:val="18"/>
                <w:szCs w:val="18"/>
                <w:lang w:val="ka-GE"/>
              </w:rPr>
              <w:t>400,000</w:t>
            </w:r>
          </w:p>
        </w:tc>
        <w:tc>
          <w:tcPr>
            <w:tcW w:w="1852" w:type="dxa"/>
            <w:tcBorders>
              <w:top w:val="single" w:sz="4" w:space="0" w:color="auto"/>
              <w:left w:val="single" w:sz="4" w:space="0" w:color="auto"/>
              <w:bottom w:val="single" w:sz="4" w:space="0" w:color="auto"/>
              <w:right w:val="single" w:sz="4" w:space="0" w:color="auto"/>
            </w:tcBorders>
            <w:shd w:val="clear" w:color="000000" w:fill="FFFFFF"/>
            <w:vAlign w:val="center"/>
          </w:tcPr>
          <w:p w:rsidR="00AF78C0" w:rsidRPr="00AF5E89" w:rsidRDefault="00AF78C0" w:rsidP="00EF2A35">
            <w:pPr>
              <w:jc w:val="center"/>
              <w:rPr>
                <w:rFonts w:ascii="Sylfaen" w:hAnsi="Sylfaen" w:cs="Calibri"/>
                <w:b/>
                <w:sz w:val="18"/>
                <w:szCs w:val="18"/>
              </w:rPr>
            </w:pPr>
            <w:r w:rsidRPr="00AF5E89">
              <w:rPr>
                <w:rFonts w:ascii="Sylfaen" w:hAnsi="Sylfaen" w:cs="Calibri"/>
                <w:b/>
                <w:sz w:val="18"/>
                <w:szCs w:val="18"/>
                <w:lang w:val="ka-GE"/>
              </w:rPr>
              <w:t>400,000</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tcPr>
          <w:p w:rsidR="00AF78C0" w:rsidRPr="00AF5E89" w:rsidRDefault="00AF78C0" w:rsidP="00EF2A35">
            <w:pPr>
              <w:jc w:val="center"/>
              <w:rPr>
                <w:rFonts w:ascii="Sylfaen" w:hAnsi="Sylfaen" w:cs="Calibri"/>
                <w:b/>
                <w:sz w:val="18"/>
                <w:szCs w:val="18"/>
              </w:rPr>
            </w:pPr>
            <w:r w:rsidRPr="00AF5E89">
              <w:rPr>
                <w:rFonts w:ascii="Sylfaen" w:hAnsi="Sylfaen" w:cs="Calibri"/>
                <w:b/>
                <w:sz w:val="18"/>
                <w:szCs w:val="18"/>
                <w:lang w:val="ka-GE"/>
              </w:rPr>
              <w:t>400,000</w:t>
            </w:r>
          </w:p>
        </w:tc>
      </w:tr>
      <w:tr w:rsidR="00AF78C0" w:rsidRPr="00AF5E89" w:rsidTr="00EF2A35">
        <w:trPr>
          <w:trHeight w:val="692"/>
        </w:trPr>
        <w:tc>
          <w:tcPr>
            <w:tcW w:w="2046" w:type="dxa"/>
            <w:tcBorders>
              <w:top w:val="single" w:sz="4" w:space="0" w:color="auto"/>
              <w:left w:val="single" w:sz="4" w:space="0" w:color="auto"/>
              <w:bottom w:val="single" w:sz="4" w:space="0" w:color="auto"/>
              <w:right w:val="nil"/>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 xml:space="preserve">ქვეპროგრამის აღწერა </w:t>
            </w:r>
          </w:p>
        </w:tc>
        <w:tc>
          <w:tcPr>
            <w:tcW w:w="1122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F78C0" w:rsidRPr="00AF5E89" w:rsidRDefault="00AF78C0" w:rsidP="00EF2A35">
            <w:pPr>
              <w:rPr>
                <w:rFonts w:ascii="Sylfaen" w:hAnsi="Sylfaen" w:cs="Calibri"/>
                <w:sz w:val="18"/>
                <w:szCs w:val="18"/>
              </w:rPr>
            </w:pPr>
            <w:r w:rsidRPr="00AF5E89">
              <w:rPr>
                <w:rFonts w:ascii="Sylfaen" w:eastAsia="Times New Roman" w:hAnsi="Sylfaen" w:cs="Calibri"/>
                <w:sz w:val="16"/>
                <w:szCs w:val="16"/>
              </w:rPr>
              <w:t>მოსახლეობის სოციალურად დაუცველი ფენის დახმარება წარმოადგენს ქვეყნის ჯანდაცვისა და სოციალური პოლიტიკის ძირითად პრიორიტეტს. ქ. ქობულეთში მუნიციპალური უფასო სასადილო ემსახურება აღნიშნული კონტიგენტის 3</w:t>
            </w:r>
            <w:r w:rsidRPr="00AF5E89">
              <w:rPr>
                <w:rFonts w:ascii="Sylfaen" w:eastAsia="Times New Roman" w:hAnsi="Sylfaen" w:cs="Calibri"/>
                <w:sz w:val="16"/>
                <w:szCs w:val="16"/>
                <w:lang w:val="ka-GE"/>
              </w:rPr>
              <w:t>7</w:t>
            </w:r>
            <w:r w:rsidRPr="00AF5E89">
              <w:rPr>
                <w:rFonts w:ascii="Sylfaen" w:eastAsia="Times New Roman" w:hAnsi="Sylfaen" w:cs="Calibri"/>
                <w:sz w:val="16"/>
                <w:szCs w:val="16"/>
              </w:rPr>
              <w:t>0 ბენეფიციარს ერთჯერადი ცხელი საკვებით კვირაში 7-ჯერ (წელიწადში 365 დღის) განმავლობაში  პროგრამით გათვალისწინებულ მენიუს შესაბამისად.</w:t>
            </w:r>
          </w:p>
        </w:tc>
      </w:tr>
      <w:tr w:rsidR="00AF78C0" w:rsidRPr="00AF5E89" w:rsidTr="00EF2A35">
        <w:trPr>
          <w:trHeight w:val="692"/>
        </w:trPr>
        <w:tc>
          <w:tcPr>
            <w:tcW w:w="2046" w:type="dxa"/>
            <w:tcBorders>
              <w:top w:val="single" w:sz="4" w:space="0" w:color="auto"/>
              <w:left w:val="single" w:sz="4" w:space="0" w:color="auto"/>
              <w:bottom w:val="single" w:sz="4" w:space="0" w:color="auto"/>
              <w:right w:val="nil"/>
            </w:tcBorders>
            <w:shd w:val="clear" w:color="000000" w:fill="FFFFFF"/>
            <w:hideMark/>
          </w:tcPr>
          <w:p w:rsidR="00AF78C0" w:rsidRPr="00AF5E89" w:rsidRDefault="00AF78C0" w:rsidP="00EF2A35">
            <w:pPr>
              <w:jc w:val="center"/>
              <w:rPr>
                <w:rFonts w:ascii="Sylfaen" w:hAnsi="Sylfaen" w:cs="Calibri"/>
                <w:b/>
                <w:bCs/>
                <w:sz w:val="16"/>
                <w:szCs w:val="16"/>
              </w:rPr>
            </w:pPr>
          </w:p>
        </w:tc>
        <w:tc>
          <w:tcPr>
            <w:tcW w:w="1122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F78C0" w:rsidRPr="00AF5E89" w:rsidRDefault="00AF78C0" w:rsidP="00EF2A35">
            <w:pPr>
              <w:autoSpaceDE w:val="0"/>
              <w:autoSpaceDN w:val="0"/>
              <w:adjustRightInd w:val="0"/>
              <w:spacing w:after="0" w:line="360" w:lineRule="auto"/>
              <w:jc w:val="both"/>
              <w:rPr>
                <w:rFonts w:ascii="Sylfaen" w:eastAsiaTheme="minorHAnsi" w:hAnsi="Sylfaen" w:cs="Sylfaen"/>
                <w:b/>
                <w:sz w:val="18"/>
                <w:szCs w:val="18"/>
              </w:rPr>
            </w:pPr>
            <w:r w:rsidRPr="00AF5E89">
              <w:rPr>
                <w:rFonts w:ascii="Sylfaen" w:eastAsiaTheme="minorHAnsi" w:hAnsi="Sylfaen" w:cs="Sylfaen"/>
                <w:b/>
                <w:sz w:val="18"/>
                <w:szCs w:val="18"/>
                <w:lang w:val="ka-GE"/>
              </w:rPr>
              <w:t>ა) მუნიციპალური უფასო სასადილოს მენიუ (ერთი კვირის)</w:t>
            </w:r>
            <w:r w:rsidRPr="00AF5E89">
              <w:rPr>
                <w:rFonts w:ascii="Sylfaen" w:eastAsiaTheme="minorHAnsi" w:hAnsi="Sylfaen" w:cs="Sylfaen"/>
                <w:b/>
                <w:sz w:val="18"/>
                <w:szCs w:val="18"/>
              </w:rPr>
              <w:t>ერთი კვირის მენიუ (ზამთრის) ნოემბრის თვიდან ივნისის თვის ჩათვლით</w:t>
            </w:r>
          </w:p>
          <w:tbl>
            <w:tblPr>
              <w:tblW w:w="9232" w:type="dxa"/>
              <w:tblInd w:w="94" w:type="dxa"/>
              <w:tblLook w:val="04A0"/>
            </w:tblPr>
            <w:tblGrid>
              <w:gridCol w:w="4565"/>
              <w:gridCol w:w="1508"/>
              <w:gridCol w:w="1508"/>
              <w:gridCol w:w="1651"/>
            </w:tblGrid>
            <w:tr w:rsidR="00AF78C0" w:rsidRPr="00AF5E89" w:rsidTr="00EF2A35">
              <w:trPr>
                <w:trHeight w:val="411"/>
              </w:trPr>
              <w:tc>
                <w:tcPr>
                  <w:tcW w:w="4565" w:type="dxa"/>
                  <w:tcBorders>
                    <w:top w:val="single" w:sz="8" w:space="0" w:color="auto"/>
                    <w:left w:val="single" w:sz="8" w:space="0" w:color="auto"/>
                    <w:bottom w:val="nil"/>
                    <w:right w:val="single" w:sz="8" w:space="0" w:color="000000"/>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b/>
                      <w:bCs/>
                      <w:sz w:val="18"/>
                      <w:szCs w:val="18"/>
                    </w:rPr>
                  </w:pPr>
                  <w:r w:rsidRPr="00AF5E89">
                    <w:rPr>
                      <w:rFonts w:ascii="Sylfaen" w:eastAsia="Times New Roman" w:hAnsi="Sylfaen"/>
                      <w:b/>
                      <w:bCs/>
                      <w:sz w:val="18"/>
                      <w:szCs w:val="18"/>
                    </w:rPr>
                    <w:t>ორშაბათი</w:t>
                  </w:r>
                </w:p>
              </w:tc>
              <w:tc>
                <w:tcPr>
                  <w:tcW w:w="4666" w:type="dxa"/>
                  <w:gridSpan w:val="3"/>
                  <w:tcBorders>
                    <w:top w:val="single" w:sz="8" w:space="0" w:color="auto"/>
                    <w:left w:val="nil"/>
                    <w:bottom w:val="nil"/>
                    <w:right w:val="single" w:sz="8" w:space="0" w:color="000000"/>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b/>
                      <w:bCs/>
                      <w:sz w:val="18"/>
                      <w:szCs w:val="18"/>
                    </w:rPr>
                  </w:pPr>
                  <w:r w:rsidRPr="00AF5E89">
                    <w:rPr>
                      <w:rFonts w:ascii="Sylfaen" w:eastAsia="Times New Roman" w:hAnsi="Sylfaen"/>
                      <w:b/>
                      <w:bCs/>
                      <w:sz w:val="18"/>
                      <w:szCs w:val="18"/>
                    </w:rPr>
                    <w:t>სამშაბათი</w:t>
                  </w:r>
                </w:p>
              </w:tc>
            </w:tr>
            <w:tr w:rsidR="00AF78C0" w:rsidRPr="00AF5E89" w:rsidTr="00EF2A35">
              <w:trPr>
                <w:trHeight w:val="403"/>
              </w:trPr>
              <w:tc>
                <w:tcPr>
                  <w:tcW w:w="4565" w:type="dxa"/>
                  <w:tcBorders>
                    <w:top w:val="single" w:sz="8" w:space="0" w:color="auto"/>
                    <w:left w:val="single" w:sz="8" w:space="0" w:color="auto"/>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1. ბარდის წვნიანი – 500 გრ</w:t>
                  </w:r>
                </w:p>
              </w:tc>
              <w:tc>
                <w:tcPr>
                  <w:tcW w:w="4666" w:type="dxa"/>
                  <w:gridSpan w:val="3"/>
                  <w:tcBorders>
                    <w:top w:val="single" w:sz="8" w:space="0" w:color="auto"/>
                    <w:left w:val="nil"/>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1. მაკარონის წვნიანი – 500 გრ</w:t>
                  </w:r>
                </w:p>
              </w:tc>
            </w:tr>
            <w:tr w:rsidR="00AF78C0" w:rsidRPr="00AF5E89" w:rsidTr="00EF2A35">
              <w:trPr>
                <w:trHeight w:val="201"/>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2. გულიაში ბრინჯის გარნირით – 125/200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2. დაბეგვილი ქათმის ფილე  კარტოფილის პიურეს გარნირით – 75გრ/200 გრ</w:t>
                  </w:r>
                </w:p>
              </w:tc>
            </w:tr>
            <w:tr w:rsidR="00AF78C0" w:rsidRPr="00AF5E89" w:rsidTr="00EF2A35">
              <w:trPr>
                <w:trHeight w:val="196"/>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3. ბოსტნეულის სალათი რაკოსი (კომბოსტო, სტაფილო) – 100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3. ბოსტნეულის სალათი (ჭარხლით) – 100 გრ</w:t>
                  </w:r>
                </w:p>
              </w:tc>
            </w:tr>
            <w:tr w:rsidR="00AF78C0" w:rsidRPr="00AF5E89" w:rsidTr="00EF2A35">
              <w:trPr>
                <w:trHeight w:val="160"/>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4. ხილის კომპოტი – 200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4. კაკაო – 200 გრ</w:t>
                  </w:r>
                </w:p>
              </w:tc>
            </w:tr>
            <w:tr w:rsidR="00AF78C0" w:rsidRPr="00AF5E89" w:rsidTr="00EF2A35">
              <w:trPr>
                <w:trHeight w:val="160"/>
              </w:trPr>
              <w:tc>
                <w:tcPr>
                  <w:tcW w:w="4565" w:type="dxa"/>
                  <w:tcBorders>
                    <w:top w:val="single" w:sz="4" w:space="0" w:color="auto"/>
                    <w:left w:val="single" w:sz="8" w:space="0" w:color="auto"/>
                    <w:bottom w:val="single" w:sz="8"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5. პური – 250 გრ</w:t>
                  </w:r>
                </w:p>
              </w:tc>
              <w:tc>
                <w:tcPr>
                  <w:tcW w:w="4666" w:type="dxa"/>
                  <w:gridSpan w:val="3"/>
                  <w:tcBorders>
                    <w:top w:val="single" w:sz="4" w:space="0" w:color="auto"/>
                    <w:left w:val="nil"/>
                    <w:bottom w:val="single" w:sz="8"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5. პური – 250 გრ</w:t>
                  </w:r>
                </w:p>
              </w:tc>
            </w:tr>
            <w:tr w:rsidR="00AF78C0" w:rsidRPr="00AF5E89" w:rsidTr="00EF2A35">
              <w:trPr>
                <w:trHeight w:val="500"/>
              </w:trPr>
              <w:tc>
                <w:tcPr>
                  <w:tcW w:w="4565" w:type="dxa"/>
                  <w:tcBorders>
                    <w:top w:val="nil"/>
                    <w:left w:val="single" w:sz="8" w:space="0" w:color="auto"/>
                    <w:bottom w:val="single" w:sz="8" w:space="0" w:color="auto"/>
                    <w:right w:val="single" w:sz="8" w:space="0" w:color="000000"/>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b/>
                      <w:bCs/>
                      <w:sz w:val="18"/>
                      <w:szCs w:val="18"/>
                    </w:rPr>
                  </w:pPr>
                  <w:r w:rsidRPr="00AF5E89">
                    <w:rPr>
                      <w:rFonts w:ascii="Sylfaen" w:eastAsia="Times New Roman" w:hAnsi="Sylfaen"/>
                      <w:b/>
                      <w:bCs/>
                      <w:sz w:val="18"/>
                      <w:szCs w:val="18"/>
                    </w:rPr>
                    <w:t>ოთხშაბათი</w:t>
                  </w:r>
                </w:p>
              </w:tc>
              <w:tc>
                <w:tcPr>
                  <w:tcW w:w="4666" w:type="dxa"/>
                  <w:gridSpan w:val="3"/>
                  <w:tcBorders>
                    <w:top w:val="nil"/>
                    <w:left w:val="nil"/>
                    <w:bottom w:val="single" w:sz="8" w:space="0" w:color="auto"/>
                    <w:right w:val="single" w:sz="8" w:space="0" w:color="000000"/>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b/>
                      <w:bCs/>
                      <w:sz w:val="18"/>
                      <w:szCs w:val="18"/>
                    </w:rPr>
                  </w:pPr>
                  <w:r w:rsidRPr="00AF5E89">
                    <w:rPr>
                      <w:rFonts w:ascii="Sylfaen" w:eastAsia="Times New Roman" w:hAnsi="Sylfaen"/>
                      <w:b/>
                      <w:bCs/>
                      <w:sz w:val="18"/>
                      <w:szCs w:val="18"/>
                    </w:rPr>
                    <w:t>ხუთშაბათი</w:t>
                  </w:r>
                </w:p>
              </w:tc>
            </w:tr>
            <w:tr w:rsidR="00AF78C0" w:rsidRPr="00AF5E89" w:rsidTr="00EF2A35">
              <w:trPr>
                <w:trHeight w:val="409"/>
              </w:trPr>
              <w:tc>
                <w:tcPr>
                  <w:tcW w:w="4565" w:type="dxa"/>
                  <w:tcBorders>
                    <w:top w:val="nil"/>
                    <w:left w:val="single" w:sz="8" w:space="0" w:color="auto"/>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1. ბორში – 500 გრ</w:t>
                  </w:r>
                </w:p>
              </w:tc>
              <w:tc>
                <w:tcPr>
                  <w:tcW w:w="4666" w:type="dxa"/>
                  <w:gridSpan w:val="3"/>
                  <w:tcBorders>
                    <w:top w:val="nil"/>
                    <w:left w:val="nil"/>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1. ბარდის წვნიანი – 500 გრ</w:t>
                  </w:r>
                </w:p>
              </w:tc>
            </w:tr>
            <w:tr w:rsidR="00AF78C0" w:rsidRPr="00AF5E89" w:rsidTr="00EF2A35">
              <w:trPr>
                <w:trHeight w:val="169"/>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2. თევზი კარტოფილის პიურეს გარნირით– 75/200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2. ჩახოხბილი – 300 გრ</w:t>
                  </w:r>
                </w:p>
              </w:tc>
            </w:tr>
            <w:tr w:rsidR="00AF78C0" w:rsidRPr="00AF5E89" w:rsidTr="00EF2A35">
              <w:trPr>
                <w:trHeight w:val="169"/>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3. სტაფილოს სალათი – 100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3. ბოსტნეულის სალათი (ვინეგრეტი) – 100 გრ</w:t>
                  </w:r>
                </w:p>
              </w:tc>
            </w:tr>
            <w:tr w:rsidR="00AF78C0" w:rsidRPr="00AF5E89" w:rsidTr="00EF2A35">
              <w:trPr>
                <w:trHeight w:val="169"/>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4. ვაშლი– 150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4. ხილის კომპოტი – 200 გრ</w:t>
                  </w:r>
                </w:p>
              </w:tc>
            </w:tr>
            <w:tr w:rsidR="00AF78C0" w:rsidRPr="00AF5E89" w:rsidTr="00EF2A35">
              <w:trPr>
                <w:trHeight w:val="169"/>
              </w:trPr>
              <w:tc>
                <w:tcPr>
                  <w:tcW w:w="4565" w:type="dxa"/>
                  <w:tcBorders>
                    <w:top w:val="single" w:sz="4" w:space="0" w:color="auto"/>
                    <w:left w:val="single" w:sz="8" w:space="0" w:color="auto"/>
                    <w:bottom w:val="nil"/>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5. პური – 250 გრ</w:t>
                  </w:r>
                </w:p>
              </w:tc>
              <w:tc>
                <w:tcPr>
                  <w:tcW w:w="4666" w:type="dxa"/>
                  <w:gridSpan w:val="3"/>
                  <w:tcBorders>
                    <w:top w:val="single" w:sz="4" w:space="0" w:color="auto"/>
                    <w:left w:val="nil"/>
                    <w:bottom w:val="nil"/>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5. პური – 250 გრ</w:t>
                  </w:r>
                </w:p>
              </w:tc>
            </w:tr>
            <w:tr w:rsidR="00AF78C0" w:rsidRPr="00AF5E89" w:rsidTr="00EF2A35">
              <w:trPr>
                <w:trHeight w:val="119"/>
              </w:trPr>
              <w:tc>
                <w:tcPr>
                  <w:tcW w:w="4565"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b/>
                      <w:bCs/>
                      <w:sz w:val="18"/>
                      <w:szCs w:val="18"/>
                    </w:rPr>
                  </w:pPr>
                  <w:r w:rsidRPr="00AF5E89">
                    <w:rPr>
                      <w:rFonts w:ascii="Sylfaen" w:eastAsia="Times New Roman" w:hAnsi="Sylfaen"/>
                      <w:b/>
                      <w:bCs/>
                      <w:sz w:val="18"/>
                      <w:szCs w:val="18"/>
                    </w:rPr>
                    <w:t>პარასკევი</w:t>
                  </w:r>
                </w:p>
              </w:tc>
              <w:tc>
                <w:tcPr>
                  <w:tcW w:w="4666" w:type="dxa"/>
                  <w:gridSpan w:val="3"/>
                  <w:tcBorders>
                    <w:top w:val="single" w:sz="8" w:space="0" w:color="auto"/>
                    <w:left w:val="nil"/>
                    <w:bottom w:val="single" w:sz="8"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b/>
                      <w:bCs/>
                      <w:sz w:val="18"/>
                      <w:szCs w:val="18"/>
                    </w:rPr>
                  </w:pPr>
                  <w:r w:rsidRPr="00AF5E89">
                    <w:rPr>
                      <w:rFonts w:ascii="Sylfaen" w:eastAsia="Times New Roman" w:hAnsi="Sylfaen"/>
                      <w:b/>
                      <w:bCs/>
                      <w:sz w:val="18"/>
                      <w:szCs w:val="18"/>
                    </w:rPr>
                    <w:t>შაბათი</w:t>
                  </w:r>
                </w:p>
              </w:tc>
            </w:tr>
            <w:tr w:rsidR="00AF78C0" w:rsidRPr="00AF5E89" w:rsidTr="00EF2A35">
              <w:trPr>
                <w:trHeight w:val="160"/>
              </w:trPr>
              <w:tc>
                <w:tcPr>
                  <w:tcW w:w="4565" w:type="dxa"/>
                  <w:tcBorders>
                    <w:top w:val="nil"/>
                    <w:left w:val="single" w:sz="8" w:space="0" w:color="auto"/>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lastRenderedPageBreak/>
                    <w:t>1. მაკარონის წვნიანი – 500 გრ</w:t>
                  </w:r>
                </w:p>
              </w:tc>
              <w:tc>
                <w:tcPr>
                  <w:tcW w:w="4666" w:type="dxa"/>
                  <w:gridSpan w:val="3"/>
                  <w:tcBorders>
                    <w:top w:val="nil"/>
                    <w:left w:val="nil"/>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1. ბორში – 500 გრ</w:t>
                  </w:r>
                </w:p>
              </w:tc>
            </w:tr>
            <w:tr w:rsidR="00AF78C0" w:rsidRPr="00AF5E89" w:rsidTr="00EF2A35">
              <w:trPr>
                <w:trHeight w:val="187"/>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2. ამოლესილი ლობიო – 300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2. გატარებული საქონლის ხორცი მაკარონის გარნირით – 53/200გრ</w:t>
                  </w:r>
                </w:p>
              </w:tc>
            </w:tr>
            <w:tr w:rsidR="00AF78C0" w:rsidRPr="00AF5E89" w:rsidTr="00EF2A35">
              <w:trPr>
                <w:trHeight w:val="178"/>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3. ბოსტნეულის სალათი რაკოსი (კომბოსტო, სტაფილო) – 100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3. ბოსტნეულის სალათი (ჭარხლით) – 100 გრ</w:t>
                  </w:r>
                </w:p>
              </w:tc>
            </w:tr>
            <w:tr w:rsidR="00AF78C0" w:rsidRPr="00AF5E89" w:rsidTr="00EF2A35">
              <w:trPr>
                <w:trHeight w:val="146"/>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4. ხილის კომპოტი – 200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4. კაკაო – 200 გრ</w:t>
                  </w:r>
                </w:p>
              </w:tc>
            </w:tr>
            <w:tr w:rsidR="00AF78C0" w:rsidRPr="00AF5E89" w:rsidTr="00EF2A35">
              <w:trPr>
                <w:trHeight w:val="146"/>
              </w:trPr>
              <w:tc>
                <w:tcPr>
                  <w:tcW w:w="4565" w:type="dxa"/>
                  <w:tcBorders>
                    <w:top w:val="single" w:sz="4" w:space="0" w:color="auto"/>
                    <w:left w:val="single" w:sz="8" w:space="0" w:color="auto"/>
                    <w:bottom w:val="nil"/>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5. პური – 250 გრ</w:t>
                  </w:r>
                </w:p>
              </w:tc>
              <w:tc>
                <w:tcPr>
                  <w:tcW w:w="4666" w:type="dxa"/>
                  <w:gridSpan w:val="3"/>
                  <w:tcBorders>
                    <w:top w:val="single" w:sz="4" w:space="0" w:color="auto"/>
                    <w:left w:val="nil"/>
                    <w:bottom w:val="single" w:sz="8"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5. პური – 250 გრ</w:t>
                  </w:r>
                </w:p>
              </w:tc>
            </w:tr>
            <w:tr w:rsidR="00AF78C0" w:rsidRPr="00AF5E89" w:rsidTr="00EF2A35">
              <w:trPr>
                <w:trHeight w:val="119"/>
              </w:trPr>
              <w:tc>
                <w:tcPr>
                  <w:tcW w:w="4565"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b/>
                      <w:bCs/>
                      <w:sz w:val="18"/>
                      <w:szCs w:val="18"/>
                    </w:rPr>
                  </w:pPr>
                  <w:r w:rsidRPr="00AF5E89">
                    <w:rPr>
                      <w:rFonts w:ascii="Sylfaen" w:eastAsia="Times New Roman" w:hAnsi="Sylfaen"/>
                      <w:b/>
                      <w:bCs/>
                      <w:sz w:val="18"/>
                      <w:szCs w:val="18"/>
                    </w:rPr>
                    <w:t>კვირა</w:t>
                  </w:r>
                </w:p>
              </w:tc>
              <w:tc>
                <w:tcPr>
                  <w:tcW w:w="1508" w:type="dxa"/>
                  <w:tcBorders>
                    <w:top w:val="nil"/>
                    <w:left w:val="nil"/>
                    <w:bottom w:val="nil"/>
                    <w:right w:val="nil"/>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p>
              </w:tc>
              <w:tc>
                <w:tcPr>
                  <w:tcW w:w="1508" w:type="dxa"/>
                  <w:tcBorders>
                    <w:top w:val="nil"/>
                    <w:left w:val="nil"/>
                    <w:bottom w:val="nil"/>
                    <w:right w:val="nil"/>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p>
              </w:tc>
              <w:tc>
                <w:tcPr>
                  <w:tcW w:w="1651" w:type="dxa"/>
                  <w:tcBorders>
                    <w:top w:val="nil"/>
                    <w:left w:val="nil"/>
                    <w:bottom w:val="nil"/>
                    <w:right w:val="nil"/>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p>
              </w:tc>
            </w:tr>
            <w:tr w:rsidR="00AF78C0" w:rsidRPr="00AF5E89" w:rsidTr="00EF2A35">
              <w:trPr>
                <w:trHeight w:val="160"/>
              </w:trPr>
              <w:tc>
                <w:tcPr>
                  <w:tcW w:w="4565" w:type="dxa"/>
                  <w:tcBorders>
                    <w:top w:val="nil"/>
                    <w:left w:val="single" w:sz="8" w:space="0" w:color="auto"/>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1. ბრინჯის წვნიანი – 500 გრ</w:t>
                  </w:r>
                </w:p>
              </w:tc>
              <w:tc>
                <w:tcPr>
                  <w:tcW w:w="1508" w:type="dxa"/>
                  <w:tcBorders>
                    <w:top w:val="nil"/>
                    <w:left w:val="nil"/>
                    <w:bottom w:val="nil"/>
                    <w:right w:val="nil"/>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p>
              </w:tc>
              <w:tc>
                <w:tcPr>
                  <w:tcW w:w="1508" w:type="dxa"/>
                  <w:tcBorders>
                    <w:top w:val="nil"/>
                    <w:left w:val="nil"/>
                    <w:bottom w:val="nil"/>
                    <w:right w:val="nil"/>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p>
              </w:tc>
              <w:tc>
                <w:tcPr>
                  <w:tcW w:w="1651" w:type="dxa"/>
                  <w:tcBorders>
                    <w:top w:val="nil"/>
                    <w:left w:val="nil"/>
                    <w:bottom w:val="nil"/>
                    <w:right w:val="nil"/>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p>
              </w:tc>
            </w:tr>
            <w:tr w:rsidR="00AF78C0" w:rsidRPr="00AF5E89" w:rsidTr="00EF2A35">
              <w:trPr>
                <w:trHeight w:val="183"/>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2. საქონლის ხორცის კოტლეტი წიწიბურას გარნირით – 90/200 გრ</w:t>
                  </w:r>
                </w:p>
              </w:tc>
              <w:tc>
                <w:tcPr>
                  <w:tcW w:w="1508" w:type="dxa"/>
                  <w:tcBorders>
                    <w:top w:val="nil"/>
                    <w:left w:val="nil"/>
                    <w:bottom w:val="nil"/>
                    <w:right w:val="nil"/>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p>
              </w:tc>
              <w:tc>
                <w:tcPr>
                  <w:tcW w:w="1508" w:type="dxa"/>
                  <w:tcBorders>
                    <w:top w:val="nil"/>
                    <w:left w:val="nil"/>
                    <w:bottom w:val="nil"/>
                    <w:right w:val="nil"/>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p>
              </w:tc>
              <w:tc>
                <w:tcPr>
                  <w:tcW w:w="1651" w:type="dxa"/>
                  <w:tcBorders>
                    <w:top w:val="nil"/>
                    <w:left w:val="nil"/>
                    <w:bottom w:val="nil"/>
                    <w:right w:val="nil"/>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p>
              </w:tc>
            </w:tr>
            <w:tr w:rsidR="00AF78C0" w:rsidRPr="00AF5E89" w:rsidTr="00EF2A35">
              <w:trPr>
                <w:trHeight w:val="160"/>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3. სტაფილოს სალათი – 100 გრ</w:t>
                  </w:r>
                </w:p>
              </w:tc>
              <w:tc>
                <w:tcPr>
                  <w:tcW w:w="1508" w:type="dxa"/>
                  <w:tcBorders>
                    <w:top w:val="nil"/>
                    <w:left w:val="nil"/>
                    <w:bottom w:val="nil"/>
                    <w:right w:val="nil"/>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p>
              </w:tc>
              <w:tc>
                <w:tcPr>
                  <w:tcW w:w="1508" w:type="dxa"/>
                  <w:tcBorders>
                    <w:top w:val="nil"/>
                    <w:left w:val="nil"/>
                    <w:bottom w:val="nil"/>
                    <w:right w:val="nil"/>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p>
              </w:tc>
              <w:tc>
                <w:tcPr>
                  <w:tcW w:w="1651" w:type="dxa"/>
                  <w:tcBorders>
                    <w:top w:val="nil"/>
                    <w:left w:val="nil"/>
                    <w:bottom w:val="nil"/>
                    <w:right w:val="nil"/>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p>
              </w:tc>
            </w:tr>
            <w:tr w:rsidR="00AF78C0" w:rsidRPr="00AF5E89" w:rsidTr="00EF2A35">
              <w:trPr>
                <w:trHeight w:val="160"/>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4. ვაშლი – 150 გრ</w:t>
                  </w:r>
                </w:p>
              </w:tc>
              <w:tc>
                <w:tcPr>
                  <w:tcW w:w="1508" w:type="dxa"/>
                  <w:tcBorders>
                    <w:top w:val="nil"/>
                    <w:left w:val="nil"/>
                    <w:bottom w:val="nil"/>
                    <w:right w:val="nil"/>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p>
              </w:tc>
              <w:tc>
                <w:tcPr>
                  <w:tcW w:w="1508" w:type="dxa"/>
                  <w:tcBorders>
                    <w:top w:val="nil"/>
                    <w:left w:val="nil"/>
                    <w:bottom w:val="nil"/>
                    <w:right w:val="nil"/>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p>
              </w:tc>
              <w:tc>
                <w:tcPr>
                  <w:tcW w:w="1651" w:type="dxa"/>
                  <w:tcBorders>
                    <w:top w:val="nil"/>
                    <w:left w:val="nil"/>
                    <w:bottom w:val="nil"/>
                    <w:right w:val="nil"/>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p>
              </w:tc>
            </w:tr>
            <w:tr w:rsidR="00AF78C0" w:rsidRPr="00AF5E89" w:rsidTr="00EF2A35">
              <w:trPr>
                <w:trHeight w:val="160"/>
              </w:trPr>
              <w:tc>
                <w:tcPr>
                  <w:tcW w:w="4565" w:type="dxa"/>
                  <w:tcBorders>
                    <w:top w:val="single" w:sz="4" w:space="0" w:color="auto"/>
                    <w:left w:val="single" w:sz="8" w:space="0" w:color="auto"/>
                    <w:bottom w:val="single" w:sz="8"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5. პური – 250 გრ</w:t>
                  </w:r>
                </w:p>
              </w:tc>
              <w:tc>
                <w:tcPr>
                  <w:tcW w:w="1508" w:type="dxa"/>
                  <w:tcBorders>
                    <w:top w:val="nil"/>
                    <w:left w:val="nil"/>
                    <w:bottom w:val="nil"/>
                    <w:right w:val="nil"/>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p>
              </w:tc>
              <w:tc>
                <w:tcPr>
                  <w:tcW w:w="1508" w:type="dxa"/>
                  <w:tcBorders>
                    <w:top w:val="nil"/>
                    <w:left w:val="nil"/>
                    <w:bottom w:val="nil"/>
                    <w:right w:val="nil"/>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p>
              </w:tc>
              <w:tc>
                <w:tcPr>
                  <w:tcW w:w="1651" w:type="dxa"/>
                  <w:tcBorders>
                    <w:top w:val="nil"/>
                    <w:left w:val="nil"/>
                    <w:bottom w:val="nil"/>
                    <w:right w:val="nil"/>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p>
              </w:tc>
            </w:tr>
          </w:tbl>
          <w:p w:rsidR="00AF78C0" w:rsidRPr="00AF5E89" w:rsidRDefault="00AF78C0" w:rsidP="00EF2A35">
            <w:pPr>
              <w:autoSpaceDE w:val="0"/>
              <w:autoSpaceDN w:val="0"/>
              <w:adjustRightInd w:val="0"/>
              <w:spacing w:after="0" w:line="360" w:lineRule="auto"/>
              <w:jc w:val="both"/>
              <w:rPr>
                <w:rFonts w:ascii="Sylfaen" w:eastAsiaTheme="minorHAnsi" w:hAnsi="Sylfaen" w:cs="Sylfaen"/>
                <w:b/>
                <w:sz w:val="18"/>
                <w:szCs w:val="18"/>
              </w:rPr>
            </w:pPr>
          </w:p>
          <w:p w:rsidR="00AF78C0" w:rsidRPr="00AF5E89" w:rsidRDefault="00AF78C0" w:rsidP="00EF2A35">
            <w:pPr>
              <w:autoSpaceDE w:val="0"/>
              <w:autoSpaceDN w:val="0"/>
              <w:adjustRightInd w:val="0"/>
              <w:spacing w:after="0" w:line="360" w:lineRule="auto"/>
              <w:jc w:val="both"/>
              <w:rPr>
                <w:rFonts w:ascii="Sylfaen" w:eastAsiaTheme="minorHAnsi" w:hAnsi="Sylfaen" w:cs="Sylfaen"/>
                <w:b/>
                <w:sz w:val="18"/>
                <w:szCs w:val="18"/>
              </w:rPr>
            </w:pPr>
            <w:r w:rsidRPr="00AF5E89">
              <w:rPr>
                <w:rFonts w:ascii="Sylfaen" w:eastAsiaTheme="minorHAnsi" w:hAnsi="Sylfaen" w:cs="Sylfaen"/>
                <w:b/>
                <w:sz w:val="18"/>
                <w:szCs w:val="18"/>
              </w:rPr>
              <w:t>ერთი კვირის მენიუ (ზაფხულის) ივლისის თვიდან ოქტომბრის თვის ჩათვლით</w:t>
            </w:r>
          </w:p>
          <w:tbl>
            <w:tblPr>
              <w:tblW w:w="9927" w:type="dxa"/>
              <w:tblInd w:w="94" w:type="dxa"/>
              <w:tblLook w:val="04A0"/>
            </w:tblPr>
            <w:tblGrid>
              <w:gridCol w:w="4909"/>
              <w:gridCol w:w="1622"/>
              <w:gridCol w:w="1622"/>
              <w:gridCol w:w="1774"/>
            </w:tblGrid>
            <w:tr w:rsidR="00AF78C0" w:rsidRPr="00AF5E89" w:rsidTr="00EF2A35">
              <w:trPr>
                <w:trHeight w:val="141"/>
              </w:trPr>
              <w:tc>
                <w:tcPr>
                  <w:tcW w:w="4909"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b/>
                      <w:bCs/>
                      <w:sz w:val="18"/>
                      <w:szCs w:val="18"/>
                    </w:rPr>
                  </w:pPr>
                  <w:r w:rsidRPr="00AF5E89">
                    <w:rPr>
                      <w:rFonts w:ascii="Sylfaen" w:eastAsia="Times New Roman" w:hAnsi="Sylfaen"/>
                      <w:b/>
                      <w:bCs/>
                      <w:sz w:val="18"/>
                      <w:szCs w:val="18"/>
                    </w:rPr>
                    <w:t>ორშაბათი</w:t>
                  </w:r>
                </w:p>
              </w:tc>
              <w:tc>
                <w:tcPr>
                  <w:tcW w:w="5018" w:type="dxa"/>
                  <w:gridSpan w:val="3"/>
                  <w:tcBorders>
                    <w:top w:val="single" w:sz="8" w:space="0" w:color="auto"/>
                    <w:left w:val="nil"/>
                    <w:bottom w:val="single" w:sz="8"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b/>
                      <w:bCs/>
                      <w:sz w:val="18"/>
                      <w:szCs w:val="18"/>
                    </w:rPr>
                  </w:pPr>
                  <w:r w:rsidRPr="00AF5E89">
                    <w:rPr>
                      <w:rFonts w:ascii="Sylfaen" w:eastAsia="Times New Roman" w:hAnsi="Sylfaen"/>
                      <w:b/>
                      <w:bCs/>
                      <w:sz w:val="18"/>
                      <w:szCs w:val="18"/>
                    </w:rPr>
                    <w:t>სამშაბათი</w:t>
                  </w:r>
                </w:p>
              </w:tc>
            </w:tr>
            <w:tr w:rsidR="00AF78C0" w:rsidRPr="00AF5E89" w:rsidTr="00EF2A35">
              <w:trPr>
                <w:trHeight w:val="141"/>
              </w:trPr>
              <w:tc>
                <w:tcPr>
                  <w:tcW w:w="4909" w:type="dxa"/>
                  <w:tcBorders>
                    <w:top w:val="nil"/>
                    <w:left w:val="single" w:sz="8" w:space="0" w:color="auto"/>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1. ბარდის წვნიანი – 500 გრ</w:t>
                  </w:r>
                </w:p>
              </w:tc>
              <w:tc>
                <w:tcPr>
                  <w:tcW w:w="5018" w:type="dxa"/>
                  <w:gridSpan w:val="3"/>
                  <w:tcBorders>
                    <w:top w:val="nil"/>
                    <w:left w:val="nil"/>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1. მაკარონის წვნიანი – 500 გრ</w:t>
                  </w:r>
                </w:p>
              </w:tc>
            </w:tr>
            <w:tr w:rsidR="00AF78C0" w:rsidRPr="00AF5E89" w:rsidTr="00EF2A35">
              <w:trPr>
                <w:trHeight w:val="168"/>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2. გულიაში ბრინჯის გარნირით – 125/200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2. ჩახოხბილი – 300 გრ</w:t>
                  </w:r>
                </w:p>
              </w:tc>
            </w:tr>
            <w:tr w:rsidR="00AF78C0" w:rsidRPr="00AF5E89" w:rsidTr="00EF2A35">
              <w:trPr>
                <w:trHeight w:val="228"/>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3. ბოსტნეულის სალათი (კიტრი, პომიდორი) – 150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3. ბოსტნეულის სალათი რაკოსი (კომბოსტო, სტაფილო) – 100 გრ</w:t>
                  </w:r>
                </w:p>
              </w:tc>
            </w:tr>
            <w:tr w:rsidR="00AF78C0" w:rsidRPr="00AF5E89" w:rsidTr="00EF2A35">
              <w:trPr>
                <w:trHeight w:val="141"/>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4. ხილის კომპოტი – 200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4. კაკაო – 200 გრ</w:t>
                  </w:r>
                </w:p>
              </w:tc>
            </w:tr>
            <w:tr w:rsidR="00AF78C0" w:rsidRPr="00AF5E89" w:rsidTr="00EF2A35">
              <w:trPr>
                <w:trHeight w:val="141"/>
              </w:trPr>
              <w:tc>
                <w:tcPr>
                  <w:tcW w:w="4909" w:type="dxa"/>
                  <w:tcBorders>
                    <w:top w:val="single" w:sz="4" w:space="0" w:color="auto"/>
                    <w:left w:val="single" w:sz="8" w:space="0" w:color="auto"/>
                    <w:bottom w:val="nil"/>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5. პური – 250 გრ</w:t>
                  </w:r>
                </w:p>
              </w:tc>
              <w:tc>
                <w:tcPr>
                  <w:tcW w:w="5018" w:type="dxa"/>
                  <w:gridSpan w:val="3"/>
                  <w:tcBorders>
                    <w:top w:val="single" w:sz="4" w:space="0" w:color="auto"/>
                    <w:left w:val="nil"/>
                    <w:bottom w:val="nil"/>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5. პური – 250 გრ</w:t>
                  </w:r>
                </w:p>
              </w:tc>
            </w:tr>
            <w:tr w:rsidR="00AF78C0" w:rsidRPr="00AF5E89" w:rsidTr="00EF2A35">
              <w:trPr>
                <w:trHeight w:val="141"/>
              </w:trPr>
              <w:tc>
                <w:tcPr>
                  <w:tcW w:w="4909"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b/>
                      <w:bCs/>
                      <w:sz w:val="18"/>
                      <w:szCs w:val="18"/>
                    </w:rPr>
                  </w:pPr>
                  <w:r w:rsidRPr="00AF5E89">
                    <w:rPr>
                      <w:rFonts w:ascii="Sylfaen" w:eastAsia="Times New Roman" w:hAnsi="Sylfaen"/>
                      <w:b/>
                      <w:bCs/>
                      <w:sz w:val="18"/>
                      <w:szCs w:val="18"/>
                    </w:rPr>
                    <w:t>ოთხშაბათი</w:t>
                  </w:r>
                </w:p>
              </w:tc>
              <w:tc>
                <w:tcPr>
                  <w:tcW w:w="5018" w:type="dxa"/>
                  <w:gridSpan w:val="3"/>
                  <w:tcBorders>
                    <w:top w:val="single" w:sz="8" w:space="0" w:color="auto"/>
                    <w:left w:val="nil"/>
                    <w:bottom w:val="single" w:sz="8"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b/>
                      <w:bCs/>
                      <w:sz w:val="18"/>
                      <w:szCs w:val="18"/>
                    </w:rPr>
                  </w:pPr>
                  <w:r w:rsidRPr="00AF5E89">
                    <w:rPr>
                      <w:rFonts w:ascii="Sylfaen" w:eastAsia="Times New Roman" w:hAnsi="Sylfaen"/>
                      <w:b/>
                      <w:bCs/>
                      <w:sz w:val="18"/>
                      <w:szCs w:val="18"/>
                    </w:rPr>
                    <w:t>ხუთშაბათი</w:t>
                  </w:r>
                </w:p>
              </w:tc>
            </w:tr>
            <w:tr w:rsidR="00AF78C0" w:rsidRPr="00AF5E89" w:rsidTr="00EF2A35">
              <w:trPr>
                <w:trHeight w:val="141"/>
              </w:trPr>
              <w:tc>
                <w:tcPr>
                  <w:tcW w:w="4909" w:type="dxa"/>
                  <w:tcBorders>
                    <w:top w:val="nil"/>
                    <w:left w:val="single" w:sz="8" w:space="0" w:color="auto"/>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1. ბორში – 500 გრ</w:t>
                  </w:r>
                </w:p>
              </w:tc>
              <w:tc>
                <w:tcPr>
                  <w:tcW w:w="5018" w:type="dxa"/>
                  <w:gridSpan w:val="3"/>
                  <w:tcBorders>
                    <w:top w:val="nil"/>
                    <w:left w:val="nil"/>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1. ბარდის წვნიანი – 500 გრ</w:t>
                  </w:r>
                </w:p>
              </w:tc>
            </w:tr>
            <w:tr w:rsidR="00AF78C0" w:rsidRPr="00AF5E89" w:rsidTr="00EF2A35">
              <w:trPr>
                <w:trHeight w:val="141"/>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2. მწვანე ლობიო კარტოფილით – 300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2. თევზი კარტოფილის პიურეთი – 75/200 გრ</w:t>
                  </w:r>
                </w:p>
              </w:tc>
            </w:tr>
            <w:tr w:rsidR="00AF78C0" w:rsidRPr="00AF5E89" w:rsidTr="00EF2A35">
              <w:trPr>
                <w:trHeight w:val="206"/>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3. ბოსტნეულის სალათი (კიტრი, პომიდორი) – 150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3. ბოსტნეულის სალათი (ვინეგრეტი) – 100 გრ</w:t>
                  </w:r>
                </w:p>
              </w:tc>
            </w:tr>
            <w:tr w:rsidR="00AF78C0" w:rsidRPr="00AF5E89" w:rsidTr="00EF2A35">
              <w:trPr>
                <w:trHeight w:val="141"/>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4. ვაშლი– 150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4. ხილის კომპოტი – 200 გრ</w:t>
                  </w:r>
                </w:p>
              </w:tc>
            </w:tr>
            <w:tr w:rsidR="00AF78C0" w:rsidRPr="00AF5E89" w:rsidTr="00EF2A35">
              <w:trPr>
                <w:trHeight w:val="141"/>
              </w:trPr>
              <w:tc>
                <w:tcPr>
                  <w:tcW w:w="4909" w:type="dxa"/>
                  <w:tcBorders>
                    <w:top w:val="single" w:sz="4" w:space="0" w:color="auto"/>
                    <w:left w:val="single" w:sz="8" w:space="0" w:color="auto"/>
                    <w:bottom w:val="nil"/>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5. პური – 250 გრ</w:t>
                  </w:r>
                </w:p>
              </w:tc>
              <w:tc>
                <w:tcPr>
                  <w:tcW w:w="5018" w:type="dxa"/>
                  <w:gridSpan w:val="3"/>
                  <w:tcBorders>
                    <w:top w:val="single" w:sz="4" w:space="0" w:color="auto"/>
                    <w:left w:val="nil"/>
                    <w:bottom w:val="nil"/>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5. პური – 250 გრ</w:t>
                  </w:r>
                </w:p>
              </w:tc>
            </w:tr>
            <w:tr w:rsidR="00AF78C0" w:rsidRPr="00AF5E89" w:rsidTr="00EF2A35">
              <w:trPr>
                <w:trHeight w:val="141"/>
              </w:trPr>
              <w:tc>
                <w:tcPr>
                  <w:tcW w:w="4909"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b/>
                      <w:bCs/>
                      <w:sz w:val="18"/>
                      <w:szCs w:val="18"/>
                    </w:rPr>
                  </w:pPr>
                  <w:r w:rsidRPr="00AF5E89">
                    <w:rPr>
                      <w:rFonts w:ascii="Sylfaen" w:eastAsia="Times New Roman" w:hAnsi="Sylfaen"/>
                      <w:b/>
                      <w:bCs/>
                      <w:sz w:val="18"/>
                      <w:szCs w:val="18"/>
                    </w:rPr>
                    <w:t>პარასკევი</w:t>
                  </w:r>
                </w:p>
              </w:tc>
              <w:tc>
                <w:tcPr>
                  <w:tcW w:w="5018" w:type="dxa"/>
                  <w:gridSpan w:val="3"/>
                  <w:tcBorders>
                    <w:top w:val="single" w:sz="8" w:space="0" w:color="auto"/>
                    <w:left w:val="nil"/>
                    <w:bottom w:val="single" w:sz="8"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b/>
                      <w:bCs/>
                      <w:sz w:val="18"/>
                      <w:szCs w:val="18"/>
                    </w:rPr>
                  </w:pPr>
                  <w:r w:rsidRPr="00AF5E89">
                    <w:rPr>
                      <w:rFonts w:ascii="Sylfaen" w:eastAsia="Times New Roman" w:hAnsi="Sylfaen"/>
                      <w:b/>
                      <w:bCs/>
                      <w:sz w:val="18"/>
                      <w:szCs w:val="18"/>
                    </w:rPr>
                    <w:t>შაბათი</w:t>
                  </w:r>
                </w:p>
              </w:tc>
            </w:tr>
            <w:tr w:rsidR="00AF78C0" w:rsidRPr="00AF5E89" w:rsidTr="00EF2A35">
              <w:trPr>
                <w:trHeight w:val="141"/>
              </w:trPr>
              <w:tc>
                <w:tcPr>
                  <w:tcW w:w="4909" w:type="dxa"/>
                  <w:tcBorders>
                    <w:top w:val="nil"/>
                    <w:left w:val="single" w:sz="8" w:space="0" w:color="auto"/>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1. მაკარონის წვნიანი – 500 გრ</w:t>
                  </w:r>
                </w:p>
              </w:tc>
              <w:tc>
                <w:tcPr>
                  <w:tcW w:w="5018" w:type="dxa"/>
                  <w:gridSpan w:val="3"/>
                  <w:tcBorders>
                    <w:top w:val="nil"/>
                    <w:left w:val="nil"/>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1. ბორში – 500 გრ</w:t>
                  </w:r>
                </w:p>
              </w:tc>
            </w:tr>
            <w:tr w:rsidR="00AF78C0" w:rsidRPr="00AF5E89" w:rsidTr="00EF2A35">
              <w:trPr>
                <w:trHeight w:val="233"/>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2. აჯაფსანდალი –  300გრ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2. გატარებული საქონლის ხორცი მაკარონის გარნირით – 53/200გრ</w:t>
                  </w:r>
                </w:p>
              </w:tc>
            </w:tr>
            <w:tr w:rsidR="00AF78C0" w:rsidRPr="00AF5E89" w:rsidTr="00EF2A35">
              <w:trPr>
                <w:trHeight w:val="222"/>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3. ბოსტნეულის სალათი (კიტრი, პომიდორი) – 150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3. ბოსტნეულის სალათი (ჭარხლით) – 100 გრ</w:t>
                  </w:r>
                </w:p>
              </w:tc>
            </w:tr>
            <w:tr w:rsidR="00AF78C0" w:rsidRPr="00AF5E89" w:rsidTr="00EF2A35">
              <w:trPr>
                <w:trHeight w:val="141"/>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4. ხილის კომპოტი – 200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4. კაკაო – 200 გრ</w:t>
                  </w:r>
                </w:p>
              </w:tc>
            </w:tr>
            <w:tr w:rsidR="00AF78C0" w:rsidRPr="00AF5E89" w:rsidTr="00EF2A35">
              <w:trPr>
                <w:trHeight w:val="141"/>
              </w:trPr>
              <w:tc>
                <w:tcPr>
                  <w:tcW w:w="4909" w:type="dxa"/>
                  <w:tcBorders>
                    <w:top w:val="single" w:sz="4" w:space="0" w:color="auto"/>
                    <w:left w:val="single" w:sz="8" w:space="0" w:color="auto"/>
                    <w:bottom w:val="nil"/>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5. პური – 250 გრ</w:t>
                  </w:r>
                </w:p>
              </w:tc>
              <w:tc>
                <w:tcPr>
                  <w:tcW w:w="5018" w:type="dxa"/>
                  <w:gridSpan w:val="3"/>
                  <w:tcBorders>
                    <w:top w:val="single" w:sz="4" w:space="0" w:color="auto"/>
                    <w:left w:val="nil"/>
                    <w:bottom w:val="single" w:sz="8"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5. პური – 250 გრ</w:t>
                  </w:r>
                </w:p>
              </w:tc>
            </w:tr>
            <w:tr w:rsidR="00AF78C0" w:rsidRPr="00AF5E89" w:rsidTr="00EF2A35">
              <w:trPr>
                <w:trHeight w:val="141"/>
              </w:trPr>
              <w:tc>
                <w:tcPr>
                  <w:tcW w:w="4909"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b/>
                      <w:bCs/>
                      <w:sz w:val="18"/>
                      <w:szCs w:val="18"/>
                    </w:rPr>
                  </w:pPr>
                  <w:r w:rsidRPr="00AF5E89">
                    <w:rPr>
                      <w:rFonts w:ascii="Sylfaen" w:eastAsia="Times New Roman" w:hAnsi="Sylfaen"/>
                      <w:b/>
                      <w:bCs/>
                      <w:sz w:val="18"/>
                      <w:szCs w:val="18"/>
                    </w:rPr>
                    <w:t>კვირა</w:t>
                  </w:r>
                </w:p>
              </w:tc>
              <w:tc>
                <w:tcPr>
                  <w:tcW w:w="1622" w:type="dxa"/>
                  <w:tcBorders>
                    <w:top w:val="nil"/>
                    <w:left w:val="nil"/>
                    <w:bottom w:val="nil"/>
                    <w:right w:val="nil"/>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p>
              </w:tc>
              <w:tc>
                <w:tcPr>
                  <w:tcW w:w="1622" w:type="dxa"/>
                  <w:tcBorders>
                    <w:top w:val="nil"/>
                    <w:left w:val="nil"/>
                    <w:bottom w:val="nil"/>
                    <w:right w:val="nil"/>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p>
              </w:tc>
              <w:tc>
                <w:tcPr>
                  <w:tcW w:w="1774" w:type="dxa"/>
                  <w:tcBorders>
                    <w:top w:val="nil"/>
                    <w:left w:val="nil"/>
                    <w:bottom w:val="nil"/>
                    <w:right w:val="nil"/>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p>
              </w:tc>
            </w:tr>
            <w:tr w:rsidR="00AF78C0" w:rsidRPr="00AF5E89" w:rsidTr="00EF2A35">
              <w:trPr>
                <w:trHeight w:val="141"/>
              </w:trPr>
              <w:tc>
                <w:tcPr>
                  <w:tcW w:w="4909" w:type="dxa"/>
                  <w:tcBorders>
                    <w:top w:val="nil"/>
                    <w:left w:val="single" w:sz="8" w:space="0" w:color="auto"/>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1. ბრინჯის წვნიანი – 500 გრ</w:t>
                  </w:r>
                </w:p>
              </w:tc>
              <w:tc>
                <w:tcPr>
                  <w:tcW w:w="1622" w:type="dxa"/>
                  <w:tcBorders>
                    <w:top w:val="nil"/>
                    <w:left w:val="nil"/>
                    <w:bottom w:val="nil"/>
                    <w:right w:val="nil"/>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p>
              </w:tc>
              <w:tc>
                <w:tcPr>
                  <w:tcW w:w="1622" w:type="dxa"/>
                  <w:tcBorders>
                    <w:top w:val="nil"/>
                    <w:left w:val="nil"/>
                    <w:bottom w:val="nil"/>
                    <w:right w:val="nil"/>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p>
              </w:tc>
              <w:tc>
                <w:tcPr>
                  <w:tcW w:w="1774" w:type="dxa"/>
                  <w:tcBorders>
                    <w:top w:val="nil"/>
                    <w:left w:val="nil"/>
                    <w:bottom w:val="nil"/>
                    <w:right w:val="nil"/>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p>
              </w:tc>
            </w:tr>
            <w:tr w:rsidR="00AF78C0" w:rsidRPr="00AF5E89" w:rsidTr="00EF2A35">
              <w:trPr>
                <w:trHeight w:val="233"/>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2. საქონლის ხორცის კოტლეტი წიწიბურას გარნირით – 90/200 გრ</w:t>
                  </w:r>
                </w:p>
              </w:tc>
              <w:tc>
                <w:tcPr>
                  <w:tcW w:w="1622" w:type="dxa"/>
                  <w:tcBorders>
                    <w:top w:val="nil"/>
                    <w:left w:val="nil"/>
                    <w:bottom w:val="nil"/>
                    <w:right w:val="nil"/>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p>
              </w:tc>
              <w:tc>
                <w:tcPr>
                  <w:tcW w:w="1622" w:type="dxa"/>
                  <w:tcBorders>
                    <w:top w:val="nil"/>
                    <w:left w:val="nil"/>
                    <w:bottom w:val="nil"/>
                    <w:right w:val="nil"/>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p>
              </w:tc>
              <w:tc>
                <w:tcPr>
                  <w:tcW w:w="1774" w:type="dxa"/>
                  <w:tcBorders>
                    <w:top w:val="nil"/>
                    <w:left w:val="nil"/>
                    <w:bottom w:val="nil"/>
                    <w:right w:val="nil"/>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p>
              </w:tc>
            </w:tr>
            <w:tr w:rsidR="00AF78C0" w:rsidRPr="00AF5E89" w:rsidTr="00EF2A35">
              <w:trPr>
                <w:trHeight w:val="141"/>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3. სტაფილოს სალათი – 100 გრ</w:t>
                  </w:r>
                </w:p>
              </w:tc>
              <w:tc>
                <w:tcPr>
                  <w:tcW w:w="1622" w:type="dxa"/>
                  <w:tcBorders>
                    <w:top w:val="nil"/>
                    <w:left w:val="nil"/>
                    <w:bottom w:val="nil"/>
                    <w:right w:val="nil"/>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p>
              </w:tc>
              <w:tc>
                <w:tcPr>
                  <w:tcW w:w="1622" w:type="dxa"/>
                  <w:tcBorders>
                    <w:top w:val="nil"/>
                    <w:left w:val="nil"/>
                    <w:bottom w:val="nil"/>
                    <w:right w:val="nil"/>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p>
              </w:tc>
              <w:tc>
                <w:tcPr>
                  <w:tcW w:w="1774" w:type="dxa"/>
                  <w:tcBorders>
                    <w:top w:val="nil"/>
                    <w:left w:val="nil"/>
                    <w:bottom w:val="nil"/>
                    <w:right w:val="nil"/>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p>
              </w:tc>
            </w:tr>
            <w:tr w:rsidR="00AF78C0" w:rsidRPr="00AF5E89" w:rsidTr="00EF2A35">
              <w:trPr>
                <w:trHeight w:val="141"/>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lastRenderedPageBreak/>
                    <w:t>4. ვაშლი – 150 გრ</w:t>
                  </w:r>
                </w:p>
              </w:tc>
              <w:tc>
                <w:tcPr>
                  <w:tcW w:w="1622" w:type="dxa"/>
                  <w:tcBorders>
                    <w:top w:val="nil"/>
                    <w:left w:val="nil"/>
                    <w:bottom w:val="nil"/>
                    <w:right w:val="nil"/>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p>
              </w:tc>
              <w:tc>
                <w:tcPr>
                  <w:tcW w:w="1622" w:type="dxa"/>
                  <w:tcBorders>
                    <w:top w:val="nil"/>
                    <w:left w:val="nil"/>
                    <w:bottom w:val="nil"/>
                    <w:right w:val="nil"/>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p>
              </w:tc>
              <w:tc>
                <w:tcPr>
                  <w:tcW w:w="1774" w:type="dxa"/>
                  <w:tcBorders>
                    <w:top w:val="nil"/>
                    <w:left w:val="nil"/>
                    <w:bottom w:val="nil"/>
                    <w:right w:val="nil"/>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p>
              </w:tc>
            </w:tr>
            <w:tr w:rsidR="00AF78C0" w:rsidRPr="00AF5E89" w:rsidTr="00EF2A35">
              <w:trPr>
                <w:trHeight w:val="141"/>
              </w:trPr>
              <w:tc>
                <w:tcPr>
                  <w:tcW w:w="4909" w:type="dxa"/>
                  <w:tcBorders>
                    <w:top w:val="single" w:sz="4" w:space="0" w:color="auto"/>
                    <w:left w:val="single" w:sz="8" w:space="0" w:color="auto"/>
                    <w:bottom w:val="single" w:sz="8" w:space="0" w:color="auto"/>
                    <w:right w:val="single" w:sz="8" w:space="0" w:color="000000"/>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5. პური – 250 გრ</w:t>
                  </w:r>
                </w:p>
              </w:tc>
              <w:tc>
                <w:tcPr>
                  <w:tcW w:w="1622" w:type="dxa"/>
                  <w:tcBorders>
                    <w:top w:val="nil"/>
                    <w:left w:val="nil"/>
                    <w:bottom w:val="nil"/>
                    <w:right w:val="nil"/>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p>
              </w:tc>
              <w:tc>
                <w:tcPr>
                  <w:tcW w:w="1622" w:type="dxa"/>
                  <w:tcBorders>
                    <w:top w:val="nil"/>
                    <w:left w:val="nil"/>
                    <w:bottom w:val="nil"/>
                    <w:right w:val="nil"/>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p>
              </w:tc>
              <w:tc>
                <w:tcPr>
                  <w:tcW w:w="1774" w:type="dxa"/>
                  <w:tcBorders>
                    <w:top w:val="nil"/>
                    <w:left w:val="nil"/>
                    <w:bottom w:val="nil"/>
                    <w:right w:val="nil"/>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p>
              </w:tc>
            </w:tr>
          </w:tbl>
          <w:p w:rsidR="00AF78C0" w:rsidRPr="00AF5E89" w:rsidRDefault="00AF78C0" w:rsidP="00EF2A35">
            <w:pPr>
              <w:autoSpaceDE w:val="0"/>
              <w:autoSpaceDN w:val="0"/>
              <w:adjustRightInd w:val="0"/>
              <w:spacing w:after="0" w:line="360" w:lineRule="auto"/>
              <w:jc w:val="both"/>
              <w:rPr>
                <w:rFonts w:ascii="Sylfaen" w:eastAsiaTheme="minorHAnsi" w:hAnsi="Sylfaen" w:cs="Sylfaen"/>
                <w:b/>
                <w:sz w:val="18"/>
                <w:szCs w:val="18"/>
              </w:rPr>
            </w:pPr>
          </w:p>
          <w:p w:rsidR="00AF78C0" w:rsidRPr="00AF5E89" w:rsidRDefault="00AF78C0" w:rsidP="00EF2A35">
            <w:pPr>
              <w:autoSpaceDE w:val="0"/>
              <w:autoSpaceDN w:val="0"/>
              <w:adjustRightInd w:val="0"/>
              <w:spacing w:after="0"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ბ</w:t>
            </w:r>
            <w:r w:rsidRPr="00AF5E89">
              <w:rPr>
                <w:rFonts w:ascii="Sylfaen" w:eastAsiaTheme="minorHAnsi" w:hAnsi="Sylfaen" w:cs="Sylfaen"/>
                <w:b/>
                <w:sz w:val="18"/>
                <w:szCs w:val="18"/>
              </w:rPr>
              <w:t xml:space="preserve">) </w:t>
            </w:r>
            <w:r w:rsidRPr="00AF5E89">
              <w:rPr>
                <w:rFonts w:ascii="Sylfaen" w:eastAsiaTheme="minorHAnsi" w:hAnsi="Sylfaen" w:cs="Sylfaen"/>
                <w:b/>
                <w:sz w:val="18"/>
                <w:szCs w:val="18"/>
                <w:lang w:val="ka-GE"/>
              </w:rPr>
              <w:t>ქვე</w:t>
            </w:r>
            <w:r w:rsidRPr="00AF5E89">
              <w:rPr>
                <w:rFonts w:ascii="Sylfaen" w:eastAsiaTheme="minorHAnsi" w:hAnsi="Sylfaen" w:cs="Sylfaen"/>
                <w:b/>
                <w:sz w:val="18"/>
                <w:szCs w:val="18"/>
              </w:rPr>
              <w:t xml:space="preserve">პროგრამის ფარგლებში </w:t>
            </w:r>
            <w:r w:rsidRPr="00AF5E89">
              <w:rPr>
                <w:rFonts w:ascii="Sylfaen" w:eastAsiaTheme="minorHAnsi" w:hAnsi="Sylfaen" w:cs="Sylfaen"/>
                <w:b/>
                <w:sz w:val="18"/>
                <w:szCs w:val="18"/>
                <w:lang w:val="ka-GE"/>
              </w:rPr>
              <w:t>საჭირო</w:t>
            </w:r>
            <w:r w:rsidRPr="00AF5E89">
              <w:rPr>
                <w:rFonts w:ascii="Sylfaen" w:eastAsiaTheme="minorHAnsi" w:hAnsi="Sylfaen" w:cs="Sylfaen"/>
                <w:b/>
                <w:sz w:val="18"/>
                <w:szCs w:val="18"/>
              </w:rPr>
              <w:t xml:space="preserve"> კვების </w:t>
            </w:r>
            <w:r w:rsidRPr="00AF5E89">
              <w:rPr>
                <w:rFonts w:ascii="Sylfaen" w:eastAsiaTheme="minorHAnsi" w:hAnsi="Sylfaen" w:cs="Sylfaen"/>
                <w:b/>
                <w:sz w:val="18"/>
                <w:szCs w:val="18"/>
                <w:lang w:val="ka-GE"/>
              </w:rPr>
              <w:t>პროდუქტების ჩამონათვალი</w:t>
            </w:r>
            <w:r w:rsidRPr="00AF5E89">
              <w:rPr>
                <w:rFonts w:ascii="Sylfaen" w:eastAsiaTheme="minorHAnsi" w:hAnsi="Sylfaen" w:cs="Sylfaen"/>
                <w:b/>
                <w:sz w:val="18"/>
                <w:szCs w:val="18"/>
              </w:rPr>
              <w:t xml:space="preserve"> წლის განმავლობაში</w:t>
            </w:r>
          </w:p>
          <w:tbl>
            <w:tblPr>
              <w:tblW w:w="9891" w:type="dxa"/>
              <w:tblInd w:w="94" w:type="dxa"/>
              <w:tblLook w:val="04A0"/>
            </w:tblPr>
            <w:tblGrid>
              <w:gridCol w:w="463"/>
              <w:gridCol w:w="4645"/>
              <w:gridCol w:w="1712"/>
              <w:gridCol w:w="1504"/>
              <w:gridCol w:w="1567"/>
            </w:tblGrid>
            <w:tr w:rsidR="00AF78C0" w:rsidRPr="00AF5E89" w:rsidTr="00EF2A35">
              <w:trPr>
                <w:trHeight w:val="183"/>
              </w:trPr>
              <w:tc>
                <w:tcPr>
                  <w:tcW w:w="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N</w:t>
                  </w:r>
                </w:p>
              </w:tc>
              <w:tc>
                <w:tcPr>
                  <w:tcW w:w="4645"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საქონლის დასახელება</w:t>
                  </w:r>
                </w:p>
              </w:tc>
              <w:tc>
                <w:tcPr>
                  <w:tcW w:w="1712"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განზომილების ერთეული</w:t>
                  </w:r>
                </w:p>
              </w:tc>
              <w:tc>
                <w:tcPr>
                  <w:tcW w:w="1504"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რაოდენობა ერთ კაცზე</w:t>
                  </w:r>
                </w:p>
              </w:tc>
              <w:tc>
                <w:tcPr>
                  <w:tcW w:w="1567"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რაოდენობა 370 ბენეფ</w:t>
                  </w:r>
                </w:p>
              </w:tc>
            </w:tr>
            <w:tr w:rsidR="00AF78C0" w:rsidRPr="00AF5E89" w:rsidTr="00EF2A35">
              <w:trPr>
                <w:trHeight w:val="282"/>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1</w:t>
                  </w:r>
                </w:p>
              </w:tc>
              <w:tc>
                <w:tcPr>
                  <w:tcW w:w="4645"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rPr>
                      <w:rFonts w:ascii="Sylfaen" w:hAnsi="Sylfaen" w:cs="Calibri"/>
                      <w:sz w:val="20"/>
                      <w:szCs w:val="20"/>
                    </w:rPr>
                  </w:pPr>
                  <w:r w:rsidRPr="00AF5E89">
                    <w:rPr>
                      <w:rFonts w:ascii="Sylfaen" w:hAnsi="Sylfaen" w:cs="Calibri"/>
                      <w:sz w:val="20"/>
                      <w:szCs w:val="20"/>
                    </w:rPr>
                    <w:t>კომბოსტო</w:t>
                  </w:r>
                </w:p>
              </w:tc>
              <w:tc>
                <w:tcPr>
                  <w:tcW w:w="1712"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16.505</w:t>
                  </w:r>
                </w:p>
              </w:tc>
              <w:tc>
                <w:tcPr>
                  <w:tcW w:w="1567"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6106.850</w:t>
                  </w:r>
                </w:p>
              </w:tc>
            </w:tr>
            <w:tr w:rsidR="00AF78C0" w:rsidRPr="00AF5E89" w:rsidTr="00EF2A35">
              <w:trPr>
                <w:trHeight w:val="219"/>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2</w:t>
                  </w:r>
                </w:p>
              </w:tc>
              <w:tc>
                <w:tcPr>
                  <w:tcW w:w="4645"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rPr>
                      <w:rFonts w:ascii="Sylfaen" w:hAnsi="Sylfaen" w:cs="Calibri"/>
                      <w:sz w:val="20"/>
                      <w:szCs w:val="20"/>
                    </w:rPr>
                  </w:pPr>
                  <w:r w:rsidRPr="00AF5E89">
                    <w:rPr>
                      <w:rFonts w:ascii="Sylfaen" w:hAnsi="Sylfaen" w:cs="Calibri"/>
                      <w:sz w:val="20"/>
                      <w:szCs w:val="20"/>
                    </w:rPr>
                    <w:t>სტაფილო</w:t>
                  </w:r>
                </w:p>
              </w:tc>
              <w:tc>
                <w:tcPr>
                  <w:tcW w:w="1712"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16.96</w:t>
                  </w:r>
                </w:p>
              </w:tc>
              <w:tc>
                <w:tcPr>
                  <w:tcW w:w="1567"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6275.200</w:t>
                  </w:r>
                </w:p>
              </w:tc>
            </w:tr>
            <w:tr w:rsidR="00AF78C0" w:rsidRPr="00AF5E89" w:rsidTr="00EF2A3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3</w:t>
                  </w:r>
                </w:p>
              </w:tc>
              <w:tc>
                <w:tcPr>
                  <w:tcW w:w="4645"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rPr>
                      <w:rFonts w:ascii="Sylfaen" w:hAnsi="Sylfaen" w:cs="Calibri"/>
                      <w:sz w:val="20"/>
                      <w:szCs w:val="20"/>
                    </w:rPr>
                  </w:pPr>
                  <w:r w:rsidRPr="00AF5E89">
                    <w:rPr>
                      <w:rFonts w:ascii="Sylfaen" w:hAnsi="Sylfaen" w:cs="Calibri"/>
                      <w:sz w:val="20"/>
                      <w:szCs w:val="20"/>
                    </w:rPr>
                    <w:t>ჭარხალი</w:t>
                  </w:r>
                </w:p>
              </w:tc>
              <w:tc>
                <w:tcPr>
                  <w:tcW w:w="1712"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16.94</w:t>
                  </w:r>
                </w:p>
              </w:tc>
              <w:tc>
                <w:tcPr>
                  <w:tcW w:w="1567"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6267.800</w:t>
                  </w:r>
                </w:p>
              </w:tc>
            </w:tr>
            <w:tr w:rsidR="00AF78C0" w:rsidRPr="00AF5E89" w:rsidTr="00EF2A3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4</w:t>
                  </w:r>
                </w:p>
              </w:tc>
              <w:tc>
                <w:tcPr>
                  <w:tcW w:w="4645"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rPr>
                      <w:rFonts w:ascii="Sylfaen" w:hAnsi="Sylfaen" w:cs="Calibri"/>
                      <w:sz w:val="20"/>
                      <w:szCs w:val="20"/>
                    </w:rPr>
                  </w:pPr>
                  <w:r w:rsidRPr="00AF5E89">
                    <w:rPr>
                      <w:rFonts w:ascii="Sylfaen" w:hAnsi="Sylfaen" w:cs="Calibri"/>
                      <w:sz w:val="20"/>
                      <w:szCs w:val="20"/>
                    </w:rPr>
                    <w:t>ხახვი</w:t>
                  </w:r>
                </w:p>
              </w:tc>
              <w:tc>
                <w:tcPr>
                  <w:tcW w:w="1712"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9.685</w:t>
                  </w:r>
                </w:p>
              </w:tc>
              <w:tc>
                <w:tcPr>
                  <w:tcW w:w="1567"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3583.450</w:t>
                  </w:r>
                </w:p>
              </w:tc>
            </w:tr>
            <w:tr w:rsidR="00AF78C0" w:rsidRPr="00AF5E89" w:rsidTr="00EF2A3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5</w:t>
                  </w:r>
                </w:p>
              </w:tc>
              <w:tc>
                <w:tcPr>
                  <w:tcW w:w="4645"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rPr>
                      <w:rFonts w:ascii="Sylfaen" w:hAnsi="Sylfaen" w:cs="Calibri"/>
                      <w:sz w:val="20"/>
                      <w:szCs w:val="20"/>
                    </w:rPr>
                  </w:pPr>
                  <w:r w:rsidRPr="00AF5E89">
                    <w:rPr>
                      <w:rFonts w:ascii="Sylfaen" w:hAnsi="Sylfaen" w:cs="Calibri"/>
                      <w:sz w:val="20"/>
                      <w:szCs w:val="20"/>
                    </w:rPr>
                    <w:t>კარტოფილი</w:t>
                  </w:r>
                </w:p>
              </w:tc>
              <w:tc>
                <w:tcPr>
                  <w:tcW w:w="1712"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44.91</w:t>
                  </w:r>
                </w:p>
              </w:tc>
              <w:tc>
                <w:tcPr>
                  <w:tcW w:w="1567"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16616.700</w:t>
                  </w:r>
                </w:p>
              </w:tc>
            </w:tr>
            <w:tr w:rsidR="00AF78C0" w:rsidRPr="00AF5E89" w:rsidTr="00EF2A3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6</w:t>
                  </w:r>
                </w:p>
              </w:tc>
              <w:tc>
                <w:tcPr>
                  <w:tcW w:w="4645"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rPr>
                      <w:rFonts w:ascii="Sylfaen" w:hAnsi="Sylfaen" w:cs="Calibri"/>
                      <w:sz w:val="20"/>
                      <w:szCs w:val="20"/>
                    </w:rPr>
                  </w:pPr>
                  <w:r w:rsidRPr="00AF5E89">
                    <w:rPr>
                      <w:rFonts w:ascii="Sylfaen" w:hAnsi="Sylfaen" w:cs="Calibri"/>
                      <w:sz w:val="20"/>
                      <w:szCs w:val="20"/>
                    </w:rPr>
                    <w:t>ხმელი ლობიო</w:t>
                  </w:r>
                </w:p>
              </w:tc>
              <w:tc>
                <w:tcPr>
                  <w:tcW w:w="1712"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4.2</w:t>
                  </w:r>
                </w:p>
              </w:tc>
              <w:tc>
                <w:tcPr>
                  <w:tcW w:w="1567"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1554.000</w:t>
                  </w:r>
                </w:p>
              </w:tc>
            </w:tr>
            <w:tr w:rsidR="00AF78C0" w:rsidRPr="00AF5E89" w:rsidTr="00EF2A3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7</w:t>
                  </w:r>
                </w:p>
              </w:tc>
              <w:tc>
                <w:tcPr>
                  <w:tcW w:w="4645"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rPr>
                      <w:rFonts w:ascii="Sylfaen" w:hAnsi="Sylfaen" w:cs="Calibri"/>
                      <w:sz w:val="20"/>
                      <w:szCs w:val="20"/>
                    </w:rPr>
                  </w:pPr>
                  <w:r w:rsidRPr="00AF5E89">
                    <w:rPr>
                      <w:rFonts w:ascii="Sylfaen" w:hAnsi="Sylfaen" w:cs="Calibri"/>
                      <w:sz w:val="20"/>
                      <w:szCs w:val="20"/>
                    </w:rPr>
                    <w:t>მწვანე ლობიო</w:t>
                  </w:r>
                </w:p>
              </w:tc>
              <w:tc>
                <w:tcPr>
                  <w:tcW w:w="1712"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3.06</w:t>
                  </w:r>
                </w:p>
              </w:tc>
              <w:tc>
                <w:tcPr>
                  <w:tcW w:w="1567"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1132.200</w:t>
                  </w:r>
                </w:p>
              </w:tc>
            </w:tr>
            <w:tr w:rsidR="00AF78C0" w:rsidRPr="00AF5E89" w:rsidTr="00EF2A3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8</w:t>
                  </w:r>
                </w:p>
              </w:tc>
              <w:tc>
                <w:tcPr>
                  <w:tcW w:w="4645"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rPr>
                      <w:rFonts w:ascii="Sylfaen" w:hAnsi="Sylfaen" w:cs="Calibri"/>
                      <w:sz w:val="20"/>
                      <w:szCs w:val="20"/>
                    </w:rPr>
                  </w:pPr>
                  <w:r w:rsidRPr="00AF5E89">
                    <w:rPr>
                      <w:rFonts w:ascii="Sylfaen" w:hAnsi="Sylfaen" w:cs="Calibri"/>
                      <w:sz w:val="20"/>
                      <w:szCs w:val="20"/>
                    </w:rPr>
                    <w:t>ბადრიჯანი</w:t>
                  </w:r>
                </w:p>
              </w:tc>
              <w:tc>
                <w:tcPr>
                  <w:tcW w:w="1712"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3.06</w:t>
                  </w:r>
                </w:p>
              </w:tc>
              <w:tc>
                <w:tcPr>
                  <w:tcW w:w="1567"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1132.200</w:t>
                  </w:r>
                </w:p>
              </w:tc>
            </w:tr>
            <w:tr w:rsidR="00AF78C0" w:rsidRPr="00AF5E89" w:rsidTr="00EF2A3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9</w:t>
                  </w:r>
                </w:p>
              </w:tc>
              <w:tc>
                <w:tcPr>
                  <w:tcW w:w="4645"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rPr>
                      <w:rFonts w:ascii="Sylfaen" w:hAnsi="Sylfaen" w:cs="Calibri"/>
                      <w:sz w:val="20"/>
                      <w:szCs w:val="20"/>
                    </w:rPr>
                  </w:pPr>
                  <w:r w:rsidRPr="00AF5E89">
                    <w:rPr>
                      <w:rFonts w:ascii="Sylfaen" w:hAnsi="Sylfaen" w:cs="Calibri"/>
                      <w:sz w:val="20"/>
                      <w:szCs w:val="20"/>
                    </w:rPr>
                    <w:t>ბულგარული წიწაკა</w:t>
                  </w:r>
                </w:p>
              </w:tc>
              <w:tc>
                <w:tcPr>
                  <w:tcW w:w="1712"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0.875</w:t>
                  </w:r>
                </w:p>
              </w:tc>
              <w:tc>
                <w:tcPr>
                  <w:tcW w:w="1567"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323.750</w:t>
                  </w:r>
                </w:p>
              </w:tc>
            </w:tr>
            <w:tr w:rsidR="00AF78C0" w:rsidRPr="00AF5E89" w:rsidTr="00EF2A3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10</w:t>
                  </w:r>
                </w:p>
              </w:tc>
              <w:tc>
                <w:tcPr>
                  <w:tcW w:w="4645"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rPr>
                      <w:rFonts w:ascii="Sylfaen" w:hAnsi="Sylfaen" w:cs="Calibri"/>
                      <w:sz w:val="20"/>
                      <w:szCs w:val="20"/>
                    </w:rPr>
                  </w:pPr>
                  <w:r w:rsidRPr="00AF5E89">
                    <w:rPr>
                      <w:rFonts w:ascii="Sylfaen" w:hAnsi="Sylfaen" w:cs="Calibri"/>
                      <w:sz w:val="20"/>
                      <w:szCs w:val="20"/>
                    </w:rPr>
                    <w:t>პამიდორი</w:t>
                  </w:r>
                </w:p>
              </w:tc>
              <w:tc>
                <w:tcPr>
                  <w:tcW w:w="1712"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7.23</w:t>
                  </w:r>
                </w:p>
              </w:tc>
              <w:tc>
                <w:tcPr>
                  <w:tcW w:w="1567"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2675.100</w:t>
                  </w:r>
                </w:p>
              </w:tc>
            </w:tr>
            <w:tr w:rsidR="00AF78C0" w:rsidRPr="00AF5E89" w:rsidTr="00EF2A3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11</w:t>
                  </w:r>
                </w:p>
              </w:tc>
              <w:tc>
                <w:tcPr>
                  <w:tcW w:w="4645"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rPr>
                      <w:rFonts w:ascii="Sylfaen" w:hAnsi="Sylfaen" w:cs="Calibri"/>
                      <w:sz w:val="20"/>
                      <w:szCs w:val="20"/>
                    </w:rPr>
                  </w:pPr>
                  <w:r w:rsidRPr="00AF5E89">
                    <w:rPr>
                      <w:rFonts w:ascii="Sylfaen" w:hAnsi="Sylfaen" w:cs="Calibri"/>
                      <w:sz w:val="20"/>
                      <w:szCs w:val="20"/>
                    </w:rPr>
                    <w:t>კიტრი</w:t>
                  </w:r>
                </w:p>
              </w:tc>
              <w:tc>
                <w:tcPr>
                  <w:tcW w:w="1712"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3.975</w:t>
                  </w:r>
                </w:p>
              </w:tc>
              <w:tc>
                <w:tcPr>
                  <w:tcW w:w="1567"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1470.750</w:t>
                  </w:r>
                </w:p>
              </w:tc>
            </w:tr>
            <w:tr w:rsidR="00AF78C0" w:rsidRPr="00AF5E89" w:rsidTr="00EF2A3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12</w:t>
                  </w:r>
                </w:p>
              </w:tc>
              <w:tc>
                <w:tcPr>
                  <w:tcW w:w="4645"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rPr>
                      <w:rFonts w:ascii="Sylfaen" w:hAnsi="Sylfaen" w:cs="Calibri"/>
                      <w:sz w:val="20"/>
                      <w:szCs w:val="20"/>
                    </w:rPr>
                  </w:pPr>
                  <w:r w:rsidRPr="00AF5E89">
                    <w:rPr>
                      <w:rFonts w:ascii="Sylfaen" w:hAnsi="Sylfaen" w:cs="Calibri"/>
                      <w:sz w:val="20"/>
                      <w:szCs w:val="20"/>
                    </w:rPr>
                    <w:t>მწვანილი</w:t>
                  </w:r>
                </w:p>
              </w:tc>
              <w:tc>
                <w:tcPr>
                  <w:tcW w:w="1712"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5.075</w:t>
                  </w:r>
                </w:p>
              </w:tc>
              <w:tc>
                <w:tcPr>
                  <w:tcW w:w="1567"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1877.750</w:t>
                  </w:r>
                </w:p>
              </w:tc>
            </w:tr>
            <w:tr w:rsidR="00AF78C0" w:rsidRPr="00AF5E89" w:rsidTr="00EF2A3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13</w:t>
                  </w:r>
                </w:p>
              </w:tc>
              <w:tc>
                <w:tcPr>
                  <w:tcW w:w="4645"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rPr>
                      <w:rFonts w:ascii="Sylfaen" w:hAnsi="Sylfaen" w:cs="Calibri"/>
                      <w:sz w:val="20"/>
                      <w:szCs w:val="20"/>
                    </w:rPr>
                  </w:pPr>
                  <w:r w:rsidRPr="00AF5E89">
                    <w:rPr>
                      <w:rFonts w:ascii="Sylfaen" w:hAnsi="Sylfaen" w:cs="Calibri"/>
                      <w:sz w:val="20"/>
                      <w:szCs w:val="20"/>
                    </w:rPr>
                    <w:t>ნიორი</w:t>
                  </w:r>
                </w:p>
              </w:tc>
              <w:tc>
                <w:tcPr>
                  <w:tcW w:w="1712"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0.645</w:t>
                  </w:r>
                </w:p>
              </w:tc>
              <w:tc>
                <w:tcPr>
                  <w:tcW w:w="1567"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238.650</w:t>
                  </w:r>
                </w:p>
              </w:tc>
            </w:tr>
            <w:tr w:rsidR="00AF78C0" w:rsidRPr="00AF5E89" w:rsidTr="00EF2A3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14</w:t>
                  </w:r>
                </w:p>
              </w:tc>
              <w:tc>
                <w:tcPr>
                  <w:tcW w:w="4645"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rPr>
                      <w:rFonts w:ascii="Sylfaen" w:hAnsi="Sylfaen" w:cs="Calibri"/>
                      <w:sz w:val="20"/>
                      <w:szCs w:val="20"/>
                    </w:rPr>
                  </w:pPr>
                  <w:r w:rsidRPr="00AF5E89">
                    <w:rPr>
                      <w:rFonts w:ascii="Sylfaen" w:hAnsi="Sylfaen" w:cs="Calibri"/>
                      <w:sz w:val="20"/>
                      <w:szCs w:val="20"/>
                    </w:rPr>
                    <w:t>მჟავე კომბოსტო</w:t>
                  </w:r>
                </w:p>
              </w:tc>
              <w:tc>
                <w:tcPr>
                  <w:tcW w:w="1712"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0.52</w:t>
                  </w:r>
                </w:p>
              </w:tc>
              <w:tc>
                <w:tcPr>
                  <w:tcW w:w="1567"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192.400</w:t>
                  </w:r>
                </w:p>
              </w:tc>
            </w:tr>
            <w:tr w:rsidR="00AF78C0" w:rsidRPr="00AF5E89" w:rsidTr="00EF2A3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15</w:t>
                  </w:r>
                </w:p>
              </w:tc>
              <w:tc>
                <w:tcPr>
                  <w:tcW w:w="4645"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rPr>
                      <w:rFonts w:ascii="Sylfaen" w:hAnsi="Sylfaen" w:cs="Calibri"/>
                      <w:sz w:val="20"/>
                      <w:szCs w:val="20"/>
                    </w:rPr>
                  </w:pPr>
                  <w:r w:rsidRPr="00AF5E89">
                    <w:rPr>
                      <w:rFonts w:ascii="Sylfaen" w:hAnsi="Sylfaen" w:cs="Calibri"/>
                      <w:sz w:val="20"/>
                      <w:szCs w:val="20"/>
                    </w:rPr>
                    <w:t>ხილი</w:t>
                  </w:r>
                </w:p>
              </w:tc>
              <w:tc>
                <w:tcPr>
                  <w:tcW w:w="1712"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25.02</w:t>
                  </w:r>
                </w:p>
              </w:tc>
              <w:tc>
                <w:tcPr>
                  <w:tcW w:w="1567"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9257.400</w:t>
                  </w:r>
                </w:p>
              </w:tc>
            </w:tr>
            <w:tr w:rsidR="00AF78C0" w:rsidRPr="00AF5E89" w:rsidTr="00EF2A3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16</w:t>
                  </w:r>
                </w:p>
              </w:tc>
              <w:tc>
                <w:tcPr>
                  <w:tcW w:w="4645"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rPr>
                      <w:rFonts w:ascii="Sylfaen" w:hAnsi="Sylfaen" w:cs="Calibri"/>
                      <w:sz w:val="20"/>
                      <w:szCs w:val="20"/>
                    </w:rPr>
                  </w:pPr>
                  <w:r w:rsidRPr="00AF5E89">
                    <w:rPr>
                      <w:rFonts w:ascii="Sylfaen" w:hAnsi="Sylfaen" w:cs="Calibri"/>
                      <w:sz w:val="20"/>
                      <w:szCs w:val="20"/>
                    </w:rPr>
                    <w:t>წიწაკა შავი</w:t>
                  </w:r>
                </w:p>
              </w:tc>
              <w:tc>
                <w:tcPr>
                  <w:tcW w:w="1712"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0.2085</w:t>
                  </w:r>
                </w:p>
              </w:tc>
              <w:tc>
                <w:tcPr>
                  <w:tcW w:w="1567"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77.145</w:t>
                  </w:r>
                </w:p>
              </w:tc>
            </w:tr>
            <w:tr w:rsidR="00AF78C0" w:rsidRPr="00AF5E89" w:rsidTr="00EF2A35">
              <w:trPr>
                <w:trHeight w:val="58"/>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17</w:t>
                  </w:r>
                </w:p>
              </w:tc>
              <w:tc>
                <w:tcPr>
                  <w:tcW w:w="4645"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rPr>
                      <w:rFonts w:ascii="Sylfaen" w:hAnsi="Sylfaen" w:cs="Calibri"/>
                      <w:sz w:val="20"/>
                      <w:szCs w:val="20"/>
                    </w:rPr>
                  </w:pPr>
                  <w:r w:rsidRPr="00AF5E89">
                    <w:rPr>
                      <w:rFonts w:ascii="Sylfaen" w:hAnsi="Sylfaen" w:cs="Calibri"/>
                      <w:sz w:val="20"/>
                      <w:szCs w:val="20"/>
                    </w:rPr>
                    <w:t>ტომატი</w:t>
                  </w:r>
                </w:p>
              </w:tc>
              <w:tc>
                <w:tcPr>
                  <w:tcW w:w="1712"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2.441</w:t>
                  </w:r>
                </w:p>
              </w:tc>
              <w:tc>
                <w:tcPr>
                  <w:tcW w:w="1567"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903.170</w:t>
                  </w:r>
                </w:p>
              </w:tc>
            </w:tr>
            <w:tr w:rsidR="00AF78C0" w:rsidRPr="00AF5E89" w:rsidTr="00EF2A3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lastRenderedPageBreak/>
                    <w:t>18</w:t>
                  </w:r>
                </w:p>
              </w:tc>
              <w:tc>
                <w:tcPr>
                  <w:tcW w:w="4645"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rPr>
                      <w:rFonts w:ascii="Sylfaen" w:hAnsi="Sylfaen" w:cs="Calibri"/>
                      <w:sz w:val="20"/>
                      <w:szCs w:val="20"/>
                    </w:rPr>
                  </w:pPr>
                  <w:r w:rsidRPr="00AF5E89">
                    <w:rPr>
                      <w:rFonts w:ascii="Sylfaen" w:hAnsi="Sylfaen" w:cs="Calibri"/>
                      <w:sz w:val="20"/>
                      <w:szCs w:val="20"/>
                    </w:rPr>
                    <w:t>ზეთი</w:t>
                  </w:r>
                </w:p>
              </w:tc>
              <w:tc>
                <w:tcPr>
                  <w:tcW w:w="1712"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ლიტრი</w:t>
                  </w:r>
                </w:p>
              </w:tc>
              <w:tc>
                <w:tcPr>
                  <w:tcW w:w="1504"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6.34</w:t>
                  </w:r>
                </w:p>
              </w:tc>
              <w:tc>
                <w:tcPr>
                  <w:tcW w:w="1567"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2345.800</w:t>
                  </w:r>
                </w:p>
              </w:tc>
            </w:tr>
            <w:tr w:rsidR="00AF78C0" w:rsidRPr="00AF5E89" w:rsidTr="00EF2A3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19</w:t>
                  </w:r>
                </w:p>
              </w:tc>
              <w:tc>
                <w:tcPr>
                  <w:tcW w:w="4645"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rPr>
                      <w:rFonts w:ascii="Sylfaen" w:hAnsi="Sylfaen" w:cs="Calibri"/>
                      <w:sz w:val="20"/>
                      <w:szCs w:val="20"/>
                    </w:rPr>
                  </w:pPr>
                  <w:r w:rsidRPr="00AF5E89">
                    <w:rPr>
                      <w:rFonts w:ascii="Sylfaen" w:hAnsi="Sylfaen" w:cs="Calibri"/>
                      <w:sz w:val="20"/>
                      <w:szCs w:val="20"/>
                    </w:rPr>
                    <w:t>სპრედი</w:t>
                  </w:r>
                </w:p>
              </w:tc>
              <w:tc>
                <w:tcPr>
                  <w:tcW w:w="1712"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1.116</w:t>
                  </w:r>
                </w:p>
              </w:tc>
              <w:tc>
                <w:tcPr>
                  <w:tcW w:w="1567"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412.920</w:t>
                  </w:r>
                </w:p>
              </w:tc>
            </w:tr>
            <w:tr w:rsidR="00AF78C0" w:rsidRPr="00AF5E89" w:rsidTr="00EF2A3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20</w:t>
                  </w:r>
                </w:p>
              </w:tc>
              <w:tc>
                <w:tcPr>
                  <w:tcW w:w="4645"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rPr>
                      <w:rFonts w:ascii="Sylfaen" w:hAnsi="Sylfaen" w:cs="Calibri"/>
                      <w:sz w:val="20"/>
                      <w:szCs w:val="20"/>
                    </w:rPr>
                  </w:pPr>
                  <w:r w:rsidRPr="00AF5E89">
                    <w:rPr>
                      <w:rFonts w:ascii="Sylfaen" w:hAnsi="Sylfaen" w:cs="Calibri"/>
                      <w:sz w:val="20"/>
                      <w:szCs w:val="20"/>
                    </w:rPr>
                    <w:t>მარილი</w:t>
                  </w:r>
                </w:p>
              </w:tc>
              <w:tc>
                <w:tcPr>
                  <w:tcW w:w="1712"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1.587</w:t>
                  </w:r>
                </w:p>
              </w:tc>
              <w:tc>
                <w:tcPr>
                  <w:tcW w:w="1567"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587.190</w:t>
                  </w:r>
                </w:p>
              </w:tc>
            </w:tr>
            <w:tr w:rsidR="00AF78C0" w:rsidRPr="00AF5E89" w:rsidTr="00EF2A3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21</w:t>
                  </w:r>
                </w:p>
              </w:tc>
              <w:tc>
                <w:tcPr>
                  <w:tcW w:w="4645"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rPr>
                      <w:rFonts w:ascii="Sylfaen" w:hAnsi="Sylfaen" w:cs="Calibri"/>
                      <w:sz w:val="20"/>
                      <w:szCs w:val="20"/>
                    </w:rPr>
                  </w:pPr>
                  <w:r w:rsidRPr="00AF5E89">
                    <w:rPr>
                      <w:rFonts w:ascii="Sylfaen" w:hAnsi="Sylfaen" w:cs="Calibri"/>
                      <w:sz w:val="20"/>
                      <w:szCs w:val="20"/>
                    </w:rPr>
                    <w:t>შაქარი</w:t>
                  </w:r>
                </w:p>
              </w:tc>
              <w:tc>
                <w:tcPr>
                  <w:tcW w:w="1712"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2.67</w:t>
                  </w:r>
                </w:p>
              </w:tc>
              <w:tc>
                <w:tcPr>
                  <w:tcW w:w="1567"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987.900</w:t>
                  </w:r>
                </w:p>
              </w:tc>
            </w:tr>
            <w:tr w:rsidR="00AF78C0" w:rsidRPr="00AF5E89" w:rsidTr="00EF2A3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22</w:t>
                  </w:r>
                </w:p>
              </w:tc>
              <w:tc>
                <w:tcPr>
                  <w:tcW w:w="4645"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rPr>
                      <w:rFonts w:ascii="Sylfaen" w:hAnsi="Sylfaen" w:cs="Calibri"/>
                      <w:sz w:val="20"/>
                      <w:szCs w:val="20"/>
                    </w:rPr>
                  </w:pPr>
                  <w:r w:rsidRPr="00AF5E89">
                    <w:rPr>
                      <w:rFonts w:ascii="Sylfaen" w:hAnsi="Sylfaen" w:cs="Calibri"/>
                      <w:sz w:val="20"/>
                      <w:szCs w:val="20"/>
                    </w:rPr>
                    <w:t>კაკაო</w:t>
                  </w:r>
                </w:p>
              </w:tc>
              <w:tc>
                <w:tcPr>
                  <w:tcW w:w="1712"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0.525</w:t>
                  </w:r>
                </w:p>
              </w:tc>
              <w:tc>
                <w:tcPr>
                  <w:tcW w:w="1567"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194.250</w:t>
                  </w:r>
                </w:p>
              </w:tc>
            </w:tr>
            <w:tr w:rsidR="00AF78C0" w:rsidRPr="00AF5E89" w:rsidTr="00EF2A3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23</w:t>
                  </w:r>
                </w:p>
              </w:tc>
              <w:tc>
                <w:tcPr>
                  <w:tcW w:w="4645"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rPr>
                      <w:rFonts w:ascii="Sylfaen" w:hAnsi="Sylfaen" w:cs="Calibri"/>
                      <w:sz w:val="20"/>
                      <w:szCs w:val="20"/>
                    </w:rPr>
                  </w:pPr>
                  <w:r w:rsidRPr="00AF5E89">
                    <w:rPr>
                      <w:rFonts w:ascii="Sylfaen" w:hAnsi="Sylfaen" w:cs="Calibri"/>
                      <w:sz w:val="20"/>
                      <w:szCs w:val="20"/>
                    </w:rPr>
                    <w:t>შედედებული რძე</w:t>
                  </w:r>
                </w:p>
              </w:tc>
              <w:tc>
                <w:tcPr>
                  <w:tcW w:w="1712"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3.675</w:t>
                  </w:r>
                </w:p>
              </w:tc>
              <w:tc>
                <w:tcPr>
                  <w:tcW w:w="1567"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1359.750</w:t>
                  </w:r>
                </w:p>
              </w:tc>
            </w:tr>
            <w:tr w:rsidR="00AF78C0" w:rsidRPr="00AF5E89" w:rsidTr="00EF2A3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24</w:t>
                  </w:r>
                </w:p>
              </w:tc>
              <w:tc>
                <w:tcPr>
                  <w:tcW w:w="4645"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rPr>
                      <w:rFonts w:ascii="Sylfaen" w:hAnsi="Sylfaen" w:cs="Calibri"/>
                      <w:sz w:val="20"/>
                      <w:szCs w:val="20"/>
                    </w:rPr>
                  </w:pPr>
                  <w:r w:rsidRPr="00AF5E89">
                    <w:rPr>
                      <w:rFonts w:ascii="Sylfaen" w:hAnsi="Sylfaen" w:cs="Calibri"/>
                      <w:sz w:val="20"/>
                      <w:szCs w:val="20"/>
                    </w:rPr>
                    <w:t xml:space="preserve">ძმარი </w:t>
                  </w:r>
                </w:p>
              </w:tc>
              <w:tc>
                <w:tcPr>
                  <w:tcW w:w="1712"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ლიტრი</w:t>
                  </w:r>
                </w:p>
              </w:tc>
              <w:tc>
                <w:tcPr>
                  <w:tcW w:w="1504"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0.453</w:t>
                  </w:r>
                </w:p>
              </w:tc>
              <w:tc>
                <w:tcPr>
                  <w:tcW w:w="1567"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167.610</w:t>
                  </w:r>
                </w:p>
              </w:tc>
            </w:tr>
            <w:tr w:rsidR="00AF78C0" w:rsidRPr="00AF5E89" w:rsidTr="00EF2A3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25</w:t>
                  </w:r>
                </w:p>
              </w:tc>
              <w:tc>
                <w:tcPr>
                  <w:tcW w:w="4645"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rPr>
                      <w:rFonts w:ascii="Sylfaen" w:hAnsi="Sylfaen" w:cs="Calibri"/>
                      <w:sz w:val="20"/>
                      <w:szCs w:val="20"/>
                    </w:rPr>
                  </w:pPr>
                  <w:r w:rsidRPr="00AF5E89">
                    <w:rPr>
                      <w:rFonts w:ascii="Sylfaen" w:hAnsi="Sylfaen" w:cs="Calibri"/>
                      <w:sz w:val="20"/>
                      <w:szCs w:val="20"/>
                    </w:rPr>
                    <w:t>მაკარონი</w:t>
                  </w:r>
                </w:p>
              </w:tc>
              <w:tc>
                <w:tcPr>
                  <w:tcW w:w="1712"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6.26</w:t>
                  </w:r>
                </w:p>
              </w:tc>
              <w:tc>
                <w:tcPr>
                  <w:tcW w:w="1567"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2316.200</w:t>
                  </w:r>
                </w:p>
              </w:tc>
            </w:tr>
            <w:tr w:rsidR="00AF78C0" w:rsidRPr="00AF5E89" w:rsidTr="00EF2A3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26</w:t>
                  </w:r>
                </w:p>
              </w:tc>
              <w:tc>
                <w:tcPr>
                  <w:tcW w:w="4645"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rPr>
                      <w:rFonts w:ascii="Sylfaen" w:hAnsi="Sylfaen" w:cs="Calibri"/>
                      <w:sz w:val="20"/>
                      <w:szCs w:val="20"/>
                    </w:rPr>
                  </w:pPr>
                  <w:r w:rsidRPr="00AF5E89">
                    <w:rPr>
                      <w:rFonts w:ascii="Sylfaen" w:hAnsi="Sylfaen" w:cs="Calibri"/>
                      <w:sz w:val="20"/>
                      <w:szCs w:val="20"/>
                    </w:rPr>
                    <w:t>წიწიბურა</w:t>
                  </w:r>
                </w:p>
              </w:tc>
              <w:tc>
                <w:tcPr>
                  <w:tcW w:w="1712"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4.16</w:t>
                  </w:r>
                </w:p>
              </w:tc>
              <w:tc>
                <w:tcPr>
                  <w:tcW w:w="1567"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1539.200</w:t>
                  </w:r>
                </w:p>
              </w:tc>
            </w:tr>
            <w:tr w:rsidR="00AF78C0" w:rsidRPr="00AF5E89" w:rsidTr="00EF2A3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27</w:t>
                  </w:r>
                </w:p>
              </w:tc>
              <w:tc>
                <w:tcPr>
                  <w:tcW w:w="4645"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rPr>
                      <w:rFonts w:ascii="Sylfaen" w:hAnsi="Sylfaen" w:cs="Calibri"/>
                      <w:sz w:val="20"/>
                      <w:szCs w:val="20"/>
                    </w:rPr>
                  </w:pPr>
                  <w:r w:rsidRPr="00AF5E89">
                    <w:rPr>
                      <w:rFonts w:ascii="Sylfaen" w:hAnsi="Sylfaen" w:cs="Calibri"/>
                      <w:sz w:val="20"/>
                      <w:szCs w:val="20"/>
                    </w:rPr>
                    <w:t>ბრინჯი</w:t>
                  </w:r>
                </w:p>
              </w:tc>
              <w:tc>
                <w:tcPr>
                  <w:tcW w:w="1712"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5.45</w:t>
                  </w:r>
                </w:p>
              </w:tc>
              <w:tc>
                <w:tcPr>
                  <w:tcW w:w="1567"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2016.500</w:t>
                  </w:r>
                </w:p>
              </w:tc>
            </w:tr>
            <w:tr w:rsidR="00AF78C0" w:rsidRPr="00AF5E89" w:rsidTr="00EF2A3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28</w:t>
                  </w:r>
                </w:p>
              </w:tc>
              <w:tc>
                <w:tcPr>
                  <w:tcW w:w="4645"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rPr>
                      <w:rFonts w:ascii="Sylfaen" w:hAnsi="Sylfaen" w:cs="Calibri"/>
                      <w:sz w:val="20"/>
                      <w:szCs w:val="20"/>
                    </w:rPr>
                  </w:pPr>
                  <w:r w:rsidRPr="00AF5E89">
                    <w:rPr>
                      <w:rFonts w:ascii="Sylfaen" w:hAnsi="Sylfaen" w:cs="Calibri"/>
                      <w:sz w:val="20"/>
                      <w:szCs w:val="20"/>
                    </w:rPr>
                    <w:t>ბარდა</w:t>
                  </w:r>
                </w:p>
              </w:tc>
              <w:tc>
                <w:tcPr>
                  <w:tcW w:w="1712"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2.1</w:t>
                  </w:r>
                </w:p>
              </w:tc>
              <w:tc>
                <w:tcPr>
                  <w:tcW w:w="1567"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777.000</w:t>
                  </w:r>
                </w:p>
              </w:tc>
            </w:tr>
            <w:tr w:rsidR="00AF78C0" w:rsidRPr="00AF5E89" w:rsidTr="00EF2A3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29</w:t>
                  </w:r>
                </w:p>
              </w:tc>
              <w:tc>
                <w:tcPr>
                  <w:tcW w:w="4645"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rPr>
                      <w:rFonts w:ascii="Sylfaen" w:hAnsi="Sylfaen" w:cs="Calibri"/>
                      <w:sz w:val="20"/>
                      <w:szCs w:val="20"/>
                    </w:rPr>
                  </w:pPr>
                  <w:r w:rsidRPr="00AF5E89">
                    <w:rPr>
                      <w:rFonts w:ascii="Sylfaen" w:hAnsi="Sylfaen" w:cs="Calibri"/>
                      <w:sz w:val="20"/>
                      <w:szCs w:val="20"/>
                    </w:rPr>
                    <w:t>პურის ფქვილი</w:t>
                  </w:r>
                </w:p>
              </w:tc>
              <w:tc>
                <w:tcPr>
                  <w:tcW w:w="1712"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1.464</w:t>
                  </w:r>
                </w:p>
              </w:tc>
              <w:tc>
                <w:tcPr>
                  <w:tcW w:w="1567"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541.680</w:t>
                  </w:r>
                </w:p>
              </w:tc>
            </w:tr>
            <w:tr w:rsidR="00AF78C0" w:rsidRPr="00AF5E89" w:rsidTr="00EF2A3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30</w:t>
                  </w:r>
                </w:p>
              </w:tc>
              <w:tc>
                <w:tcPr>
                  <w:tcW w:w="4645"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rPr>
                      <w:rFonts w:ascii="Sylfaen" w:hAnsi="Sylfaen" w:cs="Calibri"/>
                      <w:sz w:val="20"/>
                      <w:szCs w:val="20"/>
                    </w:rPr>
                  </w:pPr>
                  <w:r w:rsidRPr="00AF5E89">
                    <w:rPr>
                      <w:rFonts w:ascii="Sylfaen" w:hAnsi="Sylfaen" w:cs="Calibri"/>
                      <w:sz w:val="20"/>
                      <w:szCs w:val="20"/>
                    </w:rPr>
                    <w:t xml:space="preserve">პური </w:t>
                  </w:r>
                </w:p>
              </w:tc>
              <w:tc>
                <w:tcPr>
                  <w:tcW w:w="1712"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92.54</w:t>
                  </w:r>
                </w:p>
              </w:tc>
              <w:tc>
                <w:tcPr>
                  <w:tcW w:w="1567"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34239.800</w:t>
                  </w:r>
                </w:p>
              </w:tc>
            </w:tr>
            <w:tr w:rsidR="00AF78C0" w:rsidRPr="00AF5E89" w:rsidTr="00EF2A3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31</w:t>
                  </w:r>
                </w:p>
              </w:tc>
              <w:tc>
                <w:tcPr>
                  <w:tcW w:w="4645"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rPr>
                      <w:rFonts w:ascii="Sylfaen" w:hAnsi="Sylfaen" w:cs="Calibri"/>
                      <w:sz w:val="20"/>
                      <w:szCs w:val="20"/>
                    </w:rPr>
                  </w:pPr>
                  <w:r w:rsidRPr="00AF5E89">
                    <w:rPr>
                      <w:rFonts w:ascii="Sylfaen" w:hAnsi="Sylfaen" w:cs="Calibri"/>
                      <w:sz w:val="20"/>
                      <w:szCs w:val="20"/>
                    </w:rPr>
                    <w:t>საქონლის ხორცი (II კატეგორია)</w:t>
                  </w:r>
                </w:p>
              </w:tc>
              <w:tc>
                <w:tcPr>
                  <w:tcW w:w="1712"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12.845</w:t>
                  </w:r>
                </w:p>
              </w:tc>
              <w:tc>
                <w:tcPr>
                  <w:tcW w:w="1567"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4752.650</w:t>
                  </w:r>
                </w:p>
              </w:tc>
            </w:tr>
            <w:tr w:rsidR="00AF78C0" w:rsidRPr="00AF5E89" w:rsidTr="00EF2A35">
              <w:trPr>
                <w:trHeight w:val="4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32</w:t>
                  </w:r>
                </w:p>
              </w:tc>
              <w:tc>
                <w:tcPr>
                  <w:tcW w:w="4645"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rPr>
                      <w:rFonts w:ascii="Sylfaen" w:hAnsi="Sylfaen" w:cs="Calibri"/>
                      <w:sz w:val="20"/>
                      <w:szCs w:val="20"/>
                    </w:rPr>
                  </w:pPr>
                  <w:r w:rsidRPr="00AF5E89">
                    <w:rPr>
                      <w:rFonts w:ascii="Sylfaen" w:hAnsi="Sylfaen" w:cs="Calibri"/>
                      <w:sz w:val="20"/>
                      <w:szCs w:val="20"/>
                    </w:rPr>
                    <w:t>თევზი</w:t>
                  </w:r>
                </w:p>
              </w:tc>
              <w:tc>
                <w:tcPr>
                  <w:tcW w:w="1712"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6.5</w:t>
                  </w:r>
                </w:p>
              </w:tc>
              <w:tc>
                <w:tcPr>
                  <w:tcW w:w="1567"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2405.000</w:t>
                  </w:r>
                </w:p>
              </w:tc>
            </w:tr>
            <w:tr w:rsidR="00AF78C0" w:rsidRPr="00AF5E89" w:rsidTr="00EF2A3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33</w:t>
                  </w:r>
                </w:p>
              </w:tc>
              <w:tc>
                <w:tcPr>
                  <w:tcW w:w="4645"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rPr>
                      <w:rFonts w:ascii="Sylfaen" w:hAnsi="Sylfaen" w:cs="Calibri"/>
                      <w:sz w:val="20"/>
                      <w:szCs w:val="20"/>
                    </w:rPr>
                  </w:pPr>
                  <w:r w:rsidRPr="00AF5E89">
                    <w:rPr>
                      <w:rFonts w:ascii="Sylfaen" w:hAnsi="Sylfaen" w:cs="Calibri"/>
                      <w:sz w:val="20"/>
                      <w:szCs w:val="20"/>
                    </w:rPr>
                    <w:t>კვერცხი</w:t>
                  </w:r>
                </w:p>
              </w:tc>
              <w:tc>
                <w:tcPr>
                  <w:tcW w:w="1712"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0.522</w:t>
                  </w:r>
                </w:p>
              </w:tc>
              <w:tc>
                <w:tcPr>
                  <w:tcW w:w="1567"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193.140</w:t>
                  </w:r>
                </w:p>
              </w:tc>
            </w:tr>
            <w:tr w:rsidR="00AF78C0" w:rsidRPr="00AF5E89" w:rsidTr="00EF2A3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34</w:t>
                  </w:r>
                </w:p>
              </w:tc>
              <w:tc>
                <w:tcPr>
                  <w:tcW w:w="4645"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rPr>
                      <w:rFonts w:ascii="Sylfaen" w:hAnsi="Sylfaen" w:cs="Calibri"/>
                      <w:sz w:val="20"/>
                      <w:szCs w:val="20"/>
                    </w:rPr>
                  </w:pPr>
                  <w:r w:rsidRPr="00AF5E89">
                    <w:rPr>
                      <w:rFonts w:ascii="Sylfaen" w:hAnsi="Sylfaen" w:cs="Calibri"/>
                      <w:sz w:val="20"/>
                      <w:szCs w:val="20"/>
                    </w:rPr>
                    <w:t>ქათმის ფილე</w:t>
                  </w:r>
                </w:p>
              </w:tc>
              <w:tc>
                <w:tcPr>
                  <w:tcW w:w="1712"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3.5</w:t>
                  </w:r>
                </w:p>
              </w:tc>
              <w:tc>
                <w:tcPr>
                  <w:tcW w:w="1567"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1295.000</w:t>
                  </w:r>
                </w:p>
              </w:tc>
            </w:tr>
            <w:tr w:rsidR="00AF78C0" w:rsidRPr="00AF5E89" w:rsidTr="00EF2A35">
              <w:trPr>
                <w:trHeight w:val="4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35</w:t>
                  </w:r>
                </w:p>
              </w:tc>
              <w:tc>
                <w:tcPr>
                  <w:tcW w:w="4645"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rPr>
                      <w:rFonts w:ascii="Sylfaen" w:hAnsi="Sylfaen" w:cs="Calibri"/>
                      <w:sz w:val="20"/>
                      <w:szCs w:val="20"/>
                    </w:rPr>
                  </w:pPr>
                  <w:r w:rsidRPr="00AF5E89">
                    <w:rPr>
                      <w:rFonts w:ascii="Sylfaen" w:hAnsi="Sylfaen" w:cs="Calibri"/>
                      <w:sz w:val="20"/>
                      <w:szCs w:val="20"/>
                    </w:rPr>
                    <w:t>ქათმის ბარკალი</w:t>
                  </w:r>
                </w:p>
              </w:tc>
              <w:tc>
                <w:tcPr>
                  <w:tcW w:w="1712"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7.54</w:t>
                  </w:r>
                </w:p>
              </w:tc>
              <w:tc>
                <w:tcPr>
                  <w:tcW w:w="1567"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sz w:val="20"/>
                      <w:szCs w:val="20"/>
                    </w:rPr>
                  </w:pPr>
                  <w:r w:rsidRPr="00AF5E89">
                    <w:rPr>
                      <w:rFonts w:ascii="Sylfaen" w:hAnsi="Sylfaen" w:cs="Calibri"/>
                      <w:sz w:val="20"/>
                      <w:szCs w:val="20"/>
                    </w:rPr>
                    <w:t>2789.800</w:t>
                  </w:r>
                </w:p>
              </w:tc>
            </w:tr>
          </w:tbl>
          <w:p w:rsidR="00AF78C0" w:rsidRPr="00AF5E89" w:rsidRDefault="00AF78C0" w:rsidP="00EF2A35">
            <w:pPr>
              <w:autoSpaceDE w:val="0"/>
              <w:autoSpaceDN w:val="0"/>
              <w:adjustRightInd w:val="0"/>
              <w:spacing w:after="0" w:line="360" w:lineRule="auto"/>
              <w:jc w:val="both"/>
              <w:rPr>
                <w:rFonts w:ascii="Sylfaen" w:eastAsiaTheme="minorHAnsi" w:hAnsi="Sylfaen" w:cs="Sylfaen"/>
                <w:b/>
                <w:sz w:val="18"/>
                <w:szCs w:val="18"/>
                <w:lang w:val="ka-GE"/>
              </w:rPr>
            </w:pPr>
          </w:p>
          <w:p w:rsidR="00AF78C0" w:rsidRPr="00AF5E89" w:rsidRDefault="00AF78C0" w:rsidP="00EF2A35">
            <w:pPr>
              <w:autoSpaceDE w:val="0"/>
              <w:autoSpaceDN w:val="0"/>
              <w:adjustRightInd w:val="0"/>
              <w:spacing w:after="0"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 xml:space="preserve">გ) </w:t>
            </w:r>
            <w:r w:rsidRPr="00AF5E89">
              <w:rPr>
                <w:rFonts w:ascii="Sylfaen" w:eastAsiaTheme="minorHAnsi" w:hAnsi="Sylfaen" w:cs="Sylfaen"/>
                <w:sz w:val="18"/>
                <w:szCs w:val="18"/>
                <w:lang w:val="ka-GE"/>
              </w:rPr>
              <w:t>კვების ხარჯებიდან გათვალისწინებული უნდა იქნას საახალწლო  და სააღდგომო საჩუქრები 370 ბენეფიციარზე</w:t>
            </w:r>
          </w:p>
          <w:p w:rsidR="00AF78C0" w:rsidRPr="00AF5E89" w:rsidRDefault="00AF78C0" w:rsidP="00EF2A35">
            <w:pPr>
              <w:autoSpaceDE w:val="0"/>
              <w:autoSpaceDN w:val="0"/>
              <w:adjustRightInd w:val="0"/>
              <w:spacing w:after="0" w:line="360" w:lineRule="auto"/>
              <w:jc w:val="both"/>
              <w:rPr>
                <w:rFonts w:ascii="Sylfaen" w:eastAsiaTheme="minorHAnsi" w:hAnsi="Sylfaen" w:cs="Sylfaen"/>
                <w:b/>
                <w:sz w:val="18"/>
                <w:szCs w:val="18"/>
                <w:lang w:val="ka-GE"/>
              </w:rPr>
            </w:pPr>
          </w:p>
          <w:p w:rsidR="00AF78C0" w:rsidRPr="00AF5E89" w:rsidRDefault="00AF78C0" w:rsidP="00EF2A35">
            <w:pPr>
              <w:autoSpaceDE w:val="0"/>
              <w:autoSpaceDN w:val="0"/>
              <w:adjustRightInd w:val="0"/>
              <w:spacing w:after="0"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სააღდგომო საჩუქარი 370 ბენეფიციარზე</w:t>
            </w:r>
          </w:p>
          <w:tbl>
            <w:tblPr>
              <w:tblW w:w="9988" w:type="dxa"/>
              <w:tblInd w:w="94" w:type="dxa"/>
              <w:tblLook w:val="04A0"/>
            </w:tblPr>
            <w:tblGrid>
              <w:gridCol w:w="452"/>
              <w:gridCol w:w="4540"/>
              <w:gridCol w:w="1894"/>
              <w:gridCol w:w="1521"/>
              <w:gridCol w:w="1581"/>
            </w:tblGrid>
            <w:tr w:rsidR="00AF78C0" w:rsidRPr="00AF5E89" w:rsidTr="00EF2A35">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lastRenderedPageBreak/>
                    <w:t>N</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საქონლის დასახელება</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განზომილების ერთეული</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რაოდენობა ერთ კაცზე</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რაოდენობა 370 ბენეფ</w:t>
                  </w:r>
                </w:p>
              </w:tc>
            </w:tr>
            <w:tr w:rsidR="00AF78C0" w:rsidRPr="00AF5E89" w:rsidTr="00EF2A35">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1</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კვერცხი (შეფუთვით)</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ცალი</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10</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3700</w:t>
                  </w:r>
                </w:p>
              </w:tc>
            </w:tr>
            <w:tr w:rsidR="00AF78C0" w:rsidRPr="00AF5E89" w:rsidTr="00EF2A35">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2</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ზეთი 1ლ</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ცალი</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1</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370</w:t>
                  </w:r>
                </w:p>
              </w:tc>
            </w:tr>
            <w:tr w:rsidR="00AF78C0" w:rsidRPr="00AF5E89" w:rsidTr="00EF2A35">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3</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შაქარი</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კგ</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1</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370</w:t>
                  </w:r>
                </w:p>
              </w:tc>
            </w:tr>
            <w:tr w:rsidR="00AF78C0" w:rsidRPr="00AF5E89" w:rsidTr="00EF2A35">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4</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შედედებული რძე 380 გრ</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ცალი</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1</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370</w:t>
                  </w:r>
                </w:p>
              </w:tc>
            </w:tr>
            <w:tr w:rsidR="00AF78C0" w:rsidRPr="00AF5E89" w:rsidTr="00EF2A35">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5</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პასკა (ინდივიდუალურ შეფუთვაში) 350გრ</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ცალი</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2</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740</w:t>
                  </w:r>
                </w:p>
              </w:tc>
            </w:tr>
            <w:tr w:rsidR="00AF78C0" w:rsidRPr="00AF5E89" w:rsidTr="00EF2A35">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6</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მურაბა 650გრ</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ცალი</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1</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370</w:t>
                  </w:r>
                </w:p>
              </w:tc>
            </w:tr>
            <w:tr w:rsidR="00AF78C0" w:rsidRPr="00AF5E89" w:rsidTr="00EF2A35">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7</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კარამელი</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კგ</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0.3</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111</w:t>
                  </w:r>
                </w:p>
              </w:tc>
            </w:tr>
            <w:tr w:rsidR="00AF78C0" w:rsidRPr="00AF5E89" w:rsidTr="00EF2A35">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8</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პარკი</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ცალი</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1</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370</w:t>
                  </w:r>
                </w:p>
              </w:tc>
            </w:tr>
          </w:tbl>
          <w:p w:rsidR="00AF78C0" w:rsidRPr="00AF5E89" w:rsidRDefault="00AF78C0" w:rsidP="00EF2A35">
            <w:pPr>
              <w:autoSpaceDE w:val="0"/>
              <w:autoSpaceDN w:val="0"/>
              <w:adjustRightInd w:val="0"/>
              <w:spacing w:after="0" w:line="360" w:lineRule="auto"/>
              <w:jc w:val="both"/>
              <w:rPr>
                <w:rFonts w:ascii="Sylfaen" w:eastAsiaTheme="minorHAnsi" w:hAnsi="Sylfaen" w:cs="Sylfaen"/>
                <w:b/>
                <w:sz w:val="18"/>
                <w:szCs w:val="18"/>
                <w:lang w:val="ka-GE"/>
              </w:rPr>
            </w:pPr>
          </w:p>
          <w:p w:rsidR="00AF78C0" w:rsidRPr="00AF5E89" w:rsidRDefault="00AF78C0" w:rsidP="00EF2A35">
            <w:pPr>
              <w:autoSpaceDE w:val="0"/>
              <w:autoSpaceDN w:val="0"/>
              <w:adjustRightInd w:val="0"/>
              <w:spacing w:after="0"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საახალწლო საჩუქარი 370 ბენეფიციარზე</w:t>
            </w:r>
          </w:p>
          <w:tbl>
            <w:tblPr>
              <w:tblW w:w="9975" w:type="dxa"/>
              <w:tblInd w:w="94" w:type="dxa"/>
              <w:tblLook w:val="04A0"/>
            </w:tblPr>
            <w:tblGrid>
              <w:gridCol w:w="454"/>
              <w:gridCol w:w="4495"/>
              <w:gridCol w:w="1923"/>
              <w:gridCol w:w="1525"/>
              <w:gridCol w:w="1578"/>
            </w:tblGrid>
            <w:tr w:rsidR="00AF78C0" w:rsidRPr="00AF5E89" w:rsidTr="00EF2A35">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N</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საქონლის დასახელება</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განზომილების ერთეული</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რაოდენობა ერთ კაცზე</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რაოდენობა 370 ბენეფ</w:t>
                  </w:r>
                </w:p>
              </w:tc>
            </w:tr>
            <w:tr w:rsidR="00AF78C0" w:rsidRPr="00AF5E89" w:rsidTr="00EF2A35">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1</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შედედებული რძე 380 გრ</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ცალი</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1</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370</w:t>
                  </w:r>
                </w:p>
              </w:tc>
            </w:tr>
            <w:tr w:rsidR="00AF78C0" w:rsidRPr="00AF5E89" w:rsidTr="00EF2A35">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2</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ზეთი 1ლ</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ცალი</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1</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370</w:t>
                  </w:r>
                </w:p>
              </w:tc>
            </w:tr>
            <w:tr w:rsidR="00AF78C0" w:rsidRPr="00AF5E89" w:rsidTr="00EF2A35">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3</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შაქარი</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კგ</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1</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370</w:t>
                  </w:r>
                </w:p>
              </w:tc>
            </w:tr>
            <w:tr w:rsidR="00AF78C0" w:rsidRPr="00AF5E89" w:rsidTr="00EF2A35">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4</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მზესუმზირის გოზინაყი</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ცალი</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2</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740</w:t>
                  </w:r>
                </w:p>
              </w:tc>
            </w:tr>
            <w:tr w:rsidR="00AF78C0" w:rsidRPr="00AF5E89" w:rsidTr="00EF2A35">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5</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ჩურჩხელა ნიგვზის</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ცალი</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1</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370</w:t>
                  </w:r>
                </w:p>
              </w:tc>
            </w:tr>
            <w:tr w:rsidR="00AF78C0" w:rsidRPr="00AF5E89" w:rsidTr="00EF2A35">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6</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კარამელი</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კგ</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0.3</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111</w:t>
                  </w:r>
                </w:p>
              </w:tc>
            </w:tr>
            <w:tr w:rsidR="00AF78C0" w:rsidRPr="00AF5E89" w:rsidTr="00EF2A35">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7</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კანფეტი შიგთავსი თხილი ან ნუში, გარედან შოკოლადი ან ქოქოსის ფანტელი</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კგ</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0.3</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111</w:t>
                  </w:r>
                </w:p>
              </w:tc>
            </w:tr>
            <w:tr w:rsidR="00AF78C0" w:rsidRPr="00AF5E89" w:rsidTr="00EF2A35">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8</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პარკი</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ცალი</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1</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sz w:val="18"/>
                      <w:szCs w:val="18"/>
                    </w:rPr>
                  </w:pPr>
                  <w:r w:rsidRPr="00AF5E89">
                    <w:rPr>
                      <w:rFonts w:ascii="Sylfaen" w:eastAsia="Times New Roman" w:hAnsi="Sylfaen"/>
                      <w:sz w:val="18"/>
                      <w:szCs w:val="18"/>
                    </w:rPr>
                    <w:t>370</w:t>
                  </w:r>
                </w:p>
              </w:tc>
            </w:tr>
          </w:tbl>
          <w:p w:rsidR="00AF78C0" w:rsidRPr="00AF5E89" w:rsidRDefault="00AF78C0" w:rsidP="00EF2A35">
            <w:pPr>
              <w:rPr>
                <w:rFonts w:ascii="Sylfaen" w:eastAsia="Times New Roman" w:hAnsi="Sylfaen" w:cs="Calibri"/>
                <w:sz w:val="16"/>
                <w:szCs w:val="16"/>
              </w:rPr>
            </w:pPr>
          </w:p>
        </w:tc>
      </w:tr>
      <w:tr w:rsidR="00AF78C0" w:rsidRPr="00AF5E89" w:rsidTr="00EF2A35">
        <w:trPr>
          <w:trHeight w:val="1002"/>
        </w:trPr>
        <w:tc>
          <w:tcPr>
            <w:tcW w:w="2046" w:type="dxa"/>
            <w:tcBorders>
              <w:top w:val="nil"/>
              <w:left w:val="single" w:sz="4" w:space="0" w:color="auto"/>
              <w:bottom w:val="nil"/>
              <w:right w:val="nil"/>
            </w:tcBorders>
            <w:shd w:val="clear" w:color="000000" w:fill="FFFFFF"/>
            <w:hideMark/>
          </w:tcPr>
          <w:p w:rsidR="00AF78C0" w:rsidRPr="00AF5E89" w:rsidRDefault="00AF78C0" w:rsidP="00EF2A35">
            <w:pPr>
              <w:jc w:val="center"/>
              <w:rPr>
                <w:rFonts w:ascii="Sylfaen" w:hAnsi="Sylfaen" w:cs="Calibri"/>
                <w:b/>
                <w:bCs/>
                <w:sz w:val="16"/>
                <w:szCs w:val="16"/>
                <w:lang w:val="ka-GE"/>
              </w:rPr>
            </w:pPr>
            <w:r w:rsidRPr="00AF5E89">
              <w:rPr>
                <w:rFonts w:ascii="Sylfaen" w:hAnsi="Sylfaen" w:cs="Calibri"/>
                <w:b/>
                <w:bCs/>
                <w:sz w:val="16"/>
                <w:szCs w:val="16"/>
                <w:lang w:val="ka-GE"/>
              </w:rPr>
              <w:lastRenderedPageBreak/>
              <w:t>დამატებითი ინფორმაცია</w:t>
            </w:r>
          </w:p>
        </w:tc>
        <w:tc>
          <w:tcPr>
            <w:tcW w:w="1122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F78C0" w:rsidRPr="00AF5E89" w:rsidRDefault="00AF78C0" w:rsidP="00EF2A3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ქვეპროგრამით ისარგებლებს ქობულეთის მუნიციპალიტეტში რეგისტრირებული სოციალურად დაუცველი ოჯახების მონაცემთა ერთიან ბაზაში რეგისტრირებული ოჯახის წევრები, რომლებსაც მინიჭებული აქვთ  100 000-ის ჩათვლით სარეიტინგო ქულა,  შეზღუდული შესაძლებლობის მქონე პირები, ომის ვეტერანები;  საქართველოს ტერიტორიული მთლიანობისათვის ომში დაღუპულთა ოჯახის წევრები  (დედა, მამა, მეუღლე, შვილები); მრავალშვილიანი (18 წლამდე ასაკის 5 და მეტი შვილი) ოჯახის წევრები;  მარტოხელა მშობლებo და მათ შვილები; მარტოხელა ასაკით პენსიონერები.</w:t>
            </w:r>
          </w:p>
          <w:p w:rsidR="00AF78C0" w:rsidRPr="00AF5E89" w:rsidRDefault="00AF78C0" w:rsidP="00EF2A3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ქვეპროგრამაში ჩასართავად ბენეფიციარმა უნდა წარმოადგინოს შემდეგი დოკუმენტაცია:</w:t>
            </w:r>
          </w:p>
          <w:p w:rsidR="00AF78C0" w:rsidRPr="00AF5E89" w:rsidRDefault="00AF78C0" w:rsidP="00AF78C0">
            <w:pPr>
              <w:pStyle w:val="a3"/>
              <w:numPr>
                <w:ilvl w:val="0"/>
                <w:numId w:val="18"/>
              </w:numPr>
              <w:spacing w:line="360" w:lineRule="auto"/>
              <w:jc w:val="both"/>
              <w:rPr>
                <w:rFonts w:ascii="Sylfaen" w:hAnsi="Sylfaen" w:cs="Sylfaen"/>
                <w:sz w:val="18"/>
                <w:szCs w:val="18"/>
                <w:lang w:val="ka-GE"/>
              </w:rPr>
            </w:pPr>
            <w:r w:rsidRPr="00AF5E89">
              <w:rPr>
                <w:rFonts w:ascii="Sylfaen" w:hAnsi="Sylfaen" w:cs="Sylfaen"/>
                <w:sz w:val="18"/>
                <w:szCs w:val="18"/>
                <w:lang w:val="ka-GE"/>
              </w:rPr>
              <w:t>განცხადება მუნიციპალიტეტის მერის სახელზე;</w:t>
            </w:r>
          </w:p>
          <w:p w:rsidR="00AF78C0" w:rsidRPr="00AF5E89" w:rsidRDefault="00AF78C0" w:rsidP="00AF78C0">
            <w:pPr>
              <w:pStyle w:val="a3"/>
              <w:numPr>
                <w:ilvl w:val="0"/>
                <w:numId w:val="18"/>
              </w:numPr>
              <w:spacing w:line="360" w:lineRule="auto"/>
              <w:jc w:val="both"/>
              <w:rPr>
                <w:rFonts w:ascii="Sylfaen" w:hAnsi="Sylfaen" w:cs="Sylfaen"/>
                <w:sz w:val="18"/>
                <w:szCs w:val="18"/>
                <w:lang w:val="ka-GE"/>
              </w:rPr>
            </w:pPr>
            <w:r w:rsidRPr="00AF5E89">
              <w:rPr>
                <w:rFonts w:ascii="Sylfaen" w:hAnsi="Sylfaen" w:cs="Sylfaen"/>
                <w:sz w:val="18"/>
                <w:szCs w:val="18"/>
                <w:lang w:val="ka-GE"/>
              </w:rPr>
              <w:t>განმცხადებლის პირადობის მოწმობის ასლი  დედანთან ერთად;</w:t>
            </w:r>
          </w:p>
          <w:p w:rsidR="00AF78C0" w:rsidRPr="00AF5E89" w:rsidRDefault="00AF78C0" w:rsidP="00EF2A35">
            <w:pPr>
              <w:rPr>
                <w:rFonts w:ascii="Sylfaen" w:hAnsi="Sylfaen" w:cs="Calibri"/>
                <w:sz w:val="16"/>
                <w:szCs w:val="16"/>
                <w:lang w:val="ka-GE"/>
              </w:rPr>
            </w:pPr>
            <w:r w:rsidRPr="00AF5E89">
              <w:rPr>
                <w:rFonts w:ascii="Sylfaen" w:hAnsi="Sylfaen" w:cs="Sylfaen"/>
                <w:sz w:val="18"/>
                <w:szCs w:val="18"/>
                <w:lang w:val="ka-GE"/>
              </w:rPr>
              <w:t>ბენეფიციარის დამადასტურებელი დოკუმენტი (სარეიტინგო ქულის ამონაწერი სოციალურად დაუცველი ოჯახების ერთიანი ბაზიდან/შშმ პირის შემთხვევაში, ცნობა სოციალური მომსახურების სააგენტოდან/ვეტერანის მოწმობის ასლი დედანთან ერთად/ცნობა მარტოხელა მშობლის სტატუსის დადგენის შესახებ და ა. შ.);</w:t>
            </w:r>
          </w:p>
        </w:tc>
      </w:tr>
      <w:tr w:rsidR="00AF78C0" w:rsidRPr="00AF5E89" w:rsidTr="00EF2A35">
        <w:trPr>
          <w:trHeight w:val="493"/>
        </w:trPr>
        <w:tc>
          <w:tcPr>
            <w:tcW w:w="2046" w:type="dxa"/>
            <w:tcBorders>
              <w:top w:val="nil"/>
              <w:left w:val="single" w:sz="4" w:space="0" w:color="auto"/>
              <w:bottom w:val="single" w:sz="4" w:space="0" w:color="auto"/>
              <w:right w:val="nil"/>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lastRenderedPageBreak/>
              <w:t>ქვეპროგრამის მიზანი და მოსალოდნელი შედეგი</w:t>
            </w:r>
          </w:p>
        </w:tc>
        <w:tc>
          <w:tcPr>
            <w:tcW w:w="1122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F78C0" w:rsidRPr="00AF5E89" w:rsidRDefault="00AF78C0" w:rsidP="00EF2A35">
            <w:pPr>
              <w:rPr>
                <w:rFonts w:ascii="Sylfaen" w:hAnsi="Sylfaen" w:cs="Calibri"/>
                <w:sz w:val="16"/>
                <w:szCs w:val="16"/>
                <w:lang w:val="ka-GE"/>
              </w:rPr>
            </w:pPr>
            <w:r w:rsidRPr="00AF5E89">
              <w:rPr>
                <w:rFonts w:ascii="Sylfaen" w:eastAsia="Times New Roman" w:hAnsi="Sylfaen" w:cs="Calibri"/>
                <w:sz w:val="18"/>
                <w:szCs w:val="18"/>
                <w:lang w:val="ka-GE"/>
              </w:rPr>
              <w:t>მუნიციპალიტეტში მცხოვრები, პროგრამით განსაზღვრული, ბენეფიციარები უზრუნველყოფილნი იქნებიან უფასო ერთჯერადი კვებით. გაუმჯობესდება მათი ყოფითი პირობები.</w:t>
            </w:r>
          </w:p>
        </w:tc>
      </w:tr>
    </w:tbl>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6"/>
          <w:szCs w:val="16"/>
          <w:lang w:val="ka-GE"/>
        </w:rPr>
      </w:pPr>
    </w:p>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6"/>
          <w:szCs w:val="16"/>
          <w:lang w:val="ka-GE"/>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076"/>
        <w:gridCol w:w="1701"/>
        <w:gridCol w:w="1701"/>
        <w:gridCol w:w="4394"/>
      </w:tblGrid>
      <w:tr w:rsidR="00AF78C0" w:rsidRPr="00AF5E89" w:rsidTr="00EF2A35">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ind w:left="1"/>
              <w:jc w:val="center"/>
              <w:rPr>
                <w:b/>
                <w:sz w:val="20"/>
                <w:szCs w:val="20"/>
              </w:rPr>
            </w:pPr>
            <w:r w:rsidRPr="00AF5E89">
              <w:rPr>
                <w:rFonts w:ascii="Sylfaen" w:hAnsi="Sylfaen" w:cs="Sylfaen"/>
                <w:b/>
                <w:bCs/>
                <w:sz w:val="20"/>
                <w:szCs w:val="20"/>
              </w:rPr>
              <w:t>№</w:t>
            </w:r>
          </w:p>
        </w:tc>
        <w:tc>
          <w:tcPr>
            <w:tcW w:w="5076" w:type="dxa"/>
            <w:vMerge w:val="restart"/>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jc w:val="center"/>
              <w:rPr>
                <w:b/>
                <w:sz w:val="20"/>
                <w:szCs w:val="20"/>
              </w:rPr>
            </w:pPr>
            <w:r w:rsidRPr="00AF5E89">
              <w:rPr>
                <w:rFonts w:ascii="Sylfaen" w:hAnsi="Sylfaen" w:cs="Sylfaen"/>
                <w:b/>
                <w:bCs/>
                <w:sz w:val="20"/>
                <w:szCs w:val="20"/>
              </w:rPr>
              <w:t>მოსალოდნელი შუალედური შედეგის შეფასების 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45"/>
              <w:rPr>
                <w:b/>
                <w:sz w:val="20"/>
                <w:szCs w:val="20"/>
              </w:rPr>
            </w:pPr>
            <w:r w:rsidRPr="00AF5E89">
              <w:rPr>
                <w:rFonts w:ascii="Sylfaen" w:hAnsi="Sylfaen" w:cs="Sylfaen"/>
                <w:b/>
                <w:bCs/>
                <w:sz w:val="20"/>
                <w:szCs w:val="20"/>
              </w:rPr>
              <w:t>ინდიკატორის 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jc w:val="center"/>
              <w:rPr>
                <w:b/>
                <w:sz w:val="20"/>
                <w:szCs w:val="20"/>
              </w:rPr>
            </w:pPr>
            <w:r w:rsidRPr="00AF5E89">
              <w:rPr>
                <w:rFonts w:ascii="Sylfaen" w:hAnsi="Sylfaen" w:cs="Sylfaen"/>
                <w:b/>
                <w:bCs/>
                <w:sz w:val="20"/>
                <w:szCs w:val="20"/>
              </w:rPr>
              <w:t>ცდომილების ალბათობა (% შესაძლო რისკები-აღწერა)</w:t>
            </w:r>
          </w:p>
        </w:tc>
      </w:tr>
      <w:tr w:rsidR="00AF78C0" w:rsidRPr="00AF5E89" w:rsidTr="00EF2A35">
        <w:trPr>
          <w:trHeight w:hRule="exact" w:val="643"/>
        </w:trPr>
        <w:tc>
          <w:tcPr>
            <w:tcW w:w="736" w:type="dxa"/>
            <w:vMerge/>
            <w:tcBorders>
              <w:top w:val="single" w:sz="4" w:space="0" w:color="auto"/>
            </w:tcBorders>
          </w:tcPr>
          <w:p w:rsidR="00AF78C0" w:rsidRPr="00AF5E89" w:rsidRDefault="00AF78C0" w:rsidP="00EF2A35">
            <w:pPr>
              <w:pStyle w:val="TableParagraph"/>
              <w:kinsoku w:val="0"/>
              <w:overflowPunct w:val="0"/>
              <w:ind w:left="668"/>
              <w:rPr>
                <w:b/>
                <w:sz w:val="20"/>
                <w:szCs w:val="20"/>
              </w:rPr>
            </w:pPr>
          </w:p>
        </w:tc>
        <w:tc>
          <w:tcPr>
            <w:tcW w:w="5076" w:type="dxa"/>
            <w:vMerge/>
            <w:tcBorders>
              <w:top w:val="single" w:sz="4" w:space="0" w:color="auto"/>
            </w:tcBorders>
          </w:tcPr>
          <w:p w:rsidR="00AF78C0" w:rsidRPr="00AF5E89" w:rsidRDefault="00AF78C0" w:rsidP="00EF2A35">
            <w:pPr>
              <w:pStyle w:val="TableParagraph"/>
              <w:kinsoku w:val="0"/>
              <w:overflowPunct w:val="0"/>
              <w:ind w:left="668"/>
              <w:rPr>
                <w:b/>
                <w:sz w:val="20"/>
                <w:szCs w:val="20"/>
              </w:rPr>
            </w:pPr>
          </w:p>
        </w:tc>
        <w:tc>
          <w:tcPr>
            <w:tcW w:w="1701" w:type="dxa"/>
            <w:tcBorders>
              <w:top w:val="single" w:sz="4" w:space="0" w:color="auto"/>
            </w:tcBorders>
          </w:tcPr>
          <w:p w:rsidR="00AF78C0" w:rsidRPr="00AF5E89" w:rsidRDefault="00AF78C0" w:rsidP="00EF2A35">
            <w:pPr>
              <w:pStyle w:val="TableParagraph"/>
              <w:kinsoku w:val="0"/>
              <w:overflowPunct w:val="0"/>
              <w:spacing w:before="45" w:line="259" w:lineRule="auto"/>
              <w:jc w:val="center"/>
              <w:rPr>
                <w:b/>
                <w:sz w:val="20"/>
                <w:szCs w:val="20"/>
              </w:rPr>
            </w:pPr>
            <w:r w:rsidRPr="00AF5E89">
              <w:rPr>
                <w:rFonts w:ascii="Sylfaen" w:hAnsi="Sylfaen" w:cs="Sylfaen"/>
                <w:b/>
                <w:bCs/>
                <w:sz w:val="20"/>
                <w:szCs w:val="20"/>
              </w:rPr>
              <w:t>საბაზისო 2023 წელი</w:t>
            </w:r>
          </w:p>
        </w:tc>
        <w:tc>
          <w:tcPr>
            <w:tcW w:w="1701" w:type="dxa"/>
            <w:tcBorders>
              <w:top w:val="single" w:sz="4" w:space="0" w:color="auto"/>
            </w:tcBorders>
          </w:tcPr>
          <w:p w:rsidR="00AF78C0" w:rsidRPr="00AF5E89" w:rsidRDefault="00AF78C0" w:rsidP="00EF2A35">
            <w:pPr>
              <w:pStyle w:val="TableParagraph"/>
              <w:kinsoku w:val="0"/>
              <w:overflowPunct w:val="0"/>
              <w:spacing w:before="45" w:line="259" w:lineRule="auto"/>
              <w:ind w:left="22"/>
              <w:jc w:val="center"/>
              <w:rPr>
                <w:b/>
                <w:sz w:val="20"/>
                <w:szCs w:val="20"/>
              </w:rPr>
            </w:pPr>
            <w:r w:rsidRPr="00AF5E89">
              <w:rPr>
                <w:rFonts w:ascii="Sylfaen" w:hAnsi="Sylfaen" w:cs="Sylfaen"/>
                <w:b/>
                <w:bCs/>
                <w:sz w:val="20"/>
                <w:szCs w:val="20"/>
              </w:rPr>
              <w:t>მიზნობრივი 2024 წელი</w:t>
            </w:r>
          </w:p>
        </w:tc>
        <w:tc>
          <w:tcPr>
            <w:tcW w:w="4394" w:type="dxa"/>
            <w:vMerge/>
            <w:tcBorders>
              <w:top w:val="single" w:sz="4" w:space="0" w:color="auto"/>
            </w:tcBorders>
          </w:tcPr>
          <w:p w:rsidR="00AF78C0" w:rsidRPr="00AF5E89" w:rsidRDefault="00AF78C0" w:rsidP="00EF2A35">
            <w:pPr>
              <w:pStyle w:val="TableParagraph"/>
              <w:kinsoku w:val="0"/>
              <w:overflowPunct w:val="0"/>
              <w:spacing w:before="45" w:line="259" w:lineRule="auto"/>
              <w:ind w:left="479" w:right="405" w:hanging="72"/>
              <w:rPr>
                <w:b/>
                <w:sz w:val="20"/>
                <w:szCs w:val="20"/>
              </w:rPr>
            </w:pPr>
          </w:p>
        </w:tc>
      </w:tr>
      <w:tr w:rsidR="00AF78C0" w:rsidRPr="00AF5E89" w:rsidTr="00EF2A35">
        <w:trPr>
          <w:trHeight w:hRule="exact" w:val="1064"/>
        </w:trPr>
        <w:tc>
          <w:tcPr>
            <w:tcW w:w="736" w:type="dxa"/>
          </w:tcPr>
          <w:p w:rsidR="00AF78C0" w:rsidRPr="00AF5E89" w:rsidRDefault="00AF78C0" w:rsidP="00EF2A3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t>1</w:t>
            </w:r>
          </w:p>
        </w:tc>
        <w:tc>
          <w:tcPr>
            <w:tcW w:w="5076" w:type="dxa"/>
            <w:vAlign w:val="center"/>
          </w:tcPr>
          <w:p w:rsidR="00AF78C0" w:rsidRPr="00AF5E89" w:rsidRDefault="00AF78C0" w:rsidP="00EF2A35">
            <w:pPr>
              <w:spacing w:after="0" w:line="240" w:lineRule="auto"/>
              <w:jc w:val="both"/>
              <w:rPr>
                <w:rFonts w:ascii="Sylfaen" w:eastAsia="Times New Roman" w:hAnsi="Sylfaen" w:cs="Calibri"/>
                <w:sz w:val="18"/>
                <w:szCs w:val="18"/>
                <w:lang w:val="en-GB" w:eastAsia="en-GB"/>
              </w:rPr>
            </w:pPr>
            <w:r w:rsidRPr="00AF5E89">
              <w:rPr>
                <w:rFonts w:ascii="Sylfaen" w:eastAsia="Times New Roman" w:hAnsi="Sylfaen" w:cs="Calibri"/>
                <w:sz w:val="18"/>
                <w:szCs w:val="18"/>
                <w:lang w:val="ka-GE" w:eastAsia="en-GB"/>
              </w:rPr>
              <w:t>მოწყვლადი კატეგორიის ბენეფიციარების</w:t>
            </w:r>
            <w:r w:rsidRPr="00AF5E89">
              <w:rPr>
                <w:rFonts w:ascii="Sylfaen" w:eastAsia="Times New Roman" w:hAnsi="Sylfaen" w:cs="Calibri"/>
                <w:sz w:val="18"/>
                <w:szCs w:val="18"/>
                <w:lang w:val="en-GB" w:eastAsia="en-GB"/>
              </w:rPr>
              <w:t xml:space="preserve"> საკვებით უზრუნველყოფა</w:t>
            </w:r>
          </w:p>
        </w:tc>
        <w:tc>
          <w:tcPr>
            <w:tcW w:w="1701" w:type="dxa"/>
          </w:tcPr>
          <w:p w:rsidR="00AF78C0" w:rsidRPr="00AF5E89" w:rsidRDefault="00AF78C0" w:rsidP="00EF2A35">
            <w:pPr>
              <w:pStyle w:val="TableParagraph"/>
              <w:kinsoku w:val="0"/>
              <w:overflowPunct w:val="0"/>
              <w:spacing w:before="105"/>
              <w:ind w:left="2"/>
              <w:jc w:val="center"/>
              <w:rPr>
                <w:rFonts w:ascii="Sylfaen" w:hAnsi="Sylfaen" w:cs="Sylfaen"/>
                <w:b/>
                <w:sz w:val="20"/>
                <w:szCs w:val="20"/>
                <w:lang w:val="ka-GE"/>
              </w:rPr>
            </w:pPr>
            <w:r w:rsidRPr="00AF5E89">
              <w:rPr>
                <w:rFonts w:ascii="Sylfaen" w:hAnsi="Sylfaen" w:cs="Sylfaen"/>
                <w:b/>
                <w:sz w:val="20"/>
                <w:szCs w:val="20"/>
                <w:lang w:val="ka-GE"/>
              </w:rPr>
              <w:t xml:space="preserve">370(მათშორის </w:t>
            </w:r>
          </w:p>
          <w:p w:rsidR="00AF78C0" w:rsidRPr="00AF5E89" w:rsidRDefault="00AF78C0" w:rsidP="00EF2A35">
            <w:pPr>
              <w:pStyle w:val="TableParagraph"/>
              <w:kinsoku w:val="0"/>
              <w:overflowPunct w:val="0"/>
              <w:jc w:val="center"/>
              <w:rPr>
                <w:b/>
                <w:sz w:val="20"/>
                <w:szCs w:val="20"/>
                <w:lang w:val="ka-GE"/>
              </w:rPr>
            </w:pPr>
            <w:r w:rsidRPr="00AF5E89">
              <w:rPr>
                <w:rFonts w:ascii="Sylfaen" w:hAnsi="Sylfaen" w:cs="Sylfaen"/>
                <w:b/>
                <w:sz w:val="20"/>
                <w:szCs w:val="20"/>
                <w:lang w:val="ka-GE"/>
              </w:rPr>
              <w:t>50% ქალი 50% კაცი)</w:t>
            </w:r>
          </w:p>
        </w:tc>
        <w:tc>
          <w:tcPr>
            <w:tcW w:w="1701" w:type="dxa"/>
          </w:tcPr>
          <w:p w:rsidR="00AF78C0" w:rsidRPr="00AF5E89" w:rsidRDefault="00AF78C0" w:rsidP="00EF2A35">
            <w:pPr>
              <w:pStyle w:val="TableParagraph"/>
              <w:kinsoku w:val="0"/>
              <w:overflowPunct w:val="0"/>
              <w:spacing w:before="105"/>
              <w:ind w:left="2"/>
              <w:jc w:val="center"/>
              <w:rPr>
                <w:rFonts w:ascii="Sylfaen" w:hAnsi="Sylfaen" w:cs="Sylfaen"/>
                <w:b/>
                <w:sz w:val="20"/>
                <w:szCs w:val="20"/>
                <w:lang w:val="ka-GE"/>
              </w:rPr>
            </w:pPr>
            <w:r w:rsidRPr="00AF5E89">
              <w:rPr>
                <w:rFonts w:ascii="Sylfaen" w:hAnsi="Sylfaen" w:cs="Sylfaen"/>
                <w:b/>
                <w:sz w:val="20"/>
                <w:szCs w:val="20"/>
                <w:lang w:val="ka-GE"/>
              </w:rPr>
              <w:t xml:space="preserve">370(მათშორის </w:t>
            </w:r>
          </w:p>
          <w:p w:rsidR="00AF78C0" w:rsidRPr="00AF5E89" w:rsidRDefault="00AF78C0" w:rsidP="00EF2A35">
            <w:pPr>
              <w:pStyle w:val="TableParagraph"/>
              <w:kinsoku w:val="0"/>
              <w:overflowPunct w:val="0"/>
              <w:spacing w:before="105"/>
              <w:ind w:left="2"/>
              <w:jc w:val="center"/>
              <w:rPr>
                <w:b/>
                <w:sz w:val="20"/>
                <w:szCs w:val="20"/>
                <w:lang w:val="ka-GE"/>
              </w:rPr>
            </w:pPr>
            <w:r w:rsidRPr="00AF5E89">
              <w:rPr>
                <w:rFonts w:ascii="Sylfaen" w:hAnsi="Sylfaen" w:cs="Sylfaen"/>
                <w:b/>
                <w:sz w:val="20"/>
                <w:szCs w:val="20"/>
                <w:lang w:val="ka-GE"/>
              </w:rPr>
              <w:t>50% ქალი 50% კაცი)</w:t>
            </w:r>
          </w:p>
        </w:tc>
        <w:tc>
          <w:tcPr>
            <w:tcW w:w="4394" w:type="dxa"/>
          </w:tcPr>
          <w:p w:rsidR="00AF78C0" w:rsidRPr="00AF5E89" w:rsidRDefault="00AF78C0" w:rsidP="00EF2A35">
            <w:pPr>
              <w:pStyle w:val="TableParagraph"/>
              <w:kinsoku w:val="0"/>
              <w:overflowPunct w:val="0"/>
              <w:spacing w:before="95"/>
              <w:ind w:left="20"/>
              <w:jc w:val="center"/>
              <w:rPr>
                <w:rFonts w:ascii="Sylfaen" w:hAnsi="Sylfaen" w:cs="Sylfaen"/>
                <w:b/>
                <w:sz w:val="20"/>
                <w:szCs w:val="20"/>
              </w:rPr>
            </w:pPr>
            <w:r w:rsidRPr="00AF5E89">
              <w:rPr>
                <w:rFonts w:ascii="Sylfaen" w:hAnsi="Sylfaen" w:cs="Sylfaen"/>
                <w:b/>
                <w:sz w:val="20"/>
                <w:szCs w:val="20"/>
              </w:rPr>
              <w:t>8%-</w:t>
            </w:r>
            <w:r w:rsidRPr="00AF5E89">
              <w:rPr>
                <w:rFonts w:ascii="Sylfaen" w:hAnsi="Sylfaen" w:cs="Sylfaen"/>
                <w:b/>
                <w:spacing w:val="-1"/>
                <w:sz w:val="20"/>
                <w:szCs w:val="20"/>
              </w:rPr>
              <w:t>ინფორმირებულობის დაბალი დონე, მომართვიანობის ცვლილება</w:t>
            </w:r>
          </w:p>
        </w:tc>
      </w:tr>
    </w:tbl>
    <w:p w:rsidR="00AF78C0" w:rsidRPr="00AF5E89" w:rsidRDefault="00AF78C0" w:rsidP="00AF78C0">
      <w:pPr>
        <w:pStyle w:val="a7"/>
        <w:kinsoku w:val="0"/>
        <w:overflowPunct w:val="0"/>
        <w:spacing w:before="3"/>
        <w:rPr>
          <w:rFonts w:ascii="Sylfaen" w:hAnsi="Sylfaen"/>
          <w:b/>
          <w:bCs/>
          <w:lang w:val="ka-GE"/>
        </w:rPr>
      </w:pPr>
    </w:p>
    <w:p w:rsidR="00AF78C0" w:rsidRPr="00AF5E89" w:rsidRDefault="00AF78C0" w:rsidP="00AF78C0">
      <w:pPr>
        <w:pStyle w:val="a7"/>
        <w:kinsoku w:val="0"/>
        <w:overflowPunct w:val="0"/>
        <w:spacing w:before="3"/>
        <w:rPr>
          <w:rFonts w:ascii="Sylfaen" w:hAnsi="Sylfaen"/>
          <w:b/>
          <w:bCs/>
          <w:lang w:val="ka-GE"/>
        </w:rPr>
      </w:pPr>
    </w:p>
    <w:tbl>
      <w:tblPr>
        <w:tblW w:w="13557" w:type="dxa"/>
        <w:tblInd w:w="5" w:type="dxa"/>
        <w:tblLayout w:type="fixed"/>
        <w:tblCellMar>
          <w:left w:w="0" w:type="dxa"/>
          <w:right w:w="0" w:type="dxa"/>
        </w:tblCellMar>
        <w:tblLook w:val="0000"/>
      </w:tblPr>
      <w:tblGrid>
        <w:gridCol w:w="736"/>
        <w:gridCol w:w="3659"/>
        <w:gridCol w:w="1527"/>
        <w:gridCol w:w="1527"/>
        <w:gridCol w:w="1533"/>
        <w:gridCol w:w="1527"/>
        <w:gridCol w:w="1527"/>
        <w:gridCol w:w="1521"/>
      </w:tblGrid>
      <w:tr w:rsidR="00AF78C0" w:rsidRPr="00AF5E89" w:rsidTr="00EF2A35">
        <w:trPr>
          <w:trHeight w:hRule="exact" w:val="475"/>
        </w:trPr>
        <w:tc>
          <w:tcPr>
            <w:tcW w:w="736" w:type="dxa"/>
            <w:vMerge w:val="restart"/>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spacing w:before="81"/>
              <w:ind w:left="1"/>
              <w:jc w:val="center"/>
              <w:rPr>
                <w:b/>
                <w:sz w:val="20"/>
                <w:szCs w:val="20"/>
              </w:rPr>
            </w:pPr>
            <w:r w:rsidRPr="00AF5E89">
              <w:rPr>
                <w:rFonts w:ascii="Sylfaen" w:hAnsi="Sylfaen" w:cs="Sylfaen"/>
                <w:b/>
                <w:bCs/>
                <w:sz w:val="20"/>
                <w:szCs w:val="20"/>
              </w:rPr>
              <w:t>№</w:t>
            </w:r>
          </w:p>
        </w:tc>
        <w:tc>
          <w:tcPr>
            <w:tcW w:w="3659" w:type="dxa"/>
            <w:vMerge w:val="restart"/>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spacing w:before="81"/>
              <w:rPr>
                <w:b/>
                <w:sz w:val="20"/>
                <w:szCs w:val="20"/>
              </w:rPr>
            </w:pPr>
            <w:r w:rsidRPr="00AF5E89">
              <w:rPr>
                <w:rFonts w:ascii="Sylfaen" w:hAnsi="Sylfaen" w:cs="Sylfaen"/>
                <w:b/>
                <w:bCs/>
                <w:sz w:val="20"/>
                <w:szCs w:val="20"/>
              </w:rPr>
              <w:t>ღონისძიების დასახელება</w:t>
            </w:r>
          </w:p>
        </w:tc>
        <w:tc>
          <w:tcPr>
            <w:tcW w:w="4587" w:type="dxa"/>
            <w:gridSpan w:val="3"/>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jc w:val="center"/>
              <w:rPr>
                <w:b/>
                <w:sz w:val="20"/>
                <w:szCs w:val="20"/>
              </w:rPr>
            </w:pPr>
            <w:r w:rsidRPr="00AF5E89">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spacing w:before="81"/>
              <w:ind w:left="409"/>
              <w:jc w:val="center"/>
              <w:rPr>
                <w:b/>
                <w:sz w:val="20"/>
                <w:szCs w:val="20"/>
              </w:rPr>
            </w:pPr>
            <w:r w:rsidRPr="00AF5E89">
              <w:rPr>
                <w:rFonts w:ascii="Sylfaen" w:hAnsi="Sylfaen" w:cs="Sylfaen"/>
                <w:b/>
                <w:bCs/>
                <w:sz w:val="20"/>
                <w:szCs w:val="20"/>
              </w:rPr>
              <w:t>სულ(ლარი)</w:t>
            </w:r>
          </w:p>
        </w:tc>
        <w:tc>
          <w:tcPr>
            <w:tcW w:w="3048" w:type="dxa"/>
            <w:gridSpan w:val="2"/>
            <w:vMerge w:val="restart"/>
            <w:tcBorders>
              <w:top w:val="single" w:sz="4" w:space="0" w:color="auto"/>
              <w:left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b/>
                <w:sz w:val="20"/>
                <w:szCs w:val="20"/>
              </w:rPr>
            </w:pPr>
            <w:r w:rsidRPr="00AF5E89">
              <w:rPr>
                <w:rFonts w:ascii="Sylfaen" w:hAnsi="Sylfaen" w:cs="Sylfaen"/>
                <w:b/>
                <w:bCs/>
                <w:sz w:val="20"/>
                <w:szCs w:val="20"/>
              </w:rPr>
              <w:t>მათშორის:</w:t>
            </w:r>
          </w:p>
        </w:tc>
      </w:tr>
      <w:tr w:rsidR="00AF78C0" w:rsidRPr="00AF5E89" w:rsidTr="00EF2A35">
        <w:trPr>
          <w:trHeight w:hRule="exact" w:val="15"/>
        </w:trPr>
        <w:tc>
          <w:tcPr>
            <w:tcW w:w="736" w:type="dxa"/>
            <w:vMerge/>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tc>
        <w:tc>
          <w:tcPr>
            <w:tcW w:w="3659" w:type="dxa"/>
            <w:vMerge/>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tc>
        <w:tc>
          <w:tcPr>
            <w:tcW w:w="4587" w:type="dxa"/>
            <w:gridSpan w:val="3"/>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tc>
        <w:tc>
          <w:tcPr>
            <w:tcW w:w="3048" w:type="dxa"/>
            <w:gridSpan w:val="2"/>
            <w:vMerge/>
            <w:tcBorders>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rFonts w:ascii="Sylfaen" w:hAnsi="Sylfaen" w:cs="Sylfaen"/>
                <w:b/>
                <w:bCs/>
                <w:sz w:val="20"/>
                <w:szCs w:val="20"/>
              </w:rPr>
            </w:pPr>
          </w:p>
        </w:tc>
      </w:tr>
      <w:tr w:rsidR="00AF78C0" w:rsidRPr="00AF5E89" w:rsidTr="00EF2A35">
        <w:trPr>
          <w:trHeight w:hRule="exact" w:val="880"/>
        </w:trPr>
        <w:tc>
          <w:tcPr>
            <w:tcW w:w="736" w:type="dxa"/>
            <w:vMerge/>
            <w:tcBorders>
              <w:top w:val="single" w:sz="6" w:space="0" w:color="A6A6A6"/>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b/>
                <w:sz w:val="20"/>
                <w:szCs w:val="20"/>
              </w:rPr>
            </w:pPr>
          </w:p>
        </w:tc>
        <w:tc>
          <w:tcPr>
            <w:tcW w:w="3659" w:type="dxa"/>
            <w:vMerge/>
            <w:tcBorders>
              <w:top w:val="single" w:sz="6" w:space="0" w:color="A6A6A6"/>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0"/>
              <w:jc w:val="center"/>
              <w:rPr>
                <w:b/>
                <w:sz w:val="20"/>
                <w:szCs w:val="20"/>
              </w:rPr>
            </w:pPr>
            <w:r w:rsidRPr="00AF5E89">
              <w:rPr>
                <w:rFonts w:ascii="Sylfaen" w:hAnsi="Sylfaen" w:cs="Sylfaen"/>
                <w:b/>
                <w:bCs/>
                <w:sz w:val="20"/>
                <w:szCs w:val="20"/>
              </w:rPr>
              <w:t>განზომილება</w:t>
            </w: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0"/>
              <w:jc w:val="center"/>
              <w:rPr>
                <w:b/>
                <w:sz w:val="20"/>
                <w:szCs w:val="20"/>
              </w:rPr>
            </w:pPr>
            <w:r w:rsidRPr="00AF5E89">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ind w:left="130" w:right="126"/>
              <w:jc w:val="center"/>
              <w:rPr>
                <w:b/>
                <w:sz w:val="20"/>
                <w:szCs w:val="20"/>
              </w:rPr>
            </w:pPr>
            <w:r w:rsidRPr="00AF5E89">
              <w:rPr>
                <w:rFonts w:ascii="Sylfaen" w:hAnsi="Sylfaen" w:cs="Sylfaen"/>
                <w:b/>
                <w:bCs/>
                <w:sz w:val="20"/>
                <w:szCs w:val="20"/>
              </w:rPr>
              <w:t>ერთეულისსაშუალოფასი</w:t>
            </w:r>
          </w:p>
        </w:tc>
        <w:tc>
          <w:tcPr>
            <w:tcW w:w="1527" w:type="dxa"/>
            <w:vMerge/>
            <w:tcBorders>
              <w:top w:val="single" w:sz="6" w:space="0" w:color="A6A6A6"/>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jc w:val="center"/>
              <w:rPr>
                <w:b/>
                <w:sz w:val="20"/>
                <w:szCs w:val="20"/>
              </w:rPr>
            </w:pPr>
            <w:r w:rsidRPr="00AF5E89">
              <w:rPr>
                <w:rFonts w:ascii="Sylfaen" w:hAnsi="Sylfaen" w:cs="Sylfaen"/>
                <w:b/>
                <w:bCs/>
                <w:sz w:val="20"/>
                <w:szCs w:val="20"/>
              </w:rPr>
              <w:t>საბიუჯეტოსახსრები</w:t>
            </w:r>
          </w:p>
        </w:tc>
        <w:tc>
          <w:tcPr>
            <w:tcW w:w="1521"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ind w:right="-5"/>
              <w:jc w:val="center"/>
              <w:rPr>
                <w:b/>
                <w:sz w:val="20"/>
                <w:szCs w:val="20"/>
              </w:rPr>
            </w:pPr>
            <w:r w:rsidRPr="00AF5E89">
              <w:rPr>
                <w:rFonts w:ascii="Sylfaen" w:hAnsi="Sylfaen" w:cs="Sylfaen"/>
                <w:b/>
                <w:bCs/>
                <w:sz w:val="20"/>
                <w:szCs w:val="20"/>
                <w:lang w:val="ka-GE"/>
              </w:rPr>
              <w:t xml:space="preserve">სხვა            </w:t>
            </w:r>
            <w:r w:rsidRPr="00AF5E89">
              <w:rPr>
                <w:rFonts w:ascii="Sylfaen" w:hAnsi="Sylfaen" w:cs="Sylfaen"/>
                <w:b/>
                <w:bCs/>
                <w:sz w:val="20"/>
                <w:szCs w:val="20"/>
              </w:rPr>
              <w:t>სახსრები</w:t>
            </w:r>
          </w:p>
        </w:tc>
      </w:tr>
      <w:tr w:rsidR="00AF78C0" w:rsidRPr="00AF5E89" w:rsidTr="00EF2A35">
        <w:trPr>
          <w:trHeight w:hRule="exact" w:val="381"/>
        </w:trPr>
        <w:tc>
          <w:tcPr>
            <w:tcW w:w="736"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1</w:t>
            </w:r>
          </w:p>
        </w:tc>
        <w:tc>
          <w:tcPr>
            <w:tcW w:w="3659"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imes New Roman" w:hAnsi="Sylfaen" w:cs="Calibri"/>
                <w:sz w:val="18"/>
                <w:szCs w:val="18"/>
                <w:lang w:val="ka-GE"/>
              </w:rPr>
              <w:t>კვება</w:t>
            </w: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widowControl w:val="0"/>
              <w:tabs>
                <w:tab w:val="left" w:pos="1527"/>
              </w:tabs>
              <w:autoSpaceDE w:val="0"/>
              <w:autoSpaceDN w:val="0"/>
              <w:adjustRightInd w:val="0"/>
              <w:ind w:right="110"/>
              <w:jc w:val="center"/>
              <w:rPr>
                <w:rFonts w:ascii="Sylfaen" w:hAnsi="Sylfaen"/>
                <w:sz w:val="18"/>
                <w:szCs w:val="18"/>
                <w:lang w:val="ka-GE"/>
              </w:rPr>
            </w:pPr>
            <w:r w:rsidRPr="00AF5E89">
              <w:rPr>
                <w:rFonts w:ascii="Sylfaen" w:hAnsi="Sylfaen" w:cs="Sylfaen"/>
                <w:sz w:val="18"/>
                <w:szCs w:val="18"/>
              </w:rPr>
              <w:t>ბ</w:t>
            </w:r>
            <w:r w:rsidRPr="00AF5E89">
              <w:rPr>
                <w:rFonts w:ascii="Sylfaen" w:hAnsi="Sylfaen" w:cs="Sylfaen"/>
                <w:spacing w:val="-1"/>
                <w:sz w:val="18"/>
                <w:szCs w:val="18"/>
              </w:rPr>
              <w:t>ე</w:t>
            </w:r>
            <w:r w:rsidRPr="00AF5E89">
              <w:rPr>
                <w:rFonts w:ascii="Sylfaen" w:hAnsi="Sylfaen" w:cs="Sylfaen"/>
                <w:spacing w:val="1"/>
                <w:sz w:val="18"/>
                <w:szCs w:val="18"/>
              </w:rPr>
              <w:t>ნ</w:t>
            </w:r>
            <w:r w:rsidRPr="00AF5E89">
              <w:rPr>
                <w:rFonts w:ascii="Sylfaen" w:hAnsi="Sylfaen" w:cs="Sylfaen"/>
                <w:spacing w:val="-1"/>
                <w:sz w:val="18"/>
                <w:szCs w:val="18"/>
              </w:rPr>
              <w:t>ეფი</w:t>
            </w:r>
            <w:r w:rsidRPr="00AF5E89">
              <w:rPr>
                <w:rFonts w:ascii="Sylfaen" w:hAnsi="Sylfaen" w:cs="Sylfaen"/>
                <w:sz w:val="18"/>
                <w:szCs w:val="18"/>
              </w:rPr>
              <w:t>ც</w:t>
            </w:r>
            <w:r w:rsidRPr="00AF5E89">
              <w:rPr>
                <w:rFonts w:ascii="Sylfaen" w:hAnsi="Sylfaen" w:cs="Sylfaen"/>
                <w:spacing w:val="-1"/>
                <w:sz w:val="18"/>
                <w:szCs w:val="18"/>
              </w:rPr>
              <w:t>ი</w:t>
            </w:r>
            <w:r w:rsidRPr="00AF5E89">
              <w:rPr>
                <w:rFonts w:ascii="Sylfaen" w:hAnsi="Sylfaen" w:cs="Sylfaen"/>
                <w:spacing w:val="1"/>
                <w:sz w:val="18"/>
                <w:szCs w:val="18"/>
              </w:rPr>
              <w:t>ა</w:t>
            </w:r>
            <w:r w:rsidRPr="00AF5E89">
              <w:rPr>
                <w:rFonts w:ascii="Sylfaen" w:hAnsi="Sylfaen" w:cs="Sylfaen"/>
                <w:sz w:val="18"/>
                <w:szCs w:val="18"/>
              </w:rPr>
              <w:t>რი</w:t>
            </w: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widowControl w:val="0"/>
              <w:autoSpaceDE w:val="0"/>
              <w:autoSpaceDN w:val="0"/>
              <w:adjustRightInd w:val="0"/>
              <w:ind w:right="679"/>
              <w:jc w:val="center"/>
              <w:rPr>
                <w:rFonts w:ascii="Sylfaen" w:hAnsi="Sylfaen"/>
                <w:sz w:val="20"/>
                <w:szCs w:val="20"/>
                <w:lang w:val="ka-GE"/>
              </w:rPr>
            </w:pPr>
            <w:r w:rsidRPr="00AF5E89">
              <w:rPr>
                <w:rFonts w:ascii="Sylfaen" w:hAnsi="Sylfaen"/>
                <w:sz w:val="20"/>
                <w:szCs w:val="20"/>
                <w:lang w:val="ka-GE"/>
              </w:rPr>
              <w:t>370</w:t>
            </w:r>
          </w:p>
        </w:tc>
        <w:tc>
          <w:tcPr>
            <w:tcW w:w="1533"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autoSpaceDE w:val="0"/>
              <w:autoSpaceDN w:val="0"/>
              <w:adjustRightInd w:val="0"/>
              <w:spacing w:line="360" w:lineRule="auto"/>
              <w:jc w:val="center"/>
              <w:rPr>
                <w:rFonts w:ascii="Sylfaen" w:eastAsiaTheme="minorHAnsi" w:hAnsi="Sylfaen" w:cs="Sylfaen"/>
                <w:b/>
                <w:sz w:val="20"/>
                <w:szCs w:val="20"/>
                <w:lang w:val="ka-GE"/>
              </w:rPr>
            </w:pPr>
            <w:r w:rsidRPr="00AF5E89">
              <w:rPr>
                <w:rFonts w:ascii="Sylfaen" w:eastAsiaTheme="minorHAnsi" w:hAnsi="Sylfaen" w:cs="Sylfaen"/>
                <w:b/>
                <w:sz w:val="20"/>
                <w:szCs w:val="20"/>
                <w:lang w:val="ka-GE"/>
              </w:rPr>
              <w:t>1026</w:t>
            </w: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autoSpaceDE w:val="0"/>
              <w:autoSpaceDN w:val="0"/>
              <w:adjustRightInd w:val="0"/>
              <w:spacing w:line="360" w:lineRule="auto"/>
              <w:jc w:val="center"/>
              <w:rPr>
                <w:rFonts w:ascii="Sylfaen" w:eastAsiaTheme="minorHAnsi" w:hAnsi="Sylfaen" w:cs="Sylfaen"/>
                <w:b/>
                <w:sz w:val="20"/>
                <w:szCs w:val="20"/>
                <w:lang w:val="en-GB"/>
              </w:rPr>
            </w:pPr>
            <w:r w:rsidRPr="00AF5E89">
              <w:rPr>
                <w:rFonts w:ascii="Sylfaen" w:eastAsiaTheme="minorHAnsi" w:hAnsi="Sylfaen" w:cs="Sylfaen"/>
                <w:b/>
                <w:sz w:val="20"/>
                <w:szCs w:val="20"/>
                <w:lang w:val="ka-GE"/>
              </w:rPr>
              <w:t>379650</w:t>
            </w: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autoSpaceDE w:val="0"/>
              <w:autoSpaceDN w:val="0"/>
              <w:adjustRightInd w:val="0"/>
              <w:spacing w:line="360" w:lineRule="auto"/>
              <w:jc w:val="center"/>
              <w:rPr>
                <w:rFonts w:ascii="Sylfaen" w:eastAsiaTheme="minorHAnsi" w:hAnsi="Sylfaen" w:cs="Sylfaen"/>
                <w:b/>
                <w:sz w:val="20"/>
                <w:szCs w:val="20"/>
                <w:lang w:val="en-GB"/>
              </w:rPr>
            </w:pPr>
            <w:r w:rsidRPr="00AF5E89">
              <w:rPr>
                <w:rFonts w:ascii="Sylfaen" w:eastAsiaTheme="minorHAnsi" w:hAnsi="Sylfaen" w:cs="Sylfaen"/>
                <w:b/>
                <w:sz w:val="20"/>
                <w:szCs w:val="20"/>
                <w:lang w:val="ka-GE"/>
              </w:rPr>
              <w:t>379650</w:t>
            </w:r>
          </w:p>
        </w:tc>
        <w:tc>
          <w:tcPr>
            <w:tcW w:w="1521"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ind w:left="2"/>
              <w:jc w:val="center"/>
              <w:rPr>
                <w:rFonts w:ascii="Sylfaen" w:hAnsi="Sylfaen"/>
                <w:b/>
                <w:sz w:val="20"/>
                <w:szCs w:val="20"/>
                <w:lang w:val="ka-GE"/>
              </w:rPr>
            </w:pPr>
          </w:p>
        </w:tc>
      </w:tr>
      <w:tr w:rsidR="00AF78C0" w:rsidRPr="00AF5E89" w:rsidTr="00EF2A35">
        <w:trPr>
          <w:trHeight w:hRule="exact" w:val="696"/>
        </w:trPr>
        <w:tc>
          <w:tcPr>
            <w:tcW w:w="736"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2</w:t>
            </w:r>
          </w:p>
        </w:tc>
        <w:tc>
          <w:tcPr>
            <w:tcW w:w="3659"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hAnsi="Sylfaen" w:cs="Sylfaen"/>
                <w:sz w:val="18"/>
                <w:szCs w:val="18"/>
              </w:rPr>
              <w:t>ხელფასი (წლის განმავლობაში)</w:t>
            </w: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widowControl w:val="0"/>
              <w:autoSpaceDE w:val="0"/>
              <w:autoSpaceDN w:val="0"/>
              <w:adjustRightInd w:val="0"/>
              <w:spacing w:before="2" w:line="120" w:lineRule="exact"/>
              <w:jc w:val="center"/>
              <w:rPr>
                <w:rFonts w:ascii="Sylfaen" w:hAnsi="Sylfaen" w:cs="Sylfaen"/>
                <w:sz w:val="18"/>
                <w:szCs w:val="18"/>
                <w:lang w:val="ka-GE"/>
              </w:rPr>
            </w:pPr>
          </w:p>
          <w:p w:rsidR="00AF78C0" w:rsidRPr="00AF5E89" w:rsidRDefault="00AF78C0" w:rsidP="00EF2A35">
            <w:pPr>
              <w:widowControl w:val="0"/>
              <w:autoSpaceDE w:val="0"/>
              <w:autoSpaceDN w:val="0"/>
              <w:adjustRightInd w:val="0"/>
              <w:spacing w:before="2" w:line="120" w:lineRule="exact"/>
              <w:jc w:val="center"/>
              <w:rPr>
                <w:rFonts w:ascii="Sylfaen" w:hAnsi="Sylfaen"/>
                <w:sz w:val="18"/>
                <w:szCs w:val="18"/>
                <w:lang w:val="ka-GE"/>
              </w:rPr>
            </w:pPr>
            <w:r w:rsidRPr="00AF5E89">
              <w:rPr>
                <w:rFonts w:ascii="Sylfaen" w:hAnsi="Sylfaen" w:cs="Sylfaen"/>
                <w:sz w:val="18"/>
                <w:szCs w:val="18"/>
              </w:rPr>
              <w:t>ბ</w:t>
            </w:r>
            <w:r w:rsidRPr="00AF5E89">
              <w:rPr>
                <w:rFonts w:ascii="Sylfaen" w:hAnsi="Sylfaen" w:cs="Sylfaen"/>
                <w:spacing w:val="-1"/>
                <w:sz w:val="18"/>
                <w:szCs w:val="18"/>
              </w:rPr>
              <w:t>ე</w:t>
            </w:r>
            <w:r w:rsidRPr="00AF5E89">
              <w:rPr>
                <w:rFonts w:ascii="Sylfaen" w:hAnsi="Sylfaen" w:cs="Sylfaen"/>
                <w:spacing w:val="1"/>
                <w:sz w:val="18"/>
                <w:szCs w:val="18"/>
              </w:rPr>
              <w:t>ნ</w:t>
            </w:r>
            <w:r w:rsidRPr="00AF5E89">
              <w:rPr>
                <w:rFonts w:ascii="Sylfaen" w:hAnsi="Sylfaen" w:cs="Sylfaen"/>
                <w:spacing w:val="-1"/>
                <w:sz w:val="18"/>
                <w:szCs w:val="18"/>
              </w:rPr>
              <w:t>ეფი</w:t>
            </w:r>
            <w:r w:rsidRPr="00AF5E89">
              <w:rPr>
                <w:rFonts w:ascii="Sylfaen" w:hAnsi="Sylfaen" w:cs="Sylfaen"/>
                <w:sz w:val="18"/>
                <w:szCs w:val="18"/>
              </w:rPr>
              <w:t>ც</w:t>
            </w:r>
            <w:r w:rsidRPr="00AF5E89">
              <w:rPr>
                <w:rFonts w:ascii="Sylfaen" w:hAnsi="Sylfaen" w:cs="Sylfaen"/>
                <w:spacing w:val="-1"/>
                <w:sz w:val="18"/>
                <w:szCs w:val="18"/>
              </w:rPr>
              <w:t>ი</w:t>
            </w:r>
            <w:r w:rsidRPr="00AF5E89">
              <w:rPr>
                <w:rFonts w:ascii="Sylfaen" w:hAnsi="Sylfaen" w:cs="Sylfaen"/>
                <w:spacing w:val="1"/>
                <w:sz w:val="18"/>
                <w:szCs w:val="18"/>
              </w:rPr>
              <w:t>ა</w:t>
            </w:r>
            <w:r w:rsidRPr="00AF5E89">
              <w:rPr>
                <w:rFonts w:ascii="Sylfaen" w:hAnsi="Sylfaen" w:cs="Sylfaen"/>
                <w:sz w:val="18"/>
                <w:szCs w:val="18"/>
              </w:rPr>
              <w:t>რი</w:t>
            </w: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widowControl w:val="0"/>
              <w:autoSpaceDE w:val="0"/>
              <w:autoSpaceDN w:val="0"/>
              <w:adjustRightInd w:val="0"/>
              <w:ind w:right="713"/>
              <w:jc w:val="center"/>
              <w:rPr>
                <w:rFonts w:ascii="Sylfaen" w:hAnsi="Sylfaen"/>
                <w:sz w:val="20"/>
                <w:szCs w:val="20"/>
                <w:lang w:val="ka-GE"/>
              </w:rPr>
            </w:pPr>
            <w:r w:rsidRPr="00AF5E89">
              <w:rPr>
                <w:rFonts w:ascii="Sylfaen" w:hAnsi="Sylfaen"/>
                <w:sz w:val="20"/>
                <w:szCs w:val="20"/>
                <w:lang w:val="ka-GE"/>
              </w:rPr>
              <w:t>370</w:t>
            </w:r>
          </w:p>
        </w:tc>
        <w:tc>
          <w:tcPr>
            <w:tcW w:w="1533"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autoSpaceDE w:val="0"/>
              <w:autoSpaceDN w:val="0"/>
              <w:adjustRightInd w:val="0"/>
              <w:spacing w:line="360" w:lineRule="auto"/>
              <w:jc w:val="center"/>
              <w:rPr>
                <w:rFonts w:ascii="Sylfaen" w:eastAsiaTheme="minorHAnsi" w:hAnsi="Sylfaen" w:cs="Sylfaen"/>
                <w:b/>
                <w:sz w:val="20"/>
                <w:szCs w:val="20"/>
                <w:lang w:val="ka-GE"/>
              </w:rPr>
            </w:pPr>
            <w:r w:rsidRPr="00AF5E89">
              <w:rPr>
                <w:rFonts w:ascii="Sylfaen" w:eastAsiaTheme="minorHAnsi" w:hAnsi="Sylfaen" w:cs="Sylfaen"/>
                <w:b/>
                <w:sz w:val="20"/>
                <w:szCs w:val="20"/>
                <w:lang w:val="ka-GE"/>
              </w:rPr>
              <w:t>50</w:t>
            </w: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autoSpaceDE w:val="0"/>
              <w:autoSpaceDN w:val="0"/>
              <w:adjustRightInd w:val="0"/>
              <w:spacing w:line="360" w:lineRule="auto"/>
              <w:jc w:val="center"/>
              <w:rPr>
                <w:rFonts w:ascii="Sylfaen" w:eastAsiaTheme="minorHAnsi" w:hAnsi="Sylfaen" w:cs="Sylfaen"/>
                <w:b/>
                <w:sz w:val="20"/>
                <w:szCs w:val="20"/>
                <w:lang w:val="en-GB"/>
              </w:rPr>
            </w:pPr>
            <w:r w:rsidRPr="00AF5E89">
              <w:rPr>
                <w:rFonts w:ascii="Sylfaen" w:eastAsiaTheme="minorHAnsi" w:hAnsi="Sylfaen" w:cs="Sylfaen"/>
                <w:b/>
                <w:sz w:val="20"/>
                <w:szCs w:val="20"/>
                <w:lang w:val="ka-GE"/>
              </w:rPr>
              <w:t>18500</w:t>
            </w: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autoSpaceDE w:val="0"/>
              <w:autoSpaceDN w:val="0"/>
              <w:adjustRightInd w:val="0"/>
              <w:spacing w:line="360" w:lineRule="auto"/>
              <w:jc w:val="center"/>
              <w:rPr>
                <w:rFonts w:ascii="Sylfaen" w:eastAsiaTheme="minorHAnsi" w:hAnsi="Sylfaen" w:cs="Sylfaen"/>
                <w:b/>
                <w:sz w:val="20"/>
                <w:szCs w:val="20"/>
                <w:lang w:val="en-GB"/>
              </w:rPr>
            </w:pPr>
            <w:r w:rsidRPr="00AF5E89">
              <w:rPr>
                <w:rFonts w:ascii="Sylfaen" w:eastAsiaTheme="minorHAnsi" w:hAnsi="Sylfaen" w:cs="Sylfaen"/>
                <w:b/>
                <w:sz w:val="20"/>
                <w:szCs w:val="20"/>
                <w:lang w:val="ka-GE"/>
              </w:rPr>
              <w:t>18500</w:t>
            </w:r>
          </w:p>
        </w:tc>
        <w:tc>
          <w:tcPr>
            <w:tcW w:w="1521"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ind w:left="2"/>
              <w:jc w:val="center"/>
              <w:rPr>
                <w:rFonts w:ascii="Sylfaen" w:hAnsi="Sylfaen"/>
                <w:b/>
                <w:sz w:val="20"/>
                <w:szCs w:val="20"/>
                <w:lang w:val="ka-GE"/>
              </w:rPr>
            </w:pPr>
          </w:p>
        </w:tc>
      </w:tr>
      <w:tr w:rsidR="00AF78C0" w:rsidRPr="00AF5E89" w:rsidTr="00EF2A35">
        <w:trPr>
          <w:trHeight w:hRule="exact" w:val="575"/>
        </w:trPr>
        <w:tc>
          <w:tcPr>
            <w:tcW w:w="736"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3</w:t>
            </w:r>
          </w:p>
        </w:tc>
        <w:tc>
          <w:tcPr>
            <w:tcW w:w="3659"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hAnsi="Sylfaen" w:cs="Sylfaen"/>
                <w:sz w:val="18"/>
                <w:szCs w:val="18"/>
              </w:rPr>
              <w:t>საოფისე ხარჯი</w:t>
            </w: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widowControl w:val="0"/>
              <w:autoSpaceDE w:val="0"/>
              <w:autoSpaceDN w:val="0"/>
              <w:adjustRightInd w:val="0"/>
              <w:spacing w:before="7" w:line="160" w:lineRule="exact"/>
              <w:jc w:val="center"/>
              <w:rPr>
                <w:rFonts w:ascii="Sylfaen" w:hAnsi="Sylfaen"/>
                <w:sz w:val="18"/>
                <w:szCs w:val="18"/>
                <w:lang w:val="ka-GE"/>
              </w:rPr>
            </w:pPr>
            <w:r w:rsidRPr="00AF5E89">
              <w:rPr>
                <w:rFonts w:ascii="Sylfaen" w:hAnsi="Sylfaen" w:cs="Sylfaen"/>
                <w:sz w:val="18"/>
                <w:szCs w:val="18"/>
              </w:rPr>
              <w:t>ბ</w:t>
            </w:r>
            <w:r w:rsidRPr="00AF5E89">
              <w:rPr>
                <w:rFonts w:ascii="Sylfaen" w:hAnsi="Sylfaen" w:cs="Sylfaen"/>
                <w:spacing w:val="-1"/>
                <w:sz w:val="18"/>
                <w:szCs w:val="18"/>
              </w:rPr>
              <w:t>ე</w:t>
            </w:r>
            <w:r w:rsidRPr="00AF5E89">
              <w:rPr>
                <w:rFonts w:ascii="Sylfaen" w:hAnsi="Sylfaen" w:cs="Sylfaen"/>
                <w:spacing w:val="1"/>
                <w:sz w:val="18"/>
                <w:szCs w:val="18"/>
              </w:rPr>
              <w:t>ნ</w:t>
            </w:r>
            <w:r w:rsidRPr="00AF5E89">
              <w:rPr>
                <w:rFonts w:ascii="Sylfaen" w:hAnsi="Sylfaen" w:cs="Sylfaen"/>
                <w:spacing w:val="-1"/>
                <w:sz w:val="18"/>
                <w:szCs w:val="18"/>
              </w:rPr>
              <w:t>ეფი</w:t>
            </w:r>
            <w:r w:rsidRPr="00AF5E89">
              <w:rPr>
                <w:rFonts w:ascii="Sylfaen" w:hAnsi="Sylfaen" w:cs="Sylfaen"/>
                <w:sz w:val="18"/>
                <w:szCs w:val="18"/>
              </w:rPr>
              <w:t>ც</w:t>
            </w:r>
            <w:r w:rsidRPr="00AF5E89">
              <w:rPr>
                <w:rFonts w:ascii="Sylfaen" w:hAnsi="Sylfaen" w:cs="Sylfaen"/>
                <w:spacing w:val="-1"/>
                <w:sz w:val="18"/>
                <w:szCs w:val="18"/>
              </w:rPr>
              <w:t>ი</w:t>
            </w:r>
            <w:r w:rsidRPr="00AF5E89">
              <w:rPr>
                <w:rFonts w:ascii="Sylfaen" w:hAnsi="Sylfaen" w:cs="Sylfaen"/>
                <w:spacing w:val="1"/>
                <w:sz w:val="18"/>
                <w:szCs w:val="18"/>
              </w:rPr>
              <w:t>ა</w:t>
            </w:r>
            <w:r w:rsidRPr="00AF5E89">
              <w:rPr>
                <w:rFonts w:ascii="Sylfaen" w:hAnsi="Sylfaen" w:cs="Sylfaen"/>
                <w:sz w:val="18"/>
                <w:szCs w:val="18"/>
              </w:rPr>
              <w:t>რი</w:t>
            </w: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widowControl w:val="0"/>
              <w:autoSpaceDE w:val="0"/>
              <w:autoSpaceDN w:val="0"/>
              <w:adjustRightInd w:val="0"/>
              <w:spacing w:before="7" w:line="160" w:lineRule="exact"/>
              <w:jc w:val="center"/>
              <w:rPr>
                <w:rFonts w:ascii="Sylfaen" w:hAnsi="Sylfaen"/>
                <w:sz w:val="20"/>
                <w:szCs w:val="20"/>
                <w:lang w:val="ka-GE"/>
              </w:rPr>
            </w:pPr>
            <w:r w:rsidRPr="00AF5E89">
              <w:rPr>
                <w:rFonts w:ascii="Sylfaen" w:hAnsi="Sylfaen"/>
                <w:sz w:val="20"/>
                <w:szCs w:val="20"/>
                <w:lang w:val="ka-GE"/>
              </w:rPr>
              <w:t>370</w:t>
            </w:r>
          </w:p>
        </w:tc>
        <w:tc>
          <w:tcPr>
            <w:tcW w:w="1533"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autoSpaceDE w:val="0"/>
              <w:autoSpaceDN w:val="0"/>
              <w:adjustRightInd w:val="0"/>
              <w:spacing w:line="360" w:lineRule="auto"/>
              <w:jc w:val="center"/>
              <w:rPr>
                <w:rFonts w:ascii="Sylfaen" w:eastAsiaTheme="minorHAnsi" w:hAnsi="Sylfaen" w:cs="Sylfaen"/>
                <w:b/>
                <w:sz w:val="20"/>
                <w:szCs w:val="20"/>
                <w:lang w:val="ka-GE"/>
              </w:rPr>
            </w:pPr>
            <w:r w:rsidRPr="00AF5E89">
              <w:rPr>
                <w:rFonts w:ascii="Sylfaen" w:eastAsiaTheme="minorHAnsi" w:hAnsi="Sylfaen" w:cs="Sylfaen"/>
                <w:b/>
                <w:sz w:val="20"/>
                <w:szCs w:val="20"/>
                <w:lang w:val="ka-GE"/>
              </w:rPr>
              <w:t>5,0</w:t>
            </w: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autoSpaceDE w:val="0"/>
              <w:autoSpaceDN w:val="0"/>
              <w:adjustRightInd w:val="0"/>
              <w:spacing w:line="360" w:lineRule="auto"/>
              <w:jc w:val="center"/>
              <w:rPr>
                <w:rFonts w:ascii="Sylfaen" w:eastAsiaTheme="minorHAnsi" w:hAnsi="Sylfaen" w:cs="Sylfaen"/>
                <w:b/>
                <w:sz w:val="20"/>
                <w:szCs w:val="20"/>
                <w:lang w:val="en-GB"/>
              </w:rPr>
            </w:pPr>
            <w:r w:rsidRPr="00AF5E89">
              <w:rPr>
                <w:rFonts w:ascii="Sylfaen" w:eastAsiaTheme="minorHAnsi" w:hAnsi="Sylfaen" w:cs="Sylfaen"/>
                <w:b/>
                <w:sz w:val="20"/>
                <w:szCs w:val="20"/>
                <w:lang w:val="ka-GE"/>
              </w:rPr>
              <w:t>1850</w:t>
            </w: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autoSpaceDE w:val="0"/>
              <w:autoSpaceDN w:val="0"/>
              <w:adjustRightInd w:val="0"/>
              <w:spacing w:line="360" w:lineRule="auto"/>
              <w:jc w:val="center"/>
              <w:rPr>
                <w:rFonts w:ascii="Sylfaen" w:eastAsiaTheme="minorHAnsi" w:hAnsi="Sylfaen" w:cs="Sylfaen"/>
                <w:b/>
                <w:sz w:val="20"/>
                <w:szCs w:val="20"/>
                <w:lang w:val="en-GB"/>
              </w:rPr>
            </w:pPr>
            <w:r w:rsidRPr="00AF5E89">
              <w:rPr>
                <w:rFonts w:ascii="Sylfaen" w:eastAsiaTheme="minorHAnsi" w:hAnsi="Sylfaen" w:cs="Sylfaen"/>
                <w:b/>
                <w:sz w:val="20"/>
                <w:szCs w:val="20"/>
                <w:lang w:val="ka-GE"/>
              </w:rPr>
              <w:t>1850</w:t>
            </w:r>
          </w:p>
        </w:tc>
        <w:tc>
          <w:tcPr>
            <w:tcW w:w="1521"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ind w:left="2"/>
              <w:jc w:val="center"/>
              <w:rPr>
                <w:rFonts w:ascii="Sylfaen" w:hAnsi="Sylfaen"/>
                <w:b/>
                <w:sz w:val="20"/>
                <w:szCs w:val="20"/>
                <w:lang w:val="ka-GE"/>
              </w:rPr>
            </w:pPr>
          </w:p>
        </w:tc>
      </w:tr>
      <w:tr w:rsidR="00AF78C0" w:rsidRPr="00AF5E89" w:rsidTr="00EF2A35">
        <w:trPr>
          <w:trHeight w:hRule="exact" w:val="433"/>
        </w:trPr>
        <w:tc>
          <w:tcPr>
            <w:tcW w:w="4395" w:type="dxa"/>
            <w:gridSpan w:val="2"/>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ka-GE"/>
              </w:rPr>
              <w:t>სულ 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ind w:left="2"/>
              <w:jc w:val="center"/>
              <w:rPr>
                <w:rFonts w:ascii="Sylfaen" w:hAnsi="Sylfaen"/>
                <w:b/>
                <w:sz w:val="20"/>
                <w:szCs w:val="20"/>
                <w:lang w:val="ka-GE"/>
              </w:rPr>
            </w:pP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ind w:left="2"/>
              <w:jc w:val="center"/>
              <w:rPr>
                <w:rFonts w:ascii="Sylfaen" w:hAnsi="Sylfaen"/>
                <w:b/>
                <w:sz w:val="20"/>
                <w:szCs w:val="20"/>
                <w:lang w:val="ka-GE"/>
              </w:rPr>
            </w:pPr>
          </w:p>
        </w:tc>
        <w:tc>
          <w:tcPr>
            <w:tcW w:w="1533"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ind w:left="2"/>
              <w:jc w:val="center"/>
              <w:rPr>
                <w:rFonts w:ascii="Sylfaen" w:hAnsi="Sylfaen"/>
                <w:b/>
                <w:sz w:val="20"/>
                <w:szCs w:val="20"/>
                <w:lang w:val="ka-GE"/>
              </w:rPr>
            </w:pP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ind w:left="2"/>
              <w:jc w:val="center"/>
              <w:rPr>
                <w:rFonts w:ascii="Sylfaen" w:hAnsi="Sylfaen"/>
                <w:b/>
                <w:sz w:val="20"/>
                <w:szCs w:val="20"/>
                <w:lang w:val="ka-GE"/>
              </w:rPr>
            </w:pPr>
            <w:r w:rsidRPr="00AF5E89">
              <w:rPr>
                <w:rFonts w:ascii="Sylfaen" w:hAnsi="Sylfaen" w:cs="Calibri"/>
                <w:b/>
                <w:sz w:val="18"/>
                <w:szCs w:val="18"/>
                <w:lang w:val="ka-GE"/>
              </w:rPr>
              <w:t>400,000</w:t>
            </w: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ind w:left="2"/>
              <w:jc w:val="center"/>
              <w:rPr>
                <w:rFonts w:ascii="Sylfaen" w:hAnsi="Sylfaen"/>
                <w:b/>
                <w:sz w:val="20"/>
                <w:szCs w:val="20"/>
                <w:lang w:val="ka-GE"/>
              </w:rPr>
            </w:pPr>
            <w:r w:rsidRPr="00AF5E89">
              <w:rPr>
                <w:rFonts w:ascii="Sylfaen" w:hAnsi="Sylfaen" w:cs="Calibri"/>
                <w:b/>
                <w:sz w:val="18"/>
                <w:szCs w:val="18"/>
                <w:lang w:val="ka-GE"/>
              </w:rPr>
              <w:t>400,000</w:t>
            </w:r>
          </w:p>
        </w:tc>
        <w:tc>
          <w:tcPr>
            <w:tcW w:w="1521"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ind w:left="2"/>
              <w:jc w:val="center"/>
              <w:rPr>
                <w:rFonts w:ascii="Sylfaen" w:hAnsi="Sylfaen"/>
                <w:b/>
                <w:sz w:val="20"/>
                <w:szCs w:val="20"/>
                <w:lang w:val="ka-GE"/>
              </w:rPr>
            </w:pPr>
            <w:r w:rsidRPr="00AF5E89">
              <w:rPr>
                <w:rFonts w:ascii="Sylfaen" w:hAnsi="Sylfaen" w:cs="Calibri"/>
                <w:b/>
                <w:sz w:val="18"/>
                <w:szCs w:val="18"/>
                <w:lang w:val="ka-GE"/>
              </w:rPr>
              <w:t>400,000</w:t>
            </w:r>
          </w:p>
        </w:tc>
      </w:tr>
    </w:tbl>
    <w:p w:rsidR="00AF78C0" w:rsidRPr="00AF5E89" w:rsidRDefault="00AF78C0" w:rsidP="00AF78C0">
      <w:pPr>
        <w:pStyle w:val="TableParagraph"/>
        <w:kinsoku w:val="0"/>
        <w:overflowPunct w:val="0"/>
        <w:ind w:left="2"/>
        <w:jc w:val="center"/>
        <w:rPr>
          <w:rFonts w:ascii="Sylfaen" w:hAnsi="Sylfaen"/>
          <w:b/>
          <w:sz w:val="20"/>
          <w:szCs w:val="20"/>
          <w:lang w:val="ka-GE"/>
        </w:rPr>
      </w:pPr>
    </w:p>
    <w:tbl>
      <w:tblPr>
        <w:tblW w:w="13209" w:type="dxa"/>
        <w:tblInd w:w="93" w:type="dxa"/>
        <w:tblLook w:val="04A0"/>
      </w:tblPr>
      <w:tblGrid>
        <w:gridCol w:w="4938"/>
        <w:gridCol w:w="5685"/>
        <w:gridCol w:w="2357"/>
        <w:gridCol w:w="1012"/>
      </w:tblGrid>
      <w:tr w:rsidR="00AF78C0" w:rsidRPr="00AF5E89" w:rsidTr="00EF2A35">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AF78C0" w:rsidRPr="00AF5E89" w:rsidRDefault="00AF78C0" w:rsidP="00EF2A35">
            <w:pPr>
              <w:spacing w:after="0" w:line="240" w:lineRule="auto"/>
              <w:jc w:val="both"/>
              <w:rPr>
                <w:rFonts w:eastAsia="Times New Roman"/>
                <w:b/>
                <w:bCs/>
                <w:sz w:val="18"/>
                <w:szCs w:val="18"/>
              </w:rPr>
            </w:pPr>
            <w:r w:rsidRPr="00AF5E89">
              <w:rPr>
                <w:rFonts w:ascii="Sylfaen" w:eastAsia="Times New Roman" w:hAnsi="Sylfaen" w:cs="Sylfaen"/>
                <w:b/>
                <w:bCs/>
                <w:sz w:val="18"/>
                <w:szCs w:val="18"/>
              </w:rPr>
              <w:t>მოსალოდნელიშუალედურიშედეგი</w:t>
            </w:r>
          </w:p>
        </w:tc>
      </w:tr>
      <w:tr w:rsidR="00AF78C0" w:rsidRPr="00AF5E89" w:rsidTr="00EF2A35">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F78C0" w:rsidRPr="00AF5E89" w:rsidRDefault="00AF78C0" w:rsidP="00EF2A35">
            <w:pPr>
              <w:spacing w:after="0" w:line="240" w:lineRule="auto"/>
              <w:jc w:val="both"/>
              <w:rPr>
                <w:rFonts w:eastAsia="Times New Roman"/>
                <w:sz w:val="18"/>
                <w:szCs w:val="18"/>
              </w:rPr>
            </w:pPr>
            <w:r w:rsidRPr="00AF5E89">
              <w:rPr>
                <w:rFonts w:ascii="Sylfaen" w:eastAsia="Times New Roman" w:hAnsi="Sylfaen" w:cs="Sylfaen"/>
              </w:rPr>
              <w:t>მუნიციპალიტეტშიმცხოვრებისხვადასხვასოციალურიკატეგორიისმოსახლეობაუზრუნველყოფილიაფინანსურიდახმარებითადასოციალურისერვისებით</w:t>
            </w:r>
          </w:p>
        </w:tc>
      </w:tr>
      <w:tr w:rsidR="00AF78C0" w:rsidRPr="00AF5E89" w:rsidTr="00EF2A35">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AF78C0" w:rsidRPr="00AF5E89" w:rsidRDefault="00AF78C0" w:rsidP="00EF2A35">
            <w:pPr>
              <w:spacing w:after="0" w:line="240" w:lineRule="auto"/>
              <w:jc w:val="both"/>
              <w:rPr>
                <w:rFonts w:eastAsia="Times New Roman"/>
                <w:b/>
                <w:bCs/>
                <w:sz w:val="18"/>
                <w:szCs w:val="18"/>
              </w:rPr>
            </w:pPr>
            <w:r w:rsidRPr="00AF5E89">
              <w:rPr>
                <w:rFonts w:ascii="Sylfaen" w:eastAsia="Times New Roman" w:hAnsi="Sylfaen" w:cs="Sylfaen"/>
                <w:b/>
                <w:bCs/>
                <w:sz w:val="18"/>
                <w:szCs w:val="18"/>
              </w:rPr>
              <w:t>გაეროს მდგრადი განვითარების მიზანი (SDG), რომლის მიღწევასაც ემსახურება 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AF78C0" w:rsidRPr="00AF5E89" w:rsidRDefault="00AF78C0" w:rsidP="00EF2A35">
            <w:pPr>
              <w:spacing w:after="0" w:line="240" w:lineRule="auto"/>
              <w:jc w:val="center"/>
              <w:rPr>
                <w:rFonts w:eastAsia="Times New Roman" w:cs="Calibri"/>
                <w:lang w:val="ka-GE"/>
              </w:rPr>
            </w:pPr>
            <w:r w:rsidRPr="00AF5E89">
              <w:rPr>
                <w:rFonts w:ascii="Sylfaen" w:eastAsia="Times New Roman" w:hAnsi="Sylfaen" w:cs="Sylfaen"/>
              </w:rPr>
              <w:t>მიზანი</w:t>
            </w:r>
            <w:r w:rsidRPr="00AF5E89">
              <w:rPr>
                <w:rFonts w:eastAsia="Times New Roman" w:cs="Calibri"/>
              </w:rPr>
              <w:t xml:space="preserve"> 1 - </w:t>
            </w:r>
            <w:r w:rsidRPr="00AF5E89">
              <w:rPr>
                <w:rFonts w:ascii="Sylfaen" w:eastAsia="Times New Roman" w:hAnsi="Sylfaen" w:cs="Sylfaen"/>
              </w:rPr>
              <w:t>სიღარიბისყველაფორმისაღმოფხვრა</w:t>
            </w:r>
            <w:r w:rsidRPr="00AF5E89">
              <w:rPr>
                <w:rFonts w:eastAsia="Times New Roman" w:cs="Calibri"/>
              </w:rPr>
              <w:t>;</w:t>
            </w:r>
          </w:p>
          <w:p w:rsidR="00AF78C0" w:rsidRPr="00AF5E89" w:rsidRDefault="00AF78C0" w:rsidP="00EF2A35">
            <w:pPr>
              <w:spacing w:after="0" w:line="240" w:lineRule="auto"/>
              <w:jc w:val="center"/>
              <w:rPr>
                <w:rFonts w:eastAsia="Times New Roman"/>
                <w:sz w:val="18"/>
                <w:szCs w:val="18"/>
              </w:rPr>
            </w:pPr>
            <w:r w:rsidRPr="00AF5E89">
              <w:rPr>
                <w:rFonts w:ascii="Sylfaen" w:eastAsia="Times New Roman" w:hAnsi="Sylfaen" w:cs="Sylfaen"/>
              </w:rPr>
              <w:t>მიზანი</w:t>
            </w:r>
            <w:r w:rsidRPr="00AF5E89">
              <w:rPr>
                <w:rFonts w:eastAsia="Times New Roman" w:cs="Calibri"/>
              </w:rPr>
              <w:t xml:space="preserve"> 2 - </w:t>
            </w:r>
            <w:r w:rsidRPr="00AF5E89">
              <w:rPr>
                <w:rFonts w:ascii="Sylfaen" w:eastAsia="Times New Roman" w:hAnsi="Sylfaen" w:cs="Sylfaen"/>
              </w:rPr>
              <w:t>შიმშილისაღმოფხვრა</w:t>
            </w:r>
            <w:r w:rsidRPr="00AF5E89">
              <w:rPr>
                <w:rFonts w:eastAsia="Times New Roman" w:cs="Calibri"/>
              </w:rPr>
              <w:t>;</w:t>
            </w:r>
            <w:r w:rsidRPr="00AF5E89">
              <w:rPr>
                <w:rFonts w:eastAsia="Times New Roman" w:cs="Calibri"/>
              </w:rPr>
              <w:br/>
            </w:r>
            <w:r w:rsidRPr="00AF5E89">
              <w:rPr>
                <w:rFonts w:ascii="Sylfaen" w:eastAsia="Times New Roman" w:hAnsi="Sylfaen" w:cs="Sylfaen"/>
              </w:rPr>
              <w:t>მიზანი</w:t>
            </w:r>
            <w:r w:rsidRPr="00AF5E89">
              <w:rPr>
                <w:rFonts w:eastAsia="Times New Roman" w:cs="Calibri"/>
              </w:rPr>
              <w:t xml:space="preserve"> 5 - </w:t>
            </w:r>
            <w:r w:rsidRPr="00AF5E89">
              <w:rPr>
                <w:rFonts w:ascii="Sylfaen" w:eastAsia="Times New Roman" w:hAnsi="Sylfaen" w:cs="Sylfaen"/>
              </w:rPr>
              <w:t>გენდერულითანასწორობა</w:t>
            </w:r>
            <w:r w:rsidRPr="00AF5E89">
              <w:rPr>
                <w:rFonts w:eastAsia="Times New Roman" w:cs="Calibri"/>
              </w:rPr>
              <w:t>;</w:t>
            </w:r>
          </w:p>
        </w:tc>
        <w:tc>
          <w:tcPr>
            <w:tcW w:w="2218" w:type="dxa"/>
            <w:tcBorders>
              <w:top w:val="nil"/>
              <w:left w:val="nil"/>
              <w:bottom w:val="single" w:sz="4" w:space="0" w:color="auto"/>
              <w:right w:val="single" w:sz="4" w:space="0" w:color="auto"/>
            </w:tcBorders>
            <w:shd w:val="clear" w:color="auto" w:fill="auto"/>
            <w:noWrap/>
            <w:vAlign w:val="center"/>
            <w:hideMark/>
          </w:tcPr>
          <w:p w:rsidR="00AF78C0" w:rsidRPr="00AF5E89" w:rsidRDefault="00AF78C0" w:rsidP="00EF2A35">
            <w:pPr>
              <w:spacing w:after="0" w:line="240" w:lineRule="auto"/>
              <w:jc w:val="center"/>
              <w:rPr>
                <w:rFonts w:eastAsia="Times New Roman"/>
                <w:b/>
                <w:bCs/>
                <w:sz w:val="18"/>
                <w:szCs w:val="18"/>
              </w:rPr>
            </w:pPr>
            <w:r w:rsidRPr="00AF5E89">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AF78C0" w:rsidRPr="00AF5E89" w:rsidRDefault="00AF78C0" w:rsidP="00EF2A35">
            <w:pPr>
              <w:spacing w:after="0" w:line="240" w:lineRule="auto"/>
              <w:jc w:val="center"/>
              <w:rPr>
                <w:rFonts w:eastAsia="Times New Roman"/>
                <w:sz w:val="18"/>
                <w:szCs w:val="18"/>
                <w:lang w:val="ka-GE"/>
              </w:rPr>
            </w:pPr>
            <w:r w:rsidRPr="00AF5E89">
              <w:rPr>
                <w:rFonts w:ascii="Sylfaen" w:eastAsia="Times New Roman" w:hAnsi="Sylfaen" w:cs="Sylfaen"/>
                <w:sz w:val="18"/>
                <w:szCs w:val="18"/>
                <w:lang w:val="ka-GE"/>
              </w:rPr>
              <w:t>დიახ</w:t>
            </w:r>
          </w:p>
        </w:tc>
      </w:tr>
    </w:tbl>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6"/>
          <w:szCs w:val="16"/>
          <w:lang w:val="ka-GE"/>
        </w:rPr>
      </w:pPr>
    </w:p>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tblPr>
      <w:tblGrid>
        <w:gridCol w:w="1878"/>
        <w:gridCol w:w="2610"/>
        <w:gridCol w:w="1963"/>
        <w:gridCol w:w="1832"/>
        <w:gridCol w:w="1843"/>
        <w:gridCol w:w="1844"/>
        <w:gridCol w:w="1299"/>
      </w:tblGrid>
      <w:tr w:rsidR="00AF78C0" w:rsidRPr="00AF5E89" w:rsidTr="00EF2A35">
        <w:trPr>
          <w:trHeight w:val="468"/>
        </w:trPr>
        <w:tc>
          <w:tcPr>
            <w:tcW w:w="18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lang w:val="ka-GE"/>
              </w:rPr>
              <w:t xml:space="preserve">ქვეპროგრამის </w:t>
            </w:r>
            <w:r w:rsidRPr="00AF5E89">
              <w:rPr>
                <w:rFonts w:ascii="Sylfaen" w:hAnsi="Sylfaen" w:cs="Calibri"/>
                <w:b/>
                <w:bCs/>
                <w:sz w:val="16"/>
                <w:szCs w:val="16"/>
              </w:rPr>
              <w:t>კოდი</w:t>
            </w:r>
          </w:p>
        </w:tc>
        <w:tc>
          <w:tcPr>
            <w:tcW w:w="2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b/>
                <w:bCs/>
                <w:sz w:val="18"/>
                <w:szCs w:val="18"/>
                <w:lang w:val="en-GB" w:eastAsia="en-GB"/>
              </w:rPr>
            </w:pPr>
            <w:r w:rsidRPr="00AF5E89">
              <w:rPr>
                <w:rFonts w:ascii="Sylfaen" w:hAnsi="Sylfaen" w:cs="Calibri"/>
                <w:b/>
                <w:bCs/>
                <w:sz w:val="16"/>
                <w:szCs w:val="16"/>
                <w:lang w:val="ka-GE"/>
              </w:rPr>
              <w:t>ქვეპროგრამის დასახელება</w:t>
            </w:r>
          </w:p>
        </w:tc>
        <w:tc>
          <w:tcPr>
            <w:tcW w:w="8781" w:type="dxa"/>
            <w:gridSpan w:val="5"/>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b/>
                <w:bCs/>
                <w:sz w:val="16"/>
                <w:szCs w:val="16"/>
              </w:rPr>
            </w:pPr>
            <w:r w:rsidRPr="00AF5E89">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AF78C0" w:rsidRPr="00AF5E89" w:rsidTr="00EF2A35">
        <w:trPr>
          <w:trHeight w:val="683"/>
        </w:trPr>
        <w:tc>
          <w:tcPr>
            <w:tcW w:w="1878" w:type="dxa"/>
            <w:tcBorders>
              <w:top w:val="nil"/>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b/>
                <w:sz w:val="18"/>
                <w:szCs w:val="18"/>
                <w:lang w:val="ka-GE"/>
              </w:rPr>
            </w:pPr>
            <w:r w:rsidRPr="00AF5E89">
              <w:rPr>
                <w:rFonts w:ascii="Sylfaen" w:hAnsi="Sylfaen" w:cs="Calibri"/>
                <w:b/>
                <w:sz w:val="18"/>
                <w:szCs w:val="18"/>
              </w:rPr>
              <w:t xml:space="preserve">06 02 </w:t>
            </w:r>
            <w:r>
              <w:rPr>
                <w:rFonts w:ascii="Sylfaen" w:hAnsi="Sylfaen" w:cs="Calibri"/>
                <w:b/>
                <w:sz w:val="18"/>
                <w:szCs w:val="18"/>
                <w:lang w:val="ka-GE"/>
              </w:rPr>
              <w:t>06</w:t>
            </w:r>
          </w:p>
        </w:tc>
        <w:tc>
          <w:tcPr>
            <w:tcW w:w="2610" w:type="dxa"/>
            <w:tcBorders>
              <w:top w:val="single" w:sz="4" w:space="0" w:color="auto"/>
              <w:left w:val="single" w:sz="4" w:space="0" w:color="auto"/>
              <w:bottom w:val="single" w:sz="4" w:space="0" w:color="auto"/>
              <w:right w:val="single" w:sz="4" w:space="0" w:color="auto"/>
            </w:tcBorders>
            <w:vAlign w:val="center"/>
            <w:hideMark/>
          </w:tcPr>
          <w:p w:rsidR="00AF78C0" w:rsidRPr="00AF5E89" w:rsidRDefault="00AF78C0" w:rsidP="00EF2A35">
            <w:pPr>
              <w:jc w:val="center"/>
              <w:rPr>
                <w:rFonts w:ascii="Sylfaen" w:hAnsi="Sylfaen" w:cs="Calibri"/>
                <w:b/>
                <w:bCs/>
                <w:sz w:val="16"/>
                <w:szCs w:val="16"/>
              </w:rPr>
            </w:pPr>
            <w:r w:rsidRPr="00AF5E89">
              <w:rPr>
                <w:rFonts w:ascii="Sylfaen" w:eastAsia="Times New Roman" w:hAnsi="Sylfaen" w:cs="Calibri"/>
                <w:b/>
                <w:bCs/>
                <w:sz w:val="16"/>
                <w:szCs w:val="16"/>
              </w:rPr>
              <w:t>ცალკეული სოციალური კატეგორიის ოჯახების გაზიფიცირება</w:t>
            </w:r>
          </w:p>
        </w:tc>
        <w:tc>
          <w:tcPr>
            <w:tcW w:w="8781" w:type="dxa"/>
            <w:gridSpan w:val="5"/>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b/>
                <w:sz w:val="18"/>
                <w:szCs w:val="18"/>
                <w:lang w:val="ka-GE"/>
              </w:rPr>
            </w:pPr>
            <w:r w:rsidRPr="00AF5E89">
              <w:rPr>
                <w:rFonts w:ascii="Sylfaen" w:hAnsi="Sylfaen" w:cs="Calibri"/>
                <w:b/>
                <w:sz w:val="18"/>
                <w:szCs w:val="18"/>
                <w:lang w:val="ka-GE"/>
              </w:rPr>
              <w:t>სოციალური დაცვის ღონისძიებები</w:t>
            </w:r>
          </w:p>
        </w:tc>
      </w:tr>
      <w:tr w:rsidR="00AF78C0" w:rsidRPr="00AF5E89" w:rsidTr="00EF2A35">
        <w:trPr>
          <w:trHeight w:val="752"/>
        </w:trPr>
        <w:tc>
          <w:tcPr>
            <w:tcW w:w="1878" w:type="dxa"/>
            <w:vMerge w:val="restart"/>
            <w:tcBorders>
              <w:top w:val="nil"/>
              <w:left w:val="single" w:sz="4" w:space="0" w:color="auto"/>
              <w:right w:val="nil"/>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ქვეპროგრამის განმახორციელებელი სამსახური</w:t>
            </w:r>
          </w:p>
        </w:tc>
        <w:tc>
          <w:tcPr>
            <w:tcW w:w="2610" w:type="dxa"/>
            <w:vMerge w:val="restart"/>
            <w:tcBorders>
              <w:top w:val="single" w:sz="4" w:space="0" w:color="auto"/>
              <w:left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bCs/>
                <w:sz w:val="16"/>
                <w:szCs w:val="16"/>
                <w:lang w:val="en-GB"/>
              </w:rPr>
            </w:pPr>
            <w:r w:rsidRPr="00AF5E89">
              <w:rPr>
                <w:rFonts w:ascii="Sylfaen" w:eastAsia="Times New Roman" w:hAnsi="Sylfaen" w:cs="Calibri"/>
                <w:b/>
                <w:sz w:val="20"/>
                <w:szCs w:val="20"/>
              </w:rPr>
              <w:t>ჯამრთელობისა და სოციალური დაცვის სამსახური</w:t>
            </w:r>
          </w:p>
        </w:tc>
        <w:tc>
          <w:tcPr>
            <w:tcW w:w="1963" w:type="dxa"/>
            <w:vMerge w:val="restart"/>
            <w:tcBorders>
              <w:top w:val="single" w:sz="4" w:space="0" w:color="auto"/>
              <w:left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lang w:val="ka-GE"/>
              </w:rPr>
            </w:pPr>
          </w:p>
          <w:p w:rsidR="00AF78C0" w:rsidRPr="00AF5E89" w:rsidRDefault="00AF78C0" w:rsidP="00EF2A35">
            <w:pPr>
              <w:jc w:val="center"/>
              <w:rPr>
                <w:rFonts w:ascii="Sylfaen" w:hAnsi="Sylfaen" w:cs="Calibri"/>
                <w:b/>
                <w:bCs/>
                <w:sz w:val="16"/>
                <w:szCs w:val="16"/>
                <w:lang w:val="ka-GE"/>
              </w:rPr>
            </w:pPr>
            <w:r w:rsidRPr="00AF5E89">
              <w:rPr>
                <w:rFonts w:ascii="Sylfaen" w:hAnsi="Sylfaen" w:cs="Calibri"/>
                <w:b/>
                <w:bCs/>
                <w:sz w:val="16"/>
                <w:szCs w:val="16"/>
                <w:lang w:val="ka-GE"/>
              </w:rPr>
              <w:t>ქვეპროგრამის ბიუჯეტი</w:t>
            </w:r>
          </w:p>
        </w:tc>
        <w:tc>
          <w:tcPr>
            <w:tcW w:w="1832"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2024 წლის დაფინანსება</w:t>
            </w:r>
            <w:r w:rsidRPr="00AF5E89">
              <w:rPr>
                <w:rFonts w:ascii="Sylfaen" w:hAnsi="Sylfaen" w:cs="Calibri"/>
                <w:b/>
                <w:bCs/>
                <w:sz w:val="16"/>
                <w:szCs w:val="16"/>
              </w:rPr>
              <w:br/>
              <w:t>ლარში</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2025 წლის დაფინანსება</w:t>
            </w:r>
            <w:r w:rsidRPr="00AF5E89">
              <w:rPr>
                <w:rFonts w:ascii="Sylfaen" w:hAnsi="Sylfaen" w:cs="Calibri"/>
                <w:b/>
                <w:bCs/>
                <w:sz w:val="16"/>
                <w:szCs w:val="16"/>
              </w:rPr>
              <w:br/>
              <w:t>ლარში</w:t>
            </w:r>
          </w:p>
        </w:tc>
        <w:tc>
          <w:tcPr>
            <w:tcW w:w="1844"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2026 წლის დაფინანსება</w:t>
            </w:r>
            <w:r w:rsidRPr="00AF5E89">
              <w:rPr>
                <w:rFonts w:ascii="Sylfaen" w:hAnsi="Sylfaen" w:cs="Calibri"/>
                <w:b/>
                <w:bCs/>
                <w:sz w:val="16"/>
                <w:szCs w:val="16"/>
              </w:rPr>
              <w:br/>
              <w:t>ლარში</w:t>
            </w:r>
          </w:p>
        </w:tc>
        <w:tc>
          <w:tcPr>
            <w:tcW w:w="1299"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2027 წლის დაფინანსება</w:t>
            </w:r>
            <w:r w:rsidRPr="00AF5E89">
              <w:rPr>
                <w:rFonts w:ascii="Sylfaen" w:hAnsi="Sylfaen" w:cs="Calibri"/>
                <w:b/>
                <w:bCs/>
                <w:sz w:val="16"/>
                <w:szCs w:val="16"/>
              </w:rPr>
              <w:br/>
              <w:t>ლარში</w:t>
            </w:r>
          </w:p>
        </w:tc>
      </w:tr>
      <w:tr w:rsidR="00AF78C0" w:rsidRPr="00AF5E89" w:rsidTr="00EF2A35">
        <w:trPr>
          <w:trHeight w:val="419"/>
        </w:trPr>
        <w:tc>
          <w:tcPr>
            <w:tcW w:w="1878" w:type="dxa"/>
            <w:vMerge/>
            <w:tcBorders>
              <w:left w:val="single" w:sz="4" w:space="0" w:color="auto"/>
              <w:bottom w:val="single" w:sz="4" w:space="0" w:color="auto"/>
              <w:right w:val="nil"/>
            </w:tcBorders>
            <w:shd w:val="clear" w:color="000000" w:fill="FFFFFF"/>
          </w:tcPr>
          <w:p w:rsidR="00AF78C0" w:rsidRPr="00AF5E89" w:rsidRDefault="00AF78C0" w:rsidP="00EF2A35">
            <w:pPr>
              <w:jc w:val="center"/>
              <w:rPr>
                <w:rFonts w:ascii="Sylfaen" w:hAnsi="Sylfaen" w:cs="Calibri"/>
                <w:b/>
                <w:bCs/>
                <w:sz w:val="16"/>
                <w:szCs w:val="16"/>
              </w:rPr>
            </w:pPr>
          </w:p>
        </w:tc>
        <w:tc>
          <w:tcPr>
            <w:tcW w:w="2610" w:type="dxa"/>
            <w:vMerge/>
            <w:tcBorders>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eastAsia="Times New Roman" w:hAnsi="Sylfaen" w:cs="Calibri"/>
                <w:b/>
                <w:sz w:val="20"/>
                <w:szCs w:val="20"/>
              </w:rPr>
            </w:pPr>
          </w:p>
        </w:tc>
        <w:tc>
          <w:tcPr>
            <w:tcW w:w="1963" w:type="dxa"/>
            <w:vMerge/>
            <w:tcBorders>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p>
        </w:tc>
        <w:tc>
          <w:tcPr>
            <w:tcW w:w="1832"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sz w:val="18"/>
                <w:szCs w:val="18"/>
                <w:lang w:val="ka-GE"/>
              </w:rPr>
            </w:pPr>
            <w:r w:rsidRPr="00AF5E89">
              <w:rPr>
                <w:rFonts w:ascii="Sylfaen" w:hAnsi="Sylfaen" w:cs="Calibri"/>
                <w:b/>
                <w:sz w:val="18"/>
                <w:szCs w:val="18"/>
                <w:lang w:val="ka-GE"/>
              </w:rPr>
              <w:t>60,000</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sz w:val="18"/>
                <w:szCs w:val="18"/>
                <w:lang w:val="ka-GE"/>
              </w:rPr>
            </w:pPr>
            <w:r w:rsidRPr="00AF5E89">
              <w:rPr>
                <w:rFonts w:ascii="Sylfaen" w:hAnsi="Sylfaen" w:cs="Calibri"/>
                <w:b/>
                <w:sz w:val="18"/>
                <w:szCs w:val="18"/>
              </w:rPr>
              <w:t>5</w:t>
            </w:r>
            <w:r w:rsidRPr="00AF5E89">
              <w:rPr>
                <w:rFonts w:ascii="Sylfaen" w:hAnsi="Sylfaen" w:cs="Calibri"/>
                <w:b/>
                <w:sz w:val="18"/>
                <w:szCs w:val="18"/>
                <w:lang w:val="ka-GE"/>
              </w:rPr>
              <w:t>0,000</w:t>
            </w:r>
          </w:p>
        </w:tc>
        <w:tc>
          <w:tcPr>
            <w:tcW w:w="1844"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sz w:val="18"/>
                <w:szCs w:val="18"/>
              </w:rPr>
            </w:pPr>
            <w:r w:rsidRPr="00AF5E89">
              <w:rPr>
                <w:rFonts w:ascii="Sylfaen" w:hAnsi="Sylfaen" w:cs="Calibri"/>
                <w:b/>
                <w:sz w:val="18"/>
                <w:szCs w:val="18"/>
                <w:lang w:val="ka-GE"/>
              </w:rPr>
              <w:t>50,000</w:t>
            </w:r>
          </w:p>
        </w:tc>
        <w:tc>
          <w:tcPr>
            <w:tcW w:w="1299"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sz w:val="18"/>
                <w:szCs w:val="18"/>
              </w:rPr>
            </w:pPr>
            <w:r w:rsidRPr="00AF5E89">
              <w:rPr>
                <w:rFonts w:ascii="Sylfaen" w:hAnsi="Sylfaen" w:cs="Calibri"/>
                <w:b/>
                <w:sz w:val="18"/>
                <w:szCs w:val="18"/>
                <w:lang w:val="ka-GE"/>
              </w:rPr>
              <w:t>50,000</w:t>
            </w:r>
          </w:p>
        </w:tc>
      </w:tr>
      <w:tr w:rsidR="00AF78C0" w:rsidRPr="00AF5E89" w:rsidTr="00EF2A35">
        <w:trPr>
          <w:trHeight w:val="2192"/>
        </w:trPr>
        <w:tc>
          <w:tcPr>
            <w:tcW w:w="1878" w:type="dxa"/>
            <w:tcBorders>
              <w:top w:val="single" w:sz="4" w:space="0" w:color="auto"/>
              <w:left w:val="single" w:sz="4" w:space="0" w:color="auto"/>
              <w:bottom w:val="single" w:sz="4" w:space="0" w:color="auto"/>
              <w:right w:val="nil"/>
            </w:tcBorders>
            <w:shd w:val="clear" w:color="000000" w:fill="FFFFFF"/>
            <w:vAlign w:val="center"/>
            <w:hideMark/>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ქვეპროგრამის აღწერა</w:t>
            </w:r>
          </w:p>
        </w:tc>
        <w:tc>
          <w:tcPr>
            <w:tcW w:w="1139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cs="Calibri"/>
                <w:sz w:val="18"/>
                <w:szCs w:val="18"/>
                <w:lang w:val="ka-GE"/>
              </w:rPr>
            </w:pPr>
            <w:r w:rsidRPr="00AF5E89">
              <w:rPr>
                <w:rFonts w:ascii="Sylfaen" w:eastAsia="Times New Roman" w:hAnsi="Sylfaen" w:cs="Calibri"/>
                <w:sz w:val="18"/>
                <w:szCs w:val="18"/>
              </w:rPr>
              <w:t xml:space="preserve">სოციალურად დაუცველი ოჯახებისათვის, რომელთა შემოსავალი მეტად მწირია, დიდ პრობლემას წარმოადგენს ბუნებრივი აირის შეყვანისათვის თანხის გაღება. ასევე მნიშვნელოვანი მორალური და მატერიალური მხარდაჭერაა 0-დან 200 001 ქულამდე ომის ვეტერანების ოჯახებისა და შეზღუდული შესაძლებლობის მქონე პირების,  საქართველოს ტერიტორიული მთლიანობისათვის წარმოებული საომარი მოქმედებების შედეგად დაღუპული მეომრების ოჯახების გაზიფიცირება. ქვეპროგრამა ითვალისწინებს სოციალურად დაუცველი ოჯახების ბაზაში 0-დან  </w:t>
            </w:r>
            <w:r w:rsidRPr="00AF5E89">
              <w:rPr>
                <w:rFonts w:ascii="Sylfaen" w:eastAsia="Times New Roman" w:hAnsi="Sylfaen" w:cs="Calibri"/>
                <w:sz w:val="18"/>
                <w:szCs w:val="18"/>
                <w:lang w:val="ka-GE"/>
              </w:rPr>
              <w:t xml:space="preserve">100 </w:t>
            </w:r>
            <w:r w:rsidRPr="00AF5E89">
              <w:rPr>
                <w:rFonts w:ascii="Sylfaen" w:eastAsia="Times New Roman" w:hAnsi="Sylfaen" w:cs="Calibri"/>
                <w:sz w:val="18"/>
                <w:szCs w:val="18"/>
              </w:rPr>
              <w:t>001-მდე სარეიტინგო ქულით დარეგისტრირებული  ოჯახების,  0-დან 200 001 ქულამდე ომის ვეტერანებისა და 0-დან 200 001 ქულამდე შშმ პირების ოჯახების და  საქართველოს ტერიტორიული მთლიანობისათვის წარმოებული საომარი მოქმედებების შედეგად დაღუპული მეომრების ოჯახების გაზიფიცირებას - ბუნებრივი აირის მილგაყვანილობისა და მრიცხველის სამონტაჟო ღირებულების დაფინანსებას ერთი წერტილის გათვალისწინებით (გაზქურამდე) არაუმეტეს 400 (ოთხასი) ლარით.</w:t>
            </w:r>
          </w:p>
          <w:p w:rsidR="00AF78C0" w:rsidRPr="00AF5E89" w:rsidRDefault="00AF78C0" w:rsidP="00EF2A35">
            <w:pPr>
              <w:jc w:val="both"/>
              <w:rPr>
                <w:rFonts w:ascii="Sylfaen" w:hAnsi="Sylfaen" w:cs="Calibri"/>
                <w:sz w:val="16"/>
                <w:szCs w:val="16"/>
              </w:rPr>
            </w:pPr>
            <w:r w:rsidRPr="00AF5E89">
              <w:rPr>
                <w:rFonts w:ascii="Sylfaen" w:eastAsia="Times New Roman" w:hAnsi="Sylfaen" w:cs="Calibri"/>
                <w:sz w:val="18"/>
                <w:szCs w:val="18"/>
                <w:lang w:val="ka-GE"/>
              </w:rPr>
              <w:t>ქვეპროგრამაში გათვალისწინებულია 2023 წლის „ცალკეული სოციალური კატეგორიის ოჯახების გაზიფიცირების“ ქვეპროგრამაში ჩართული ბენეფიციარების გაზიფიცირების სამუშაოების დაფინანსება.</w:t>
            </w:r>
          </w:p>
        </w:tc>
      </w:tr>
      <w:tr w:rsidR="00AF78C0" w:rsidRPr="00AF5E89" w:rsidTr="00EF2A35">
        <w:trPr>
          <w:trHeight w:val="1257"/>
        </w:trPr>
        <w:tc>
          <w:tcPr>
            <w:tcW w:w="1878" w:type="dxa"/>
            <w:tcBorders>
              <w:top w:val="single" w:sz="4" w:space="0" w:color="auto"/>
              <w:left w:val="single" w:sz="4" w:space="0" w:color="auto"/>
              <w:bottom w:val="single" w:sz="4" w:space="0" w:color="auto"/>
              <w:right w:val="nil"/>
            </w:tcBorders>
            <w:shd w:val="clear" w:color="000000" w:fill="FFFFFF"/>
            <w:vAlign w:val="center"/>
            <w:hideMark/>
          </w:tcPr>
          <w:p w:rsidR="00AF78C0" w:rsidRPr="00AF5E89" w:rsidRDefault="00AF78C0" w:rsidP="00EF2A35">
            <w:pPr>
              <w:jc w:val="center"/>
              <w:rPr>
                <w:rFonts w:ascii="Sylfaen" w:hAnsi="Sylfaen" w:cs="Calibri"/>
                <w:b/>
                <w:bCs/>
                <w:sz w:val="16"/>
                <w:szCs w:val="16"/>
              </w:rPr>
            </w:pPr>
            <w:r w:rsidRPr="00AF5E89">
              <w:rPr>
                <w:rFonts w:ascii="Sylfaen" w:eastAsiaTheme="minorHAnsi" w:hAnsi="Sylfaen" w:cs="Sylfaen"/>
                <w:b/>
                <w:sz w:val="18"/>
                <w:szCs w:val="18"/>
                <w:lang w:val="ka-GE"/>
              </w:rPr>
              <w:t>დამატებითი ინფორმაცია</w:t>
            </w:r>
          </w:p>
        </w:tc>
        <w:tc>
          <w:tcPr>
            <w:tcW w:w="1139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line="360" w:lineRule="auto"/>
              <w:jc w:val="both"/>
              <w:rPr>
                <w:rFonts w:ascii="Sylfaen" w:hAnsi="Sylfaen" w:cs="Sylfaen"/>
                <w:sz w:val="18"/>
                <w:szCs w:val="18"/>
                <w:lang w:val="ka-GE"/>
              </w:rPr>
            </w:pPr>
            <w:r w:rsidRPr="00AF5E89">
              <w:rPr>
                <w:rFonts w:ascii="Sylfaen" w:hAnsi="Sylfaen" w:cs="Sylfaen"/>
                <w:sz w:val="18"/>
                <w:szCs w:val="18"/>
                <w:lang w:val="ka-GE"/>
              </w:rPr>
              <w:t>ა) საანგარიშო პერიოდში დაგეგმილი შესყიდვები:</w:t>
            </w:r>
          </w:p>
          <w:p w:rsidR="00AF78C0" w:rsidRPr="00AF5E89" w:rsidRDefault="00AF78C0" w:rsidP="00EF2A35">
            <w:pPr>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ქვეპროგრამის ფარგლებში დაგეგმილი შესყიდვები განხორციელება „სახელმწიფო შესყიდვების შესახებ“ საქართველოს კანონის 1-ლი მუხლის, 3' პუნქტის „კ“ ქვეპუნქტის  შესაბამისად.</w:t>
            </w:r>
          </w:p>
          <w:p w:rsidR="00AF78C0" w:rsidRPr="00AF5E89" w:rsidRDefault="00AF78C0" w:rsidP="00EF2A35">
            <w:pPr>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ბ) მოსარგებლეთა შერჩევის წესი:</w:t>
            </w:r>
          </w:p>
          <w:p w:rsidR="00AF78C0" w:rsidRPr="00AF5E89" w:rsidRDefault="00AF78C0" w:rsidP="00EF2A35">
            <w:pPr>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მომსახურეობა გაეწევა ქობულეთის მუნიციპალიტეტში მცხოვრებ  0-დან 100 001-მდე სარეიტინგი ქულის მქონე ოჯახებს, 0-დან 200 001-მდე სარეიტინგო ქულის მქონე ომის ვეტერანებისა და  შშმ პირების ოჯახებს. ასევე  მომსახურეობა გაეწევა საქართველოს ტერიტორიული მთლიანობისთვის წარმოებული საომარი მოქმედებების შედეგად დაღუპული მეომრების ოჯახებს.</w:t>
            </w:r>
          </w:p>
          <w:p w:rsidR="00AF78C0" w:rsidRPr="00AF5E89" w:rsidRDefault="00AF78C0" w:rsidP="00EF2A35">
            <w:pPr>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ქვეპროგრამაში ბენეფიციარების ჩართვის რიგობრიობა განისაზღვრება განცხადების რეგისტრაციის თარიღის შესაბამისად.</w:t>
            </w:r>
          </w:p>
          <w:p w:rsidR="00AF78C0" w:rsidRPr="00AF5E89" w:rsidRDefault="00AF78C0" w:rsidP="00EF2A35">
            <w:pPr>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lastRenderedPageBreak/>
              <w:t>ქვეპროგრამაში ჩართვის მიზნით წარმოსადგენი საბუთების ნუსხა:</w:t>
            </w:r>
          </w:p>
          <w:p w:rsidR="00AF78C0" w:rsidRPr="00AF5E89" w:rsidRDefault="00AF78C0" w:rsidP="00AF78C0">
            <w:pPr>
              <w:pStyle w:val="a3"/>
              <w:numPr>
                <w:ilvl w:val="0"/>
                <w:numId w:val="6"/>
              </w:numPr>
              <w:spacing w:line="360" w:lineRule="auto"/>
              <w:jc w:val="both"/>
              <w:rPr>
                <w:rFonts w:ascii="Sylfaen" w:hAnsi="Sylfaen" w:cs="Sylfaen"/>
                <w:sz w:val="18"/>
                <w:szCs w:val="18"/>
                <w:lang w:val="ka-GE"/>
              </w:rPr>
            </w:pPr>
            <w:r w:rsidRPr="00AF5E89">
              <w:rPr>
                <w:rFonts w:ascii="Sylfaen" w:hAnsi="Sylfaen" w:cs="Sylfaen"/>
                <w:sz w:val="18"/>
                <w:szCs w:val="18"/>
                <w:lang w:val="ka-GE"/>
              </w:rPr>
              <w:t>განცხადება;</w:t>
            </w:r>
          </w:p>
          <w:p w:rsidR="00AF78C0" w:rsidRPr="00AF5E89" w:rsidRDefault="00AF78C0" w:rsidP="00AF78C0">
            <w:pPr>
              <w:pStyle w:val="a3"/>
              <w:numPr>
                <w:ilvl w:val="0"/>
                <w:numId w:val="6"/>
              </w:numPr>
              <w:spacing w:line="360" w:lineRule="auto"/>
              <w:jc w:val="both"/>
              <w:rPr>
                <w:rFonts w:ascii="Sylfaen" w:hAnsi="Sylfaen" w:cs="Sylfaen"/>
                <w:sz w:val="18"/>
                <w:szCs w:val="18"/>
                <w:lang w:val="ka-GE"/>
              </w:rPr>
            </w:pPr>
            <w:r w:rsidRPr="00AF5E89">
              <w:rPr>
                <w:rFonts w:ascii="Sylfaen" w:hAnsi="Sylfaen" w:cs="Sylfaen"/>
                <w:sz w:val="18"/>
                <w:szCs w:val="18"/>
                <w:lang w:val="ka-GE"/>
              </w:rPr>
              <w:t>ქვეპროგრამის მოსარგებლის დამადასტურებელი საბუთი;</w:t>
            </w:r>
          </w:p>
          <w:p w:rsidR="00AF78C0" w:rsidRPr="00AF5E89" w:rsidRDefault="00AF78C0" w:rsidP="00AF78C0">
            <w:pPr>
              <w:pStyle w:val="a3"/>
              <w:numPr>
                <w:ilvl w:val="0"/>
                <w:numId w:val="6"/>
              </w:numPr>
              <w:spacing w:line="360" w:lineRule="auto"/>
              <w:jc w:val="both"/>
              <w:rPr>
                <w:rFonts w:ascii="Sylfaen" w:hAnsi="Sylfaen" w:cs="Sylfaen"/>
                <w:sz w:val="18"/>
                <w:szCs w:val="18"/>
                <w:lang w:val="ka-GE"/>
              </w:rPr>
            </w:pPr>
            <w:r w:rsidRPr="00AF5E89">
              <w:rPr>
                <w:rFonts w:ascii="Sylfaen" w:hAnsi="Sylfaen" w:cs="Sylfaen"/>
                <w:sz w:val="18"/>
                <w:szCs w:val="18"/>
                <w:lang w:val="ka-GE"/>
              </w:rPr>
              <w:t>პირადობის მოწმობის ასლი;</w:t>
            </w:r>
          </w:p>
          <w:p w:rsidR="00AF78C0" w:rsidRPr="00AF5E89" w:rsidRDefault="00AF78C0" w:rsidP="00AF78C0">
            <w:pPr>
              <w:pStyle w:val="a3"/>
              <w:numPr>
                <w:ilvl w:val="0"/>
                <w:numId w:val="6"/>
              </w:numPr>
              <w:spacing w:line="360" w:lineRule="auto"/>
              <w:jc w:val="both"/>
              <w:rPr>
                <w:rFonts w:ascii="Sylfaen" w:hAnsi="Sylfaen" w:cs="Sylfaen"/>
                <w:sz w:val="18"/>
                <w:szCs w:val="18"/>
                <w:lang w:val="ka-GE"/>
              </w:rPr>
            </w:pPr>
            <w:r w:rsidRPr="00AF5E89">
              <w:rPr>
                <w:rFonts w:ascii="Sylfaen" w:hAnsi="Sylfaen" w:cs="Sylfaen"/>
                <w:sz w:val="18"/>
                <w:szCs w:val="18"/>
                <w:lang w:val="ka-GE"/>
              </w:rPr>
              <w:t>ამონაწერი საჯარო რეესტრიდან ან ცნობა ტერიტორიული ორგანოდან</w:t>
            </w:r>
          </w:p>
          <w:p w:rsidR="00AF78C0" w:rsidRPr="00AF5E89" w:rsidRDefault="00AF78C0" w:rsidP="00EF2A35">
            <w:pPr>
              <w:spacing w:line="360" w:lineRule="auto"/>
              <w:jc w:val="both"/>
              <w:rPr>
                <w:rFonts w:ascii="Sylfaen" w:hAnsi="Sylfaen" w:cs="Sylfaen"/>
                <w:sz w:val="18"/>
                <w:szCs w:val="18"/>
                <w:lang w:val="ka-GE"/>
              </w:rPr>
            </w:pPr>
            <w:r w:rsidRPr="00AF5E89">
              <w:rPr>
                <w:rFonts w:ascii="Sylfaen" w:hAnsi="Sylfaen" w:cs="Sylfaen"/>
                <w:sz w:val="18"/>
                <w:szCs w:val="18"/>
                <w:lang w:val="ka-GE"/>
              </w:rPr>
              <w:t>გ) მატერიალური რესურსის გაცემის სქემა:</w:t>
            </w:r>
          </w:p>
          <w:p w:rsidR="00AF78C0" w:rsidRPr="00AF5E89" w:rsidRDefault="00AF78C0" w:rsidP="00EF2A35">
            <w:pPr>
              <w:spacing w:line="360" w:lineRule="auto"/>
              <w:jc w:val="both"/>
              <w:rPr>
                <w:rFonts w:ascii="Sylfaen" w:hAnsi="Sylfaen" w:cs="Sylfaen"/>
                <w:sz w:val="18"/>
                <w:szCs w:val="18"/>
                <w:lang w:val="ka-GE"/>
              </w:rPr>
            </w:pPr>
            <w:r w:rsidRPr="00AF5E89">
              <w:rPr>
                <w:rFonts w:ascii="Sylfaen" w:hAnsi="Sylfaen" w:cs="Sylfaen"/>
                <w:sz w:val="18"/>
                <w:szCs w:val="18"/>
                <w:lang w:val="ka-GE"/>
              </w:rPr>
              <w:t>ქვეპროგრამის ბენეფიციარზე გაიცემა გაზიფიცირების ვაუჩერი. სადაც მითითემულია ბენეფიციარის პირადი ნომერი და მისამართი.</w:t>
            </w:r>
          </w:p>
          <w:p w:rsidR="00AF78C0" w:rsidRPr="00AF5E89" w:rsidRDefault="00AF78C0" w:rsidP="00EF2A35">
            <w:pPr>
              <w:jc w:val="both"/>
              <w:rPr>
                <w:rFonts w:ascii="Sylfaen" w:hAnsi="Sylfaen" w:cs="Sylfaen"/>
                <w:sz w:val="18"/>
                <w:szCs w:val="18"/>
                <w:lang w:val="ka-GE"/>
              </w:rPr>
            </w:pPr>
            <w:r w:rsidRPr="00AF5E89">
              <w:rPr>
                <w:rFonts w:ascii="Sylfaen" w:hAnsi="Sylfaen" w:cs="Sylfaen"/>
                <w:sz w:val="18"/>
                <w:szCs w:val="18"/>
                <w:lang w:val="ka-GE"/>
              </w:rPr>
              <w:t>დაფინანსება განხორციელდება ქობულეთის მუნიციპალიტეტის მერიასა და მომსახურე კომპანიას შორის დადებული ხელშეკრულების პირობების შესაბამისად.</w:t>
            </w:r>
          </w:p>
          <w:p w:rsidR="00AF78C0" w:rsidRPr="00AF5E89" w:rsidRDefault="00AF78C0" w:rsidP="00EF2A35">
            <w:pPr>
              <w:spacing w:after="0" w:line="24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ბენეფიციართა დაყოფა კატეგორიების მიხედვით საპროგნოზო ხასიათს ატარებს და საჭიროების შემთხვევაში შესაძლებელია თანხის გადმოტანა საჭიროების მიხედვით, ბენეფიციართა რაოდენობის არ შეცვლით.</w:t>
            </w:r>
          </w:p>
          <w:p w:rsidR="00AF78C0" w:rsidRPr="00AF5E89" w:rsidRDefault="00AF78C0" w:rsidP="00EF2A35">
            <w:pPr>
              <w:spacing w:after="0" w:line="240" w:lineRule="auto"/>
              <w:jc w:val="both"/>
              <w:rPr>
                <w:rFonts w:ascii="Sylfaen" w:eastAsiaTheme="minorHAnsi" w:hAnsi="Sylfaen" w:cs="Sylfaen"/>
                <w:sz w:val="18"/>
                <w:szCs w:val="18"/>
                <w:lang w:val="ka-GE"/>
              </w:rPr>
            </w:pPr>
          </w:p>
          <w:p w:rsidR="00AF78C0" w:rsidRPr="00AF5E89" w:rsidRDefault="00AF78C0" w:rsidP="00EF2A35">
            <w:pPr>
              <w:spacing w:after="0" w:line="240" w:lineRule="auto"/>
              <w:jc w:val="both"/>
              <w:rPr>
                <w:rFonts w:ascii="Sylfaen" w:eastAsiaTheme="minorHAnsi" w:hAnsi="Sylfaen" w:cs="Sylfaen"/>
                <w:sz w:val="18"/>
                <w:szCs w:val="18"/>
                <w:lang w:val="ka-GE"/>
              </w:rPr>
            </w:pPr>
          </w:p>
          <w:p w:rsidR="00AF78C0" w:rsidRPr="00AF5E89" w:rsidRDefault="00AF78C0" w:rsidP="00EF2A35">
            <w:pPr>
              <w:spacing w:after="0" w:line="240" w:lineRule="auto"/>
              <w:jc w:val="both"/>
              <w:rPr>
                <w:rFonts w:ascii="Sylfaen" w:eastAsia="Times New Roman" w:hAnsi="Sylfaen" w:cs="Calibri"/>
                <w:b/>
                <w:sz w:val="18"/>
                <w:szCs w:val="18"/>
              </w:rPr>
            </w:pPr>
            <w:r w:rsidRPr="00AF5E89">
              <w:rPr>
                <w:rFonts w:ascii="Sylfaen" w:eastAsiaTheme="minorHAnsi" w:hAnsi="Sylfaen" w:cs="Sylfaen"/>
                <w:b/>
                <w:sz w:val="18"/>
                <w:szCs w:val="18"/>
                <w:lang w:val="ka-GE"/>
              </w:rPr>
              <w:t>შენიშვნა: მომატებული მოთხოვნიდან გამომდინარე, შესრულების ვადების გათვალისწინებით, შესაძლებელია  ცალკეულ შემთხვევებში, მიმდინარე საბიუჯეტო წელს გამოიყოს მხოლოდ ავანსი 200 ლარი, ხოლო საბოლოო ანგარიშსწორება მომსახურების მომწოდებელთან განხორციელდეს მომდევნო საბიუჯეტო წელს.</w:t>
            </w:r>
          </w:p>
        </w:tc>
      </w:tr>
      <w:tr w:rsidR="00AF78C0" w:rsidRPr="00AF5E89" w:rsidTr="00EF2A35">
        <w:trPr>
          <w:trHeight w:val="690"/>
        </w:trPr>
        <w:tc>
          <w:tcPr>
            <w:tcW w:w="1878" w:type="dxa"/>
            <w:tcBorders>
              <w:top w:val="nil"/>
              <w:left w:val="single" w:sz="4" w:space="0" w:color="auto"/>
              <w:bottom w:val="single" w:sz="4" w:space="0" w:color="auto"/>
              <w:right w:val="nil"/>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lastRenderedPageBreak/>
              <w:t>ქვეპროგრამის მიზანი და მოსალოდნელი შედეგი</w:t>
            </w:r>
          </w:p>
        </w:tc>
        <w:tc>
          <w:tcPr>
            <w:tcW w:w="11391"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F78C0" w:rsidRPr="00AF5E89" w:rsidRDefault="00AF78C0" w:rsidP="00EF2A35">
            <w:pPr>
              <w:jc w:val="both"/>
              <w:rPr>
                <w:rFonts w:ascii="Sylfaen" w:hAnsi="Sylfaen" w:cs="Calibri"/>
                <w:sz w:val="16"/>
                <w:szCs w:val="16"/>
              </w:rPr>
            </w:pPr>
            <w:r w:rsidRPr="00AF5E89">
              <w:rPr>
                <w:rFonts w:ascii="Sylfaen" w:eastAsia="Times New Roman" w:hAnsi="Sylfaen" w:cs="Calibri"/>
                <w:sz w:val="18"/>
                <w:szCs w:val="18"/>
              </w:rPr>
              <w:t>სოციალურად დაუცველი ოჯახების მდგომარეობის, ცხოვრების ხარისხის, ფსიქოლოგიური და ფიზიკური მდგომარეობის გაუმჯობესებაში წვლილის შეტანა. საქართველოს ტერიტორიული მთლიანობისათვის წარმოებული საომარი მოქმედებების შედეგად დაღუპული მეომრებისა და 0-დან 200 000 ქულამდე ომის ვეტერანებისა და შეზღუდული შესაძლებლობის მქონე პირთა ოჯახების მატერიალური და მორალური მხარდაჭერა.</w:t>
            </w:r>
          </w:p>
        </w:tc>
      </w:tr>
    </w:tbl>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6"/>
          <w:szCs w:val="16"/>
          <w:lang w:val="ka-GE"/>
        </w:rPr>
      </w:pPr>
    </w:p>
    <w:tbl>
      <w:tblPr>
        <w:tblW w:w="13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1"/>
        <w:gridCol w:w="5042"/>
        <w:gridCol w:w="1690"/>
        <w:gridCol w:w="1690"/>
        <w:gridCol w:w="4365"/>
      </w:tblGrid>
      <w:tr w:rsidR="00AF78C0" w:rsidRPr="00AF5E89" w:rsidTr="00EF2A35">
        <w:trPr>
          <w:trHeight w:hRule="exact" w:val="437"/>
        </w:trPr>
        <w:tc>
          <w:tcPr>
            <w:tcW w:w="731" w:type="dxa"/>
            <w:vMerge w:val="restart"/>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ind w:left="1"/>
              <w:jc w:val="center"/>
              <w:rPr>
                <w:b/>
                <w:sz w:val="20"/>
                <w:szCs w:val="20"/>
              </w:rPr>
            </w:pPr>
            <w:r w:rsidRPr="00AF5E89">
              <w:rPr>
                <w:rFonts w:ascii="Sylfaen" w:hAnsi="Sylfaen" w:cs="Sylfaen"/>
                <w:b/>
                <w:bCs/>
                <w:sz w:val="20"/>
                <w:szCs w:val="20"/>
              </w:rPr>
              <w:t>№</w:t>
            </w:r>
          </w:p>
        </w:tc>
        <w:tc>
          <w:tcPr>
            <w:tcW w:w="5042" w:type="dxa"/>
            <w:vMerge w:val="restart"/>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jc w:val="center"/>
              <w:rPr>
                <w:b/>
                <w:sz w:val="20"/>
                <w:szCs w:val="20"/>
              </w:rPr>
            </w:pPr>
            <w:r w:rsidRPr="00AF5E89">
              <w:rPr>
                <w:rFonts w:ascii="Sylfaen" w:hAnsi="Sylfaen" w:cs="Sylfaen"/>
                <w:b/>
                <w:bCs/>
                <w:sz w:val="20"/>
                <w:szCs w:val="20"/>
              </w:rPr>
              <w:t>მოსალოდნელი შუალედური შედეგის შეფასების ინდიკატორი</w:t>
            </w:r>
          </w:p>
        </w:tc>
        <w:tc>
          <w:tcPr>
            <w:tcW w:w="3380" w:type="dxa"/>
            <w:gridSpan w:val="2"/>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45"/>
              <w:rPr>
                <w:b/>
                <w:sz w:val="20"/>
                <w:szCs w:val="20"/>
              </w:rPr>
            </w:pPr>
            <w:r w:rsidRPr="00AF5E89">
              <w:rPr>
                <w:rFonts w:ascii="Sylfaen" w:hAnsi="Sylfaen" w:cs="Sylfaen"/>
                <w:b/>
                <w:bCs/>
                <w:sz w:val="20"/>
                <w:szCs w:val="20"/>
              </w:rPr>
              <w:t>ინდიკატორისმაჩვენებლები</w:t>
            </w:r>
          </w:p>
        </w:tc>
        <w:tc>
          <w:tcPr>
            <w:tcW w:w="4365" w:type="dxa"/>
            <w:vMerge w:val="restart"/>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jc w:val="center"/>
              <w:rPr>
                <w:b/>
                <w:sz w:val="20"/>
                <w:szCs w:val="20"/>
              </w:rPr>
            </w:pPr>
            <w:r w:rsidRPr="00AF5E89">
              <w:rPr>
                <w:rFonts w:ascii="Sylfaen" w:hAnsi="Sylfaen" w:cs="Sylfaen"/>
                <w:b/>
                <w:bCs/>
                <w:sz w:val="20"/>
                <w:szCs w:val="20"/>
              </w:rPr>
              <w:t>ცდომილების ალბათობა (% შესაძლო რისკები-აღწერა)</w:t>
            </w:r>
          </w:p>
        </w:tc>
      </w:tr>
      <w:tr w:rsidR="00AF78C0" w:rsidRPr="00AF5E89" w:rsidTr="00EF2A35">
        <w:trPr>
          <w:trHeight w:hRule="exact" w:val="665"/>
        </w:trPr>
        <w:tc>
          <w:tcPr>
            <w:tcW w:w="731" w:type="dxa"/>
            <w:vMerge/>
            <w:tcBorders>
              <w:top w:val="single" w:sz="4" w:space="0" w:color="auto"/>
            </w:tcBorders>
          </w:tcPr>
          <w:p w:rsidR="00AF78C0" w:rsidRPr="00AF5E89" w:rsidRDefault="00AF78C0" w:rsidP="00EF2A35">
            <w:pPr>
              <w:pStyle w:val="TableParagraph"/>
              <w:kinsoku w:val="0"/>
              <w:overflowPunct w:val="0"/>
              <w:ind w:left="668"/>
              <w:rPr>
                <w:b/>
                <w:sz w:val="20"/>
                <w:szCs w:val="20"/>
              </w:rPr>
            </w:pPr>
          </w:p>
        </w:tc>
        <w:tc>
          <w:tcPr>
            <w:tcW w:w="5042" w:type="dxa"/>
            <w:vMerge/>
            <w:tcBorders>
              <w:top w:val="single" w:sz="4" w:space="0" w:color="auto"/>
            </w:tcBorders>
          </w:tcPr>
          <w:p w:rsidR="00AF78C0" w:rsidRPr="00AF5E89" w:rsidRDefault="00AF78C0" w:rsidP="00EF2A35">
            <w:pPr>
              <w:pStyle w:val="TableParagraph"/>
              <w:kinsoku w:val="0"/>
              <w:overflowPunct w:val="0"/>
              <w:ind w:left="668"/>
              <w:rPr>
                <w:b/>
                <w:sz w:val="20"/>
                <w:szCs w:val="20"/>
              </w:rPr>
            </w:pPr>
          </w:p>
        </w:tc>
        <w:tc>
          <w:tcPr>
            <w:tcW w:w="1690" w:type="dxa"/>
            <w:tcBorders>
              <w:top w:val="single" w:sz="4" w:space="0" w:color="auto"/>
            </w:tcBorders>
          </w:tcPr>
          <w:p w:rsidR="00AF78C0" w:rsidRPr="00AF5E89" w:rsidRDefault="00AF78C0" w:rsidP="00EF2A35">
            <w:pPr>
              <w:pStyle w:val="TableParagraph"/>
              <w:kinsoku w:val="0"/>
              <w:overflowPunct w:val="0"/>
              <w:spacing w:before="45" w:line="259" w:lineRule="auto"/>
              <w:jc w:val="center"/>
              <w:rPr>
                <w:b/>
                <w:sz w:val="20"/>
                <w:szCs w:val="20"/>
              </w:rPr>
            </w:pPr>
            <w:r w:rsidRPr="00AF5E89">
              <w:rPr>
                <w:rFonts w:ascii="Sylfaen" w:hAnsi="Sylfaen" w:cs="Sylfaen"/>
                <w:b/>
                <w:bCs/>
                <w:sz w:val="20"/>
                <w:szCs w:val="20"/>
              </w:rPr>
              <w:t>საბაზისო 2023 წელი</w:t>
            </w:r>
          </w:p>
        </w:tc>
        <w:tc>
          <w:tcPr>
            <w:tcW w:w="1690" w:type="dxa"/>
            <w:tcBorders>
              <w:top w:val="single" w:sz="4" w:space="0" w:color="auto"/>
            </w:tcBorders>
          </w:tcPr>
          <w:p w:rsidR="00AF78C0" w:rsidRPr="00AF5E89" w:rsidRDefault="00AF78C0" w:rsidP="00EF2A35">
            <w:pPr>
              <w:pStyle w:val="TableParagraph"/>
              <w:kinsoku w:val="0"/>
              <w:overflowPunct w:val="0"/>
              <w:spacing w:before="45" w:line="259" w:lineRule="auto"/>
              <w:ind w:left="22"/>
              <w:jc w:val="center"/>
              <w:rPr>
                <w:b/>
                <w:sz w:val="20"/>
                <w:szCs w:val="20"/>
              </w:rPr>
            </w:pPr>
            <w:r w:rsidRPr="00AF5E89">
              <w:rPr>
                <w:rFonts w:ascii="Sylfaen" w:hAnsi="Sylfaen" w:cs="Sylfaen"/>
                <w:b/>
                <w:bCs/>
                <w:sz w:val="20"/>
                <w:szCs w:val="20"/>
              </w:rPr>
              <w:t>მიზნობრივი 2024 წელი</w:t>
            </w:r>
          </w:p>
        </w:tc>
        <w:tc>
          <w:tcPr>
            <w:tcW w:w="4365" w:type="dxa"/>
            <w:vMerge/>
            <w:tcBorders>
              <w:top w:val="single" w:sz="4" w:space="0" w:color="auto"/>
            </w:tcBorders>
          </w:tcPr>
          <w:p w:rsidR="00AF78C0" w:rsidRPr="00AF5E89" w:rsidRDefault="00AF78C0" w:rsidP="00EF2A35">
            <w:pPr>
              <w:pStyle w:val="TableParagraph"/>
              <w:kinsoku w:val="0"/>
              <w:overflowPunct w:val="0"/>
              <w:spacing w:before="45" w:line="259" w:lineRule="auto"/>
              <w:ind w:left="479" w:right="405" w:hanging="72"/>
              <w:rPr>
                <w:b/>
                <w:sz w:val="20"/>
                <w:szCs w:val="20"/>
              </w:rPr>
            </w:pPr>
          </w:p>
        </w:tc>
      </w:tr>
      <w:tr w:rsidR="00AF78C0" w:rsidRPr="00AF5E89" w:rsidTr="00EF2A35">
        <w:trPr>
          <w:trHeight w:hRule="exact" w:val="503"/>
        </w:trPr>
        <w:tc>
          <w:tcPr>
            <w:tcW w:w="731" w:type="dxa"/>
          </w:tcPr>
          <w:p w:rsidR="00AF78C0" w:rsidRPr="00AF5E89" w:rsidRDefault="00AF78C0" w:rsidP="00EF2A3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t>1</w:t>
            </w:r>
          </w:p>
        </w:tc>
        <w:tc>
          <w:tcPr>
            <w:tcW w:w="5042" w:type="dxa"/>
            <w:vAlign w:val="center"/>
          </w:tcPr>
          <w:p w:rsidR="00AF78C0" w:rsidRPr="00AF5E89" w:rsidRDefault="00AF78C0" w:rsidP="00EF2A35">
            <w:pPr>
              <w:spacing w:after="0" w:line="240" w:lineRule="auto"/>
              <w:jc w:val="center"/>
              <w:rPr>
                <w:rFonts w:ascii="Sylfaen" w:eastAsia="Times New Roman" w:hAnsi="Sylfaen" w:cs="Calibri"/>
                <w:sz w:val="16"/>
                <w:szCs w:val="16"/>
                <w:lang w:val="ka-GE" w:eastAsia="en-GB"/>
              </w:rPr>
            </w:pPr>
            <w:r w:rsidRPr="00AF5E89">
              <w:rPr>
                <w:rFonts w:ascii="Sylfaen" w:hAnsi="Sylfaen" w:cs="Calibri"/>
                <w:sz w:val="16"/>
                <w:szCs w:val="16"/>
              </w:rPr>
              <w:t xml:space="preserve">სოციალური უზრუნველყოფა _0-დან </w:t>
            </w:r>
            <w:r w:rsidRPr="00AF5E89">
              <w:rPr>
                <w:rFonts w:ascii="Sylfaen" w:hAnsi="Sylfaen" w:cs="Calibri"/>
                <w:sz w:val="16"/>
                <w:szCs w:val="16"/>
                <w:lang w:val="ka-GE"/>
              </w:rPr>
              <w:t>10</w:t>
            </w:r>
            <w:r w:rsidRPr="00AF5E89">
              <w:rPr>
                <w:rFonts w:ascii="Sylfaen" w:hAnsi="Sylfaen" w:cs="Calibri"/>
                <w:sz w:val="16"/>
                <w:szCs w:val="16"/>
              </w:rPr>
              <w:t>0 001-მდე სარეიტინგი ქულის მქონე ოჯახების გაზიფიცირებ</w:t>
            </w:r>
            <w:r w:rsidRPr="00AF5E89">
              <w:rPr>
                <w:rFonts w:ascii="Sylfaen" w:hAnsi="Sylfaen" w:cs="Calibri"/>
                <w:sz w:val="16"/>
                <w:szCs w:val="16"/>
                <w:lang w:val="ka-GE"/>
              </w:rPr>
              <w:t>ის რაოდენობა</w:t>
            </w:r>
          </w:p>
        </w:tc>
        <w:tc>
          <w:tcPr>
            <w:tcW w:w="1690" w:type="dxa"/>
            <w:vMerge w:val="restart"/>
            <w:vAlign w:val="center"/>
          </w:tcPr>
          <w:p w:rsidR="00AF78C0" w:rsidRPr="00AF5E89" w:rsidRDefault="00AF78C0" w:rsidP="00EF2A35">
            <w:pPr>
              <w:jc w:val="center"/>
              <w:rPr>
                <w:rFonts w:ascii="Sylfaen" w:hAnsi="Sylfaen" w:cs="Calibri"/>
                <w:sz w:val="18"/>
                <w:szCs w:val="18"/>
              </w:rPr>
            </w:pPr>
            <w:r w:rsidRPr="00AF5E89">
              <w:rPr>
                <w:rFonts w:ascii="Sylfaen" w:hAnsi="Sylfaen" w:cs="Calibri"/>
                <w:sz w:val="18"/>
                <w:szCs w:val="18"/>
                <w:lang w:val="ka-GE"/>
              </w:rPr>
              <w:t>200</w:t>
            </w:r>
          </w:p>
        </w:tc>
        <w:tc>
          <w:tcPr>
            <w:tcW w:w="1690" w:type="dxa"/>
            <w:vMerge w:val="restart"/>
            <w:vAlign w:val="center"/>
          </w:tcPr>
          <w:p w:rsidR="00AF78C0" w:rsidRPr="00AF5E89" w:rsidRDefault="00AF78C0" w:rsidP="00EF2A35">
            <w:pPr>
              <w:jc w:val="center"/>
              <w:rPr>
                <w:rFonts w:ascii="Sylfaen" w:hAnsi="Sylfaen" w:cs="Calibri"/>
                <w:sz w:val="18"/>
                <w:szCs w:val="18"/>
                <w:lang w:val="ka-GE"/>
              </w:rPr>
            </w:pPr>
            <w:r w:rsidRPr="00AF5E89">
              <w:rPr>
                <w:rFonts w:ascii="Sylfaen" w:hAnsi="Sylfaen" w:cs="Calibri"/>
                <w:sz w:val="18"/>
                <w:szCs w:val="18"/>
                <w:lang w:val="ka-GE"/>
              </w:rPr>
              <w:t>150</w:t>
            </w:r>
          </w:p>
        </w:tc>
        <w:tc>
          <w:tcPr>
            <w:tcW w:w="4365" w:type="dxa"/>
            <w:vMerge w:val="restart"/>
          </w:tcPr>
          <w:p w:rsidR="00AF78C0" w:rsidRPr="00AF5E89" w:rsidRDefault="00AF78C0" w:rsidP="00EF2A35">
            <w:pPr>
              <w:pStyle w:val="TableParagraph"/>
              <w:kinsoku w:val="0"/>
              <w:overflowPunct w:val="0"/>
              <w:spacing w:before="95"/>
              <w:ind w:left="20"/>
              <w:jc w:val="center"/>
              <w:rPr>
                <w:rFonts w:ascii="Sylfaen" w:hAnsi="Sylfaen" w:cs="Sylfaen"/>
                <w:b/>
                <w:sz w:val="20"/>
                <w:szCs w:val="20"/>
                <w:lang w:val="ka-GE"/>
              </w:rPr>
            </w:pPr>
          </w:p>
          <w:p w:rsidR="00AF78C0" w:rsidRPr="00AF5E89" w:rsidRDefault="00AF78C0" w:rsidP="00EF2A35">
            <w:pPr>
              <w:pStyle w:val="TableParagraph"/>
              <w:kinsoku w:val="0"/>
              <w:overflowPunct w:val="0"/>
              <w:spacing w:before="95"/>
              <w:ind w:left="20"/>
              <w:jc w:val="center"/>
              <w:rPr>
                <w:rFonts w:ascii="Sylfaen" w:hAnsi="Sylfaen" w:cs="Sylfaen"/>
                <w:b/>
                <w:sz w:val="20"/>
                <w:szCs w:val="20"/>
                <w:lang w:val="ka-GE"/>
              </w:rPr>
            </w:pPr>
          </w:p>
          <w:p w:rsidR="00AF78C0" w:rsidRPr="00AF5E89" w:rsidRDefault="00AF78C0" w:rsidP="00EF2A35">
            <w:pPr>
              <w:pStyle w:val="TableParagraph"/>
              <w:kinsoku w:val="0"/>
              <w:overflowPunct w:val="0"/>
              <w:spacing w:before="95"/>
              <w:ind w:left="20"/>
              <w:jc w:val="center"/>
              <w:rPr>
                <w:rFonts w:ascii="Sylfaen" w:hAnsi="Sylfaen" w:cs="Sylfaen"/>
                <w:b/>
                <w:sz w:val="20"/>
                <w:szCs w:val="20"/>
              </w:rPr>
            </w:pPr>
            <w:r w:rsidRPr="00AF5E89">
              <w:rPr>
                <w:rFonts w:ascii="Sylfaen" w:hAnsi="Sylfaen" w:cs="Sylfaen"/>
                <w:b/>
                <w:sz w:val="20"/>
                <w:szCs w:val="20"/>
              </w:rPr>
              <w:t>8%-</w:t>
            </w:r>
            <w:r w:rsidRPr="00AF5E89">
              <w:rPr>
                <w:rFonts w:ascii="Sylfaen" w:hAnsi="Sylfaen" w:cs="Sylfaen"/>
                <w:b/>
                <w:spacing w:val="-1"/>
                <w:sz w:val="20"/>
                <w:szCs w:val="20"/>
              </w:rPr>
              <w:t>ინფორმირებულობის დაბალი დონე, მომართვიანობის ცვლილება</w:t>
            </w:r>
          </w:p>
        </w:tc>
      </w:tr>
      <w:tr w:rsidR="00AF78C0" w:rsidRPr="00AF5E89" w:rsidTr="00EF2A35">
        <w:trPr>
          <w:trHeight w:hRule="exact" w:val="1024"/>
        </w:trPr>
        <w:tc>
          <w:tcPr>
            <w:tcW w:w="731" w:type="dxa"/>
          </w:tcPr>
          <w:p w:rsidR="00AF78C0" w:rsidRPr="00AF5E89" w:rsidRDefault="00AF78C0" w:rsidP="00EF2A3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t>2</w:t>
            </w:r>
          </w:p>
        </w:tc>
        <w:tc>
          <w:tcPr>
            <w:tcW w:w="5042" w:type="dxa"/>
            <w:vAlign w:val="center"/>
          </w:tcPr>
          <w:p w:rsidR="00AF78C0" w:rsidRPr="00AF5E89" w:rsidRDefault="00AF78C0" w:rsidP="00EF2A35">
            <w:pPr>
              <w:spacing w:after="0" w:line="240" w:lineRule="auto"/>
              <w:jc w:val="center"/>
              <w:rPr>
                <w:rFonts w:ascii="Sylfaen" w:eastAsia="Times New Roman" w:hAnsi="Sylfaen" w:cs="Calibri"/>
                <w:sz w:val="16"/>
                <w:szCs w:val="16"/>
                <w:lang w:val="en-GB" w:eastAsia="en-GB"/>
              </w:rPr>
            </w:pPr>
            <w:r w:rsidRPr="00AF5E89">
              <w:rPr>
                <w:rFonts w:ascii="Sylfaen" w:hAnsi="Sylfaen" w:cs="Calibri"/>
                <w:sz w:val="16"/>
                <w:szCs w:val="16"/>
              </w:rPr>
              <w:t>სოციალური უზრუნველყოფა _ საქართველოს ტერიტორიული მთლიანობისთვის წარმოებული საომარი მოქმედებების შედეგად დაღუპული მეომრების ოჯახებისა და  0-დან 200 001 ქულამდე ომის ვეტერანების ოჯახების გაზიფიცირებ</w:t>
            </w:r>
            <w:r w:rsidRPr="00AF5E89">
              <w:rPr>
                <w:rFonts w:ascii="Sylfaen" w:hAnsi="Sylfaen" w:cs="Calibri"/>
                <w:sz w:val="16"/>
                <w:szCs w:val="16"/>
                <w:lang w:val="ka-GE"/>
              </w:rPr>
              <w:t>ის რაოდენობა</w:t>
            </w:r>
          </w:p>
        </w:tc>
        <w:tc>
          <w:tcPr>
            <w:tcW w:w="1690" w:type="dxa"/>
            <w:vMerge/>
            <w:vAlign w:val="center"/>
          </w:tcPr>
          <w:p w:rsidR="00AF78C0" w:rsidRPr="00AF5E89" w:rsidRDefault="00AF78C0" w:rsidP="00EF2A35">
            <w:pPr>
              <w:jc w:val="center"/>
              <w:rPr>
                <w:rFonts w:ascii="Sylfaen" w:hAnsi="Sylfaen" w:cs="Calibri"/>
                <w:sz w:val="18"/>
                <w:szCs w:val="18"/>
              </w:rPr>
            </w:pPr>
          </w:p>
        </w:tc>
        <w:tc>
          <w:tcPr>
            <w:tcW w:w="1690" w:type="dxa"/>
            <w:vMerge/>
            <w:vAlign w:val="center"/>
          </w:tcPr>
          <w:p w:rsidR="00AF78C0" w:rsidRPr="00AF5E89" w:rsidRDefault="00AF78C0" w:rsidP="00EF2A35">
            <w:pPr>
              <w:jc w:val="center"/>
              <w:rPr>
                <w:rFonts w:ascii="Sylfaen" w:hAnsi="Sylfaen" w:cs="Calibri"/>
                <w:sz w:val="18"/>
                <w:szCs w:val="18"/>
              </w:rPr>
            </w:pPr>
          </w:p>
        </w:tc>
        <w:tc>
          <w:tcPr>
            <w:tcW w:w="4365" w:type="dxa"/>
            <w:vMerge/>
          </w:tcPr>
          <w:p w:rsidR="00AF78C0" w:rsidRPr="00AF5E89" w:rsidRDefault="00AF78C0" w:rsidP="00EF2A35">
            <w:pPr>
              <w:pStyle w:val="TableParagraph"/>
              <w:kinsoku w:val="0"/>
              <w:overflowPunct w:val="0"/>
              <w:spacing w:before="95"/>
              <w:ind w:left="20"/>
              <w:jc w:val="center"/>
              <w:rPr>
                <w:rFonts w:ascii="Sylfaen" w:hAnsi="Sylfaen" w:cs="Sylfaen"/>
                <w:b/>
                <w:sz w:val="20"/>
                <w:szCs w:val="20"/>
              </w:rPr>
            </w:pPr>
          </w:p>
        </w:tc>
      </w:tr>
      <w:tr w:rsidR="00AF78C0" w:rsidRPr="00AF5E89" w:rsidTr="00EF2A35">
        <w:trPr>
          <w:trHeight w:hRule="exact" w:val="764"/>
        </w:trPr>
        <w:tc>
          <w:tcPr>
            <w:tcW w:w="731" w:type="dxa"/>
          </w:tcPr>
          <w:p w:rsidR="00AF78C0" w:rsidRPr="00AF5E89" w:rsidRDefault="00AF78C0" w:rsidP="00EF2A3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t>3</w:t>
            </w:r>
          </w:p>
        </w:tc>
        <w:tc>
          <w:tcPr>
            <w:tcW w:w="5042" w:type="dxa"/>
            <w:vAlign w:val="center"/>
          </w:tcPr>
          <w:p w:rsidR="00AF78C0" w:rsidRPr="00AF5E89" w:rsidRDefault="00AF78C0" w:rsidP="00EF2A35">
            <w:pPr>
              <w:spacing w:after="0" w:line="240" w:lineRule="auto"/>
              <w:jc w:val="center"/>
              <w:rPr>
                <w:rFonts w:ascii="Sylfaen" w:eastAsia="Times New Roman" w:hAnsi="Sylfaen" w:cs="Calibri"/>
                <w:sz w:val="16"/>
                <w:szCs w:val="16"/>
                <w:lang w:val="en-GB" w:eastAsia="en-GB"/>
              </w:rPr>
            </w:pPr>
            <w:r w:rsidRPr="00AF5E89">
              <w:rPr>
                <w:rFonts w:ascii="Sylfaen" w:hAnsi="Sylfaen" w:cs="Calibri"/>
                <w:sz w:val="16"/>
                <w:szCs w:val="16"/>
              </w:rPr>
              <w:t>სოციალური უზრუნველყოფა _  და  0-დან 200 001 ქულამდე შეზღუდული შესაძლებლობის მქონე პირების ოჯახების გაზიფიცირებ</w:t>
            </w:r>
            <w:r w:rsidRPr="00AF5E89">
              <w:rPr>
                <w:rFonts w:ascii="Sylfaen" w:hAnsi="Sylfaen" w:cs="Calibri"/>
                <w:sz w:val="16"/>
                <w:szCs w:val="16"/>
                <w:lang w:val="ka-GE"/>
              </w:rPr>
              <w:t>ის რაოდენობა</w:t>
            </w:r>
          </w:p>
        </w:tc>
        <w:tc>
          <w:tcPr>
            <w:tcW w:w="1690" w:type="dxa"/>
            <w:vMerge/>
            <w:vAlign w:val="center"/>
          </w:tcPr>
          <w:p w:rsidR="00AF78C0" w:rsidRPr="00AF5E89" w:rsidRDefault="00AF78C0" w:rsidP="00EF2A35">
            <w:pPr>
              <w:jc w:val="center"/>
              <w:rPr>
                <w:rFonts w:ascii="Sylfaen" w:hAnsi="Sylfaen" w:cs="Calibri"/>
                <w:sz w:val="18"/>
                <w:szCs w:val="18"/>
              </w:rPr>
            </w:pPr>
          </w:p>
        </w:tc>
        <w:tc>
          <w:tcPr>
            <w:tcW w:w="1690" w:type="dxa"/>
            <w:vMerge/>
            <w:vAlign w:val="center"/>
          </w:tcPr>
          <w:p w:rsidR="00AF78C0" w:rsidRPr="00AF5E89" w:rsidRDefault="00AF78C0" w:rsidP="00EF2A35">
            <w:pPr>
              <w:jc w:val="center"/>
              <w:rPr>
                <w:rFonts w:ascii="Sylfaen" w:hAnsi="Sylfaen" w:cs="Calibri"/>
                <w:sz w:val="18"/>
                <w:szCs w:val="18"/>
              </w:rPr>
            </w:pPr>
          </w:p>
        </w:tc>
        <w:tc>
          <w:tcPr>
            <w:tcW w:w="4365" w:type="dxa"/>
            <w:vMerge/>
          </w:tcPr>
          <w:p w:rsidR="00AF78C0" w:rsidRPr="00AF5E89" w:rsidRDefault="00AF78C0" w:rsidP="00EF2A35">
            <w:pPr>
              <w:pStyle w:val="TableParagraph"/>
              <w:kinsoku w:val="0"/>
              <w:overflowPunct w:val="0"/>
              <w:spacing w:before="95"/>
              <w:ind w:left="20"/>
              <w:jc w:val="center"/>
              <w:rPr>
                <w:rFonts w:ascii="Sylfaen" w:hAnsi="Sylfaen" w:cs="Sylfaen"/>
                <w:b/>
                <w:sz w:val="20"/>
                <w:szCs w:val="20"/>
              </w:rPr>
            </w:pPr>
          </w:p>
        </w:tc>
      </w:tr>
    </w:tbl>
    <w:p w:rsidR="00AF78C0" w:rsidRPr="00AF5E89" w:rsidRDefault="00AF78C0" w:rsidP="00AF78C0">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426"/>
        <w:gridCol w:w="4536"/>
        <w:gridCol w:w="1527"/>
        <w:gridCol w:w="1166"/>
        <w:gridCol w:w="1533"/>
        <w:gridCol w:w="1527"/>
        <w:gridCol w:w="1527"/>
        <w:gridCol w:w="1006"/>
      </w:tblGrid>
      <w:tr w:rsidR="00AF78C0" w:rsidRPr="00AF5E89" w:rsidTr="00EF2A35">
        <w:trPr>
          <w:trHeight w:hRule="exact" w:val="249"/>
        </w:trPr>
        <w:tc>
          <w:tcPr>
            <w:tcW w:w="426" w:type="dxa"/>
            <w:vMerge w:val="restart"/>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16"/>
                <w:szCs w:val="16"/>
              </w:rPr>
            </w:pPr>
          </w:p>
          <w:p w:rsidR="00AF78C0" w:rsidRPr="00AF5E89" w:rsidRDefault="00AF78C0" w:rsidP="00EF2A35">
            <w:pPr>
              <w:pStyle w:val="TableParagraph"/>
              <w:kinsoku w:val="0"/>
              <w:overflowPunct w:val="0"/>
              <w:spacing w:before="81"/>
              <w:ind w:left="1"/>
              <w:jc w:val="center"/>
              <w:rPr>
                <w:b/>
                <w:sz w:val="16"/>
                <w:szCs w:val="16"/>
              </w:rPr>
            </w:pPr>
            <w:r w:rsidRPr="00AF5E89">
              <w:rPr>
                <w:rFonts w:ascii="Sylfaen" w:hAnsi="Sylfaen" w:cs="Sylfaen"/>
                <w:b/>
                <w:bCs/>
                <w:sz w:val="16"/>
                <w:szCs w:val="16"/>
              </w:rPr>
              <w:t>№</w:t>
            </w:r>
          </w:p>
        </w:tc>
        <w:tc>
          <w:tcPr>
            <w:tcW w:w="4536" w:type="dxa"/>
            <w:vMerge w:val="restart"/>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16"/>
                <w:szCs w:val="16"/>
              </w:rPr>
            </w:pPr>
          </w:p>
          <w:p w:rsidR="00AF78C0" w:rsidRPr="00AF5E89" w:rsidRDefault="00AF78C0" w:rsidP="00EF2A35">
            <w:pPr>
              <w:pStyle w:val="TableParagraph"/>
              <w:kinsoku w:val="0"/>
              <w:overflowPunct w:val="0"/>
              <w:spacing w:before="81"/>
              <w:jc w:val="center"/>
              <w:rPr>
                <w:b/>
                <w:sz w:val="16"/>
                <w:szCs w:val="16"/>
              </w:rPr>
            </w:pPr>
            <w:r w:rsidRPr="00AF5E89">
              <w:rPr>
                <w:rFonts w:ascii="Sylfaen" w:hAnsi="Sylfaen" w:cs="Sylfaen"/>
                <w:b/>
                <w:bCs/>
                <w:sz w:val="16"/>
                <w:szCs w:val="16"/>
              </w:rPr>
              <w:t>ღონისძიების დასახელება</w:t>
            </w:r>
          </w:p>
        </w:tc>
        <w:tc>
          <w:tcPr>
            <w:tcW w:w="4226" w:type="dxa"/>
            <w:gridSpan w:val="3"/>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jc w:val="center"/>
              <w:rPr>
                <w:b/>
                <w:sz w:val="16"/>
                <w:szCs w:val="16"/>
              </w:rPr>
            </w:pPr>
            <w:r w:rsidRPr="00AF5E89">
              <w:rPr>
                <w:rFonts w:ascii="Sylfaen" w:hAnsi="Sylfaen" w:cs="Sylfaen"/>
                <w:b/>
                <w:bCs/>
                <w:sz w:val="16"/>
                <w:szCs w:val="16"/>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16"/>
                <w:szCs w:val="16"/>
              </w:rPr>
            </w:pPr>
          </w:p>
          <w:p w:rsidR="00AF78C0" w:rsidRPr="00AF5E89" w:rsidRDefault="00AF78C0" w:rsidP="00EF2A35">
            <w:pPr>
              <w:pStyle w:val="TableParagraph"/>
              <w:kinsoku w:val="0"/>
              <w:overflowPunct w:val="0"/>
              <w:spacing w:before="81"/>
              <w:ind w:left="409"/>
              <w:jc w:val="center"/>
              <w:rPr>
                <w:b/>
                <w:sz w:val="16"/>
                <w:szCs w:val="16"/>
              </w:rPr>
            </w:pPr>
            <w:r w:rsidRPr="00AF5E89">
              <w:rPr>
                <w:rFonts w:ascii="Sylfaen" w:hAnsi="Sylfaen" w:cs="Sylfaen"/>
                <w:b/>
                <w:bCs/>
                <w:sz w:val="16"/>
                <w:szCs w:val="16"/>
              </w:rPr>
              <w:t>სულ(ლარი)</w:t>
            </w:r>
          </w:p>
        </w:tc>
        <w:tc>
          <w:tcPr>
            <w:tcW w:w="2533" w:type="dxa"/>
            <w:gridSpan w:val="2"/>
            <w:vMerge w:val="restart"/>
            <w:tcBorders>
              <w:top w:val="single" w:sz="4" w:space="0" w:color="auto"/>
              <w:left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b/>
                <w:sz w:val="16"/>
                <w:szCs w:val="16"/>
              </w:rPr>
            </w:pPr>
            <w:r w:rsidRPr="00AF5E89">
              <w:rPr>
                <w:rFonts w:ascii="Sylfaen" w:hAnsi="Sylfaen" w:cs="Sylfaen"/>
                <w:b/>
                <w:bCs/>
                <w:sz w:val="16"/>
                <w:szCs w:val="16"/>
              </w:rPr>
              <w:t>მათშორის:</w:t>
            </w:r>
          </w:p>
        </w:tc>
      </w:tr>
      <w:tr w:rsidR="00AF78C0" w:rsidRPr="00AF5E89" w:rsidTr="00EF2A35">
        <w:trPr>
          <w:trHeight w:hRule="exact" w:val="15"/>
        </w:trPr>
        <w:tc>
          <w:tcPr>
            <w:tcW w:w="426" w:type="dxa"/>
            <w:vMerge/>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16"/>
                <w:szCs w:val="16"/>
              </w:rPr>
            </w:pPr>
          </w:p>
        </w:tc>
        <w:tc>
          <w:tcPr>
            <w:tcW w:w="4536" w:type="dxa"/>
            <w:vMerge/>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16"/>
                <w:szCs w:val="16"/>
              </w:rPr>
            </w:pPr>
          </w:p>
        </w:tc>
        <w:tc>
          <w:tcPr>
            <w:tcW w:w="4226" w:type="dxa"/>
            <w:gridSpan w:val="3"/>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spacing w:before="33"/>
              <w:jc w:val="center"/>
              <w:rPr>
                <w:rFonts w:ascii="Sylfaen" w:hAnsi="Sylfaen" w:cs="Sylfaen"/>
                <w:b/>
                <w:bCs/>
                <w:sz w:val="16"/>
                <w:szCs w:val="16"/>
              </w:rPr>
            </w:pPr>
          </w:p>
        </w:tc>
        <w:tc>
          <w:tcPr>
            <w:tcW w:w="1527" w:type="dxa"/>
            <w:vMerge/>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16"/>
                <w:szCs w:val="16"/>
              </w:rPr>
            </w:pPr>
          </w:p>
        </w:tc>
        <w:tc>
          <w:tcPr>
            <w:tcW w:w="2533" w:type="dxa"/>
            <w:gridSpan w:val="2"/>
            <w:vMerge/>
            <w:tcBorders>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rFonts w:ascii="Sylfaen" w:hAnsi="Sylfaen" w:cs="Sylfaen"/>
                <w:b/>
                <w:bCs/>
                <w:sz w:val="16"/>
                <w:szCs w:val="16"/>
              </w:rPr>
            </w:pPr>
          </w:p>
        </w:tc>
      </w:tr>
      <w:tr w:rsidR="00AF78C0" w:rsidRPr="00AF5E89" w:rsidTr="00EF2A35">
        <w:trPr>
          <w:trHeight w:hRule="exact" w:val="556"/>
        </w:trPr>
        <w:tc>
          <w:tcPr>
            <w:tcW w:w="426" w:type="dxa"/>
            <w:vMerge/>
            <w:tcBorders>
              <w:top w:val="single" w:sz="6" w:space="0" w:color="A6A6A6"/>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b/>
                <w:sz w:val="16"/>
                <w:szCs w:val="16"/>
              </w:rPr>
            </w:pPr>
          </w:p>
        </w:tc>
        <w:tc>
          <w:tcPr>
            <w:tcW w:w="4536" w:type="dxa"/>
            <w:vMerge/>
            <w:tcBorders>
              <w:top w:val="single" w:sz="6" w:space="0" w:color="A6A6A6"/>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b/>
                <w:sz w:val="16"/>
                <w:szCs w:val="16"/>
              </w:rPr>
            </w:pP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0"/>
              <w:jc w:val="center"/>
              <w:rPr>
                <w:b/>
                <w:sz w:val="16"/>
                <w:szCs w:val="16"/>
              </w:rPr>
            </w:pPr>
            <w:r w:rsidRPr="00AF5E89">
              <w:rPr>
                <w:rFonts w:ascii="Sylfaen" w:hAnsi="Sylfaen" w:cs="Sylfaen"/>
                <w:b/>
                <w:bCs/>
                <w:sz w:val="16"/>
                <w:szCs w:val="16"/>
              </w:rPr>
              <w:t>განზომილება</w:t>
            </w:r>
          </w:p>
        </w:tc>
        <w:tc>
          <w:tcPr>
            <w:tcW w:w="1166"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0"/>
              <w:jc w:val="center"/>
              <w:rPr>
                <w:b/>
                <w:sz w:val="16"/>
                <w:szCs w:val="16"/>
              </w:rPr>
            </w:pPr>
            <w:r w:rsidRPr="00AF5E89">
              <w:rPr>
                <w:rFonts w:ascii="Sylfaen" w:hAnsi="Sylfaen" w:cs="Sylfaen"/>
                <w:b/>
                <w:bCs/>
                <w:sz w:val="16"/>
                <w:szCs w:val="16"/>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ind w:left="130" w:right="126"/>
              <w:jc w:val="center"/>
              <w:rPr>
                <w:b/>
                <w:sz w:val="16"/>
                <w:szCs w:val="16"/>
              </w:rPr>
            </w:pPr>
            <w:r w:rsidRPr="00AF5E89">
              <w:rPr>
                <w:rFonts w:ascii="Sylfaen" w:hAnsi="Sylfaen" w:cs="Sylfaen"/>
                <w:b/>
                <w:bCs/>
                <w:sz w:val="16"/>
                <w:szCs w:val="16"/>
              </w:rPr>
              <w:t>ერთეულისსაშუალოფასი</w:t>
            </w:r>
          </w:p>
        </w:tc>
        <w:tc>
          <w:tcPr>
            <w:tcW w:w="1527" w:type="dxa"/>
            <w:vMerge/>
            <w:tcBorders>
              <w:top w:val="single" w:sz="6" w:space="0" w:color="A6A6A6"/>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ind w:left="664" w:right="126" w:hanging="534"/>
              <w:rPr>
                <w:b/>
                <w:sz w:val="16"/>
                <w:szCs w:val="16"/>
              </w:rPr>
            </w:pP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jc w:val="center"/>
              <w:rPr>
                <w:b/>
                <w:sz w:val="16"/>
                <w:szCs w:val="16"/>
              </w:rPr>
            </w:pPr>
            <w:r w:rsidRPr="00AF5E89">
              <w:rPr>
                <w:rFonts w:ascii="Sylfaen" w:hAnsi="Sylfaen" w:cs="Sylfaen"/>
                <w:b/>
                <w:bCs/>
                <w:sz w:val="16"/>
                <w:szCs w:val="16"/>
              </w:rPr>
              <w:t>საბიუჯეტოსახსრები</w:t>
            </w:r>
          </w:p>
        </w:tc>
        <w:tc>
          <w:tcPr>
            <w:tcW w:w="1006"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ind w:right="-5"/>
              <w:jc w:val="center"/>
              <w:rPr>
                <w:b/>
                <w:sz w:val="16"/>
                <w:szCs w:val="16"/>
              </w:rPr>
            </w:pPr>
            <w:r w:rsidRPr="00AF5E89">
              <w:rPr>
                <w:rFonts w:ascii="Sylfaen" w:hAnsi="Sylfaen" w:cs="Sylfaen"/>
                <w:b/>
                <w:bCs/>
                <w:sz w:val="16"/>
                <w:szCs w:val="16"/>
                <w:lang w:val="ka-GE"/>
              </w:rPr>
              <w:t xml:space="preserve">სხვა            </w:t>
            </w:r>
            <w:r w:rsidRPr="00AF5E89">
              <w:rPr>
                <w:rFonts w:ascii="Sylfaen" w:hAnsi="Sylfaen" w:cs="Sylfaen"/>
                <w:b/>
                <w:bCs/>
                <w:sz w:val="16"/>
                <w:szCs w:val="16"/>
              </w:rPr>
              <w:t>სახსრები</w:t>
            </w:r>
          </w:p>
        </w:tc>
      </w:tr>
      <w:tr w:rsidR="00AF78C0" w:rsidRPr="00AF5E89" w:rsidTr="00EF2A35">
        <w:trPr>
          <w:trHeight w:hRule="exact" w:val="559"/>
        </w:trPr>
        <w:tc>
          <w:tcPr>
            <w:tcW w:w="426"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eastAsiaTheme="minorHAnsi" w:hAnsi="Sylfaen" w:cs="Sylfaen"/>
                <w:b/>
                <w:sz w:val="16"/>
                <w:szCs w:val="16"/>
                <w:lang w:val="ka-GE"/>
              </w:rPr>
              <w:t>1</w:t>
            </w:r>
          </w:p>
        </w:tc>
        <w:tc>
          <w:tcPr>
            <w:tcW w:w="4536"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eastAsia="Times New Roman" w:hAnsi="Sylfaen" w:cs="Calibri"/>
                <w:sz w:val="16"/>
                <w:szCs w:val="16"/>
                <w:lang w:val="ka-GE"/>
              </w:rPr>
              <w:t>ა) სოციალური უზრუნველყოფა 0-დან 100 001-მდე სარეიტინგი ქულის მქონე ოჯახების გაზიფიცირება;</w:t>
            </w:r>
          </w:p>
        </w:tc>
        <w:tc>
          <w:tcPr>
            <w:tcW w:w="1527" w:type="dxa"/>
            <w:vMerge w:val="restart"/>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widowControl w:val="0"/>
              <w:autoSpaceDE w:val="0"/>
              <w:autoSpaceDN w:val="0"/>
              <w:adjustRightInd w:val="0"/>
              <w:jc w:val="center"/>
              <w:rPr>
                <w:rFonts w:ascii="Sylfaen" w:hAnsi="Sylfaen"/>
                <w:sz w:val="16"/>
                <w:szCs w:val="16"/>
                <w:lang w:val="ka-GE"/>
              </w:rPr>
            </w:pPr>
            <w:r w:rsidRPr="00AF5E89">
              <w:rPr>
                <w:rFonts w:ascii="Sylfaen" w:hAnsi="Sylfaen" w:cs="Sylfaen"/>
                <w:sz w:val="16"/>
                <w:szCs w:val="16"/>
              </w:rPr>
              <w:t>ბ</w:t>
            </w:r>
            <w:r w:rsidRPr="00AF5E89">
              <w:rPr>
                <w:rFonts w:ascii="Sylfaen" w:hAnsi="Sylfaen" w:cs="Sylfaen"/>
                <w:spacing w:val="-1"/>
                <w:sz w:val="16"/>
                <w:szCs w:val="16"/>
              </w:rPr>
              <w:t>ე</w:t>
            </w:r>
            <w:r w:rsidRPr="00AF5E89">
              <w:rPr>
                <w:rFonts w:ascii="Sylfaen" w:hAnsi="Sylfaen" w:cs="Sylfaen"/>
                <w:spacing w:val="1"/>
                <w:sz w:val="16"/>
                <w:szCs w:val="16"/>
              </w:rPr>
              <w:t>ნ</w:t>
            </w:r>
            <w:r w:rsidRPr="00AF5E89">
              <w:rPr>
                <w:rFonts w:ascii="Sylfaen" w:hAnsi="Sylfaen" w:cs="Sylfaen"/>
                <w:spacing w:val="-1"/>
                <w:sz w:val="16"/>
                <w:szCs w:val="16"/>
              </w:rPr>
              <w:t>ეფი</w:t>
            </w:r>
            <w:r w:rsidRPr="00AF5E89">
              <w:rPr>
                <w:rFonts w:ascii="Sylfaen" w:hAnsi="Sylfaen" w:cs="Sylfaen"/>
                <w:sz w:val="16"/>
                <w:szCs w:val="16"/>
              </w:rPr>
              <w:t>ც</w:t>
            </w:r>
            <w:r w:rsidRPr="00AF5E89">
              <w:rPr>
                <w:rFonts w:ascii="Sylfaen" w:hAnsi="Sylfaen" w:cs="Sylfaen"/>
                <w:spacing w:val="-1"/>
                <w:sz w:val="16"/>
                <w:szCs w:val="16"/>
              </w:rPr>
              <w:t>ი</w:t>
            </w:r>
            <w:r w:rsidRPr="00AF5E89">
              <w:rPr>
                <w:rFonts w:ascii="Sylfaen" w:hAnsi="Sylfaen" w:cs="Sylfaen"/>
                <w:spacing w:val="1"/>
                <w:sz w:val="16"/>
                <w:szCs w:val="16"/>
              </w:rPr>
              <w:t>ა</w:t>
            </w:r>
            <w:r w:rsidRPr="00AF5E89">
              <w:rPr>
                <w:rFonts w:ascii="Sylfaen" w:hAnsi="Sylfaen" w:cs="Sylfaen"/>
                <w:sz w:val="16"/>
                <w:szCs w:val="16"/>
              </w:rPr>
              <w:t>რი</w:t>
            </w:r>
          </w:p>
          <w:p w:rsidR="00AF78C0" w:rsidRPr="00AF5E89" w:rsidRDefault="00AF78C0" w:rsidP="00EF2A35">
            <w:pPr>
              <w:widowControl w:val="0"/>
              <w:tabs>
                <w:tab w:val="left" w:pos="1527"/>
              </w:tabs>
              <w:autoSpaceDE w:val="0"/>
              <w:autoSpaceDN w:val="0"/>
              <w:adjustRightInd w:val="0"/>
              <w:ind w:right="-33"/>
              <w:jc w:val="center"/>
              <w:rPr>
                <w:rFonts w:ascii="Sylfaen" w:hAnsi="Sylfaen"/>
                <w:sz w:val="16"/>
                <w:szCs w:val="16"/>
                <w:lang w:val="ka-GE"/>
              </w:rPr>
            </w:pPr>
            <w:r w:rsidRPr="00AF5E89">
              <w:rPr>
                <w:rFonts w:ascii="Sylfaen" w:hAnsi="Sylfaen" w:cs="Sylfaen"/>
                <w:sz w:val="16"/>
                <w:szCs w:val="16"/>
              </w:rPr>
              <w:t>ბ</w:t>
            </w:r>
            <w:r w:rsidRPr="00AF5E89">
              <w:rPr>
                <w:rFonts w:ascii="Sylfaen" w:hAnsi="Sylfaen" w:cs="Sylfaen"/>
                <w:spacing w:val="-1"/>
                <w:sz w:val="16"/>
                <w:szCs w:val="16"/>
              </w:rPr>
              <w:t>ე</w:t>
            </w:r>
            <w:r w:rsidRPr="00AF5E89">
              <w:rPr>
                <w:rFonts w:ascii="Sylfaen" w:hAnsi="Sylfaen" w:cs="Sylfaen"/>
                <w:spacing w:val="1"/>
                <w:sz w:val="16"/>
                <w:szCs w:val="16"/>
              </w:rPr>
              <w:t>ნ</w:t>
            </w:r>
            <w:r w:rsidRPr="00AF5E89">
              <w:rPr>
                <w:rFonts w:ascii="Sylfaen" w:hAnsi="Sylfaen" w:cs="Sylfaen"/>
                <w:spacing w:val="-1"/>
                <w:sz w:val="16"/>
                <w:szCs w:val="16"/>
              </w:rPr>
              <w:t>ეფი</w:t>
            </w:r>
            <w:r w:rsidRPr="00AF5E89">
              <w:rPr>
                <w:rFonts w:ascii="Sylfaen" w:hAnsi="Sylfaen" w:cs="Sylfaen"/>
                <w:sz w:val="16"/>
                <w:szCs w:val="16"/>
              </w:rPr>
              <w:t>ც</w:t>
            </w:r>
            <w:r w:rsidRPr="00AF5E89">
              <w:rPr>
                <w:rFonts w:ascii="Sylfaen" w:hAnsi="Sylfaen" w:cs="Sylfaen"/>
                <w:spacing w:val="-1"/>
                <w:sz w:val="16"/>
                <w:szCs w:val="16"/>
              </w:rPr>
              <w:t>ი</w:t>
            </w:r>
            <w:r w:rsidRPr="00AF5E89">
              <w:rPr>
                <w:rFonts w:ascii="Sylfaen" w:hAnsi="Sylfaen" w:cs="Sylfaen"/>
                <w:spacing w:val="1"/>
                <w:sz w:val="16"/>
                <w:szCs w:val="16"/>
              </w:rPr>
              <w:t>ა</w:t>
            </w:r>
            <w:r w:rsidRPr="00AF5E89">
              <w:rPr>
                <w:rFonts w:ascii="Sylfaen" w:hAnsi="Sylfaen" w:cs="Sylfaen"/>
                <w:sz w:val="16"/>
                <w:szCs w:val="16"/>
              </w:rPr>
              <w:t>რი</w:t>
            </w:r>
          </w:p>
          <w:p w:rsidR="00AF78C0" w:rsidRPr="00AF5E89" w:rsidRDefault="00AF78C0" w:rsidP="00EF2A35">
            <w:pPr>
              <w:widowControl w:val="0"/>
              <w:autoSpaceDE w:val="0"/>
              <w:autoSpaceDN w:val="0"/>
              <w:adjustRightInd w:val="0"/>
              <w:spacing w:before="7" w:line="160" w:lineRule="exact"/>
              <w:jc w:val="center"/>
              <w:rPr>
                <w:rFonts w:ascii="Sylfaen" w:hAnsi="Sylfaen"/>
                <w:sz w:val="16"/>
                <w:szCs w:val="16"/>
                <w:lang w:val="ka-GE"/>
              </w:rPr>
            </w:pPr>
          </w:p>
          <w:p w:rsidR="00AF78C0" w:rsidRPr="00AF5E89" w:rsidRDefault="00AF78C0" w:rsidP="00EF2A35">
            <w:pPr>
              <w:widowControl w:val="0"/>
              <w:autoSpaceDE w:val="0"/>
              <w:autoSpaceDN w:val="0"/>
              <w:adjustRightInd w:val="0"/>
              <w:spacing w:before="7" w:line="160" w:lineRule="exact"/>
              <w:jc w:val="center"/>
              <w:rPr>
                <w:rFonts w:ascii="Sylfaen" w:hAnsi="Sylfaen"/>
                <w:sz w:val="16"/>
                <w:szCs w:val="16"/>
                <w:lang w:val="ka-GE"/>
              </w:rPr>
            </w:pPr>
            <w:r w:rsidRPr="00AF5E89">
              <w:rPr>
                <w:rFonts w:ascii="Sylfaen" w:hAnsi="Sylfaen" w:cs="Sylfaen"/>
                <w:sz w:val="16"/>
                <w:szCs w:val="16"/>
              </w:rPr>
              <w:t>ბ</w:t>
            </w:r>
            <w:r w:rsidRPr="00AF5E89">
              <w:rPr>
                <w:rFonts w:ascii="Sylfaen" w:hAnsi="Sylfaen" w:cs="Sylfaen"/>
                <w:spacing w:val="-1"/>
                <w:sz w:val="16"/>
                <w:szCs w:val="16"/>
              </w:rPr>
              <w:t>ე</w:t>
            </w:r>
            <w:r w:rsidRPr="00AF5E89">
              <w:rPr>
                <w:rFonts w:ascii="Sylfaen" w:hAnsi="Sylfaen" w:cs="Sylfaen"/>
                <w:spacing w:val="1"/>
                <w:sz w:val="16"/>
                <w:szCs w:val="16"/>
              </w:rPr>
              <w:t>ნ</w:t>
            </w:r>
            <w:r w:rsidRPr="00AF5E89">
              <w:rPr>
                <w:rFonts w:ascii="Sylfaen" w:hAnsi="Sylfaen" w:cs="Sylfaen"/>
                <w:spacing w:val="-1"/>
                <w:sz w:val="16"/>
                <w:szCs w:val="16"/>
              </w:rPr>
              <w:t>ეფი</w:t>
            </w:r>
            <w:r w:rsidRPr="00AF5E89">
              <w:rPr>
                <w:rFonts w:ascii="Sylfaen" w:hAnsi="Sylfaen" w:cs="Sylfaen"/>
                <w:sz w:val="16"/>
                <w:szCs w:val="16"/>
              </w:rPr>
              <w:t>ც</w:t>
            </w:r>
            <w:r w:rsidRPr="00AF5E89">
              <w:rPr>
                <w:rFonts w:ascii="Sylfaen" w:hAnsi="Sylfaen" w:cs="Sylfaen"/>
                <w:spacing w:val="-1"/>
                <w:sz w:val="16"/>
                <w:szCs w:val="16"/>
              </w:rPr>
              <w:t>ი</w:t>
            </w:r>
            <w:r w:rsidRPr="00AF5E89">
              <w:rPr>
                <w:rFonts w:ascii="Sylfaen" w:hAnsi="Sylfaen" w:cs="Sylfaen"/>
                <w:spacing w:val="1"/>
                <w:sz w:val="16"/>
                <w:szCs w:val="16"/>
              </w:rPr>
              <w:t>ა</w:t>
            </w:r>
            <w:r w:rsidRPr="00AF5E89">
              <w:rPr>
                <w:rFonts w:ascii="Sylfaen" w:hAnsi="Sylfaen" w:cs="Sylfaen"/>
                <w:sz w:val="16"/>
                <w:szCs w:val="16"/>
              </w:rPr>
              <w:t>რი</w:t>
            </w:r>
          </w:p>
        </w:tc>
        <w:tc>
          <w:tcPr>
            <w:tcW w:w="1166" w:type="dxa"/>
            <w:vMerge w:val="restart"/>
            <w:tcBorders>
              <w:top w:val="single" w:sz="4" w:space="0" w:color="auto"/>
              <w:left w:val="single" w:sz="4" w:space="0" w:color="auto"/>
              <w:right w:val="single" w:sz="4" w:space="0" w:color="auto"/>
            </w:tcBorders>
            <w:vAlign w:val="center"/>
          </w:tcPr>
          <w:p w:rsidR="00AF78C0" w:rsidRPr="00AF5E89" w:rsidRDefault="00AF78C0" w:rsidP="00EF2A35">
            <w:pPr>
              <w:widowControl w:val="0"/>
              <w:autoSpaceDE w:val="0"/>
              <w:autoSpaceDN w:val="0"/>
              <w:adjustRightInd w:val="0"/>
              <w:spacing w:before="7" w:line="160" w:lineRule="exact"/>
              <w:jc w:val="center"/>
              <w:rPr>
                <w:rFonts w:ascii="Sylfaen" w:hAnsi="Sylfaen"/>
                <w:sz w:val="16"/>
                <w:szCs w:val="16"/>
                <w:lang w:val="en-GB"/>
              </w:rPr>
            </w:pPr>
          </w:p>
          <w:p w:rsidR="00AF78C0" w:rsidRPr="00AF5E89" w:rsidRDefault="00AF78C0" w:rsidP="00EF2A35">
            <w:pPr>
              <w:widowControl w:val="0"/>
              <w:autoSpaceDE w:val="0"/>
              <w:autoSpaceDN w:val="0"/>
              <w:adjustRightInd w:val="0"/>
              <w:spacing w:before="7" w:line="160" w:lineRule="exact"/>
              <w:jc w:val="center"/>
              <w:rPr>
                <w:rFonts w:ascii="Sylfaen" w:hAnsi="Sylfaen"/>
                <w:sz w:val="16"/>
                <w:szCs w:val="16"/>
                <w:lang w:val="en-GB"/>
              </w:rPr>
            </w:pPr>
          </w:p>
          <w:p w:rsidR="00AF78C0" w:rsidRPr="00AF5E89" w:rsidRDefault="00AF78C0" w:rsidP="00EF2A35">
            <w:pPr>
              <w:widowControl w:val="0"/>
              <w:autoSpaceDE w:val="0"/>
              <w:autoSpaceDN w:val="0"/>
              <w:adjustRightInd w:val="0"/>
              <w:spacing w:before="7" w:line="160" w:lineRule="exact"/>
              <w:jc w:val="center"/>
              <w:rPr>
                <w:rFonts w:ascii="Sylfaen" w:hAnsi="Sylfaen"/>
                <w:b/>
                <w:sz w:val="16"/>
                <w:szCs w:val="16"/>
                <w:lang w:val="ka-GE"/>
              </w:rPr>
            </w:pPr>
            <w:r w:rsidRPr="00AF5E89">
              <w:rPr>
                <w:rFonts w:ascii="Sylfaen" w:hAnsi="Sylfaen"/>
                <w:b/>
                <w:sz w:val="16"/>
                <w:szCs w:val="16"/>
                <w:lang w:val="ka-GE"/>
              </w:rPr>
              <w:t>150</w:t>
            </w:r>
          </w:p>
          <w:p w:rsidR="00AF78C0" w:rsidRPr="00AF5E89" w:rsidRDefault="00AF78C0" w:rsidP="00EF2A35">
            <w:pPr>
              <w:widowControl w:val="0"/>
              <w:autoSpaceDE w:val="0"/>
              <w:autoSpaceDN w:val="0"/>
              <w:adjustRightInd w:val="0"/>
              <w:spacing w:before="7" w:line="160" w:lineRule="exact"/>
              <w:jc w:val="center"/>
              <w:rPr>
                <w:rFonts w:ascii="Sylfaen" w:hAnsi="Sylfaen"/>
                <w:sz w:val="16"/>
                <w:szCs w:val="16"/>
                <w:lang w:val="ka-GE"/>
              </w:rPr>
            </w:pPr>
          </w:p>
          <w:p w:rsidR="00AF78C0" w:rsidRPr="00AF5E89" w:rsidRDefault="00AF78C0" w:rsidP="00EF2A35">
            <w:pPr>
              <w:widowControl w:val="0"/>
              <w:autoSpaceDE w:val="0"/>
              <w:autoSpaceDN w:val="0"/>
              <w:adjustRightInd w:val="0"/>
              <w:spacing w:before="7" w:line="160" w:lineRule="exact"/>
              <w:jc w:val="center"/>
              <w:rPr>
                <w:rFonts w:ascii="Sylfaen" w:hAnsi="Sylfaen"/>
                <w:sz w:val="16"/>
                <w:szCs w:val="16"/>
              </w:rPr>
            </w:pPr>
          </w:p>
        </w:tc>
        <w:tc>
          <w:tcPr>
            <w:tcW w:w="1533" w:type="dxa"/>
            <w:vMerge w:val="restart"/>
            <w:tcBorders>
              <w:top w:val="single" w:sz="4" w:space="0" w:color="auto"/>
              <w:left w:val="single" w:sz="4" w:space="0" w:color="auto"/>
              <w:right w:val="single" w:sz="4" w:space="0" w:color="auto"/>
            </w:tcBorders>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p>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eastAsiaTheme="minorHAnsi" w:hAnsi="Sylfaen" w:cs="Sylfaen"/>
                <w:b/>
                <w:sz w:val="16"/>
                <w:szCs w:val="16"/>
                <w:lang w:val="ka-GE"/>
              </w:rPr>
              <w:t>400</w:t>
            </w:r>
          </w:p>
        </w:tc>
        <w:tc>
          <w:tcPr>
            <w:tcW w:w="1527" w:type="dxa"/>
            <w:vMerge w:val="restart"/>
            <w:tcBorders>
              <w:top w:val="single" w:sz="4" w:space="0" w:color="auto"/>
              <w:left w:val="single" w:sz="4" w:space="0" w:color="auto"/>
              <w:right w:val="single" w:sz="4" w:space="0" w:color="auto"/>
            </w:tcBorders>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en-GB"/>
              </w:rPr>
            </w:pPr>
            <w:r w:rsidRPr="00AF5E89">
              <w:rPr>
                <w:rFonts w:ascii="Sylfaen" w:hAnsi="Sylfaen"/>
                <w:b/>
                <w:sz w:val="20"/>
                <w:szCs w:val="20"/>
                <w:lang w:val="ka-GE"/>
              </w:rPr>
              <w:t>60,0</w:t>
            </w:r>
            <w:r w:rsidRPr="00AF5E89">
              <w:rPr>
                <w:rFonts w:ascii="Sylfaen" w:hAnsi="Sylfaen"/>
                <w:b/>
                <w:sz w:val="20"/>
                <w:szCs w:val="20"/>
                <w:lang w:val="en-GB"/>
              </w:rPr>
              <w:t>00</w:t>
            </w:r>
          </w:p>
        </w:tc>
        <w:tc>
          <w:tcPr>
            <w:tcW w:w="1527" w:type="dxa"/>
            <w:vMerge w:val="restart"/>
            <w:tcBorders>
              <w:top w:val="single" w:sz="4" w:space="0" w:color="auto"/>
              <w:left w:val="single" w:sz="4" w:space="0" w:color="auto"/>
              <w:right w:val="single" w:sz="4" w:space="0" w:color="auto"/>
            </w:tcBorders>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en-GB"/>
              </w:rPr>
            </w:pPr>
            <w:r w:rsidRPr="00AF5E89">
              <w:rPr>
                <w:rFonts w:ascii="Sylfaen" w:hAnsi="Sylfaen"/>
                <w:b/>
                <w:sz w:val="20"/>
                <w:szCs w:val="20"/>
                <w:lang w:val="ka-GE"/>
              </w:rPr>
              <w:t>60,0</w:t>
            </w:r>
            <w:r w:rsidRPr="00AF5E89">
              <w:rPr>
                <w:rFonts w:ascii="Sylfaen" w:hAnsi="Sylfaen"/>
                <w:b/>
                <w:sz w:val="20"/>
                <w:szCs w:val="20"/>
                <w:lang w:val="en-GB"/>
              </w:rPr>
              <w:t>00</w:t>
            </w:r>
          </w:p>
        </w:tc>
        <w:tc>
          <w:tcPr>
            <w:tcW w:w="1006" w:type="dxa"/>
            <w:vMerge w:val="restart"/>
            <w:tcBorders>
              <w:top w:val="single" w:sz="4" w:space="0" w:color="auto"/>
              <w:left w:val="single" w:sz="4" w:space="0" w:color="auto"/>
              <w:right w:val="single" w:sz="4" w:space="0" w:color="auto"/>
            </w:tcBorders>
            <w:vAlign w:val="center"/>
          </w:tcPr>
          <w:p w:rsidR="00AF78C0" w:rsidRPr="00AF5E89" w:rsidRDefault="00AF78C0" w:rsidP="00EF2A35">
            <w:pPr>
              <w:pStyle w:val="TableParagraph"/>
              <w:kinsoku w:val="0"/>
              <w:overflowPunct w:val="0"/>
              <w:ind w:left="2"/>
              <w:jc w:val="center"/>
              <w:rPr>
                <w:rFonts w:ascii="Sylfaen" w:hAnsi="Sylfaen"/>
                <w:b/>
                <w:sz w:val="16"/>
                <w:szCs w:val="16"/>
                <w:lang w:val="ka-GE"/>
              </w:rPr>
            </w:pPr>
          </w:p>
        </w:tc>
      </w:tr>
      <w:tr w:rsidR="00AF78C0" w:rsidRPr="00AF5E89" w:rsidTr="00EF2A35">
        <w:trPr>
          <w:trHeight w:hRule="exact" w:val="696"/>
        </w:trPr>
        <w:tc>
          <w:tcPr>
            <w:tcW w:w="426"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eastAsiaTheme="minorHAnsi" w:hAnsi="Sylfaen" w:cs="Sylfaen"/>
                <w:b/>
                <w:sz w:val="16"/>
                <w:szCs w:val="16"/>
                <w:lang w:val="ka-GE"/>
              </w:rPr>
              <w:t>2</w:t>
            </w:r>
          </w:p>
        </w:tc>
        <w:tc>
          <w:tcPr>
            <w:tcW w:w="4536"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sz w:val="16"/>
                <w:szCs w:val="16"/>
                <w:lang w:val="ka-GE"/>
              </w:rPr>
            </w:pPr>
            <w:r w:rsidRPr="00AF5E89">
              <w:rPr>
                <w:rFonts w:ascii="Sylfaen" w:eastAsiaTheme="minorHAnsi" w:hAnsi="Sylfaen" w:cs="Sylfaen"/>
                <w:sz w:val="16"/>
                <w:szCs w:val="16"/>
                <w:lang w:val="ka-GE"/>
              </w:rPr>
              <w:t>ბ) სოციალური უზრუნველყოფა _ საქართველოს ტერიტორიული მთლიანობისთვის წარმოებული საომარი მოქმედებების შედეგად დაღუპული მეომრების ოჯახებისა და  0-დან 200 001 ქულამდე ომის ვეტერანების ოჯახების გაზიფიცირება</w:t>
            </w:r>
          </w:p>
        </w:tc>
        <w:tc>
          <w:tcPr>
            <w:tcW w:w="1527" w:type="dxa"/>
            <w:vMerge/>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widowControl w:val="0"/>
              <w:autoSpaceDE w:val="0"/>
              <w:autoSpaceDN w:val="0"/>
              <w:adjustRightInd w:val="0"/>
              <w:spacing w:before="7" w:line="160" w:lineRule="exact"/>
              <w:jc w:val="center"/>
              <w:rPr>
                <w:rFonts w:ascii="Sylfaen" w:hAnsi="Sylfaen"/>
                <w:sz w:val="16"/>
                <w:szCs w:val="16"/>
                <w:lang w:val="ka-GE"/>
              </w:rPr>
            </w:pPr>
          </w:p>
        </w:tc>
        <w:tc>
          <w:tcPr>
            <w:tcW w:w="1166" w:type="dxa"/>
            <w:vMerge/>
            <w:tcBorders>
              <w:left w:val="single" w:sz="4" w:space="0" w:color="auto"/>
              <w:right w:val="single" w:sz="4" w:space="0" w:color="auto"/>
            </w:tcBorders>
            <w:vAlign w:val="center"/>
          </w:tcPr>
          <w:p w:rsidR="00AF78C0" w:rsidRPr="00AF5E89" w:rsidRDefault="00AF78C0" w:rsidP="00EF2A35">
            <w:pPr>
              <w:widowControl w:val="0"/>
              <w:autoSpaceDE w:val="0"/>
              <w:autoSpaceDN w:val="0"/>
              <w:adjustRightInd w:val="0"/>
              <w:spacing w:before="7" w:line="160" w:lineRule="exact"/>
              <w:jc w:val="center"/>
              <w:rPr>
                <w:rFonts w:ascii="Sylfaen" w:hAnsi="Sylfaen"/>
                <w:sz w:val="16"/>
                <w:szCs w:val="16"/>
                <w:lang w:val="ka-GE"/>
              </w:rPr>
            </w:pPr>
          </w:p>
        </w:tc>
        <w:tc>
          <w:tcPr>
            <w:tcW w:w="1533" w:type="dxa"/>
            <w:vMerge/>
            <w:tcBorders>
              <w:left w:val="single" w:sz="4" w:space="0" w:color="auto"/>
              <w:right w:val="single" w:sz="4" w:space="0" w:color="auto"/>
            </w:tcBorders>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p>
        </w:tc>
        <w:tc>
          <w:tcPr>
            <w:tcW w:w="1527" w:type="dxa"/>
            <w:vMerge/>
            <w:tcBorders>
              <w:left w:val="single" w:sz="4" w:space="0" w:color="auto"/>
              <w:right w:val="single" w:sz="4" w:space="0" w:color="auto"/>
            </w:tcBorders>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p>
        </w:tc>
        <w:tc>
          <w:tcPr>
            <w:tcW w:w="1527" w:type="dxa"/>
            <w:vMerge/>
            <w:tcBorders>
              <w:left w:val="single" w:sz="4" w:space="0" w:color="auto"/>
              <w:right w:val="single" w:sz="4" w:space="0" w:color="auto"/>
            </w:tcBorders>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p>
        </w:tc>
        <w:tc>
          <w:tcPr>
            <w:tcW w:w="1006" w:type="dxa"/>
            <w:vMerge/>
            <w:tcBorders>
              <w:left w:val="single" w:sz="4" w:space="0" w:color="auto"/>
              <w:right w:val="single" w:sz="4" w:space="0" w:color="auto"/>
            </w:tcBorders>
            <w:vAlign w:val="center"/>
          </w:tcPr>
          <w:p w:rsidR="00AF78C0" w:rsidRPr="00AF5E89" w:rsidRDefault="00AF78C0" w:rsidP="00EF2A35">
            <w:pPr>
              <w:pStyle w:val="TableParagraph"/>
              <w:kinsoku w:val="0"/>
              <w:overflowPunct w:val="0"/>
              <w:ind w:left="2"/>
              <w:jc w:val="center"/>
              <w:rPr>
                <w:rFonts w:ascii="Sylfaen" w:hAnsi="Sylfaen"/>
                <w:b/>
                <w:sz w:val="16"/>
                <w:szCs w:val="16"/>
                <w:lang w:val="ka-GE"/>
              </w:rPr>
            </w:pPr>
          </w:p>
        </w:tc>
      </w:tr>
      <w:tr w:rsidR="00AF78C0" w:rsidRPr="00AF5E89" w:rsidTr="00EF2A35">
        <w:trPr>
          <w:trHeight w:hRule="exact" w:val="1010"/>
        </w:trPr>
        <w:tc>
          <w:tcPr>
            <w:tcW w:w="426"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3</w:t>
            </w:r>
          </w:p>
        </w:tc>
        <w:tc>
          <w:tcPr>
            <w:tcW w:w="4536"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hAnsi="Sylfaen" w:cs="Sylfaen"/>
                <w:sz w:val="16"/>
                <w:szCs w:val="16"/>
              </w:rPr>
              <w:t>გ) სოციალური უზრუნველყოფა _  და  0-დან 200 001 ქულამდე შეზღუდული შესაძლებლობის მქონე პირების ოჯახების გაზიფიცირება</w:t>
            </w:r>
          </w:p>
        </w:tc>
        <w:tc>
          <w:tcPr>
            <w:tcW w:w="1527" w:type="dxa"/>
            <w:vMerge/>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widowControl w:val="0"/>
              <w:autoSpaceDE w:val="0"/>
              <w:autoSpaceDN w:val="0"/>
              <w:adjustRightInd w:val="0"/>
              <w:spacing w:before="7" w:line="160" w:lineRule="exact"/>
              <w:jc w:val="center"/>
              <w:rPr>
                <w:rFonts w:ascii="Sylfaen" w:hAnsi="Sylfaen"/>
                <w:sz w:val="18"/>
                <w:szCs w:val="18"/>
                <w:lang w:val="ka-GE"/>
              </w:rPr>
            </w:pPr>
          </w:p>
        </w:tc>
        <w:tc>
          <w:tcPr>
            <w:tcW w:w="1166" w:type="dxa"/>
            <w:vMerge/>
            <w:tcBorders>
              <w:left w:val="single" w:sz="4" w:space="0" w:color="auto"/>
              <w:bottom w:val="single" w:sz="4" w:space="0" w:color="auto"/>
              <w:right w:val="single" w:sz="4" w:space="0" w:color="auto"/>
            </w:tcBorders>
            <w:vAlign w:val="center"/>
          </w:tcPr>
          <w:p w:rsidR="00AF78C0" w:rsidRPr="00AF5E89" w:rsidRDefault="00AF78C0" w:rsidP="00EF2A35">
            <w:pPr>
              <w:widowControl w:val="0"/>
              <w:autoSpaceDE w:val="0"/>
              <w:autoSpaceDN w:val="0"/>
              <w:adjustRightInd w:val="0"/>
              <w:spacing w:before="7" w:line="160" w:lineRule="exact"/>
              <w:jc w:val="center"/>
              <w:rPr>
                <w:rFonts w:ascii="Sylfaen" w:hAnsi="Sylfaen"/>
                <w:sz w:val="18"/>
                <w:szCs w:val="18"/>
                <w:lang w:val="ka-GE"/>
              </w:rPr>
            </w:pPr>
          </w:p>
        </w:tc>
        <w:tc>
          <w:tcPr>
            <w:tcW w:w="1533" w:type="dxa"/>
            <w:vMerge/>
            <w:tcBorders>
              <w:left w:val="single" w:sz="4" w:space="0" w:color="auto"/>
              <w:bottom w:val="single" w:sz="4" w:space="0" w:color="auto"/>
              <w:right w:val="single" w:sz="4" w:space="0" w:color="auto"/>
            </w:tcBorders>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p>
        </w:tc>
        <w:tc>
          <w:tcPr>
            <w:tcW w:w="1527" w:type="dxa"/>
            <w:vMerge/>
            <w:tcBorders>
              <w:left w:val="single" w:sz="4" w:space="0" w:color="auto"/>
              <w:bottom w:val="single" w:sz="4" w:space="0" w:color="auto"/>
              <w:right w:val="single" w:sz="4" w:space="0" w:color="auto"/>
            </w:tcBorders>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p>
        </w:tc>
        <w:tc>
          <w:tcPr>
            <w:tcW w:w="1527" w:type="dxa"/>
            <w:vMerge/>
            <w:tcBorders>
              <w:left w:val="single" w:sz="4" w:space="0" w:color="auto"/>
              <w:bottom w:val="single" w:sz="4" w:space="0" w:color="auto"/>
              <w:right w:val="single" w:sz="4" w:space="0" w:color="auto"/>
            </w:tcBorders>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p>
        </w:tc>
        <w:tc>
          <w:tcPr>
            <w:tcW w:w="1006" w:type="dxa"/>
            <w:vMerge/>
            <w:tcBorders>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ind w:left="2"/>
              <w:jc w:val="center"/>
              <w:rPr>
                <w:rFonts w:ascii="Sylfaen" w:hAnsi="Sylfaen"/>
                <w:b/>
                <w:sz w:val="20"/>
                <w:szCs w:val="20"/>
                <w:lang w:val="ka-GE"/>
              </w:rPr>
            </w:pPr>
          </w:p>
        </w:tc>
      </w:tr>
      <w:tr w:rsidR="00AF78C0" w:rsidRPr="00AF5E89" w:rsidTr="00EF2A35">
        <w:trPr>
          <w:trHeight w:hRule="exact" w:val="433"/>
        </w:trPr>
        <w:tc>
          <w:tcPr>
            <w:tcW w:w="4962" w:type="dxa"/>
            <w:gridSpan w:val="2"/>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ka-GE"/>
              </w:rPr>
              <w:t>სულ ქვეპროგრამა</w:t>
            </w:r>
          </w:p>
        </w:tc>
        <w:tc>
          <w:tcPr>
            <w:tcW w:w="1527"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ind w:left="2"/>
              <w:jc w:val="center"/>
              <w:rPr>
                <w:rFonts w:ascii="Sylfaen" w:hAnsi="Sylfaen"/>
                <w:b/>
                <w:sz w:val="20"/>
                <w:szCs w:val="20"/>
                <w:lang w:val="ka-GE"/>
              </w:rPr>
            </w:pPr>
          </w:p>
        </w:tc>
        <w:tc>
          <w:tcPr>
            <w:tcW w:w="1166"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ind w:left="2"/>
              <w:jc w:val="center"/>
              <w:rPr>
                <w:rFonts w:ascii="Sylfaen" w:hAnsi="Sylfaen"/>
                <w:b/>
                <w:sz w:val="20"/>
                <w:szCs w:val="20"/>
                <w:lang w:val="ka-GE"/>
              </w:rPr>
            </w:pPr>
          </w:p>
        </w:tc>
        <w:tc>
          <w:tcPr>
            <w:tcW w:w="1533"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ind w:left="2"/>
              <w:jc w:val="center"/>
              <w:rPr>
                <w:rFonts w:ascii="Sylfaen" w:hAnsi="Sylfaen"/>
                <w:b/>
                <w:sz w:val="20"/>
                <w:szCs w:val="20"/>
                <w:lang w:val="ka-GE"/>
              </w:rPr>
            </w:pPr>
          </w:p>
        </w:tc>
        <w:tc>
          <w:tcPr>
            <w:tcW w:w="1527"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ind w:left="2"/>
              <w:jc w:val="center"/>
              <w:rPr>
                <w:rFonts w:ascii="Sylfaen" w:hAnsi="Sylfaen"/>
                <w:b/>
                <w:sz w:val="20"/>
                <w:szCs w:val="20"/>
                <w:lang w:val="en-GB"/>
              </w:rPr>
            </w:pPr>
            <w:r w:rsidRPr="00AF5E89">
              <w:rPr>
                <w:rFonts w:ascii="Sylfaen" w:hAnsi="Sylfaen"/>
                <w:b/>
                <w:sz w:val="20"/>
                <w:szCs w:val="20"/>
                <w:lang w:val="ka-GE"/>
              </w:rPr>
              <w:t>60,0</w:t>
            </w:r>
            <w:r w:rsidRPr="00AF5E89">
              <w:rPr>
                <w:rFonts w:ascii="Sylfaen" w:hAnsi="Sylfaen"/>
                <w:b/>
                <w:sz w:val="20"/>
                <w:szCs w:val="20"/>
                <w:lang w:val="en-GB"/>
              </w:rPr>
              <w:t>00</w:t>
            </w:r>
          </w:p>
        </w:tc>
        <w:tc>
          <w:tcPr>
            <w:tcW w:w="1527"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ind w:left="2"/>
              <w:jc w:val="center"/>
              <w:rPr>
                <w:rFonts w:ascii="Sylfaen" w:hAnsi="Sylfaen"/>
                <w:b/>
                <w:sz w:val="20"/>
                <w:szCs w:val="20"/>
                <w:lang w:val="en-GB"/>
              </w:rPr>
            </w:pPr>
            <w:r w:rsidRPr="00AF5E89">
              <w:rPr>
                <w:rFonts w:ascii="Sylfaen" w:hAnsi="Sylfaen"/>
                <w:b/>
                <w:sz w:val="20"/>
                <w:szCs w:val="20"/>
                <w:lang w:val="ka-GE"/>
              </w:rPr>
              <w:t>60,0</w:t>
            </w:r>
            <w:r w:rsidRPr="00AF5E89">
              <w:rPr>
                <w:rFonts w:ascii="Sylfaen" w:hAnsi="Sylfaen"/>
                <w:b/>
                <w:sz w:val="20"/>
                <w:szCs w:val="20"/>
                <w:lang w:val="en-GB"/>
              </w:rPr>
              <w:t>00</w:t>
            </w:r>
          </w:p>
        </w:tc>
        <w:tc>
          <w:tcPr>
            <w:tcW w:w="1006"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ind w:left="2"/>
              <w:jc w:val="center"/>
              <w:rPr>
                <w:rFonts w:ascii="Sylfaen" w:hAnsi="Sylfaen"/>
                <w:b/>
                <w:sz w:val="20"/>
                <w:szCs w:val="20"/>
                <w:lang w:val="ka-GE"/>
              </w:rPr>
            </w:pPr>
          </w:p>
        </w:tc>
      </w:tr>
    </w:tbl>
    <w:p w:rsidR="00AF78C0" w:rsidRPr="00AF5E89" w:rsidRDefault="00AF78C0" w:rsidP="00AF78C0">
      <w:pPr>
        <w:pStyle w:val="TableParagraph"/>
        <w:kinsoku w:val="0"/>
        <w:overflowPunct w:val="0"/>
        <w:ind w:left="2"/>
        <w:jc w:val="center"/>
        <w:rPr>
          <w:rFonts w:ascii="Sylfaen" w:hAnsi="Sylfaen"/>
          <w:b/>
          <w:sz w:val="20"/>
          <w:szCs w:val="20"/>
          <w:lang w:val="ka-GE"/>
        </w:rPr>
      </w:pPr>
    </w:p>
    <w:tbl>
      <w:tblPr>
        <w:tblW w:w="13209" w:type="dxa"/>
        <w:tblInd w:w="93" w:type="dxa"/>
        <w:tblLook w:val="04A0"/>
      </w:tblPr>
      <w:tblGrid>
        <w:gridCol w:w="4938"/>
        <w:gridCol w:w="5685"/>
        <w:gridCol w:w="2357"/>
        <w:gridCol w:w="1012"/>
      </w:tblGrid>
      <w:tr w:rsidR="00AF78C0" w:rsidRPr="00AF5E89" w:rsidTr="00EF2A35">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AF78C0" w:rsidRPr="00AF5E89" w:rsidRDefault="00AF78C0" w:rsidP="00EF2A35">
            <w:pPr>
              <w:spacing w:after="0" w:line="240" w:lineRule="auto"/>
              <w:jc w:val="both"/>
              <w:rPr>
                <w:rFonts w:eastAsia="Times New Roman"/>
                <w:b/>
                <w:bCs/>
                <w:sz w:val="18"/>
                <w:szCs w:val="18"/>
              </w:rPr>
            </w:pPr>
            <w:r w:rsidRPr="00AF5E89">
              <w:rPr>
                <w:rFonts w:ascii="Sylfaen" w:eastAsia="Times New Roman" w:hAnsi="Sylfaen" w:cs="Sylfaen"/>
                <w:b/>
                <w:bCs/>
                <w:sz w:val="18"/>
                <w:szCs w:val="18"/>
              </w:rPr>
              <w:t>მოსალოდნელიშუალედურიშედეგი</w:t>
            </w:r>
          </w:p>
        </w:tc>
      </w:tr>
      <w:tr w:rsidR="00AF78C0" w:rsidRPr="00AF5E89" w:rsidTr="00EF2A35">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F78C0" w:rsidRPr="00AF5E89" w:rsidRDefault="00AF78C0" w:rsidP="00EF2A35">
            <w:pPr>
              <w:spacing w:after="0" w:line="240" w:lineRule="auto"/>
              <w:jc w:val="both"/>
              <w:rPr>
                <w:rFonts w:eastAsia="Times New Roman"/>
                <w:sz w:val="18"/>
                <w:szCs w:val="18"/>
              </w:rPr>
            </w:pPr>
            <w:r w:rsidRPr="00AF5E89">
              <w:rPr>
                <w:rFonts w:ascii="Sylfaen" w:eastAsia="Times New Roman" w:hAnsi="Sylfaen" w:cs="Sylfaen"/>
              </w:rPr>
              <w:t>მუნიციპალიტეტშიმცხოვრებისხვადასხვასოციალურიკატეგორიისმოსახლეობაუზრუნველყოფილიაფინანსურიდახმარებითადასოციალურისერვისებით</w:t>
            </w:r>
          </w:p>
        </w:tc>
      </w:tr>
      <w:tr w:rsidR="00AF78C0" w:rsidRPr="00AF5E89" w:rsidTr="00EF2A35">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AF78C0" w:rsidRPr="00AF5E89" w:rsidRDefault="00AF78C0" w:rsidP="00EF2A35">
            <w:pPr>
              <w:spacing w:after="0" w:line="240" w:lineRule="auto"/>
              <w:jc w:val="both"/>
              <w:rPr>
                <w:rFonts w:eastAsia="Times New Roman"/>
                <w:b/>
                <w:bCs/>
                <w:sz w:val="18"/>
                <w:szCs w:val="18"/>
              </w:rPr>
            </w:pPr>
            <w:r w:rsidRPr="00AF5E89">
              <w:rPr>
                <w:rFonts w:ascii="Sylfaen" w:eastAsia="Times New Roman" w:hAnsi="Sylfaen" w:cs="Sylfaen"/>
                <w:b/>
                <w:bCs/>
                <w:sz w:val="18"/>
                <w:szCs w:val="18"/>
              </w:rPr>
              <w:t>გაეროს მდგრადი განვითარების მიზანი (SDG), რომლის მიღწევასაც ემსახურება 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AF78C0" w:rsidRPr="00AF5E89" w:rsidRDefault="00AF78C0" w:rsidP="00EF2A35">
            <w:pPr>
              <w:spacing w:after="0" w:line="240" w:lineRule="auto"/>
              <w:jc w:val="center"/>
              <w:rPr>
                <w:rFonts w:eastAsia="Times New Roman"/>
                <w:sz w:val="18"/>
                <w:szCs w:val="18"/>
              </w:rPr>
            </w:pPr>
            <w:r w:rsidRPr="00AF5E89">
              <w:rPr>
                <w:rFonts w:ascii="Sylfaen" w:eastAsia="Times New Roman" w:hAnsi="Sylfaen" w:cs="Sylfaen"/>
              </w:rPr>
              <w:t>მიზანი</w:t>
            </w:r>
            <w:r w:rsidRPr="00AF5E89">
              <w:rPr>
                <w:rFonts w:eastAsia="Times New Roman" w:cs="Calibri"/>
              </w:rPr>
              <w:t xml:space="preserve"> 1 - </w:t>
            </w:r>
            <w:r w:rsidRPr="00AF5E89">
              <w:rPr>
                <w:rFonts w:ascii="Sylfaen" w:eastAsia="Times New Roman" w:hAnsi="Sylfaen" w:cs="Sylfaen"/>
              </w:rPr>
              <w:t>სიღარიბისყველაფორმისაღმოფხვრა</w:t>
            </w:r>
            <w:r w:rsidRPr="00AF5E89">
              <w:rPr>
                <w:rFonts w:eastAsia="Times New Roman" w:cs="Calibri"/>
              </w:rPr>
              <w:t>;</w:t>
            </w:r>
            <w:r w:rsidRPr="00AF5E89">
              <w:rPr>
                <w:rFonts w:eastAsia="Times New Roman" w:cs="Calibri"/>
              </w:rPr>
              <w:br/>
            </w:r>
            <w:r w:rsidRPr="00AF5E89">
              <w:rPr>
                <w:rFonts w:ascii="Sylfaen" w:eastAsia="Times New Roman" w:hAnsi="Sylfaen" w:cs="Sylfaen"/>
              </w:rPr>
              <w:t>მიზანი</w:t>
            </w:r>
            <w:r w:rsidRPr="00AF5E89">
              <w:rPr>
                <w:rFonts w:ascii="Sylfaen" w:eastAsia="Times New Roman" w:hAnsi="Sylfaen" w:cs="Calibri"/>
                <w:lang w:val="ka-GE"/>
              </w:rPr>
              <w:t>7</w:t>
            </w:r>
            <w:r w:rsidRPr="00AF5E89">
              <w:rPr>
                <w:rFonts w:eastAsia="Times New Roman" w:cs="Calibri"/>
              </w:rPr>
              <w:t xml:space="preserve"> - </w:t>
            </w:r>
            <w:r w:rsidRPr="00AF5E89">
              <w:rPr>
                <w:rFonts w:ascii="Sylfaen" w:eastAsia="Times New Roman" w:hAnsi="Sylfaen" w:cs="Sylfaen"/>
                <w:lang w:val="ka-GE"/>
              </w:rPr>
              <w:t>ხელმისაწვდომი და მდგრადი ენერგია</w:t>
            </w:r>
            <w:r w:rsidRPr="00AF5E89">
              <w:rPr>
                <w:rFonts w:eastAsia="Times New Roman" w:cs="Calibri"/>
              </w:rPr>
              <w:br/>
            </w:r>
          </w:p>
        </w:tc>
        <w:tc>
          <w:tcPr>
            <w:tcW w:w="2218" w:type="dxa"/>
            <w:tcBorders>
              <w:top w:val="nil"/>
              <w:left w:val="nil"/>
              <w:bottom w:val="single" w:sz="4" w:space="0" w:color="auto"/>
              <w:right w:val="single" w:sz="4" w:space="0" w:color="auto"/>
            </w:tcBorders>
            <w:shd w:val="clear" w:color="auto" w:fill="auto"/>
            <w:noWrap/>
            <w:vAlign w:val="center"/>
            <w:hideMark/>
          </w:tcPr>
          <w:p w:rsidR="00AF78C0" w:rsidRPr="00AF5E89" w:rsidRDefault="00AF78C0" w:rsidP="00EF2A35">
            <w:pPr>
              <w:spacing w:after="0" w:line="240" w:lineRule="auto"/>
              <w:jc w:val="center"/>
              <w:rPr>
                <w:rFonts w:eastAsia="Times New Roman"/>
                <w:b/>
                <w:bCs/>
                <w:sz w:val="18"/>
                <w:szCs w:val="18"/>
              </w:rPr>
            </w:pPr>
            <w:r w:rsidRPr="00AF5E89">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AF78C0" w:rsidRPr="00AF5E89" w:rsidRDefault="00AF78C0" w:rsidP="00EF2A35">
            <w:pPr>
              <w:spacing w:after="0" w:line="240" w:lineRule="auto"/>
              <w:jc w:val="center"/>
              <w:rPr>
                <w:rFonts w:eastAsia="Times New Roman"/>
                <w:sz w:val="18"/>
                <w:szCs w:val="18"/>
                <w:lang w:val="ka-GE"/>
              </w:rPr>
            </w:pPr>
            <w:r w:rsidRPr="00AF5E89">
              <w:rPr>
                <w:rFonts w:ascii="Sylfaen" w:eastAsia="Times New Roman" w:hAnsi="Sylfaen" w:cs="Sylfaen"/>
                <w:sz w:val="18"/>
                <w:szCs w:val="18"/>
                <w:lang w:val="ka-GE"/>
              </w:rPr>
              <w:t>არა</w:t>
            </w:r>
          </w:p>
        </w:tc>
      </w:tr>
    </w:tbl>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6"/>
          <w:szCs w:val="16"/>
          <w:lang w:val="ka-GE"/>
        </w:rPr>
      </w:pPr>
    </w:p>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tblPr>
      <w:tblGrid>
        <w:gridCol w:w="1883"/>
        <w:gridCol w:w="2600"/>
        <w:gridCol w:w="2022"/>
        <w:gridCol w:w="1871"/>
        <w:gridCol w:w="1877"/>
        <w:gridCol w:w="1878"/>
        <w:gridCol w:w="1336"/>
      </w:tblGrid>
      <w:tr w:rsidR="00AF78C0" w:rsidRPr="00AF5E89" w:rsidTr="00EF2A35">
        <w:trPr>
          <w:trHeight w:val="467"/>
        </w:trPr>
        <w:tc>
          <w:tcPr>
            <w:tcW w:w="1883" w:type="dxa"/>
            <w:tcBorders>
              <w:top w:val="single" w:sz="4" w:space="0" w:color="auto"/>
              <w:left w:val="single" w:sz="4" w:space="0" w:color="auto"/>
              <w:bottom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bCs/>
                <w:sz w:val="16"/>
                <w:szCs w:val="16"/>
                <w:lang w:val="ka-GE"/>
              </w:rPr>
            </w:pPr>
          </w:p>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lang w:val="ka-GE"/>
              </w:rPr>
              <w:t xml:space="preserve">ქვეპროგრამის </w:t>
            </w:r>
            <w:r w:rsidRPr="00AF5E89">
              <w:rPr>
                <w:rFonts w:ascii="Sylfaen" w:hAnsi="Sylfaen" w:cs="Calibri"/>
                <w:b/>
                <w:bCs/>
                <w:sz w:val="16"/>
                <w:szCs w:val="16"/>
              </w:rPr>
              <w:t>კოდი</w:t>
            </w:r>
          </w:p>
        </w:tc>
        <w:tc>
          <w:tcPr>
            <w:tcW w:w="2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b/>
                <w:bCs/>
                <w:sz w:val="18"/>
                <w:szCs w:val="18"/>
                <w:lang w:val="en-GB" w:eastAsia="en-GB"/>
              </w:rPr>
            </w:pPr>
            <w:r w:rsidRPr="00AF5E89">
              <w:rPr>
                <w:rFonts w:ascii="Sylfaen" w:hAnsi="Sylfaen" w:cs="Calibri"/>
                <w:b/>
                <w:bCs/>
                <w:sz w:val="16"/>
                <w:szCs w:val="16"/>
                <w:lang w:val="ka-GE"/>
              </w:rPr>
              <w:t>ქვეპროგრამის დასახელება</w:t>
            </w:r>
          </w:p>
        </w:tc>
        <w:tc>
          <w:tcPr>
            <w:tcW w:w="8984" w:type="dxa"/>
            <w:gridSpan w:val="5"/>
            <w:tcBorders>
              <w:top w:val="single" w:sz="4" w:space="0" w:color="auto"/>
              <w:left w:val="nil"/>
              <w:bottom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hAnsi="Sylfaen" w:cs="Sylfaen"/>
                <w:b/>
                <w:spacing w:val="2"/>
                <w:sz w:val="16"/>
                <w:szCs w:val="16"/>
              </w:rPr>
              <w:t>პრ</w:t>
            </w:r>
            <w:r w:rsidRPr="00AF5E89">
              <w:rPr>
                <w:rFonts w:ascii="Sylfaen" w:hAnsi="Sylfaen" w:cs="Sylfaen"/>
                <w:b/>
                <w:sz w:val="16"/>
                <w:szCs w:val="16"/>
              </w:rPr>
              <w:t>ო</w:t>
            </w:r>
            <w:r w:rsidRPr="00AF5E89">
              <w:rPr>
                <w:rFonts w:ascii="Sylfaen" w:hAnsi="Sylfaen" w:cs="Sylfaen"/>
                <w:b/>
                <w:spacing w:val="2"/>
                <w:sz w:val="16"/>
                <w:szCs w:val="16"/>
              </w:rPr>
              <w:t>გრ</w:t>
            </w:r>
            <w:r w:rsidRPr="00AF5E89">
              <w:rPr>
                <w:rFonts w:ascii="Sylfaen" w:hAnsi="Sylfaen" w:cs="Sylfaen"/>
                <w:b/>
                <w:spacing w:val="1"/>
                <w:sz w:val="16"/>
                <w:szCs w:val="16"/>
              </w:rPr>
              <w:t>ამი</w:t>
            </w:r>
            <w:r w:rsidRPr="00AF5E89">
              <w:rPr>
                <w:rFonts w:ascii="Sylfaen" w:hAnsi="Sylfaen" w:cs="Sylfaen"/>
                <w:b/>
                <w:sz w:val="16"/>
                <w:szCs w:val="16"/>
              </w:rPr>
              <w:t>სდ</w:t>
            </w:r>
            <w:r w:rsidRPr="00AF5E89">
              <w:rPr>
                <w:rFonts w:ascii="Sylfaen" w:hAnsi="Sylfaen" w:cs="Sylfaen"/>
                <w:b/>
                <w:spacing w:val="1"/>
                <w:sz w:val="16"/>
                <w:szCs w:val="16"/>
              </w:rPr>
              <w:t>ასა</w:t>
            </w:r>
            <w:r w:rsidRPr="00AF5E89">
              <w:rPr>
                <w:rFonts w:ascii="Sylfaen" w:hAnsi="Sylfaen" w:cs="Sylfaen"/>
                <w:b/>
                <w:sz w:val="16"/>
                <w:szCs w:val="16"/>
              </w:rPr>
              <w:t>ხ</w:t>
            </w:r>
            <w:r w:rsidRPr="00AF5E89">
              <w:rPr>
                <w:rFonts w:ascii="Sylfaen" w:hAnsi="Sylfaen" w:cs="Sylfaen"/>
                <w:b/>
                <w:spacing w:val="1"/>
                <w:sz w:val="16"/>
                <w:szCs w:val="16"/>
              </w:rPr>
              <w:t>ელე</w:t>
            </w:r>
            <w:r w:rsidRPr="00AF5E89">
              <w:rPr>
                <w:rFonts w:ascii="Sylfaen" w:hAnsi="Sylfaen" w:cs="Sylfaen"/>
                <w:b/>
                <w:sz w:val="16"/>
                <w:szCs w:val="16"/>
              </w:rPr>
              <w:t>ბ</w:t>
            </w:r>
            <w:r w:rsidRPr="00AF5E89">
              <w:rPr>
                <w:rFonts w:ascii="Sylfaen" w:hAnsi="Sylfaen" w:cs="Sylfaen"/>
                <w:b/>
                <w:spacing w:val="1"/>
                <w:sz w:val="16"/>
                <w:szCs w:val="16"/>
              </w:rPr>
              <w:t>ა</w:t>
            </w:r>
            <w:r w:rsidRPr="00AF5E89">
              <w:rPr>
                <w:rFonts w:ascii="Sylfaen" w:hAnsi="Sylfaen" w:cs="Sylfaen"/>
                <w:b/>
                <w:sz w:val="16"/>
                <w:szCs w:val="16"/>
              </w:rPr>
              <w:t>,</w:t>
            </w:r>
            <w:r w:rsidRPr="00AF5E89">
              <w:rPr>
                <w:rFonts w:ascii="Sylfaen" w:hAnsi="Sylfaen" w:cs="Sylfaen"/>
                <w:b/>
                <w:spacing w:val="2"/>
                <w:sz w:val="16"/>
                <w:szCs w:val="16"/>
              </w:rPr>
              <w:t>რ</w:t>
            </w:r>
            <w:r w:rsidRPr="00AF5E89">
              <w:rPr>
                <w:rFonts w:ascii="Sylfaen" w:hAnsi="Sylfaen" w:cs="Sylfaen"/>
                <w:b/>
                <w:sz w:val="16"/>
                <w:szCs w:val="16"/>
              </w:rPr>
              <w:t>ო</w:t>
            </w:r>
            <w:r w:rsidRPr="00AF5E89">
              <w:rPr>
                <w:rFonts w:ascii="Sylfaen" w:hAnsi="Sylfaen" w:cs="Sylfaen"/>
                <w:b/>
                <w:spacing w:val="1"/>
                <w:sz w:val="16"/>
                <w:szCs w:val="16"/>
              </w:rPr>
              <w:t>მლი</w:t>
            </w:r>
            <w:r w:rsidRPr="00AF5E89">
              <w:rPr>
                <w:rFonts w:ascii="Sylfaen" w:hAnsi="Sylfaen" w:cs="Sylfaen"/>
                <w:b/>
                <w:sz w:val="16"/>
                <w:szCs w:val="16"/>
              </w:rPr>
              <w:t>ს</w:t>
            </w:r>
            <w:r w:rsidRPr="00AF5E89">
              <w:rPr>
                <w:rFonts w:ascii="Sylfaen" w:hAnsi="Sylfaen" w:cs="Sylfaen"/>
                <w:b/>
                <w:spacing w:val="2"/>
                <w:sz w:val="16"/>
                <w:szCs w:val="16"/>
              </w:rPr>
              <w:t>ფ</w:t>
            </w:r>
            <w:r w:rsidRPr="00AF5E89">
              <w:rPr>
                <w:rFonts w:ascii="Sylfaen" w:hAnsi="Sylfaen" w:cs="Sylfaen"/>
                <w:b/>
                <w:spacing w:val="1"/>
                <w:sz w:val="16"/>
                <w:szCs w:val="16"/>
              </w:rPr>
              <w:t>ა</w:t>
            </w:r>
            <w:r w:rsidRPr="00AF5E89">
              <w:rPr>
                <w:rFonts w:ascii="Sylfaen" w:hAnsi="Sylfaen" w:cs="Sylfaen"/>
                <w:b/>
                <w:spacing w:val="2"/>
                <w:sz w:val="16"/>
                <w:szCs w:val="16"/>
              </w:rPr>
              <w:t>რ</w:t>
            </w:r>
            <w:r w:rsidRPr="00AF5E89">
              <w:rPr>
                <w:rFonts w:ascii="Sylfaen" w:hAnsi="Sylfaen" w:cs="Sylfaen"/>
                <w:b/>
                <w:spacing w:val="1"/>
                <w:sz w:val="16"/>
                <w:szCs w:val="16"/>
              </w:rPr>
              <w:t>გლე</w:t>
            </w:r>
            <w:r w:rsidRPr="00AF5E89">
              <w:rPr>
                <w:rFonts w:ascii="Sylfaen" w:hAnsi="Sylfaen" w:cs="Sylfaen"/>
                <w:b/>
                <w:sz w:val="16"/>
                <w:szCs w:val="16"/>
              </w:rPr>
              <w:t>ბ</w:t>
            </w:r>
            <w:r w:rsidRPr="00AF5E89">
              <w:rPr>
                <w:rFonts w:ascii="Sylfaen" w:hAnsi="Sylfaen" w:cs="Sylfaen"/>
                <w:b/>
                <w:spacing w:val="1"/>
                <w:sz w:val="16"/>
                <w:szCs w:val="16"/>
              </w:rPr>
              <w:t>ში</w:t>
            </w:r>
            <w:r w:rsidRPr="00AF5E89">
              <w:rPr>
                <w:rFonts w:ascii="Sylfaen" w:hAnsi="Sylfaen" w:cs="Sylfaen"/>
                <w:b/>
                <w:sz w:val="16"/>
                <w:szCs w:val="16"/>
              </w:rPr>
              <w:t>ცხო</w:t>
            </w:r>
            <w:r w:rsidRPr="00AF5E89">
              <w:rPr>
                <w:rFonts w:ascii="Sylfaen" w:hAnsi="Sylfaen" w:cs="Sylfaen"/>
                <w:b/>
                <w:spacing w:val="2"/>
                <w:sz w:val="16"/>
                <w:szCs w:val="16"/>
              </w:rPr>
              <w:t>რ</w:t>
            </w:r>
            <w:r w:rsidRPr="00AF5E89">
              <w:rPr>
                <w:rFonts w:ascii="Sylfaen" w:hAnsi="Sylfaen" w:cs="Sylfaen"/>
                <w:b/>
                <w:sz w:val="16"/>
                <w:szCs w:val="16"/>
              </w:rPr>
              <w:t>ც</w:t>
            </w:r>
            <w:r w:rsidRPr="00AF5E89">
              <w:rPr>
                <w:rFonts w:ascii="Sylfaen" w:hAnsi="Sylfaen" w:cs="Sylfaen"/>
                <w:b/>
                <w:spacing w:val="2"/>
                <w:sz w:val="16"/>
                <w:szCs w:val="16"/>
              </w:rPr>
              <w:t>ი</w:t>
            </w:r>
            <w:r w:rsidRPr="00AF5E89">
              <w:rPr>
                <w:rFonts w:ascii="Sylfaen" w:hAnsi="Sylfaen" w:cs="Sylfaen"/>
                <w:b/>
                <w:spacing w:val="1"/>
                <w:sz w:val="16"/>
                <w:szCs w:val="16"/>
              </w:rPr>
              <w:t>ელ</w:t>
            </w:r>
            <w:r w:rsidRPr="00AF5E89">
              <w:rPr>
                <w:rFonts w:ascii="Sylfaen" w:hAnsi="Sylfaen" w:cs="Sylfaen"/>
                <w:b/>
                <w:sz w:val="16"/>
                <w:szCs w:val="16"/>
              </w:rPr>
              <w:t>დ</w:t>
            </w:r>
            <w:r w:rsidRPr="00AF5E89">
              <w:rPr>
                <w:rFonts w:ascii="Sylfaen" w:hAnsi="Sylfaen" w:cs="Sylfaen"/>
                <w:b/>
                <w:spacing w:val="1"/>
                <w:sz w:val="16"/>
                <w:szCs w:val="16"/>
              </w:rPr>
              <w:t>ე</w:t>
            </w:r>
            <w:r w:rsidRPr="00AF5E89">
              <w:rPr>
                <w:rFonts w:ascii="Sylfaen" w:hAnsi="Sylfaen" w:cs="Sylfaen"/>
                <w:b/>
                <w:sz w:val="16"/>
                <w:szCs w:val="16"/>
              </w:rPr>
              <w:t>ბა</w:t>
            </w:r>
            <w:r w:rsidRPr="00AF5E89">
              <w:rPr>
                <w:rFonts w:ascii="Sylfaen" w:hAnsi="Sylfaen" w:cs="Sylfaen"/>
                <w:b/>
                <w:spacing w:val="1"/>
                <w:sz w:val="16"/>
                <w:szCs w:val="16"/>
              </w:rPr>
              <w:t>ქვე</w:t>
            </w:r>
            <w:r w:rsidRPr="00AF5E89">
              <w:rPr>
                <w:rFonts w:ascii="Sylfaen" w:hAnsi="Sylfaen" w:cs="Sylfaen"/>
                <w:b/>
                <w:spacing w:val="2"/>
                <w:sz w:val="16"/>
                <w:szCs w:val="16"/>
              </w:rPr>
              <w:t>პრ</w:t>
            </w:r>
            <w:r w:rsidRPr="00AF5E89">
              <w:rPr>
                <w:rFonts w:ascii="Sylfaen" w:hAnsi="Sylfaen" w:cs="Sylfaen"/>
                <w:b/>
                <w:sz w:val="16"/>
                <w:szCs w:val="16"/>
              </w:rPr>
              <w:t>ო</w:t>
            </w:r>
            <w:r w:rsidRPr="00AF5E89">
              <w:rPr>
                <w:rFonts w:ascii="Sylfaen" w:hAnsi="Sylfaen" w:cs="Sylfaen"/>
                <w:b/>
                <w:spacing w:val="2"/>
                <w:sz w:val="16"/>
                <w:szCs w:val="16"/>
              </w:rPr>
              <w:t>გრ</w:t>
            </w:r>
            <w:r w:rsidRPr="00AF5E89">
              <w:rPr>
                <w:rFonts w:ascii="Sylfaen" w:hAnsi="Sylfaen" w:cs="Sylfaen"/>
                <w:b/>
                <w:spacing w:val="1"/>
                <w:sz w:val="16"/>
                <w:szCs w:val="16"/>
              </w:rPr>
              <w:t>ამ</w:t>
            </w:r>
            <w:r w:rsidRPr="00AF5E89">
              <w:rPr>
                <w:rFonts w:ascii="Sylfaen" w:hAnsi="Sylfaen" w:cs="Sylfaen"/>
                <w:b/>
                <w:sz w:val="16"/>
                <w:szCs w:val="16"/>
              </w:rPr>
              <w:t>ა</w:t>
            </w:r>
          </w:p>
        </w:tc>
      </w:tr>
      <w:tr w:rsidR="00AF78C0" w:rsidRPr="00AF5E89" w:rsidTr="00EF2A35">
        <w:trPr>
          <w:trHeight w:val="706"/>
        </w:trPr>
        <w:tc>
          <w:tcPr>
            <w:tcW w:w="1883" w:type="dxa"/>
            <w:tcBorders>
              <w:top w:val="nil"/>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b/>
                <w:sz w:val="18"/>
                <w:szCs w:val="18"/>
                <w:lang w:val="ka-GE"/>
              </w:rPr>
            </w:pPr>
            <w:r w:rsidRPr="00AF5E89">
              <w:rPr>
                <w:rFonts w:ascii="Sylfaen" w:hAnsi="Sylfaen" w:cs="Calibri"/>
                <w:b/>
                <w:sz w:val="18"/>
                <w:szCs w:val="18"/>
              </w:rPr>
              <w:t xml:space="preserve">06 02 </w:t>
            </w:r>
            <w:r>
              <w:rPr>
                <w:rFonts w:ascii="Sylfaen" w:hAnsi="Sylfaen" w:cs="Calibri"/>
                <w:b/>
                <w:sz w:val="18"/>
                <w:szCs w:val="18"/>
                <w:lang w:val="ka-GE"/>
              </w:rPr>
              <w:t>07</w:t>
            </w:r>
          </w:p>
        </w:tc>
        <w:tc>
          <w:tcPr>
            <w:tcW w:w="2600" w:type="dxa"/>
            <w:tcBorders>
              <w:top w:val="single" w:sz="4" w:space="0" w:color="auto"/>
              <w:left w:val="single" w:sz="4" w:space="0" w:color="auto"/>
              <w:bottom w:val="single" w:sz="4" w:space="0" w:color="auto"/>
              <w:right w:val="single" w:sz="4" w:space="0" w:color="auto"/>
            </w:tcBorders>
            <w:vAlign w:val="center"/>
            <w:hideMark/>
          </w:tcPr>
          <w:p w:rsidR="00AF78C0" w:rsidRPr="00AF5E89" w:rsidRDefault="00AF78C0" w:rsidP="00EF2A35">
            <w:pPr>
              <w:jc w:val="center"/>
              <w:rPr>
                <w:rFonts w:ascii="Sylfaen" w:hAnsi="Sylfaen" w:cs="Calibri"/>
                <w:b/>
                <w:bCs/>
                <w:sz w:val="16"/>
                <w:szCs w:val="16"/>
              </w:rPr>
            </w:pPr>
            <w:r w:rsidRPr="00AF5E89">
              <w:rPr>
                <w:rFonts w:ascii="Sylfaen" w:eastAsia="Times New Roman" w:hAnsi="Sylfaen" w:cs="Calibri"/>
                <w:b/>
                <w:bCs/>
                <w:sz w:val="16"/>
                <w:szCs w:val="16"/>
              </w:rPr>
              <w:t>მესამე და მომდევნო ახალშობილზე ერთჯერადი მატერიალური დახმარება</w:t>
            </w:r>
          </w:p>
        </w:tc>
        <w:tc>
          <w:tcPr>
            <w:tcW w:w="8984" w:type="dxa"/>
            <w:gridSpan w:val="5"/>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ascii="Sylfaen" w:hAnsi="Sylfaen" w:cs="Calibri"/>
                <w:b/>
                <w:sz w:val="18"/>
                <w:szCs w:val="18"/>
                <w:lang w:val="ka-GE"/>
              </w:rPr>
            </w:pPr>
            <w:r w:rsidRPr="00AF5E89">
              <w:rPr>
                <w:rFonts w:ascii="Sylfaen" w:hAnsi="Sylfaen" w:cs="Calibri"/>
                <w:b/>
                <w:sz w:val="18"/>
                <w:szCs w:val="18"/>
                <w:lang w:val="ka-GE"/>
              </w:rPr>
              <w:t>სოციალური დაცვის ღონისძიებები</w:t>
            </w:r>
          </w:p>
        </w:tc>
      </w:tr>
      <w:tr w:rsidR="00AF78C0" w:rsidRPr="00AF5E89" w:rsidTr="00EF2A35">
        <w:trPr>
          <w:trHeight w:val="496"/>
        </w:trPr>
        <w:tc>
          <w:tcPr>
            <w:tcW w:w="1883" w:type="dxa"/>
            <w:vMerge w:val="restart"/>
            <w:tcBorders>
              <w:top w:val="nil"/>
              <w:left w:val="single" w:sz="4" w:space="0" w:color="auto"/>
              <w:right w:val="nil"/>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ქვეპროგრამის განმახორციელებელი სამსახური</w:t>
            </w:r>
          </w:p>
        </w:tc>
        <w:tc>
          <w:tcPr>
            <w:tcW w:w="2600" w:type="dxa"/>
            <w:vMerge w:val="restart"/>
            <w:tcBorders>
              <w:top w:val="single" w:sz="4" w:space="0" w:color="auto"/>
              <w:left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eastAsia="Times New Roman" w:hAnsi="Sylfaen" w:cs="Calibri"/>
                <w:b/>
                <w:sz w:val="20"/>
                <w:szCs w:val="20"/>
              </w:rPr>
              <w:t>ჯამრთელობისა და სოციალური დაცვის სამსახური</w:t>
            </w:r>
          </w:p>
        </w:tc>
        <w:tc>
          <w:tcPr>
            <w:tcW w:w="2022" w:type="dxa"/>
            <w:vMerge w:val="restart"/>
            <w:tcBorders>
              <w:top w:val="single" w:sz="4" w:space="0" w:color="auto"/>
              <w:left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lang w:val="ka-GE"/>
              </w:rPr>
            </w:pPr>
          </w:p>
          <w:p w:rsidR="00AF78C0" w:rsidRPr="00AF5E89" w:rsidRDefault="00AF78C0" w:rsidP="00EF2A35">
            <w:pPr>
              <w:jc w:val="center"/>
              <w:rPr>
                <w:rFonts w:ascii="Sylfaen" w:hAnsi="Sylfaen" w:cs="Calibri"/>
                <w:b/>
                <w:bCs/>
                <w:sz w:val="16"/>
                <w:szCs w:val="16"/>
                <w:lang w:val="ka-GE"/>
              </w:rPr>
            </w:pPr>
            <w:r w:rsidRPr="00AF5E89">
              <w:rPr>
                <w:rFonts w:ascii="Sylfaen" w:hAnsi="Sylfaen" w:cs="Calibri"/>
                <w:b/>
                <w:bCs/>
                <w:sz w:val="16"/>
                <w:szCs w:val="16"/>
                <w:lang w:val="ka-GE"/>
              </w:rPr>
              <w:t>ქვეპროგრამის ბიუჯეტი</w:t>
            </w: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2024 წლის დაფინანსება</w:t>
            </w:r>
            <w:r w:rsidRPr="00AF5E89">
              <w:rPr>
                <w:rFonts w:ascii="Sylfaen" w:hAnsi="Sylfaen" w:cs="Calibri"/>
                <w:b/>
                <w:bCs/>
                <w:sz w:val="16"/>
                <w:szCs w:val="16"/>
              </w:rPr>
              <w:br/>
              <w:t>ლარში</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2025 წლის დაფინანსება</w:t>
            </w:r>
            <w:r w:rsidRPr="00AF5E89">
              <w:rPr>
                <w:rFonts w:ascii="Sylfaen" w:hAnsi="Sylfaen" w:cs="Calibri"/>
                <w:b/>
                <w:bCs/>
                <w:sz w:val="16"/>
                <w:szCs w:val="16"/>
              </w:rPr>
              <w:br/>
              <w:t>ლარში</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2026 წლის დაფინანსება</w:t>
            </w:r>
            <w:r w:rsidRPr="00AF5E89">
              <w:rPr>
                <w:rFonts w:ascii="Sylfaen" w:hAnsi="Sylfaen" w:cs="Calibri"/>
                <w:b/>
                <w:bCs/>
                <w:sz w:val="16"/>
                <w:szCs w:val="16"/>
              </w:rPr>
              <w:br/>
              <w:t>ლარში</w:t>
            </w:r>
          </w:p>
        </w:tc>
        <w:tc>
          <w:tcPr>
            <w:tcW w:w="1336"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2027 წლის დაფინანსება</w:t>
            </w:r>
            <w:r w:rsidRPr="00AF5E89">
              <w:rPr>
                <w:rFonts w:ascii="Sylfaen" w:hAnsi="Sylfaen" w:cs="Calibri"/>
                <w:b/>
                <w:bCs/>
                <w:sz w:val="16"/>
                <w:szCs w:val="16"/>
              </w:rPr>
              <w:br/>
              <w:t>ლარში</w:t>
            </w:r>
          </w:p>
        </w:tc>
      </w:tr>
      <w:tr w:rsidR="00AF78C0" w:rsidRPr="00AF5E89" w:rsidTr="00EF2A35">
        <w:trPr>
          <w:trHeight w:val="419"/>
        </w:trPr>
        <w:tc>
          <w:tcPr>
            <w:tcW w:w="1883" w:type="dxa"/>
            <w:vMerge/>
            <w:tcBorders>
              <w:left w:val="single" w:sz="4" w:space="0" w:color="auto"/>
              <w:bottom w:val="single" w:sz="4" w:space="0" w:color="auto"/>
              <w:right w:val="nil"/>
            </w:tcBorders>
            <w:shd w:val="clear" w:color="000000" w:fill="FFFFFF"/>
          </w:tcPr>
          <w:p w:rsidR="00AF78C0" w:rsidRPr="00AF5E89" w:rsidRDefault="00AF78C0" w:rsidP="00EF2A35">
            <w:pPr>
              <w:jc w:val="center"/>
              <w:rPr>
                <w:rFonts w:ascii="Sylfaen" w:hAnsi="Sylfaen" w:cs="Calibri"/>
                <w:b/>
                <w:bCs/>
                <w:sz w:val="16"/>
                <w:szCs w:val="16"/>
              </w:rPr>
            </w:pPr>
          </w:p>
        </w:tc>
        <w:tc>
          <w:tcPr>
            <w:tcW w:w="2600" w:type="dxa"/>
            <w:vMerge/>
            <w:tcBorders>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eastAsia="Times New Roman" w:hAnsi="Sylfaen" w:cs="Calibri"/>
                <w:b/>
                <w:sz w:val="20"/>
                <w:szCs w:val="20"/>
              </w:rPr>
            </w:pPr>
          </w:p>
        </w:tc>
        <w:tc>
          <w:tcPr>
            <w:tcW w:w="2022" w:type="dxa"/>
            <w:vMerge/>
            <w:tcBorders>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sz w:val="18"/>
                <w:szCs w:val="18"/>
                <w:lang w:val="ka-GE"/>
              </w:rPr>
            </w:pPr>
            <w:r w:rsidRPr="00AF5E89">
              <w:rPr>
                <w:rFonts w:ascii="Sylfaen" w:hAnsi="Sylfaen" w:cs="Calibri"/>
                <w:b/>
                <w:sz w:val="18"/>
                <w:szCs w:val="18"/>
                <w:lang w:val="ka-GE"/>
              </w:rPr>
              <w:t>70,000</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sz w:val="18"/>
                <w:szCs w:val="18"/>
                <w:lang w:val="ka-GE"/>
              </w:rPr>
            </w:pPr>
            <w:r w:rsidRPr="00AF5E89">
              <w:rPr>
                <w:rFonts w:ascii="Sylfaen" w:hAnsi="Sylfaen" w:cs="Calibri"/>
                <w:b/>
                <w:sz w:val="18"/>
                <w:szCs w:val="18"/>
                <w:lang w:val="ka-GE"/>
              </w:rPr>
              <w:t>70,000</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sz w:val="18"/>
                <w:szCs w:val="18"/>
              </w:rPr>
            </w:pPr>
            <w:r w:rsidRPr="00AF5E89">
              <w:rPr>
                <w:rFonts w:ascii="Sylfaen" w:hAnsi="Sylfaen" w:cs="Calibri"/>
                <w:b/>
                <w:sz w:val="18"/>
                <w:szCs w:val="18"/>
                <w:lang w:val="ka-GE"/>
              </w:rPr>
              <w:t>70,000</w:t>
            </w:r>
          </w:p>
        </w:tc>
        <w:tc>
          <w:tcPr>
            <w:tcW w:w="1336"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sz w:val="18"/>
                <w:szCs w:val="18"/>
              </w:rPr>
            </w:pPr>
            <w:r w:rsidRPr="00AF5E89">
              <w:rPr>
                <w:rFonts w:ascii="Sylfaen" w:hAnsi="Sylfaen" w:cs="Calibri"/>
                <w:b/>
                <w:sz w:val="18"/>
                <w:szCs w:val="18"/>
                <w:lang w:val="ka-GE"/>
              </w:rPr>
              <w:t>70,000</w:t>
            </w:r>
          </w:p>
        </w:tc>
      </w:tr>
      <w:tr w:rsidR="00AF78C0" w:rsidRPr="00AF5E89" w:rsidTr="00EF2A35">
        <w:trPr>
          <w:trHeight w:val="265"/>
        </w:trPr>
        <w:tc>
          <w:tcPr>
            <w:tcW w:w="1883" w:type="dxa"/>
            <w:tcBorders>
              <w:top w:val="nil"/>
              <w:left w:val="single" w:sz="4" w:space="0" w:color="auto"/>
              <w:bottom w:val="single" w:sz="4" w:space="0" w:color="auto"/>
              <w:right w:val="nil"/>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 xml:space="preserve">ქვეპროგრამის აღწერა </w:t>
            </w:r>
          </w:p>
        </w:tc>
        <w:tc>
          <w:tcPr>
            <w:tcW w:w="1158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F78C0" w:rsidRPr="00AF5E89" w:rsidRDefault="00AF78C0" w:rsidP="00EF2A35">
            <w:pPr>
              <w:rPr>
                <w:rFonts w:ascii="Sylfaen" w:hAnsi="Sylfaen" w:cs="Calibri"/>
                <w:sz w:val="16"/>
                <w:szCs w:val="16"/>
              </w:rPr>
            </w:pPr>
            <w:r w:rsidRPr="00AF5E89">
              <w:rPr>
                <w:rFonts w:ascii="Sylfaen" w:eastAsia="Times New Roman" w:hAnsi="Sylfaen" w:cs="Calibri"/>
                <w:sz w:val="16"/>
                <w:szCs w:val="16"/>
              </w:rPr>
              <w:t>ქვეპროგრამაითვალისწინებს ქობულეთის მუნიციპალიტეტის ტერიტორიაზე დემოგრაფიული ფონის გაჯანსღებისათვის მიმართული აქციების განხორციელებას. კერძოდ,  სოციალურად დაუცველი ოჯახების ერთიან ბაზაში 0-დან 200 000 ქულის   ჩათვლით დარეგისტრირებული ოჯახებზე მე-3, მე-</w:t>
            </w:r>
            <w:r w:rsidRPr="00AF5E89">
              <w:rPr>
                <w:rFonts w:ascii="Sylfaen" w:eastAsia="Times New Roman" w:hAnsi="Sylfaen" w:cs="Calibri"/>
                <w:sz w:val="16"/>
                <w:szCs w:val="16"/>
              </w:rPr>
              <w:lastRenderedPageBreak/>
              <w:t>4, მე-5 და მომდევნო შვილის დაბადებისას მატერიალური დახმარების გაწევას. მე-3 შვილის დაბადებისას  600 ლარი, მე-4 შვილის დაბადებისას  800 ლარი, მე-5 და მომდევნო შვილის დაბადებისას 1000 ლარი.</w:t>
            </w:r>
            <w:r w:rsidRPr="00AF5E89">
              <w:rPr>
                <w:rFonts w:ascii="Sylfaen" w:eastAsia="Times New Roman" w:hAnsi="Sylfaen" w:cs="Calibri"/>
                <w:sz w:val="16"/>
                <w:szCs w:val="16"/>
                <w:lang w:val="ka-GE"/>
              </w:rPr>
              <w:t xml:space="preserve"> ქვეპროგრამაში გათვალისწინებული იქნება დახმარების გაწევა იმ ოჯახებზე, სადაც 2022წლის დეკემბრის თვეში დაიბადა მე-3, მე-4 და მომდევნო შვილი და ასევე, იმ ოჯახებზე, რომლებმაც 2022წლის დეკემბრის თვეში მომართა ქობულეთის მუნიციპალიტეტის მერიას მე-3, მე-4 და მომდევნო შვილის დაბადების გამო და აკმაყოფილებს ქვეპროგრამით გათვალისწინებულ კრიტერიუმებს.</w:t>
            </w:r>
          </w:p>
        </w:tc>
      </w:tr>
      <w:tr w:rsidR="00AF78C0" w:rsidRPr="00AF5E89" w:rsidTr="00EF2A35">
        <w:trPr>
          <w:trHeight w:val="1599"/>
        </w:trPr>
        <w:tc>
          <w:tcPr>
            <w:tcW w:w="1883" w:type="dxa"/>
            <w:tcBorders>
              <w:top w:val="nil"/>
              <w:left w:val="single" w:sz="4" w:space="0" w:color="auto"/>
              <w:bottom w:val="single" w:sz="4" w:space="0" w:color="auto"/>
              <w:right w:val="nil"/>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eastAsiaTheme="minorHAnsi" w:hAnsi="Sylfaen" w:cs="Sylfaen"/>
                <w:b/>
                <w:sz w:val="18"/>
                <w:szCs w:val="18"/>
                <w:lang w:val="ka-GE"/>
              </w:rPr>
              <w:lastRenderedPageBreak/>
              <w:t>დამატებითი ინფორმაცია</w:t>
            </w:r>
          </w:p>
        </w:tc>
        <w:tc>
          <w:tcPr>
            <w:tcW w:w="1158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F78C0" w:rsidRPr="00AF5E89" w:rsidRDefault="00AF78C0" w:rsidP="00EF2A35">
            <w:pPr>
              <w:spacing w:line="360" w:lineRule="auto"/>
              <w:jc w:val="both"/>
              <w:rPr>
                <w:rFonts w:ascii="Sylfaen" w:hAnsi="Sylfaen" w:cs="Sylfaen"/>
                <w:sz w:val="16"/>
                <w:szCs w:val="16"/>
                <w:lang w:val="ka-GE"/>
              </w:rPr>
            </w:pPr>
            <w:r w:rsidRPr="00AF5E89">
              <w:rPr>
                <w:rFonts w:ascii="Sylfaen" w:hAnsi="Sylfaen" w:cs="Sylfaen"/>
                <w:sz w:val="16"/>
                <w:szCs w:val="16"/>
                <w:lang w:val="ka-GE"/>
              </w:rPr>
              <w:t>ა)  ქვეპროგრამაში გათვალისწინებული იქნება დახმარების გაწევა სოციალურად დაუცველი ოჯახების ერთიან ბაზაში 0-დან 200 000 ქულის ჩათვლით დარეგისტრირებულ იმ  ოჯახებზე, სადაც  დაიბადა მე-3, მე-4 და მომდევნო შვილი.</w:t>
            </w:r>
          </w:p>
          <w:p w:rsidR="00AF78C0" w:rsidRPr="00AF5E89" w:rsidRDefault="00AF78C0" w:rsidP="00EF2A35">
            <w:pPr>
              <w:spacing w:line="360" w:lineRule="auto"/>
              <w:jc w:val="both"/>
              <w:rPr>
                <w:rFonts w:ascii="Sylfaen" w:hAnsi="Sylfaen" w:cs="Sylfaen"/>
                <w:sz w:val="16"/>
                <w:szCs w:val="16"/>
                <w:lang w:val="ka-GE"/>
              </w:rPr>
            </w:pPr>
            <w:r w:rsidRPr="00AF5E89">
              <w:rPr>
                <w:rFonts w:ascii="Sylfaen" w:hAnsi="Sylfaen" w:cs="Sylfaen"/>
                <w:sz w:val="16"/>
                <w:szCs w:val="16"/>
                <w:lang w:val="ka-GE"/>
              </w:rPr>
              <w:t>ბ) მატერიალური რესურსის გაცემის სქემა:</w:t>
            </w:r>
          </w:p>
          <w:p w:rsidR="00AF78C0" w:rsidRPr="00AF5E89" w:rsidRDefault="00AF78C0" w:rsidP="00EF2A35">
            <w:pPr>
              <w:spacing w:line="360" w:lineRule="auto"/>
              <w:jc w:val="both"/>
              <w:rPr>
                <w:rFonts w:ascii="Sylfaen" w:hAnsi="Sylfaen" w:cs="Sylfaen"/>
                <w:sz w:val="16"/>
                <w:szCs w:val="16"/>
                <w:lang w:val="ka-GE"/>
              </w:rPr>
            </w:pPr>
            <w:r w:rsidRPr="00AF5E89">
              <w:rPr>
                <w:rFonts w:ascii="Sylfaen" w:hAnsi="Sylfaen" w:cs="Sylfaen"/>
                <w:sz w:val="16"/>
                <w:szCs w:val="16"/>
                <w:lang w:val="ka-GE"/>
              </w:rPr>
              <w:t>ბენეფიციარი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ჯანმრთელობისა და სოციალური დაცვის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ერთჯერადი დახმარების გაცემის თაობაზე. საკითხის დადებითად გადაწყვეტის შემთხვევაში მუნიციპალიტეტის მერის ბრძანება თანდართულ დოკუმენტაციასთან ერთად იგზავნება საფინანსო სამსახურში დაფინანსების მიზნით.</w:t>
            </w:r>
          </w:p>
          <w:p w:rsidR="00AF78C0" w:rsidRPr="00AF5E89" w:rsidRDefault="00AF78C0" w:rsidP="00EF2A35">
            <w:pPr>
              <w:spacing w:line="360" w:lineRule="auto"/>
              <w:jc w:val="both"/>
              <w:rPr>
                <w:rFonts w:ascii="Sylfaen" w:hAnsi="Sylfaen" w:cs="Sylfaen"/>
                <w:sz w:val="16"/>
                <w:szCs w:val="16"/>
                <w:lang w:val="ka-GE"/>
              </w:rPr>
            </w:pPr>
            <w:r w:rsidRPr="00AF5E89">
              <w:rPr>
                <w:rFonts w:ascii="Sylfaen" w:hAnsi="Sylfaen" w:cs="Sylfaen"/>
                <w:sz w:val="16"/>
                <w:szCs w:val="16"/>
                <w:lang w:val="ka-GE"/>
              </w:rPr>
              <w:t>გ) მოსარგებლეთა შერჩევის წესი:</w:t>
            </w:r>
          </w:p>
          <w:p w:rsidR="00AF78C0" w:rsidRPr="00AF5E89" w:rsidRDefault="00AF78C0" w:rsidP="00EF2A35">
            <w:pPr>
              <w:spacing w:line="360" w:lineRule="auto"/>
              <w:jc w:val="both"/>
              <w:rPr>
                <w:rFonts w:ascii="Sylfaen" w:hAnsi="Sylfaen" w:cs="Sylfaen"/>
                <w:sz w:val="16"/>
                <w:szCs w:val="16"/>
                <w:lang w:val="ka-GE"/>
              </w:rPr>
            </w:pPr>
            <w:r w:rsidRPr="00AF5E89">
              <w:rPr>
                <w:rFonts w:ascii="Sylfaen" w:hAnsi="Sylfaen" w:cs="Sylfaen"/>
                <w:sz w:val="16"/>
                <w:szCs w:val="16"/>
                <w:lang w:val="ka-GE"/>
              </w:rPr>
              <w:t>მუნიციპალიტეტის ტერიტორიაზე რეგისტრირებული ყველა პირი, რომელიც მიეკუთვნება აღნიშნულ კატეგორიას და წარმოადგენს შემდეგ დოკუმენტებს:</w:t>
            </w:r>
          </w:p>
          <w:p w:rsidR="00AF78C0" w:rsidRPr="00AF5E89" w:rsidRDefault="00AF78C0" w:rsidP="00AF78C0">
            <w:pPr>
              <w:pStyle w:val="a3"/>
              <w:numPr>
                <w:ilvl w:val="0"/>
                <w:numId w:val="7"/>
              </w:numPr>
              <w:spacing w:line="360" w:lineRule="auto"/>
              <w:jc w:val="both"/>
              <w:rPr>
                <w:rFonts w:ascii="Sylfaen" w:hAnsi="Sylfaen" w:cs="Sylfaen"/>
                <w:sz w:val="16"/>
                <w:szCs w:val="16"/>
                <w:lang w:val="ka-GE"/>
              </w:rPr>
            </w:pPr>
            <w:r w:rsidRPr="00AF5E89">
              <w:rPr>
                <w:rFonts w:ascii="Sylfaen" w:hAnsi="Sylfaen" w:cs="Sylfaen"/>
                <w:sz w:val="16"/>
                <w:szCs w:val="16"/>
                <w:lang w:val="ka-GE"/>
              </w:rPr>
              <w:t>განცხადება მუნიციპალიტეტის მერის სახელზე;</w:t>
            </w:r>
          </w:p>
          <w:p w:rsidR="00AF78C0" w:rsidRPr="00AF5E89" w:rsidRDefault="00AF78C0" w:rsidP="00AF78C0">
            <w:pPr>
              <w:pStyle w:val="a3"/>
              <w:numPr>
                <w:ilvl w:val="0"/>
                <w:numId w:val="7"/>
              </w:numPr>
              <w:spacing w:line="360" w:lineRule="auto"/>
              <w:jc w:val="both"/>
              <w:rPr>
                <w:rFonts w:ascii="Sylfaen" w:hAnsi="Sylfaen" w:cs="Sylfaen"/>
                <w:sz w:val="16"/>
                <w:szCs w:val="16"/>
                <w:lang w:val="ka-GE"/>
              </w:rPr>
            </w:pPr>
            <w:r w:rsidRPr="00AF5E89">
              <w:rPr>
                <w:rFonts w:ascii="Sylfaen" w:hAnsi="Sylfaen" w:cs="Sylfaen"/>
                <w:sz w:val="16"/>
                <w:szCs w:val="16"/>
                <w:lang w:val="ka-GE"/>
              </w:rPr>
              <w:t>მშობლის პირადობის მოწმობის ასლი;</w:t>
            </w:r>
          </w:p>
          <w:p w:rsidR="00AF78C0" w:rsidRPr="00AF5E89" w:rsidRDefault="00AF78C0" w:rsidP="00AF78C0">
            <w:pPr>
              <w:pStyle w:val="a3"/>
              <w:numPr>
                <w:ilvl w:val="0"/>
                <w:numId w:val="7"/>
              </w:numPr>
              <w:spacing w:line="360" w:lineRule="auto"/>
              <w:jc w:val="both"/>
              <w:rPr>
                <w:rFonts w:ascii="Sylfaen" w:hAnsi="Sylfaen" w:cs="Sylfaen"/>
                <w:sz w:val="16"/>
                <w:szCs w:val="16"/>
                <w:lang w:val="ka-GE"/>
              </w:rPr>
            </w:pPr>
            <w:r w:rsidRPr="00AF5E89">
              <w:rPr>
                <w:rFonts w:ascii="Sylfaen" w:hAnsi="Sylfaen" w:cs="Sylfaen"/>
                <w:sz w:val="16"/>
                <w:szCs w:val="16"/>
                <w:lang w:val="ka-GE"/>
              </w:rPr>
              <w:t>ყველა ბავშვის დაბადების მოწმობის ასლი;</w:t>
            </w:r>
          </w:p>
          <w:p w:rsidR="00AF78C0" w:rsidRPr="00AF5E89" w:rsidRDefault="00AF78C0" w:rsidP="00AF78C0">
            <w:pPr>
              <w:pStyle w:val="a3"/>
              <w:numPr>
                <w:ilvl w:val="0"/>
                <w:numId w:val="7"/>
              </w:numPr>
              <w:spacing w:line="360" w:lineRule="auto"/>
              <w:jc w:val="both"/>
              <w:rPr>
                <w:rFonts w:ascii="Sylfaen" w:hAnsi="Sylfaen" w:cs="Sylfaen"/>
                <w:sz w:val="16"/>
                <w:szCs w:val="16"/>
                <w:lang w:val="ka-GE"/>
              </w:rPr>
            </w:pPr>
            <w:r w:rsidRPr="00AF5E89">
              <w:rPr>
                <w:rFonts w:ascii="Sylfaen" w:hAnsi="Sylfaen" w:cs="Sylfaen"/>
                <w:sz w:val="16"/>
                <w:szCs w:val="16"/>
                <w:lang w:val="ka-GE"/>
              </w:rPr>
              <w:t>იმ შემთხვევაში, თუ ერთ-ერთი მშობელი არ არის რეგისტრირებული ქობულეთის მუნიციპალიტეტის ტერიტორიაზე, ცნობა შესაბამისი მუნიციპალიტეტიდან, რომ ანალოგიური პროგრამით არ უსარგებლია;</w:t>
            </w:r>
          </w:p>
          <w:p w:rsidR="00AF78C0" w:rsidRPr="00AF5E89" w:rsidRDefault="00AF78C0" w:rsidP="00EF2A35">
            <w:pPr>
              <w:jc w:val="both"/>
              <w:rPr>
                <w:rFonts w:ascii="Sylfaen" w:hAnsi="Sylfaen" w:cs="Sylfaen"/>
                <w:sz w:val="16"/>
                <w:szCs w:val="16"/>
                <w:lang w:val="ka-GE"/>
              </w:rPr>
            </w:pPr>
            <w:r w:rsidRPr="00AF5E89">
              <w:rPr>
                <w:rFonts w:ascii="Sylfaen" w:hAnsi="Sylfaen" w:cs="Sylfaen"/>
                <w:sz w:val="16"/>
                <w:szCs w:val="16"/>
                <w:lang w:val="ka-GE"/>
              </w:rPr>
              <w:t>საჭიროების შემთხვევაში დამატებითი დოკუმენტაცია.</w:t>
            </w:r>
          </w:p>
          <w:p w:rsidR="00AF78C0" w:rsidRPr="00AF5E89" w:rsidRDefault="00AF78C0" w:rsidP="00EF2A35">
            <w:pPr>
              <w:jc w:val="both"/>
              <w:rPr>
                <w:rFonts w:ascii="Sylfaen" w:eastAsia="Times New Roman" w:hAnsi="Sylfaen" w:cs="Calibri"/>
                <w:sz w:val="16"/>
                <w:szCs w:val="16"/>
              </w:rPr>
            </w:pPr>
            <w:r w:rsidRPr="00AF5E89">
              <w:rPr>
                <w:rFonts w:ascii="Sylfaen" w:eastAsiaTheme="minorHAnsi" w:hAnsi="Sylfaen" w:cs="Sylfaen"/>
                <w:sz w:val="16"/>
                <w:szCs w:val="16"/>
                <w:lang w:val="ka-GE"/>
              </w:rPr>
              <w:t>ქვეპროგრამაში გათვალისწინებული იქნება დახმარების გაწევა იმ ოჯახებზე, სადაც</w:t>
            </w:r>
            <w:r>
              <w:rPr>
                <w:rFonts w:ascii="Sylfaen" w:eastAsiaTheme="minorHAnsi" w:hAnsi="Sylfaen" w:cs="Sylfaen"/>
                <w:sz w:val="16"/>
                <w:szCs w:val="16"/>
                <w:lang w:val="ka-GE"/>
              </w:rPr>
              <w:t xml:space="preserve"> 202</w:t>
            </w:r>
            <w:r>
              <w:rPr>
                <w:rFonts w:ascii="Sylfaen" w:eastAsiaTheme="minorHAnsi" w:hAnsi="Sylfaen" w:cs="Sylfaen"/>
                <w:sz w:val="16"/>
                <w:szCs w:val="16"/>
              </w:rPr>
              <w:t>3</w:t>
            </w:r>
            <w:r w:rsidRPr="00AF5E89">
              <w:rPr>
                <w:rFonts w:ascii="Sylfaen" w:eastAsiaTheme="minorHAnsi" w:hAnsi="Sylfaen" w:cs="Sylfaen"/>
                <w:sz w:val="16"/>
                <w:szCs w:val="16"/>
                <w:lang w:val="ka-GE"/>
              </w:rPr>
              <w:t xml:space="preserve"> წლის დეკემბრის თვეში დაიბადა მე-3, მე-4 და მომდევნო შვილი და ასევე, იმ ოჯახებზე, რომლებმაც 202</w:t>
            </w:r>
            <w:r>
              <w:rPr>
                <w:rFonts w:ascii="Sylfaen" w:eastAsiaTheme="minorHAnsi" w:hAnsi="Sylfaen" w:cs="Sylfaen"/>
                <w:sz w:val="16"/>
                <w:szCs w:val="16"/>
              </w:rPr>
              <w:t>3</w:t>
            </w:r>
            <w:r w:rsidRPr="00AF5E89">
              <w:rPr>
                <w:rFonts w:ascii="Sylfaen" w:eastAsiaTheme="minorHAnsi" w:hAnsi="Sylfaen" w:cs="Sylfaen"/>
                <w:sz w:val="16"/>
                <w:szCs w:val="16"/>
                <w:lang w:val="ka-GE"/>
              </w:rPr>
              <w:t xml:space="preserve"> წლის  დეკემბრის თვეში მომართა ქობულეთის მუნიციპალიტეტის მერიას მე-3, მე-4 და მომდევნო შვილის დაბადების გამო და აკმაყოფილებს ქვეპროგრამით გათვალისწინებულ კრიტერიუმებს.</w:t>
            </w:r>
          </w:p>
        </w:tc>
      </w:tr>
      <w:tr w:rsidR="00AF78C0" w:rsidRPr="00AF5E89" w:rsidTr="00EF2A35">
        <w:trPr>
          <w:trHeight w:val="1011"/>
        </w:trPr>
        <w:tc>
          <w:tcPr>
            <w:tcW w:w="1883" w:type="dxa"/>
            <w:tcBorders>
              <w:top w:val="nil"/>
              <w:left w:val="single" w:sz="4" w:space="0" w:color="auto"/>
              <w:bottom w:val="single" w:sz="4" w:space="0" w:color="auto"/>
              <w:right w:val="nil"/>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ქვეპროგრამის მიზანი და მოსალოდნელი შედეგი</w:t>
            </w:r>
          </w:p>
        </w:tc>
        <w:tc>
          <w:tcPr>
            <w:tcW w:w="1158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F78C0" w:rsidRPr="00AF5E89" w:rsidRDefault="00AF78C0" w:rsidP="00EF2A35">
            <w:pPr>
              <w:jc w:val="both"/>
              <w:rPr>
                <w:rFonts w:ascii="Sylfaen" w:eastAsia="Times New Roman" w:hAnsi="Sylfaen" w:cs="Calibri"/>
                <w:sz w:val="16"/>
                <w:szCs w:val="16"/>
                <w:lang w:val="ka-GE"/>
              </w:rPr>
            </w:pPr>
            <w:r w:rsidRPr="00AF5E89">
              <w:rPr>
                <w:rFonts w:ascii="Sylfaen" w:eastAsia="Times New Roman" w:hAnsi="Sylfaen" w:cs="Calibri"/>
                <w:sz w:val="16"/>
                <w:szCs w:val="16"/>
              </w:rPr>
              <w:t>სოციალურად დაუცველი ოჯახებისათვის მატერიალური დახმარება მე-3, მე-4 მე-5 და მომდევნო შვილის დაბადებასთან დაკავშირებით. მათთვის მორალური და მატერიალური მახარდაჭერა. სტიმულის მიცემა.</w:t>
            </w:r>
          </w:p>
          <w:p w:rsidR="00AF78C0" w:rsidRPr="00AF5E89" w:rsidRDefault="00AF78C0" w:rsidP="00EF2A35">
            <w:pPr>
              <w:jc w:val="both"/>
              <w:rPr>
                <w:rFonts w:ascii="Sylfaen" w:hAnsi="Sylfaen" w:cs="Calibri"/>
                <w:sz w:val="16"/>
                <w:szCs w:val="16"/>
                <w:lang w:val="ka-GE"/>
              </w:rPr>
            </w:pPr>
            <w:r w:rsidRPr="00AF5E89">
              <w:rPr>
                <w:rFonts w:ascii="Sylfaen" w:hAnsi="Sylfaen" w:cs="Calibri"/>
                <w:sz w:val="16"/>
                <w:szCs w:val="16"/>
                <w:lang w:val="ka-GE"/>
              </w:rPr>
              <w:t>სოციალურად დაუცველი ოჯახების ერთიან ბაზაში 0-დან 200 000 ქულის ჩათვლით დარეგისტრირებული ოჯახები  მესამე, მეოთხე, მეხუთე და მომდევნო შვილის შეძენისას უზრუნველყოფილი არიან მატერიალური დახმარებით.</w:t>
            </w:r>
          </w:p>
        </w:tc>
      </w:tr>
    </w:tbl>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6"/>
          <w:szCs w:val="16"/>
          <w:lang w:val="ka-GE"/>
        </w:rPr>
      </w:pPr>
    </w:p>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6"/>
          <w:szCs w:val="16"/>
          <w:lang w:val="ka-GE"/>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076"/>
        <w:gridCol w:w="1701"/>
        <w:gridCol w:w="1701"/>
        <w:gridCol w:w="4394"/>
      </w:tblGrid>
      <w:tr w:rsidR="00AF78C0" w:rsidRPr="00AF5E89" w:rsidTr="00EF2A35">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ind w:left="1"/>
              <w:jc w:val="center"/>
              <w:rPr>
                <w:b/>
                <w:sz w:val="20"/>
                <w:szCs w:val="20"/>
              </w:rPr>
            </w:pPr>
            <w:r w:rsidRPr="00AF5E89">
              <w:rPr>
                <w:rFonts w:ascii="Sylfaen" w:hAnsi="Sylfaen" w:cs="Sylfaen"/>
                <w:b/>
                <w:bCs/>
                <w:sz w:val="20"/>
                <w:szCs w:val="20"/>
              </w:rPr>
              <w:t>№</w:t>
            </w:r>
          </w:p>
        </w:tc>
        <w:tc>
          <w:tcPr>
            <w:tcW w:w="5076" w:type="dxa"/>
            <w:vMerge w:val="restart"/>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jc w:val="center"/>
              <w:rPr>
                <w:b/>
                <w:sz w:val="20"/>
                <w:szCs w:val="20"/>
              </w:rPr>
            </w:pPr>
            <w:r w:rsidRPr="00AF5E89">
              <w:rPr>
                <w:rFonts w:ascii="Sylfaen" w:hAnsi="Sylfaen" w:cs="Sylfaen"/>
                <w:b/>
                <w:bCs/>
                <w:sz w:val="20"/>
                <w:szCs w:val="20"/>
              </w:rPr>
              <w:t>მოსალოდნელი შუალედური შედეგის შეფასების 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45"/>
              <w:rPr>
                <w:b/>
                <w:sz w:val="20"/>
                <w:szCs w:val="20"/>
              </w:rPr>
            </w:pPr>
            <w:r w:rsidRPr="00AF5E89">
              <w:rPr>
                <w:rFonts w:ascii="Sylfaen" w:hAnsi="Sylfaen" w:cs="Sylfaen"/>
                <w:b/>
                <w:bCs/>
                <w:sz w:val="20"/>
                <w:szCs w:val="20"/>
              </w:rPr>
              <w:t>ინდიკატორის 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jc w:val="center"/>
              <w:rPr>
                <w:b/>
                <w:sz w:val="20"/>
                <w:szCs w:val="20"/>
              </w:rPr>
            </w:pPr>
            <w:r w:rsidRPr="00AF5E89">
              <w:rPr>
                <w:rFonts w:ascii="Sylfaen" w:hAnsi="Sylfaen" w:cs="Sylfaen"/>
                <w:b/>
                <w:bCs/>
                <w:sz w:val="20"/>
                <w:szCs w:val="20"/>
              </w:rPr>
              <w:t>ცდომილების ალბათობა (% შესაძლო რისკები-აღწერა)</w:t>
            </w:r>
          </w:p>
        </w:tc>
      </w:tr>
      <w:tr w:rsidR="00AF78C0" w:rsidRPr="00AF5E89" w:rsidTr="00EF2A35">
        <w:trPr>
          <w:trHeight w:hRule="exact" w:val="643"/>
        </w:trPr>
        <w:tc>
          <w:tcPr>
            <w:tcW w:w="736" w:type="dxa"/>
            <w:vMerge/>
            <w:tcBorders>
              <w:top w:val="single" w:sz="4" w:space="0" w:color="auto"/>
            </w:tcBorders>
          </w:tcPr>
          <w:p w:rsidR="00AF78C0" w:rsidRPr="00AF5E89" w:rsidRDefault="00AF78C0" w:rsidP="00EF2A35">
            <w:pPr>
              <w:pStyle w:val="TableParagraph"/>
              <w:kinsoku w:val="0"/>
              <w:overflowPunct w:val="0"/>
              <w:ind w:left="668"/>
              <w:rPr>
                <w:b/>
                <w:sz w:val="20"/>
                <w:szCs w:val="20"/>
              </w:rPr>
            </w:pPr>
          </w:p>
        </w:tc>
        <w:tc>
          <w:tcPr>
            <w:tcW w:w="5076" w:type="dxa"/>
            <w:vMerge/>
            <w:tcBorders>
              <w:top w:val="single" w:sz="4" w:space="0" w:color="auto"/>
            </w:tcBorders>
          </w:tcPr>
          <w:p w:rsidR="00AF78C0" w:rsidRPr="00AF5E89" w:rsidRDefault="00AF78C0" w:rsidP="00EF2A35">
            <w:pPr>
              <w:pStyle w:val="TableParagraph"/>
              <w:kinsoku w:val="0"/>
              <w:overflowPunct w:val="0"/>
              <w:ind w:left="668"/>
              <w:rPr>
                <w:b/>
                <w:sz w:val="20"/>
                <w:szCs w:val="20"/>
              </w:rPr>
            </w:pPr>
          </w:p>
        </w:tc>
        <w:tc>
          <w:tcPr>
            <w:tcW w:w="1701" w:type="dxa"/>
            <w:tcBorders>
              <w:top w:val="single" w:sz="4" w:space="0" w:color="auto"/>
            </w:tcBorders>
          </w:tcPr>
          <w:p w:rsidR="00AF78C0" w:rsidRPr="00AF5E89" w:rsidRDefault="00AF78C0" w:rsidP="00EF2A35">
            <w:pPr>
              <w:pStyle w:val="TableParagraph"/>
              <w:kinsoku w:val="0"/>
              <w:overflowPunct w:val="0"/>
              <w:spacing w:before="45" w:line="259" w:lineRule="auto"/>
              <w:jc w:val="center"/>
              <w:rPr>
                <w:b/>
                <w:sz w:val="20"/>
                <w:szCs w:val="20"/>
              </w:rPr>
            </w:pPr>
            <w:r w:rsidRPr="00AF5E89">
              <w:rPr>
                <w:rFonts w:ascii="Sylfaen" w:hAnsi="Sylfaen" w:cs="Sylfaen"/>
                <w:b/>
                <w:bCs/>
                <w:sz w:val="20"/>
                <w:szCs w:val="20"/>
              </w:rPr>
              <w:t>საბაზისო 2023 წელი</w:t>
            </w:r>
          </w:p>
        </w:tc>
        <w:tc>
          <w:tcPr>
            <w:tcW w:w="1701" w:type="dxa"/>
            <w:tcBorders>
              <w:top w:val="single" w:sz="4" w:space="0" w:color="auto"/>
            </w:tcBorders>
          </w:tcPr>
          <w:p w:rsidR="00AF78C0" w:rsidRPr="00AF5E89" w:rsidRDefault="00AF78C0" w:rsidP="00EF2A35">
            <w:pPr>
              <w:pStyle w:val="TableParagraph"/>
              <w:kinsoku w:val="0"/>
              <w:overflowPunct w:val="0"/>
              <w:spacing w:before="45" w:line="259" w:lineRule="auto"/>
              <w:ind w:left="22"/>
              <w:jc w:val="center"/>
              <w:rPr>
                <w:b/>
                <w:sz w:val="20"/>
                <w:szCs w:val="20"/>
              </w:rPr>
            </w:pPr>
            <w:r w:rsidRPr="00AF5E89">
              <w:rPr>
                <w:rFonts w:ascii="Sylfaen" w:hAnsi="Sylfaen" w:cs="Sylfaen"/>
                <w:b/>
                <w:bCs/>
                <w:sz w:val="20"/>
                <w:szCs w:val="20"/>
              </w:rPr>
              <w:t>მიზნობრივი 2024 წელი</w:t>
            </w:r>
          </w:p>
        </w:tc>
        <w:tc>
          <w:tcPr>
            <w:tcW w:w="4394" w:type="dxa"/>
            <w:vMerge/>
            <w:tcBorders>
              <w:top w:val="single" w:sz="4" w:space="0" w:color="auto"/>
            </w:tcBorders>
          </w:tcPr>
          <w:p w:rsidR="00AF78C0" w:rsidRPr="00AF5E89" w:rsidRDefault="00AF78C0" w:rsidP="00EF2A35">
            <w:pPr>
              <w:pStyle w:val="TableParagraph"/>
              <w:kinsoku w:val="0"/>
              <w:overflowPunct w:val="0"/>
              <w:spacing w:before="45" w:line="259" w:lineRule="auto"/>
              <w:ind w:left="479" w:right="405" w:hanging="72"/>
              <w:rPr>
                <w:b/>
                <w:sz w:val="20"/>
                <w:szCs w:val="20"/>
              </w:rPr>
            </w:pPr>
          </w:p>
        </w:tc>
      </w:tr>
      <w:tr w:rsidR="00AF78C0" w:rsidRPr="00AF5E89" w:rsidTr="00EF2A35">
        <w:trPr>
          <w:trHeight w:hRule="exact" w:val="1064"/>
        </w:trPr>
        <w:tc>
          <w:tcPr>
            <w:tcW w:w="736" w:type="dxa"/>
          </w:tcPr>
          <w:p w:rsidR="00AF78C0" w:rsidRPr="00AF5E89" w:rsidRDefault="00AF78C0" w:rsidP="00EF2A3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t>1</w:t>
            </w:r>
          </w:p>
        </w:tc>
        <w:tc>
          <w:tcPr>
            <w:tcW w:w="5076" w:type="dxa"/>
          </w:tcPr>
          <w:p w:rsidR="00AF78C0" w:rsidRPr="00AF5E89" w:rsidRDefault="00AF78C0" w:rsidP="00EF2A35">
            <w:pPr>
              <w:pStyle w:val="TableParagraph"/>
              <w:kinsoku w:val="0"/>
              <w:overflowPunct w:val="0"/>
              <w:spacing w:before="95"/>
              <w:ind w:left="20"/>
              <w:rPr>
                <w:b/>
                <w:sz w:val="20"/>
                <w:szCs w:val="20"/>
              </w:rPr>
            </w:pPr>
            <w:r w:rsidRPr="00AF5E89">
              <w:rPr>
                <w:rFonts w:ascii="Sylfaen" w:eastAsia="Times New Roman" w:hAnsi="Sylfaen" w:cs="Calibri"/>
                <w:bCs/>
                <w:sz w:val="18"/>
                <w:szCs w:val="18"/>
              </w:rPr>
              <w:t>მესამე და მომდევნო ახალშობილზე ერთჯერადი მატერიალური დახმარებ</w:t>
            </w:r>
            <w:r w:rsidRPr="00AF5E89">
              <w:rPr>
                <w:rFonts w:ascii="Sylfaen" w:eastAsia="Times New Roman" w:hAnsi="Sylfaen" w:cs="Calibri"/>
                <w:bCs/>
                <w:sz w:val="18"/>
                <w:szCs w:val="18"/>
                <w:lang w:val="ka-GE"/>
              </w:rPr>
              <w:t xml:space="preserve">ის </w:t>
            </w:r>
            <w:r w:rsidRPr="00AF5E89">
              <w:rPr>
                <w:rFonts w:ascii="Sylfaen" w:eastAsia="Times New Roman" w:hAnsi="Sylfaen" w:cs="Calibri"/>
                <w:sz w:val="18"/>
                <w:szCs w:val="18"/>
              </w:rPr>
              <w:t>ქვეპროგრამის ბენეფიციართა რაოდენობა</w:t>
            </w:r>
          </w:p>
        </w:tc>
        <w:tc>
          <w:tcPr>
            <w:tcW w:w="1701" w:type="dxa"/>
          </w:tcPr>
          <w:p w:rsidR="00AF78C0" w:rsidRPr="00AF5E89" w:rsidRDefault="00AF78C0" w:rsidP="00EF2A35">
            <w:pPr>
              <w:pStyle w:val="TableParagraph"/>
              <w:kinsoku w:val="0"/>
              <w:overflowPunct w:val="0"/>
              <w:spacing w:before="105"/>
              <w:ind w:left="2"/>
              <w:jc w:val="center"/>
              <w:rPr>
                <w:b/>
                <w:sz w:val="20"/>
                <w:szCs w:val="20"/>
                <w:lang w:val="ka-GE"/>
              </w:rPr>
            </w:pPr>
            <w:r w:rsidRPr="00AF5E89">
              <w:rPr>
                <w:rFonts w:ascii="Sylfaen" w:hAnsi="Sylfaen" w:cs="Sylfaen"/>
                <w:b/>
                <w:sz w:val="20"/>
                <w:szCs w:val="20"/>
                <w:lang w:val="en-GB"/>
              </w:rPr>
              <w:t>135</w:t>
            </w:r>
          </w:p>
        </w:tc>
        <w:tc>
          <w:tcPr>
            <w:tcW w:w="1701" w:type="dxa"/>
          </w:tcPr>
          <w:p w:rsidR="00AF78C0" w:rsidRPr="00AF5E89" w:rsidRDefault="00AF78C0" w:rsidP="00EF2A35">
            <w:pPr>
              <w:pStyle w:val="TableParagraph"/>
              <w:kinsoku w:val="0"/>
              <w:overflowPunct w:val="0"/>
              <w:spacing w:before="105"/>
              <w:ind w:left="2"/>
              <w:jc w:val="center"/>
              <w:rPr>
                <w:b/>
                <w:sz w:val="20"/>
                <w:szCs w:val="20"/>
                <w:lang w:val="en-GB"/>
              </w:rPr>
            </w:pPr>
            <w:r w:rsidRPr="00AF5E89">
              <w:rPr>
                <w:rFonts w:ascii="Sylfaen" w:hAnsi="Sylfaen" w:cs="Sylfaen"/>
                <w:b/>
                <w:sz w:val="20"/>
                <w:szCs w:val="20"/>
                <w:lang w:val="en-GB"/>
              </w:rPr>
              <w:t>135</w:t>
            </w:r>
          </w:p>
        </w:tc>
        <w:tc>
          <w:tcPr>
            <w:tcW w:w="4394" w:type="dxa"/>
          </w:tcPr>
          <w:p w:rsidR="00AF78C0" w:rsidRPr="00AF5E89" w:rsidRDefault="00AF78C0" w:rsidP="00EF2A35">
            <w:pPr>
              <w:pStyle w:val="TableParagraph"/>
              <w:kinsoku w:val="0"/>
              <w:overflowPunct w:val="0"/>
              <w:spacing w:before="95"/>
              <w:ind w:left="20"/>
              <w:jc w:val="center"/>
              <w:rPr>
                <w:rFonts w:ascii="Sylfaen" w:hAnsi="Sylfaen" w:cs="Sylfaen"/>
                <w:b/>
                <w:sz w:val="20"/>
                <w:szCs w:val="20"/>
              </w:rPr>
            </w:pPr>
            <w:r w:rsidRPr="00AF5E89">
              <w:rPr>
                <w:rFonts w:ascii="Sylfaen" w:hAnsi="Sylfaen" w:cs="Sylfaen"/>
                <w:b/>
                <w:sz w:val="20"/>
                <w:szCs w:val="20"/>
              </w:rPr>
              <w:t>8%-</w:t>
            </w:r>
            <w:r w:rsidRPr="00AF5E89">
              <w:rPr>
                <w:rFonts w:ascii="Sylfaen" w:hAnsi="Sylfaen" w:cs="Sylfaen"/>
                <w:b/>
                <w:spacing w:val="-1"/>
                <w:sz w:val="20"/>
                <w:szCs w:val="20"/>
              </w:rPr>
              <w:t>ინფორმირებულობის დაბალი დონე, მომართვიანობის ცვლილება</w:t>
            </w:r>
          </w:p>
        </w:tc>
      </w:tr>
    </w:tbl>
    <w:p w:rsidR="00AF78C0" w:rsidRPr="00AF5E89" w:rsidRDefault="00AF78C0" w:rsidP="00AF78C0">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426"/>
        <w:gridCol w:w="4536"/>
        <w:gridCol w:w="1527"/>
        <w:gridCol w:w="1166"/>
        <w:gridCol w:w="1533"/>
        <w:gridCol w:w="1527"/>
        <w:gridCol w:w="1527"/>
        <w:gridCol w:w="1006"/>
      </w:tblGrid>
      <w:tr w:rsidR="00AF78C0" w:rsidRPr="00AF5E89" w:rsidTr="00EF2A35">
        <w:trPr>
          <w:trHeight w:hRule="exact" w:val="475"/>
        </w:trPr>
        <w:tc>
          <w:tcPr>
            <w:tcW w:w="426" w:type="dxa"/>
            <w:vMerge w:val="restart"/>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spacing w:before="81"/>
              <w:ind w:left="1"/>
              <w:jc w:val="center"/>
              <w:rPr>
                <w:b/>
                <w:sz w:val="20"/>
                <w:szCs w:val="20"/>
              </w:rPr>
            </w:pPr>
            <w:r w:rsidRPr="00AF5E89">
              <w:rPr>
                <w:rFonts w:ascii="Sylfaen" w:hAnsi="Sylfaen" w:cs="Sylfaen"/>
                <w:b/>
                <w:bCs/>
                <w:sz w:val="20"/>
                <w:szCs w:val="20"/>
              </w:rPr>
              <w:t>№</w:t>
            </w:r>
          </w:p>
        </w:tc>
        <w:tc>
          <w:tcPr>
            <w:tcW w:w="4536" w:type="dxa"/>
            <w:vMerge w:val="restart"/>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spacing w:before="81"/>
              <w:rPr>
                <w:b/>
                <w:sz w:val="20"/>
                <w:szCs w:val="20"/>
              </w:rPr>
            </w:pPr>
            <w:r w:rsidRPr="00AF5E89">
              <w:rPr>
                <w:rFonts w:ascii="Sylfaen" w:hAnsi="Sylfaen" w:cs="Sylfaen"/>
                <w:b/>
                <w:bCs/>
                <w:sz w:val="20"/>
                <w:szCs w:val="20"/>
              </w:rPr>
              <w:t>ღონისძიების დასახელება</w:t>
            </w:r>
          </w:p>
        </w:tc>
        <w:tc>
          <w:tcPr>
            <w:tcW w:w="4226" w:type="dxa"/>
            <w:gridSpan w:val="3"/>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jc w:val="center"/>
              <w:rPr>
                <w:b/>
                <w:sz w:val="20"/>
                <w:szCs w:val="20"/>
              </w:rPr>
            </w:pPr>
            <w:r w:rsidRPr="00AF5E89">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spacing w:before="81"/>
              <w:ind w:left="409"/>
              <w:jc w:val="center"/>
              <w:rPr>
                <w:b/>
                <w:sz w:val="20"/>
                <w:szCs w:val="20"/>
              </w:rPr>
            </w:pPr>
            <w:r w:rsidRPr="00AF5E89">
              <w:rPr>
                <w:rFonts w:ascii="Sylfaen" w:hAnsi="Sylfaen" w:cs="Sylfaen"/>
                <w:b/>
                <w:bCs/>
                <w:sz w:val="20"/>
                <w:szCs w:val="20"/>
              </w:rPr>
              <w:t>სულ(ლარი)</w:t>
            </w:r>
          </w:p>
        </w:tc>
        <w:tc>
          <w:tcPr>
            <w:tcW w:w="2533" w:type="dxa"/>
            <w:gridSpan w:val="2"/>
            <w:vMerge w:val="restart"/>
            <w:tcBorders>
              <w:top w:val="single" w:sz="4" w:space="0" w:color="auto"/>
              <w:left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b/>
                <w:sz w:val="20"/>
                <w:szCs w:val="20"/>
              </w:rPr>
            </w:pPr>
            <w:r w:rsidRPr="00AF5E89">
              <w:rPr>
                <w:rFonts w:ascii="Sylfaen" w:hAnsi="Sylfaen" w:cs="Sylfaen"/>
                <w:b/>
                <w:bCs/>
                <w:sz w:val="20"/>
                <w:szCs w:val="20"/>
              </w:rPr>
              <w:t>მათშორის:</w:t>
            </w:r>
          </w:p>
        </w:tc>
      </w:tr>
      <w:tr w:rsidR="00AF78C0" w:rsidRPr="00AF5E89" w:rsidTr="00EF2A35">
        <w:trPr>
          <w:trHeight w:hRule="exact" w:val="15"/>
        </w:trPr>
        <w:tc>
          <w:tcPr>
            <w:tcW w:w="426" w:type="dxa"/>
            <w:vMerge/>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tc>
        <w:tc>
          <w:tcPr>
            <w:tcW w:w="4536" w:type="dxa"/>
            <w:vMerge/>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tc>
        <w:tc>
          <w:tcPr>
            <w:tcW w:w="4226" w:type="dxa"/>
            <w:gridSpan w:val="3"/>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tc>
        <w:tc>
          <w:tcPr>
            <w:tcW w:w="2533" w:type="dxa"/>
            <w:gridSpan w:val="2"/>
            <w:vMerge/>
            <w:tcBorders>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rFonts w:ascii="Sylfaen" w:hAnsi="Sylfaen" w:cs="Sylfaen"/>
                <w:b/>
                <w:bCs/>
                <w:sz w:val="20"/>
                <w:szCs w:val="20"/>
              </w:rPr>
            </w:pPr>
          </w:p>
        </w:tc>
      </w:tr>
      <w:tr w:rsidR="00AF78C0" w:rsidRPr="00AF5E89" w:rsidTr="00EF2A35">
        <w:trPr>
          <w:trHeight w:hRule="exact" w:val="651"/>
        </w:trPr>
        <w:tc>
          <w:tcPr>
            <w:tcW w:w="426" w:type="dxa"/>
            <w:vMerge/>
            <w:tcBorders>
              <w:top w:val="single" w:sz="6" w:space="0" w:color="A6A6A6"/>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b/>
                <w:sz w:val="20"/>
                <w:szCs w:val="20"/>
              </w:rPr>
            </w:pPr>
          </w:p>
        </w:tc>
        <w:tc>
          <w:tcPr>
            <w:tcW w:w="4536" w:type="dxa"/>
            <w:vMerge/>
            <w:tcBorders>
              <w:top w:val="single" w:sz="6" w:space="0" w:color="A6A6A6"/>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0"/>
              <w:jc w:val="center"/>
              <w:rPr>
                <w:b/>
                <w:sz w:val="20"/>
                <w:szCs w:val="20"/>
              </w:rPr>
            </w:pPr>
            <w:r w:rsidRPr="00AF5E89">
              <w:rPr>
                <w:rFonts w:ascii="Sylfaen" w:hAnsi="Sylfaen" w:cs="Sylfaen"/>
                <w:b/>
                <w:bCs/>
                <w:sz w:val="20"/>
                <w:szCs w:val="20"/>
              </w:rPr>
              <w:t>განზომილება</w:t>
            </w:r>
          </w:p>
        </w:tc>
        <w:tc>
          <w:tcPr>
            <w:tcW w:w="1166"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0"/>
              <w:jc w:val="center"/>
              <w:rPr>
                <w:b/>
                <w:sz w:val="20"/>
                <w:szCs w:val="20"/>
              </w:rPr>
            </w:pPr>
            <w:r w:rsidRPr="00AF5E89">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ind w:left="130" w:right="126"/>
              <w:jc w:val="center"/>
              <w:rPr>
                <w:b/>
                <w:sz w:val="20"/>
                <w:szCs w:val="20"/>
              </w:rPr>
            </w:pPr>
            <w:r w:rsidRPr="00AF5E89">
              <w:rPr>
                <w:rFonts w:ascii="Sylfaen" w:hAnsi="Sylfaen" w:cs="Sylfaen"/>
                <w:b/>
                <w:bCs/>
                <w:sz w:val="20"/>
                <w:szCs w:val="20"/>
              </w:rPr>
              <w:t>ერთეულისსაშუალოფასი</w:t>
            </w:r>
          </w:p>
        </w:tc>
        <w:tc>
          <w:tcPr>
            <w:tcW w:w="1527" w:type="dxa"/>
            <w:vMerge/>
            <w:tcBorders>
              <w:top w:val="single" w:sz="6" w:space="0" w:color="A6A6A6"/>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jc w:val="center"/>
              <w:rPr>
                <w:b/>
                <w:sz w:val="20"/>
                <w:szCs w:val="20"/>
              </w:rPr>
            </w:pPr>
            <w:r w:rsidRPr="00AF5E89">
              <w:rPr>
                <w:rFonts w:ascii="Sylfaen" w:hAnsi="Sylfaen" w:cs="Sylfaen"/>
                <w:b/>
                <w:bCs/>
                <w:sz w:val="20"/>
                <w:szCs w:val="20"/>
              </w:rPr>
              <w:t>საბიუჯეტოსახსრები</w:t>
            </w:r>
          </w:p>
        </w:tc>
        <w:tc>
          <w:tcPr>
            <w:tcW w:w="1006"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ind w:right="-5"/>
              <w:jc w:val="center"/>
              <w:rPr>
                <w:b/>
                <w:sz w:val="20"/>
                <w:szCs w:val="20"/>
              </w:rPr>
            </w:pPr>
            <w:r w:rsidRPr="00AF5E89">
              <w:rPr>
                <w:rFonts w:ascii="Sylfaen" w:hAnsi="Sylfaen" w:cs="Sylfaen"/>
                <w:b/>
                <w:bCs/>
                <w:sz w:val="20"/>
                <w:szCs w:val="20"/>
                <w:lang w:val="ka-GE"/>
              </w:rPr>
              <w:t xml:space="preserve">სხვა            </w:t>
            </w:r>
            <w:r w:rsidRPr="00AF5E89">
              <w:rPr>
                <w:rFonts w:ascii="Sylfaen" w:hAnsi="Sylfaen" w:cs="Sylfaen"/>
                <w:b/>
                <w:bCs/>
                <w:sz w:val="20"/>
                <w:szCs w:val="20"/>
              </w:rPr>
              <w:t>სახსრები</w:t>
            </w:r>
          </w:p>
        </w:tc>
      </w:tr>
      <w:tr w:rsidR="00AF78C0" w:rsidRPr="00AF5E89" w:rsidTr="00EF2A35">
        <w:trPr>
          <w:trHeight w:hRule="exact" w:val="762"/>
        </w:trPr>
        <w:tc>
          <w:tcPr>
            <w:tcW w:w="426"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1</w:t>
            </w:r>
          </w:p>
        </w:tc>
        <w:tc>
          <w:tcPr>
            <w:tcW w:w="4536"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autoSpaceDE w:val="0"/>
              <w:autoSpaceDN w:val="0"/>
              <w:adjustRightInd w:val="0"/>
              <w:spacing w:line="360" w:lineRule="auto"/>
              <w:ind w:left="141" w:right="142"/>
              <w:jc w:val="both"/>
              <w:rPr>
                <w:rFonts w:ascii="Sylfaen" w:eastAsiaTheme="minorHAnsi" w:hAnsi="Sylfaen" w:cs="Sylfaen"/>
                <w:b/>
                <w:sz w:val="18"/>
                <w:szCs w:val="18"/>
                <w:lang w:val="ka-GE"/>
              </w:rPr>
            </w:pPr>
            <w:r w:rsidRPr="00AF5E89">
              <w:rPr>
                <w:rFonts w:ascii="Sylfaen" w:eastAsia="Times New Roman" w:hAnsi="Sylfaen" w:cs="Calibri"/>
                <w:sz w:val="18"/>
                <w:szCs w:val="18"/>
              </w:rPr>
              <w:t xml:space="preserve">0-დან 200 000 ქულის   </w:t>
            </w:r>
            <w:r w:rsidRPr="00AF5E89">
              <w:rPr>
                <w:rFonts w:ascii="Sylfaen" w:eastAsia="Times New Roman" w:hAnsi="Sylfaen" w:cs="Calibri"/>
                <w:sz w:val="18"/>
                <w:szCs w:val="18"/>
                <w:lang w:val="ka-GE"/>
              </w:rPr>
              <w:t xml:space="preserve">მქონე </w:t>
            </w:r>
            <w:r w:rsidRPr="00AF5E89">
              <w:rPr>
                <w:rFonts w:ascii="Sylfaen" w:eastAsia="Times New Roman" w:hAnsi="Sylfaen" w:cs="Calibri"/>
                <w:sz w:val="18"/>
                <w:szCs w:val="18"/>
              </w:rPr>
              <w:t xml:space="preserve"> ოჯახებზე მე-3 შვილის დაბადებისას მატერიალური დახმარების გაწევა</w:t>
            </w: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widowControl w:val="0"/>
              <w:autoSpaceDE w:val="0"/>
              <w:autoSpaceDN w:val="0"/>
              <w:adjustRightInd w:val="0"/>
              <w:jc w:val="center"/>
              <w:rPr>
                <w:rFonts w:ascii="Sylfaen" w:hAnsi="Sylfaen"/>
                <w:sz w:val="18"/>
                <w:szCs w:val="18"/>
                <w:lang w:val="ka-GE"/>
              </w:rPr>
            </w:pPr>
            <w:r w:rsidRPr="00AF5E89">
              <w:rPr>
                <w:rFonts w:ascii="Sylfaen" w:hAnsi="Sylfaen" w:cs="Sylfaen"/>
                <w:sz w:val="18"/>
                <w:szCs w:val="18"/>
              </w:rPr>
              <w:t>ბ</w:t>
            </w:r>
            <w:r w:rsidRPr="00AF5E89">
              <w:rPr>
                <w:rFonts w:ascii="Sylfaen" w:hAnsi="Sylfaen" w:cs="Sylfaen"/>
                <w:spacing w:val="-1"/>
                <w:sz w:val="18"/>
                <w:szCs w:val="18"/>
              </w:rPr>
              <w:t>ე</w:t>
            </w:r>
            <w:r w:rsidRPr="00AF5E89">
              <w:rPr>
                <w:rFonts w:ascii="Sylfaen" w:hAnsi="Sylfaen" w:cs="Sylfaen"/>
                <w:spacing w:val="1"/>
                <w:sz w:val="18"/>
                <w:szCs w:val="18"/>
              </w:rPr>
              <w:t>ნ</w:t>
            </w:r>
            <w:r w:rsidRPr="00AF5E89">
              <w:rPr>
                <w:rFonts w:ascii="Sylfaen" w:hAnsi="Sylfaen" w:cs="Sylfaen"/>
                <w:spacing w:val="-1"/>
                <w:sz w:val="18"/>
                <w:szCs w:val="18"/>
              </w:rPr>
              <w:t>ეფი</w:t>
            </w:r>
            <w:r w:rsidRPr="00AF5E89">
              <w:rPr>
                <w:rFonts w:ascii="Sylfaen" w:hAnsi="Sylfaen" w:cs="Sylfaen"/>
                <w:sz w:val="18"/>
                <w:szCs w:val="18"/>
              </w:rPr>
              <w:t>ც</w:t>
            </w:r>
            <w:r w:rsidRPr="00AF5E89">
              <w:rPr>
                <w:rFonts w:ascii="Sylfaen" w:hAnsi="Sylfaen" w:cs="Sylfaen"/>
                <w:spacing w:val="-1"/>
                <w:sz w:val="18"/>
                <w:szCs w:val="18"/>
              </w:rPr>
              <w:t>ი</w:t>
            </w:r>
            <w:r w:rsidRPr="00AF5E89">
              <w:rPr>
                <w:rFonts w:ascii="Sylfaen" w:hAnsi="Sylfaen" w:cs="Sylfaen"/>
                <w:spacing w:val="1"/>
                <w:sz w:val="18"/>
                <w:szCs w:val="18"/>
              </w:rPr>
              <w:t>ა</w:t>
            </w:r>
            <w:r w:rsidRPr="00AF5E89">
              <w:rPr>
                <w:rFonts w:ascii="Sylfaen" w:hAnsi="Sylfaen" w:cs="Sylfaen"/>
                <w:sz w:val="18"/>
                <w:szCs w:val="18"/>
              </w:rPr>
              <w:t>რი</w:t>
            </w:r>
          </w:p>
        </w:tc>
        <w:tc>
          <w:tcPr>
            <w:tcW w:w="1166" w:type="dxa"/>
            <w:vMerge w:val="restart"/>
            <w:tcBorders>
              <w:top w:val="single" w:sz="4" w:space="0" w:color="auto"/>
              <w:left w:val="single" w:sz="4" w:space="0" w:color="auto"/>
              <w:right w:val="single" w:sz="4" w:space="0" w:color="auto"/>
            </w:tcBorders>
            <w:vAlign w:val="center"/>
          </w:tcPr>
          <w:p w:rsidR="00AF78C0" w:rsidRPr="00AF5E89" w:rsidRDefault="00AF78C0" w:rsidP="00EF2A35">
            <w:pPr>
              <w:pStyle w:val="TableParagraph"/>
              <w:kinsoku w:val="0"/>
              <w:overflowPunct w:val="0"/>
              <w:ind w:left="2"/>
              <w:jc w:val="center"/>
              <w:rPr>
                <w:rFonts w:ascii="Sylfaen" w:hAnsi="Sylfaen"/>
                <w:b/>
                <w:sz w:val="20"/>
                <w:szCs w:val="20"/>
                <w:lang w:val="en-GB"/>
              </w:rPr>
            </w:pPr>
            <w:r w:rsidRPr="00AF5E89">
              <w:rPr>
                <w:rFonts w:ascii="Sylfaen" w:hAnsi="Sylfaen"/>
                <w:b/>
                <w:sz w:val="20"/>
                <w:szCs w:val="20"/>
                <w:lang w:val="en-GB"/>
              </w:rPr>
              <w:t>135</w:t>
            </w:r>
          </w:p>
        </w:tc>
        <w:tc>
          <w:tcPr>
            <w:tcW w:w="1533"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spacing w:before="1"/>
              <w:jc w:val="center"/>
              <w:rPr>
                <w:b/>
                <w:sz w:val="20"/>
                <w:szCs w:val="20"/>
              </w:rPr>
            </w:pPr>
          </w:p>
          <w:p w:rsidR="00AF78C0" w:rsidRPr="00AF5E89" w:rsidRDefault="00AF78C0" w:rsidP="00EF2A35">
            <w:pPr>
              <w:pStyle w:val="TableParagraph"/>
              <w:kinsoku w:val="0"/>
              <w:overflowPunct w:val="0"/>
              <w:ind w:left="5"/>
              <w:jc w:val="center"/>
              <w:rPr>
                <w:rFonts w:ascii="Sylfaen" w:hAnsi="Sylfaen"/>
                <w:b/>
                <w:sz w:val="20"/>
                <w:szCs w:val="20"/>
                <w:lang w:val="en-GB"/>
              </w:rPr>
            </w:pPr>
            <w:r w:rsidRPr="00AF5E89">
              <w:rPr>
                <w:rFonts w:ascii="Sylfaen" w:hAnsi="Sylfaen"/>
                <w:b/>
                <w:sz w:val="20"/>
                <w:szCs w:val="20"/>
                <w:lang w:val="en-GB"/>
              </w:rPr>
              <w:t>600</w:t>
            </w:r>
          </w:p>
        </w:tc>
        <w:tc>
          <w:tcPr>
            <w:tcW w:w="1527" w:type="dxa"/>
            <w:vMerge w:val="restart"/>
            <w:tcBorders>
              <w:top w:val="single" w:sz="4" w:space="0" w:color="auto"/>
              <w:left w:val="single" w:sz="4" w:space="0" w:color="auto"/>
              <w:right w:val="single" w:sz="4" w:space="0" w:color="auto"/>
            </w:tcBorders>
            <w:vAlign w:val="center"/>
          </w:tcPr>
          <w:p w:rsidR="00AF78C0" w:rsidRPr="00AF5E89" w:rsidRDefault="00AF78C0" w:rsidP="00EF2A35">
            <w:pPr>
              <w:pStyle w:val="TableParagraph"/>
              <w:kinsoku w:val="0"/>
              <w:overflowPunct w:val="0"/>
              <w:spacing w:before="122"/>
              <w:ind w:left="2"/>
              <w:jc w:val="center"/>
              <w:rPr>
                <w:rFonts w:ascii="Sylfaen" w:hAnsi="Sylfaen"/>
                <w:b/>
                <w:sz w:val="20"/>
                <w:szCs w:val="20"/>
                <w:lang w:val="en-GB"/>
              </w:rPr>
            </w:pPr>
            <w:r w:rsidRPr="00AF5E89">
              <w:rPr>
                <w:rFonts w:ascii="Sylfaen" w:hAnsi="Sylfaen"/>
                <w:b/>
                <w:sz w:val="20"/>
                <w:szCs w:val="20"/>
                <w:lang w:val="ka-GE"/>
              </w:rPr>
              <w:t>70,0</w:t>
            </w:r>
            <w:r w:rsidRPr="00AF5E89">
              <w:rPr>
                <w:rFonts w:ascii="Sylfaen" w:hAnsi="Sylfaen"/>
                <w:b/>
                <w:sz w:val="20"/>
                <w:szCs w:val="20"/>
                <w:lang w:val="en-GB"/>
              </w:rPr>
              <w:t>00</w:t>
            </w:r>
          </w:p>
        </w:tc>
        <w:tc>
          <w:tcPr>
            <w:tcW w:w="1527" w:type="dxa"/>
            <w:vMerge w:val="restart"/>
            <w:tcBorders>
              <w:top w:val="single" w:sz="4" w:space="0" w:color="auto"/>
              <w:left w:val="single" w:sz="4" w:space="0" w:color="auto"/>
              <w:right w:val="single" w:sz="4" w:space="0" w:color="auto"/>
            </w:tcBorders>
            <w:vAlign w:val="center"/>
          </w:tcPr>
          <w:p w:rsidR="00AF78C0" w:rsidRPr="00AF5E89" w:rsidRDefault="00AF78C0" w:rsidP="00EF2A35">
            <w:pPr>
              <w:pStyle w:val="TableParagraph"/>
              <w:kinsoku w:val="0"/>
              <w:overflowPunct w:val="0"/>
              <w:spacing w:before="122"/>
              <w:ind w:left="2"/>
              <w:jc w:val="center"/>
              <w:rPr>
                <w:rFonts w:ascii="Sylfaen" w:hAnsi="Sylfaen"/>
                <w:b/>
                <w:sz w:val="20"/>
                <w:szCs w:val="20"/>
                <w:lang w:val="en-GB"/>
              </w:rPr>
            </w:pPr>
            <w:r w:rsidRPr="00AF5E89">
              <w:rPr>
                <w:rFonts w:ascii="Sylfaen" w:hAnsi="Sylfaen"/>
                <w:b/>
                <w:sz w:val="20"/>
                <w:szCs w:val="20"/>
                <w:lang w:val="ka-GE"/>
              </w:rPr>
              <w:t>70,0</w:t>
            </w:r>
            <w:r w:rsidRPr="00AF5E89">
              <w:rPr>
                <w:rFonts w:ascii="Sylfaen" w:hAnsi="Sylfaen"/>
                <w:b/>
                <w:sz w:val="20"/>
                <w:szCs w:val="20"/>
                <w:lang w:val="en-GB"/>
              </w:rPr>
              <w:t>00</w:t>
            </w:r>
          </w:p>
        </w:tc>
        <w:tc>
          <w:tcPr>
            <w:tcW w:w="1006" w:type="dxa"/>
            <w:vMerge w:val="restart"/>
            <w:tcBorders>
              <w:top w:val="single" w:sz="4" w:space="0" w:color="auto"/>
              <w:left w:val="single" w:sz="4" w:space="0" w:color="auto"/>
              <w:right w:val="single" w:sz="4" w:space="0" w:color="auto"/>
            </w:tcBorders>
            <w:vAlign w:val="center"/>
          </w:tcPr>
          <w:p w:rsidR="00AF78C0" w:rsidRPr="00AF5E89" w:rsidRDefault="00AF78C0" w:rsidP="00EF2A35">
            <w:pPr>
              <w:pStyle w:val="TableParagraph"/>
              <w:kinsoku w:val="0"/>
              <w:overflowPunct w:val="0"/>
              <w:ind w:left="2"/>
              <w:jc w:val="center"/>
              <w:rPr>
                <w:rFonts w:ascii="Sylfaen" w:hAnsi="Sylfaen"/>
                <w:b/>
                <w:sz w:val="20"/>
                <w:szCs w:val="20"/>
                <w:lang w:val="ka-GE"/>
              </w:rPr>
            </w:pPr>
          </w:p>
        </w:tc>
      </w:tr>
      <w:tr w:rsidR="00AF78C0" w:rsidRPr="00AF5E89" w:rsidTr="00EF2A35">
        <w:trPr>
          <w:trHeight w:hRule="exact" w:val="696"/>
        </w:trPr>
        <w:tc>
          <w:tcPr>
            <w:tcW w:w="426"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2</w:t>
            </w:r>
          </w:p>
        </w:tc>
        <w:tc>
          <w:tcPr>
            <w:tcW w:w="4536"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autoSpaceDE w:val="0"/>
              <w:autoSpaceDN w:val="0"/>
              <w:adjustRightInd w:val="0"/>
              <w:spacing w:line="360" w:lineRule="auto"/>
              <w:ind w:left="141" w:right="142"/>
              <w:jc w:val="both"/>
              <w:rPr>
                <w:rFonts w:ascii="Sylfaen" w:eastAsiaTheme="minorHAnsi" w:hAnsi="Sylfaen" w:cs="Sylfaen"/>
                <w:sz w:val="18"/>
                <w:szCs w:val="18"/>
                <w:lang w:val="ka-GE"/>
              </w:rPr>
            </w:pPr>
            <w:r w:rsidRPr="00AF5E89">
              <w:rPr>
                <w:rFonts w:ascii="Sylfaen" w:eastAsia="Times New Roman" w:hAnsi="Sylfaen" w:cs="Calibri"/>
                <w:sz w:val="18"/>
                <w:szCs w:val="18"/>
              </w:rPr>
              <w:t xml:space="preserve">0-დან 200 000 ქულის   </w:t>
            </w:r>
            <w:r w:rsidRPr="00AF5E89">
              <w:rPr>
                <w:rFonts w:ascii="Sylfaen" w:eastAsia="Times New Roman" w:hAnsi="Sylfaen" w:cs="Calibri"/>
                <w:sz w:val="18"/>
                <w:szCs w:val="18"/>
                <w:lang w:val="ka-GE"/>
              </w:rPr>
              <w:t xml:space="preserve">მქონე </w:t>
            </w:r>
            <w:r w:rsidRPr="00AF5E89">
              <w:rPr>
                <w:rFonts w:ascii="Sylfaen" w:eastAsia="Times New Roman" w:hAnsi="Sylfaen" w:cs="Calibri"/>
                <w:sz w:val="18"/>
                <w:szCs w:val="18"/>
              </w:rPr>
              <w:t xml:space="preserve"> ოჯახებზე მე-4 შვილის დაბადებისას მატერიალური </w:t>
            </w: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widowControl w:val="0"/>
              <w:tabs>
                <w:tab w:val="left" w:pos="1527"/>
              </w:tabs>
              <w:autoSpaceDE w:val="0"/>
              <w:autoSpaceDN w:val="0"/>
              <w:adjustRightInd w:val="0"/>
              <w:ind w:right="-33"/>
              <w:jc w:val="both"/>
              <w:rPr>
                <w:rFonts w:ascii="Sylfaen" w:hAnsi="Sylfaen"/>
                <w:sz w:val="18"/>
                <w:szCs w:val="18"/>
                <w:lang w:val="ka-GE"/>
              </w:rPr>
            </w:pPr>
            <w:r w:rsidRPr="00AF5E89">
              <w:rPr>
                <w:rFonts w:ascii="Sylfaen" w:hAnsi="Sylfaen" w:cs="Sylfaen"/>
                <w:sz w:val="18"/>
                <w:szCs w:val="18"/>
              </w:rPr>
              <w:t>ბ</w:t>
            </w:r>
            <w:r w:rsidRPr="00AF5E89">
              <w:rPr>
                <w:rFonts w:ascii="Sylfaen" w:hAnsi="Sylfaen" w:cs="Sylfaen"/>
                <w:spacing w:val="-1"/>
                <w:sz w:val="18"/>
                <w:szCs w:val="18"/>
              </w:rPr>
              <w:t>ე</w:t>
            </w:r>
            <w:r w:rsidRPr="00AF5E89">
              <w:rPr>
                <w:rFonts w:ascii="Sylfaen" w:hAnsi="Sylfaen" w:cs="Sylfaen"/>
                <w:spacing w:val="1"/>
                <w:sz w:val="18"/>
                <w:szCs w:val="18"/>
              </w:rPr>
              <w:t>ნ</w:t>
            </w:r>
            <w:r w:rsidRPr="00AF5E89">
              <w:rPr>
                <w:rFonts w:ascii="Sylfaen" w:hAnsi="Sylfaen" w:cs="Sylfaen"/>
                <w:spacing w:val="-1"/>
                <w:sz w:val="18"/>
                <w:szCs w:val="18"/>
              </w:rPr>
              <w:t>ეფი</w:t>
            </w:r>
            <w:r w:rsidRPr="00AF5E89">
              <w:rPr>
                <w:rFonts w:ascii="Sylfaen" w:hAnsi="Sylfaen" w:cs="Sylfaen"/>
                <w:sz w:val="18"/>
                <w:szCs w:val="18"/>
              </w:rPr>
              <w:t>ც</w:t>
            </w:r>
            <w:r w:rsidRPr="00AF5E89">
              <w:rPr>
                <w:rFonts w:ascii="Sylfaen" w:hAnsi="Sylfaen" w:cs="Sylfaen"/>
                <w:spacing w:val="-1"/>
                <w:sz w:val="18"/>
                <w:szCs w:val="18"/>
              </w:rPr>
              <w:t>ი</w:t>
            </w:r>
            <w:r w:rsidRPr="00AF5E89">
              <w:rPr>
                <w:rFonts w:ascii="Sylfaen" w:hAnsi="Sylfaen" w:cs="Sylfaen"/>
                <w:spacing w:val="1"/>
                <w:sz w:val="18"/>
                <w:szCs w:val="18"/>
              </w:rPr>
              <w:t>ა</w:t>
            </w:r>
            <w:r w:rsidRPr="00AF5E89">
              <w:rPr>
                <w:rFonts w:ascii="Sylfaen" w:hAnsi="Sylfaen" w:cs="Sylfaen"/>
                <w:sz w:val="18"/>
                <w:szCs w:val="18"/>
              </w:rPr>
              <w:t>რი</w:t>
            </w:r>
          </w:p>
        </w:tc>
        <w:tc>
          <w:tcPr>
            <w:tcW w:w="1166" w:type="dxa"/>
            <w:vMerge/>
            <w:tcBorders>
              <w:left w:val="single" w:sz="4" w:space="0" w:color="auto"/>
              <w:right w:val="single" w:sz="4" w:space="0" w:color="auto"/>
            </w:tcBorders>
            <w:vAlign w:val="center"/>
          </w:tcPr>
          <w:p w:rsidR="00AF78C0" w:rsidRPr="00AF5E89" w:rsidRDefault="00AF78C0" w:rsidP="00EF2A35">
            <w:pPr>
              <w:pStyle w:val="TableParagraph"/>
              <w:kinsoku w:val="0"/>
              <w:overflowPunct w:val="0"/>
              <w:ind w:left="2"/>
              <w:jc w:val="center"/>
              <w:rPr>
                <w:rFonts w:ascii="Sylfaen" w:hAnsi="Sylfaen"/>
                <w:b/>
                <w:sz w:val="20"/>
                <w:szCs w:val="20"/>
                <w:lang w:val="ka-GE"/>
              </w:rPr>
            </w:pPr>
          </w:p>
        </w:tc>
        <w:tc>
          <w:tcPr>
            <w:tcW w:w="1533"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spacing w:before="122"/>
              <w:ind w:left="5"/>
              <w:jc w:val="center"/>
              <w:rPr>
                <w:rFonts w:ascii="Sylfaen" w:hAnsi="Sylfaen"/>
                <w:b/>
                <w:sz w:val="20"/>
                <w:szCs w:val="20"/>
                <w:lang w:val="en-GB"/>
              </w:rPr>
            </w:pPr>
            <w:r w:rsidRPr="00AF5E89">
              <w:rPr>
                <w:rFonts w:ascii="Sylfaen" w:hAnsi="Sylfaen"/>
                <w:b/>
                <w:sz w:val="20"/>
                <w:szCs w:val="20"/>
                <w:lang w:val="en-GB"/>
              </w:rPr>
              <w:t>800</w:t>
            </w:r>
          </w:p>
        </w:tc>
        <w:tc>
          <w:tcPr>
            <w:tcW w:w="1527" w:type="dxa"/>
            <w:vMerge/>
            <w:tcBorders>
              <w:left w:val="single" w:sz="4" w:space="0" w:color="auto"/>
              <w:right w:val="single" w:sz="4" w:space="0" w:color="auto"/>
            </w:tcBorders>
            <w:vAlign w:val="center"/>
          </w:tcPr>
          <w:p w:rsidR="00AF78C0" w:rsidRPr="00AF5E89" w:rsidRDefault="00AF78C0" w:rsidP="00EF2A35">
            <w:pPr>
              <w:pStyle w:val="TableParagraph"/>
              <w:kinsoku w:val="0"/>
              <w:overflowPunct w:val="0"/>
              <w:spacing w:before="122"/>
              <w:ind w:left="2"/>
              <w:jc w:val="center"/>
              <w:rPr>
                <w:rFonts w:ascii="Sylfaen" w:hAnsi="Sylfaen"/>
                <w:b/>
                <w:sz w:val="20"/>
                <w:szCs w:val="20"/>
                <w:lang w:val="ka-GE"/>
              </w:rPr>
            </w:pPr>
          </w:p>
        </w:tc>
        <w:tc>
          <w:tcPr>
            <w:tcW w:w="1527" w:type="dxa"/>
            <w:vMerge/>
            <w:tcBorders>
              <w:left w:val="single" w:sz="4" w:space="0" w:color="auto"/>
              <w:right w:val="single" w:sz="4" w:space="0" w:color="auto"/>
            </w:tcBorders>
            <w:vAlign w:val="center"/>
          </w:tcPr>
          <w:p w:rsidR="00AF78C0" w:rsidRPr="00AF5E89" w:rsidRDefault="00AF78C0" w:rsidP="00EF2A35">
            <w:pPr>
              <w:pStyle w:val="TableParagraph"/>
              <w:kinsoku w:val="0"/>
              <w:overflowPunct w:val="0"/>
              <w:spacing w:before="122"/>
              <w:ind w:left="2"/>
              <w:jc w:val="center"/>
              <w:rPr>
                <w:rFonts w:ascii="Sylfaen" w:hAnsi="Sylfaen"/>
                <w:b/>
                <w:sz w:val="20"/>
                <w:szCs w:val="20"/>
                <w:lang w:val="ka-GE"/>
              </w:rPr>
            </w:pPr>
          </w:p>
        </w:tc>
        <w:tc>
          <w:tcPr>
            <w:tcW w:w="1006" w:type="dxa"/>
            <w:vMerge/>
            <w:tcBorders>
              <w:left w:val="single" w:sz="4" w:space="0" w:color="auto"/>
              <w:right w:val="single" w:sz="4" w:space="0" w:color="auto"/>
            </w:tcBorders>
            <w:vAlign w:val="center"/>
          </w:tcPr>
          <w:p w:rsidR="00AF78C0" w:rsidRPr="00AF5E89" w:rsidRDefault="00AF78C0" w:rsidP="00EF2A35">
            <w:pPr>
              <w:pStyle w:val="TableParagraph"/>
              <w:kinsoku w:val="0"/>
              <w:overflowPunct w:val="0"/>
              <w:ind w:left="2"/>
              <w:jc w:val="center"/>
              <w:rPr>
                <w:rFonts w:ascii="Sylfaen" w:hAnsi="Sylfaen"/>
                <w:b/>
                <w:sz w:val="20"/>
                <w:szCs w:val="20"/>
                <w:lang w:val="ka-GE"/>
              </w:rPr>
            </w:pPr>
          </w:p>
        </w:tc>
      </w:tr>
      <w:tr w:rsidR="00AF78C0" w:rsidRPr="00AF5E89" w:rsidTr="00EF2A35">
        <w:trPr>
          <w:trHeight w:hRule="exact" w:val="1010"/>
        </w:trPr>
        <w:tc>
          <w:tcPr>
            <w:tcW w:w="426"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3</w:t>
            </w:r>
          </w:p>
        </w:tc>
        <w:tc>
          <w:tcPr>
            <w:tcW w:w="4536"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autoSpaceDE w:val="0"/>
              <w:autoSpaceDN w:val="0"/>
              <w:adjustRightInd w:val="0"/>
              <w:spacing w:line="360" w:lineRule="auto"/>
              <w:ind w:left="141" w:right="142"/>
              <w:jc w:val="both"/>
              <w:rPr>
                <w:rFonts w:ascii="Sylfaen" w:eastAsiaTheme="minorHAnsi" w:hAnsi="Sylfaen" w:cs="Sylfaen"/>
                <w:b/>
                <w:sz w:val="18"/>
                <w:szCs w:val="18"/>
                <w:lang w:val="ka-GE"/>
              </w:rPr>
            </w:pPr>
            <w:r w:rsidRPr="00AF5E89">
              <w:rPr>
                <w:rFonts w:ascii="Sylfaen" w:eastAsia="Times New Roman" w:hAnsi="Sylfaen" w:cs="Calibri"/>
                <w:sz w:val="18"/>
                <w:szCs w:val="18"/>
              </w:rPr>
              <w:t xml:space="preserve">0-დან 200 000 ქულის   </w:t>
            </w:r>
            <w:r w:rsidRPr="00AF5E89">
              <w:rPr>
                <w:rFonts w:ascii="Sylfaen" w:eastAsia="Times New Roman" w:hAnsi="Sylfaen" w:cs="Calibri"/>
                <w:sz w:val="18"/>
                <w:szCs w:val="18"/>
                <w:lang w:val="ka-GE"/>
              </w:rPr>
              <w:t xml:space="preserve">მქონე </w:t>
            </w:r>
            <w:r w:rsidRPr="00AF5E89">
              <w:rPr>
                <w:rFonts w:ascii="Sylfaen" w:eastAsia="Times New Roman" w:hAnsi="Sylfaen" w:cs="Calibri"/>
                <w:sz w:val="18"/>
                <w:szCs w:val="18"/>
              </w:rPr>
              <w:t xml:space="preserve"> ოჯახებზემე-5 და მომდევნო შვილის დაბადებისას მატერიალური დახმარების გაწევა</w:t>
            </w: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widowControl w:val="0"/>
              <w:autoSpaceDE w:val="0"/>
              <w:autoSpaceDN w:val="0"/>
              <w:adjustRightInd w:val="0"/>
              <w:spacing w:before="7" w:line="160" w:lineRule="exact"/>
              <w:jc w:val="both"/>
              <w:rPr>
                <w:rFonts w:ascii="Sylfaen" w:hAnsi="Sylfaen"/>
                <w:sz w:val="18"/>
                <w:szCs w:val="18"/>
                <w:lang w:val="en-GB"/>
              </w:rPr>
            </w:pPr>
          </w:p>
          <w:p w:rsidR="00AF78C0" w:rsidRPr="00AF5E89" w:rsidRDefault="00AF78C0" w:rsidP="00EF2A35">
            <w:pPr>
              <w:widowControl w:val="0"/>
              <w:autoSpaceDE w:val="0"/>
              <w:autoSpaceDN w:val="0"/>
              <w:adjustRightInd w:val="0"/>
              <w:spacing w:before="7" w:line="160" w:lineRule="exact"/>
              <w:jc w:val="both"/>
              <w:rPr>
                <w:rFonts w:ascii="Sylfaen" w:hAnsi="Sylfaen"/>
                <w:sz w:val="18"/>
                <w:szCs w:val="18"/>
                <w:lang w:val="ka-GE"/>
              </w:rPr>
            </w:pPr>
            <w:r w:rsidRPr="00AF5E89">
              <w:rPr>
                <w:rFonts w:ascii="Sylfaen" w:hAnsi="Sylfaen" w:cs="Sylfaen"/>
                <w:sz w:val="18"/>
                <w:szCs w:val="18"/>
              </w:rPr>
              <w:t>ბ</w:t>
            </w:r>
            <w:r w:rsidRPr="00AF5E89">
              <w:rPr>
                <w:rFonts w:ascii="Sylfaen" w:hAnsi="Sylfaen" w:cs="Sylfaen"/>
                <w:spacing w:val="-1"/>
                <w:sz w:val="18"/>
                <w:szCs w:val="18"/>
              </w:rPr>
              <w:t>ე</w:t>
            </w:r>
            <w:r w:rsidRPr="00AF5E89">
              <w:rPr>
                <w:rFonts w:ascii="Sylfaen" w:hAnsi="Sylfaen" w:cs="Sylfaen"/>
                <w:spacing w:val="1"/>
                <w:sz w:val="18"/>
                <w:szCs w:val="18"/>
              </w:rPr>
              <w:t>ნ</w:t>
            </w:r>
            <w:r w:rsidRPr="00AF5E89">
              <w:rPr>
                <w:rFonts w:ascii="Sylfaen" w:hAnsi="Sylfaen" w:cs="Sylfaen"/>
                <w:spacing w:val="-1"/>
                <w:sz w:val="18"/>
                <w:szCs w:val="18"/>
              </w:rPr>
              <w:t>ეფი</w:t>
            </w:r>
            <w:r w:rsidRPr="00AF5E89">
              <w:rPr>
                <w:rFonts w:ascii="Sylfaen" w:hAnsi="Sylfaen" w:cs="Sylfaen"/>
                <w:sz w:val="18"/>
                <w:szCs w:val="18"/>
              </w:rPr>
              <w:t>ც</w:t>
            </w:r>
            <w:r w:rsidRPr="00AF5E89">
              <w:rPr>
                <w:rFonts w:ascii="Sylfaen" w:hAnsi="Sylfaen" w:cs="Sylfaen"/>
                <w:spacing w:val="-1"/>
                <w:sz w:val="18"/>
                <w:szCs w:val="18"/>
              </w:rPr>
              <w:t>ი</w:t>
            </w:r>
            <w:r w:rsidRPr="00AF5E89">
              <w:rPr>
                <w:rFonts w:ascii="Sylfaen" w:hAnsi="Sylfaen" w:cs="Sylfaen"/>
                <w:spacing w:val="1"/>
                <w:sz w:val="18"/>
                <w:szCs w:val="18"/>
              </w:rPr>
              <w:t>ა</w:t>
            </w:r>
            <w:r w:rsidRPr="00AF5E89">
              <w:rPr>
                <w:rFonts w:ascii="Sylfaen" w:hAnsi="Sylfaen" w:cs="Sylfaen"/>
                <w:sz w:val="18"/>
                <w:szCs w:val="18"/>
              </w:rPr>
              <w:t>რი</w:t>
            </w:r>
          </w:p>
        </w:tc>
        <w:tc>
          <w:tcPr>
            <w:tcW w:w="1166" w:type="dxa"/>
            <w:vMerge/>
            <w:tcBorders>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ind w:left="2"/>
              <w:jc w:val="center"/>
              <w:rPr>
                <w:rFonts w:ascii="Sylfaen" w:hAnsi="Sylfaen"/>
                <w:b/>
                <w:sz w:val="20"/>
                <w:szCs w:val="20"/>
                <w:lang w:val="ka-GE"/>
              </w:rPr>
            </w:pPr>
          </w:p>
        </w:tc>
        <w:tc>
          <w:tcPr>
            <w:tcW w:w="1533"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spacing w:before="5"/>
              <w:jc w:val="center"/>
              <w:rPr>
                <w:b/>
                <w:sz w:val="20"/>
                <w:szCs w:val="20"/>
              </w:rPr>
            </w:pPr>
          </w:p>
          <w:p w:rsidR="00AF78C0" w:rsidRPr="00AF5E89" w:rsidRDefault="00AF78C0" w:rsidP="00EF2A35">
            <w:pPr>
              <w:pStyle w:val="TableParagraph"/>
              <w:kinsoku w:val="0"/>
              <w:overflowPunct w:val="0"/>
              <w:ind w:left="5"/>
              <w:jc w:val="center"/>
              <w:rPr>
                <w:rFonts w:ascii="Sylfaen" w:hAnsi="Sylfaen"/>
                <w:b/>
                <w:sz w:val="20"/>
                <w:szCs w:val="20"/>
                <w:lang w:val="en-GB"/>
              </w:rPr>
            </w:pPr>
            <w:r w:rsidRPr="00AF5E89">
              <w:rPr>
                <w:rFonts w:ascii="Sylfaen" w:hAnsi="Sylfaen"/>
                <w:b/>
                <w:sz w:val="20"/>
                <w:szCs w:val="20"/>
                <w:lang w:val="en-GB"/>
              </w:rPr>
              <w:t>1 000</w:t>
            </w:r>
          </w:p>
        </w:tc>
        <w:tc>
          <w:tcPr>
            <w:tcW w:w="1527" w:type="dxa"/>
            <w:vMerge/>
            <w:tcBorders>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spacing w:before="122"/>
              <w:ind w:left="2"/>
              <w:jc w:val="center"/>
              <w:rPr>
                <w:rFonts w:ascii="Sylfaen" w:hAnsi="Sylfaen" w:cs="Sylfaen"/>
                <w:b/>
                <w:sz w:val="20"/>
                <w:szCs w:val="20"/>
              </w:rPr>
            </w:pPr>
          </w:p>
        </w:tc>
        <w:tc>
          <w:tcPr>
            <w:tcW w:w="1527" w:type="dxa"/>
            <w:vMerge/>
            <w:tcBorders>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spacing w:before="122"/>
              <w:ind w:left="2"/>
              <w:jc w:val="center"/>
              <w:rPr>
                <w:rFonts w:ascii="Sylfaen" w:hAnsi="Sylfaen" w:cs="Sylfaen"/>
                <w:b/>
                <w:sz w:val="20"/>
                <w:szCs w:val="20"/>
              </w:rPr>
            </w:pPr>
          </w:p>
        </w:tc>
        <w:tc>
          <w:tcPr>
            <w:tcW w:w="1006" w:type="dxa"/>
            <w:vMerge/>
            <w:tcBorders>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ind w:left="2"/>
              <w:jc w:val="center"/>
              <w:rPr>
                <w:rFonts w:ascii="Sylfaen" w:hAnsi="Sylfaen"/>
                <w:b/>
                <w:sz w:val="20"/>
                <w:szCs w:val="20"/>
                <w:lang w:val="ka-GE"/>
              </w:rPr>
            </w:pPr>
          </w:p>
        </w:tc>
      </w:tr>
      <w:tr w:rsidR="00AF78C0" w:rsidRPr="00AF5E89" w:rsidTr="00EF2A35">
        <w:trPr>
          <w:trHeight w:hRule="exact" w:val="433"/>
        </w:trPr>
        <w:tc>
          <w:tcPr>
            <w:tcW w:w="4962" w:type="dxa"/>
            <w:gridSpan w:val="2"/>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ka-GE"/>
              </w:rPr>
              <w:t>სულ 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ind w:left="2"/>
              <w:jc w:val="center"/>
              <w:rPr>
                <w:rFonts w:ascii="Sylfaen" w:hAnsi="Sylfaen"/>
                <w:b/>
                <w:sz w:val="20"/>
                <w:szCs w:val="20"/>
                <w:lang w:val="ka-GE"/>
              </w:rPr>
            </w:pPr>
          </w:p>
        </w:tc>
        <w:tc>
          <w:tcPr>
            <w:tcW w:w="1166"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ind w:left="2"/>
              <w:jc w:val="center"/>
              <w:rPr>
                <w:rFonts w:ascii="Sylfaen" w:hAnsi="Sylfaen"/>
                <w:b/>
                <w:sz w:val="20"/>
                <w:szCs w:val="20"/>
                <w:lang w:val="ka-GE"/>
              </w:rPr>
            </w:pPr>
          </w:p>
        </w:tc>
        <w:tc>
          <w:tcPr>
            <w:tcW w:w="1533"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ind w:left="2"/>
              <w:jc w:val="center"/>
              <w:rPr>
                <w:rFonts w:ascii="Sylfaen" w:hAnsi="Sylfaen"/>
                <w:b/>
                <w:sz w:val="20"/>
                <w:szCs w:val="20"/>
                <w:lang w:val="ka-GE"/>
              </w:rPr>
            </w:pPr>
          </w:p>
        </w:tc>
        <w:tc>
          <w:tcPr>
            <w:tcW w:w="1527"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ind w:left="2"/>
              <w:jc w:val="center"/>
              <w:rPr>
                <w:rFonts w:ascii="Sylfaen" w:hAnsi="Sylfaen"/>
                <w:b/>
                <w:sz w:val="20"/>
                <w:szCs w:val="20"/>
                <w:lang w:val="en-GB"/>
              </w:rPr>
            </w:pPr>
            <w:r w:rsidRPr="00AF5E89">
              <w:rPr>
                <w:rFonts w:ascii="Sylfaen" w:hAnsi="Sylfaen"/>
                <w:b/>
                <w:sz w:val="20"/>
                <w:szCs w:val="20"/>
                <w:lang w:val="ka-GE"/>
              </w:rPr>
              <w:t>70,0</w:t>
            </w:r>
            <w:r w:rsidRPr="00AF5E89">
              <w:rPr>
                <w:rFonts w:ascii="Sylfaen" w:hAnsi="Sylfaen"/>
                <w:b/>
                <w:sz w:val="20"/>
                <w:szCs w:val="20"/>
                <w:lang w:val="en-GB"/>
              </w:rPr>
              <w:t>00</w:t>
            </w:r>
          </w:p>
        </w:tc>
        <w:tc>
          <w:tcPr>
            <w:tcW w:w="1527"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ind w:left="2"/>
              <w:jc w:val="center"/>
              <w:rPr>
                <w:rFonts w:ascii="Sylfaen" w:hAnsi="Sylfaen"/>
                <w:b/>
                <w:sz w:val="20"/>
                <w:szCs w:val="20"/>
                <w:lang w:val="en-GB"/>
              </w:rPr>
            </w:pPr>
            <w:r w:rsidRPr="00AF5E89">
              <w:rPr>
                <w:rFonts w:ascii="Sylfaen" w:hAnsi="Sylfaen"/>
                <w:b/>
                <w:sz w:val="20"/>
                <w:szCs w:val="20"/>
                <w:lang w:val="ka-GE"/>
              </w:rPr>
              <w:t>70,0</w:t>
            </w:r>
            <w:r w:rsidRPr="00AF5E89">
              <w:rPr>
                <w:rFonts w:ascii="Sylfaen" w:hAnsi="Sylfaen"/>
                <w:b/>
                <w:sz w:val="20"/>
                <w:szCs w:val="20"/>
                <w:lang w:val="en-GB"/>
              </w:rPr>
              <w:t>00</w:t>
            </w:r>
          </w:p>
        </w:tc>
        <w:tc>
          <w:tcPr>
            <w:tcW w:w="1006"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ind w:left="2"/>
              <w:jc w:val="center"/>
              <w:rPr>
                <w:rFonts w:ascii="Sylfaen" w:hAnsi="Sylfaen"/>
                <w:b/>
                <w:sz w:val="20"/>
                <w:szCs w:val="20"/>
                <w:lang w:val="ka-GE"/>
              </w:rPr>
            </w:pPr>
          </w:p>
        </w:tc>
      </w:tr>
    </w:tbl>
    <w:p w:rsidR="00AF78C0" w:rsidRPr="00AF5E89" w:rsidRDefault="00AF78C0" w:rsidP="00AF78C0">
      <w:pPr>
        <w:pStyle w:val="TableParagraph"/>
        <w:kinsoku w:val="0"/>
        <w:overflowPunct w:val="0"/>
        <w:ind w:left="2"/>
        <w:jc w:val="center"/>
        <w:rPr>
          <w:rFonts w:ascii="Sylfaen" w:hAnsi="Sylfaen"/>
          <w:b/>
          <w:sz w:val="20"/>
          <w:szCs w:val="20"/>
          <w:lang w:val="ka-GE"/>
        </w:rPr>
      </w:pPr>
    </w:p>
    <w:tbl>
      <w:tblPr>
        <w:tblW w:w="13209" w:type="dxa"/>
        <w:tblInd w:w="93" w:type="dxa"/>
        <w:tblLook w:val="04A0"/>
      </w:tblPr>
      <w:tblGrid>
        <w:gridCol w:w="4938"/>
        <w:gridCol w:w="5685"/>
        <w:gridCol w:w="2357"/>
        <w:gridCol w:w="1012"/>
      </w:tblGrid>
      <w:tr w:rsidR="00AF78C0" w:rsidRPr="00AF5E89" w:rsidTr="00EF2A35">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AF78C0" w:rsidRPr="00AF5E89" w:rsidRDefault="00AF78C0" w:rsidP="00EF2A35">
            <w:pPr>
              <w:spacing w:after="0" w:line="240" w:lineRule="auto"/>
              <w:jc w:val="both"/>
              <w:rPr>
                <w:rFonts w:eastAsia="Times New Roman"/>
                <w:b/>
                <w:bCs/>
                <w:sz w:val="18"/>
                <w:szCs w:val="18"/>
              </w:rPr>
            </w:pPr>
            <w:r w:rsidRPr="00AF5E89">
              <w:rPr>
                <w:rFonts w:ascii="Sylfaen" w:eastAsia="Times New Roman" w:hAnsi="Sylfaen" w:cs="Sylfaen"/>
                <w:b/>
                <w:bCs/>
                <w:sz w:val="18"/>
                <w:szCs w:val="18"/>
              </w:rPr>
              <w:t>მოსალოდნელიშუალედურიშედეგი</w:t>
            </w:r>
          </w:p>
        </w:tc>
      </w:tr>
      <w:tr w:rsidR="00AF78C0" w:rsidRPr="00AF5E89" w:rsidTr="00EF2A35">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F78C0" w:rsidRPr="00AF5E89" w:rsidRDefault="00AF78C0" w:rsidP="00EF2A35">
            <w:pPr>
              <w:spacing w:after="0" w:line="240" w:lineRule="auto"/>
              <w:jc w:val="both"/>
              <w:rPr>
                <w:rFonts w:eastAsia="Times New Roman"/>
                <w:sz w:val="18"/>
                <w:szCs w:val="18"/>
              </w:rPr>
            </w:pPr>
            <w:r w:rsidRPr="00AF5E89">
              <w:rPr>
                <w:rFonts w:ascii="Sylfaen" w:eastAsia="Times New Roman" w:hAnsi="Sylfaen" w:cs="Sylfaen"/>
              </w:rPr>
              <w:t>მუნიციპალიტეტშიმცხოვრებისხვადასხვასოციალურიკატეგორიისმოსახლეობაუზრუნველყოფილიაფინანსურიდახმარებითადასოციალურისერვისებით</w:t>
            </w:r>
          </w:p>
        </w:tc>
      </w:tr>
      <w:tr w:rsidR="00AF78C0" w:rsidRPr="00AF5E89" w:rsidTr="00EF2A35">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AF78C0" w:rsidRPr="00AF5E89" w:rsidRDefault="00AF78C0" w:rsidP="00EF2A35">
            <w:pPr>
              <w:spacing w:after="0" w:line="240" w:lineRule="auto"/>
              <w:jc w:val="both"/>
              <w:rPr>
                <w:rFonts w:eastAsia="Times New Roman"/>
                <w:b/>
                <w:bCs/>
                <w:sz w:val="18"/>
                <w:szCs w:val="18"/>
              </w:rPr>
            </w:pPr>
            <w:r w:rsidRPr="00AF5E89">
              <w:rPr>
                <w:rFonts w:ascii="Sylfaen" w:eastAsia="Times New Roman" w:hAnsi="Sylfaen" w:cs="Sylfaen"/>
                <w:b/>
                <w:bCs/>
                <w:sz w:val="18"/>
                <w:szCs w:val="18"/>
              </w:rPr>
              <w:t>გაეროს მდგრადი განვითარების მიზანი (SDG), რომლის მიღწევასაც ემსახურება 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AF78C0" w:rsidRPr="00AF5E89" w:rsidRDefault="00AF78C0" w:rsidP="00EF2A35">
            <w:pPr>
              <w:spacing w:after="0" w:line="240" w:lineRule="auto"/>
              <w:jc w:val="center"/>
              <w:rPr>
                <w:rFonts w:eastAsia="Times New Roman"/>
                <w:sz w:val="18"/>
                <w:szCs w:val="18"/>
              </w:rPr>
            </w:pPr>
            <w:r w:rsidRPr="00AF5E89">
              <w:rPr>
                <w:rFonts w:ascii="Sylfaen" w:eastAsia="Times New Roman" w:hAnsi="Sylfaen" w:cs="Sylfaen"/>
                <w:sz w:val="18"/>
                <w:szCs w:val="18"/>
              </w:rPr>
              <w:t>მიზანი</w:t>
            </w:r>
            <w:r w:rsidRPr="00AF5E89">
              <w:rPr>
                <w:rFonts w:eastAsia="Times New Roman" w:cs="Calibri"/>
                <w:sz w:val="18"/>
                <w:szCs w:val="18"/>
              </w:rPr>
              <w:t xml:space="preserve"> 1 - </w:t>
            </w:r>
            <w:r w:rsidRPr="00AF5E89">
              <w:rPr>
                <w:rFonts w:ascii="Sylfaen" w:eastAsia="Times New Roman" w:hAnsi="Sylfaen" w:cs="Sylfaen"/>
                <w:sz w:val="18"/>
                <w:szCs w:val="18"/>
              </w:rPr>
              <w:t>სიღარიბისყველაფორმისაღმოფხვრა</w:t>
            </w:r>
            <w:r w:rsidRPr="00AF5E89">
              <w:rPr>
                <w:rFonts w:eastAsia="Times New Roman" w:cs="Calibri"/>
                <w:sz w:val="18"/>
                <w:szCs w:val="18"/>
              </w:rPr>
              <w:t>;</w:t>
            </w:r>
            <w:r w:rsidRPr="00AF5E89">
              <w:rPr>
                <w:rFonts w:ascii="Sylfaen" w:eastAsia="Times New Roman" w:hAnsi="Sylfaen" w:cs="Sylfaen"/>
                <w:sz w:val="18"/>
                <w:szCs w:val="18"/>
              </w:rPr>
              <w:t>მიზანი</w:t>
            </w:r>
            <w:r w:rsidRPr="00AF5E89">
              <w:rPr>
                <w:rFonts w:eastAsia="Times New Roman" w:cs="Calibri"/>
                <w:sz w:val="18"/>
                <w:szCs w:val="18"/>
              </w:rPr>
              <w:t xml:space="preserve"> 2 - </w:t>
            </w:r>
            <w:r w:rsidRPr="00AF5E89">
              <w:rPr>
                <w:rFonts w:ascii="Sylfaen" w:eastAsia="Times New Roman" w:hAnsi="Sylfaen" w:cs="Sylfaen"/>
                <w:sz w:val="18"/>
                <w:szCs w:val="18"/>
              </w:rPr>
              <w:t>შიმშილისაღმოფხვრა</w:t>
            </w:r>
            <w:r w:rsidRPr="00AF5E89">
              <w:rPr>
                <w:rFonts w:eastAsia="Times New Roman" w:cs="Calibri"/>
                <w:sz w:val="18"/>
                <w:szCs w:val="18"/>
              </w:rPr>
              <w:t>;</w:t>
            </w:r>
            <w:r w:rsidRPr="00AF5E89">
              <w:rPr>
                <w:rFonts w:eastAsia="Times New Roman" w:cs="Calibri"/>
                <w:sz w:val="18"/>
                <w:szCs w:val="18"/>
              </w:rPr>
              <w:br/>
            </w:r>
            <w:r w:rsidRPr="00AF5E89">
              <w:rPr>
                <w:rFonts w:ascii="Sylfaen" w:eastAsia="Times New Roman" w:hAnsi="Sylfaen" w:cs="Sylfaen"/>
                <w:sz w:val="18"/>
                <w:szCs w:val="18"/>
              </w:rPr>
              <w:t>მიზანი</w:t>
            </w:r>
            <w:r w:rsidRPr="00AF5E89">
              <w:rPr>
                <w:rFonts w:eastAsia="Times New Roman" w:cs="Calibri"/>
                <w:sz w:val="18"/>
                <w:szCs w:val="18"/>
              </w:rPr>
              <w:t xml:space="preserve"> 5 - </w:t>
            </w:r>
            <w:r w:rsidRPr="00AF5E89">
              <w:rPr>
                <w:rFonts w:ascii="Sylfaen" w:eastAsia="Times New Roman" w:hAnsi="Sylfaen" w:cs="Sylfaen"/>
                <w:sz w:val="18"/>
                <w:szCs w:val="18"/>
              </w:rPr>
              <w:t>გენდერულითანასწორობა</w:t>
            </w:r>
            <w:r w:rsidRPr="00AF5E89">
              <w:rPr>
                <w:rFonts w:eastAsia="Times New Roman" w:cs="Calibri"/>
                <w:sz w:val="18"/>
                <w:szCs w:val="18"/>
              </w:rPr>
              <w:t>;</w:t>
            </w:r>
            <w:r w:rsidRPr="00AF5E89">
              <w:rPr>
                <w:rFonts w:eastAsia="Times New Roman" w:cs="Calibri"/>
                <w:sz w:val="18"/>
                <w:szCs w:val="18"/>
              </w:rPr>
              <w:br/>
            </w:r>
            <w:r w:rsidRPr="00AF5E89">
              <w:rPr>
                <w:rFonts w:ascii="Sylfaen" w:eastAsia="Times New Roman" w:hAnsi="Sylfaen" w:cs="Sylfaen"/>
                <w:sz w:val="18"/>
                <w:szCs w:val="18"/>
              </w:rPr>
              <w:t>მიზანი</w:t>
            </w:r>
            <w:r w:rsidRPr="00AF5E89">
              <w:rPr>
                <w:rFonts w:eastAsia="Times New Roman" w:cs="Calibri"/>
                <w:sz w:val="18"/>
                <w:szCs w:val="18"/>
              </w:rPr>
              <w:t xml:space="preserve"> 10 - </w:t>
            </w:r>
            <w:r w:rsidRPr="00AF5E89">
              <w:rPr>
                <w:rFonts w:ascii="Sylfaen" w:eastAsia="Times New Roman" w:hAnsi="Sylfaen" w:cs="Sylfaen"/>
                <w:sz w:val="18"/>
                <w:szCs w:val="18"/>
              </w:rPr>
              <w:t>შემცირებულიუთანასწორობა</w:t>
            </w:r>
          </w:p>
        </w:tc>
        <w:tc>
          <w:tcPr>
            <w:tcW w:w="2218" w:type="dxa"/>
            <w:tcBorders>
              <w:top w:val="nil"/>
              <w:left w:val="nil"/>
              <w:bottom w:val="single" w:sz="4" w:space="0" w:color="auto"/>
              <w:right w:val="single" w:sz="4" w:space="0" w:color="auto"/>
            </w:tcBorders>
            <w:shd w:val="clear" w:color="auto" w:fill="auto"/>
            <w:noWrap/>
            <w:vAlign w:val="center"/>
            <w:hideMark/>
          </w:tcPr>
          <w:p w:rsidR="00AF78C0" w:rsidRPr="00AF5E89" w:rsidRDefault="00AF78C0" w:rsidP="00EF2A35">
            <w:pPr>
              <w:spacing w:after="0" w:line="240" w:lineRule="auto"/>
              <w:rPr>
                <w:rFonts w:eastAsia="Times New Roman" w:cs="Calibri"/>
                <w:b/>
                <w:bCs/>
              </w:rPr>
            </w:pPr>
            <w:r w:rsidRPr="00AF5E89">
              <w:rPr>
                <w:rFonts w:ascii="Sylfaen" w:eastAsia="Times New Roman" w:hAnsi="Sylfaen" w:cs="Sylfaen"/>
                <w:b/>
                <w:bCs/>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AF78C0" w:rsidRPr="00AF5E89" w:rsidRDefault="00AF78C0" w:rsidP="00EF2A35">
            <w:pPr>
              <w:spacing w:after="0" w:line="240" w:lineRule="auto"/>
              <w:jc w:val="center"/>
              <w:rPr>
                <w:rFonts w:eastAsia="Times New Roman" w:cs="Calibri"/>
              </w:rPr>
            </w:pPr>
            <w:r w:rsidRPr="00AF5E89">
              <w:rPr>
                <w:rFonts w:ascii="Sylfaen" w:eastAsia="Times New Roman" w:hAnsi="Sylfaen" w:cs="Sylfaen"/>
              </w:rPr>
              <w:t>დიახ</w:t>
            </w:r>
          </w:p>
        </w:tc>
      </w:tr>
    </w:tbl>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6"/>
          <w:szCs w:val="16"/>
          <w:lang w:val="ka-GE"/>
        </w:rPr>
      </w:pPr>
    </w:p>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tblPr>
      <w:tblGrid>
        <w:gridCol w:w="1883"/>
        <w:gridCol w:w="2600"/>
        <w:gridCol w:w="2022"/>
        <w:gridCol w:w="1871"/>
        <w:gridCol w:w="1877"/>
        <w:gridCol w:w="1878"/>
        <w:gridCol w:w="1336"/>
      </w:tblGrid>
      <w:tr w:rsidR="00AF78C0" w:rsidRPr="00AF5E89" w:rsidTr="00EF2A35">
        <w:trPr>
          <w:trHeight w:val="468"/>
        </w:trPr>
        <w:tc>
          <w:tcPr>
            <w:tcW w:w="1883" w:type="dxa"/>
            <w:tcBorders>
              <w:top w:val="single" w:sz="4" w:space="0" w:color="auto"/>
              <w:left w:val="single" w:sz="4" w:space="0" w:color="auto"/>
              <w:bottom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lang w:val="ka-GE"/>
              </w:rPr>
              <w:t xml:space="preserve">ქვეპროგრამის </w:t>
            </w:r>
            <w:r w:rsidRPr="00AF5E89">
              <w:rPr>
                <w:rFonts w:ascii="Sylfaen" w:hAnsi="Sylfaen" w:cs="Calibri"/>
                <w:b/>
                <w:bCs/>
                <w:sz w:val="16"/>
                <w:szCs w:val="16"/>
              </w:rPr>
              <w:t>კოდი</w:t>
            </w:r>
          </w:p>
        </w:tc>
        <w:tc>
          <w:tcPr>
            <w:tcW w:w="2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b/>
                <w:bCs/>
                <w:sz w:val="18"/>
                <w:szCs w:val="18"/>
                <w:lang w:val="en-GB" w:eastAsia="en-GB"/>
              </w:rPr>
            </w:pPr>
            <w:r w:rsidRPr="00AF5E89">
              <w:rPr>
                <w:rFonts w:ascii="Sylfaen" w:hAnsi="Sylfaen" w:cs="Calibri"/>
                <w:b/>
                <w:bCs/>
                <w:sz w:val="16"/>
                <w:szCs w:val="16"/>
                <w:lang w:val="ka-GE"/>
              </w:rPr>
              <w:t>ქვეპროგრამის დასახელება</w:t>
            </w:r>
          </w:p>
        </w:tc>
        <w:tc>
          <w:tcPr>
            <w:tcW w:w="8984" w:type="dxa"/>
            <w:gridSpan w:val="5"/>
            <w:tcBorders>
              <w:top w:val="single" w:sz="4" w:space="0" w:color="auto"/>
              <w:left w:val="nil"/>
              <w:bottom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AF78C0" w:rsidRPr="00AF5E89" w:rsidTr="00EF2A35">
        <w:trPr>
          <w:trHeight w:val="671"/>
        </w:trPr>
        <w:tc>
          <w:tcPr>
            <w:tcW w:w="1883" w:type="dxa"/>
            <w:tcBorders>
              <w:top w:val="nil"/>
              <w:left w:val="single" w:sz="4" w:space="0" w:color="auto"/>
              <w:bottom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sz w:val="18"/>
                <w:szCs w:val="18"/>
                <w:lang w:val="ka-GE"/>
              </w:rPr>
            </w:pPr>
            <w:r w:rsidRPr="00AF5E89">
              <w:rPr>
                <w:rFonts w:ascii="Sylfaen" w:hAnsi="Sylfaen" w:cs="Calibri"/>
                <w:b/>
                <w:sz w:val="18"/>
                <w:szCs w:val="18"/>
              </w:rPr>
              <w:lastRenderedPageBreak/>
              <w:t xml:space="preserve">06 02 </w:t>
            </w:r>
            <w:r>
              <w:rPr>
                <w:rFonts w:ascii="Sylfaen" w:hAnsi="Sylfaen" w:cs="Calibri"/>
                <w:b/>
                <w:sz w:val="18"/>
                <w:szCs w:val="18"/>
                <w:lang w:val="ka-GE"/>
              </w:rPr>
              <w:t>08</w:t>
            </w:r>
          </w:p>
        </w:tc>
        <w:tc>
          <w:tcPr>
            <w:tcW w:w="2600" w:type="dxa"/>
            <w:tcBorders>
              <w:top w:val="single" w:sz="4" w:space="0" w:color="auto"/>
              <w:left w:val="single" w:sz="4" w:space="0" w:color="auto"/>
              <w:bottom w:val="single" w:sz="4" w:space="0" w:color="auto"/>
              <w:right w:val="single" w:sz="4" w:space="0" w:color="auto"/>
            </w:tcBorders>
            <w:vAlign w:val="center"/>
            <w:hideMark/>
          </w:tcPr>
          <w:p w:rsidR="00AF78C0" w:rsidRPr="00AF5E89" w:rsidRDefault="00AF78C0" w:rsidP="00EF2A35">
            <w:pPr>
              <w:jc w:val="center"/>
              <w:rPr>
                <w:rFonts w:ascii="Sylfaen" w:hAnsi="Sylfaen" w:cs="Calibri"/>
                <w:b/>
                <w:bCs/>
                <w:sz w:val="16"/>
                <w:szCs w:val="16"/>
              </w:rPr>
            </w:pPr>
            <w:r w:rsidRPr="00AF5E89">
              <w:rPr>
                <w:rFonts w:ascii="Sylfaen" w:eastAsia="Times New Roman" w:hAnsi="Sylfaen" w:cs="Calibri"/>
                <w:b/>
                <w:sz w:val="16"/>
                <w:szCs w:val="16"/>
                <w:lang w:val="en-GB"/>
              </w:rPr>
              <w:t>მარტოხელა მშობლების ყოველთვიური მატერიალური დახმარება</w:t>
            </w:r>
          </w:p>
        </w:tc>
        <w:tc>
          <w:tcPr>
            <w:tcW w:w="8984" w:type="dxa"/>
            <w:gridSpan w:val="5"/>
            <w:tcBorders>
              <w:top w:val="nil"/>
              <w:left w:val="nil"/>
              <w:bottom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sz w:val="18"/>
                <w:szCs w:val="18"/>
                <w:lang w:val="ka-GE"/>
              </w:rPr>
            </w:pPr>
            <w:r w:rsidRPr="00AF5E89">
              <w:rPr>
                <w:rFonts w:ascii="Sylfaen" w:hAnsi="Sylfaen" w:cs="Calibri"/>
                <w:b/>
                <w:sz w:val="18"/>
                <w:szCs w:val="18"/>
                <w:lang w:val="ka-GE"/>
              </w:rPr>
              <w:t>სოციალური დაცვის ღონისძიებები</w:t>
            </w:r>
          </w:p>
        </w:tc>
      </w:tr>
      <w:tr w:rsidR="00AF78C0" w:rsidRPr="00AF5E89" w:rsidTr="00EF2A35">
        <w:trPr>
          <w:trHeight w:val="570"/>
        </w:trPr>
        <w:tc>
          <w:tcPr>
            <w:tcW w:w="1883" w:type="dxa"/>
            <w:vMerge w:val="restart"/>
            <w:tcBorders>
              <w:top w:val="nil"/>
              <w:left w:val="single" w:sz="4" w:space="0" w:color="auto"/>
              <w:right w:val="nil"/>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ქვეპროგრამის განმახორციელებელი სამსახური</w:t>
            </w:r>
          </w:p>
        </w:tc>
        <w:tc>
          <w:tcPr>
            <w:tcW w:w="2600" w:type="dxa"/>
            <w:vMerge w:val="restart"/>
            <w:tcBorders>
              <w:top w:val="single" w:sz="4" w:space="0" w:color="auto"/>
              <w:left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eastAsia="Times New Roman" w:hAnsi="Sylfaen" w:cs="Calibri"/>
                <w:b/>
                <w:sz w:val="20"/>
                <w:szCs w:val="20"/>
              </w:rPr>
              <w:t>ჯამრთელობისა და სოციალური დაცვის სამსახური</w:t>
            </w:r>
          </w:p>
        </w:tc>
        <w:tc>
          <w:tcPr>
            <w:tcW w:w="2022" w:type="dxa"/>
            <w:vMerge w:val="restart"/>
            <w:tcBorders>
              <w:top w:val="single" w:sz="4" w:space="0" w:color="auto"/>
              <w:left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lang w:val="ka-GE"/>
              </w:rPr>
            </w:pPr>
          </w:p>
          <w:p w:rsidR="00AF78C0" w:rsidRPr="00AF5E89" w:rsidRDefault="00AF78C0" w:rsidP="00EF2A35">
            <w:pPr>
              <w:jc w:val="center"/>
              <w:rPr>
                <w:rFonts w:ascii="Sylfaen" w:hAnsi="Sylfaen" w:cs="Calibri"/>
                <w:b/>
                <w:bCs/>
                <w:sz w:val="16"/>
                <w:szCs w:val="16"/>
                <w:lang w:val="ka-GE"/>
              </w:rPr>
            </w:pPr>
            <w:r w:rsidRPr="00AF5E89">
              <w:rPr>
                <w:rFonts w:ascii="Sylfaen" w:hAnsi="Sylfaen" w:cs="Calibri"/>
                <w:b/>
                <w:bCs/>
                <w:sz w:val="16"/>
                <w:szCs w:val="16"/>
                <w:lang w:val="ka-GE"/>
              </w:rPr>
              <w:t>ქვეპროგრამის ბიუჯეტი</w:t>
            </w: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2024 წლის დაფინანსება</w:t>
            </w:r>
            <w:r w:rsidRPr="00AF5E89">
              <w:rPr>
                <w:rFonts w:ascii="Sylfaen" w:hAnsi="Sylfaen" w:cs="Calibri"/>
                <w:b/>
                <w:bCs/>
                <w:sz w:val="16"/>
                <w:szCs w:val="16"/>
              </w:rPr>
              <w:br/>
              <w:t>ლარში</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2025 წლის დაფინანსება</w:t>
            </w:r>
            <w:r w:rsidRPr="00AF5E89">
              <w:rPr>
                <w:rFonts w:ascii="Sylfaen" w:hAnsi="Sylfaen" w:cs="Calibri"/>
                <w:b/>
                <w:bCs/>
                <w:sz w:val="16"/>
                <w:szCs w:val="16"/>
              </w:rPr>
              <w:br/>
              <w:t>ლარში</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2026 წლის დაფინანსება</w:t>
            </w:r>
            <w:r w:rsidRPr="00AF5E89">
              <w:rPr>
                <w:rFonts w:ascii="Sylfaen" w:hAnsi="Sylfaen" w:cs="Calibri"/>
                <w:b/>
                <w:bCs/>
                <w:sz w:val="16"/>
                <w:szCs w:val="16"/>
              </w:rPr>
              <w:br/>
              <w:t>ლარში</w:t>
            </w:r>
          </w:p>
        </w:tc>
        <w:tc>
          <w:tcPr>
            <w:tcW w:w="1336"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2027 წლის დაფინანსება</w:t>
            </w:r>
            <w:r w:rsidRPr="00AF5E89">
              <w:rPr>
                <w:rFonts w:ascii="Sylfaen" w:hAnsi="Sylfaen" w:cs="Calibri"/>
                <w:b/>
                <w:bCs/>
                <w:sz w:val="16"/>
                <w:szCs w:val="16"/>
              </w:rPr>
              <w:br/>
              <w:t>ლარში</w:t>
            </w:r>
          </w:p>
        </w:tc>
      </w:tr>
      <w:tr w:rsidR="00AF78C0" w:rsidRPr="00AF5E89" w:rsidTr="00EF2A35">
        <w:trPr>
          <w:trHeight w:val="419"/>
        </w:trPr>
        <w:tc>
          <w:tcPr>
            <w:tcW w:w="1883" w:type="dxa"/>
            <w:vMerge/>
            <w:tcBorders>
              <w:left w:val="single" w:sz="4" w:space="0" w:color="auto"/>
              <w:bottom w:val="single" w:sz="4" w:space="0" w:color="auto"/>
              <w:right w:val="nil"/>
            </w:tcBorders>
            <w:shd w:val="clear" w:color="000000" w:fill="FFFFFF"/>
          </w:tcPr>
          <w:p w:rsidR="00AF78C0" w:rsidRPr="00AF5E89" w:rsidRDefault="00AF78C0" w:rsidP="00EF2A35">
            <w:pPr>
              <w:jc w:val="center"/>
              <w:rPr>
                <w:rFonts w:ascii="Sylfaen" w:hAnsi="Sylfaen" w:cs="Calibri"/>
                <w:b/>
                <w:bCs/>
                <w:sz w:val="16"/>
                <w:szCs w:val="16"/>
              </w:rPr>
            </w:pPr>
          </w:p>
        </w:tc>
        <w:tc>
          <w:tcPr>
            <w:tcW w:w="2600" w:type="dxa"/>
            <w:vMerge/>
            <w:tcBorders>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eastAsia="Times New Roman" w:hAnsi="Sylfaen" w:cs="Calibri"/>
                <w:b/>
                <w:sz w:val="20"/>
                <w:szCs w:val="20"/>
              </w:rPr>
            </w:pPr>
          </w:p>
        </w:tc>
        <w:tc>
          <w:tcPr>
            <w:tcW w:w="2022" w:type="dxa"/>
            <w:vMerge/>
            <w:tcBorders>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sz w:val="18"/>
                <w:szCs w:val="18"/>
                <w:lang w:val="ka-GE"/>
              </w:rPr>
            </w:pPr>
            <w:r w:rsidRPr="00AF5E89">
              <w:rPr>
                <w:rFonts w:ascii="Sylfaen" w:hAnsi="Sylfaen" w:cs="Calibri"/>
                <w:b/>
                <w:sz w:val="18"/>
                <w:szCs w:val="18"/>
                <w:lang w:val="en-GB"/>
              </w:rPr>
              <w:t>15</w:t>
            </w:r>
            <w:r w:rsidRPr="00AF5E89">
              <w:rPr>
                <w:rFonts w:ascii="Sylfaen" w:hAnsi="Sylfaen" w:cs="Calibri"/>
                <w:b/>
                <w:sz w:val="18"/>
                <w:szCs w:val="18"/>
                <w:lang w:val="ka-GE"/>
              </w:rPr>
              <w:t>8,000</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sz w:val="18"/>
                <w:szCs w:val="18"/>
                <w:lang w:val="ka-GE"/>
              </w:rPr>
            </w:pPr>
            <w:r w:rsidRPr="00AF5E89">
              <w:rPr>
                <w:rFonts w:ascii="Sylfaen" w:hAnsi="Sylfaen" w:cs="Calibri"/>
                <w:b/>
                <w:sz w:val="18"/>
                <w:szCs w:val="18"/>
                <w:lang w:val="ka-GE"/>
              </w:rPr>
              <w:t>250,000</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sz w:val="18"/>
                <w:szCs w:val="18"/>
              </w:rPr>
            </w:pPr>
            <w:r w:rsidRPr="00AF5E89">
              <w:rPr>
                <w:rFonts w:ascii="Sylfaen" w:hAnsi="Sylfaen" w:cs="Calibri"/>
                <w:b/>
                <w:sz w:val="18"/>
                <w:szCs w:val="18"/>
                <w:lang w:val="ka-GE"/>
              </w:rPr>
              <w:t>250,000</w:t>
            </w:r>
          </w:p>
        </w:tc>
        <w:tc>
          <w:tcPr>
            <w:tcW w:w="1336"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sz w:val="18"/>
                <w:szCs w:val="18"/>
              </w:rPr>
            </w:pPr>
            <w:r w:rsidRPr="00AF5E89">
              <w:rPr>
                <w:rFonts w:ascii="Sylfaen" w:hAnsi="Sylfaen" w:cs="Calibri"/>
                <w:b/>
                <w:sz w:val="18"/>
                <w:szCs w:val="18"/>
                <w:lang w:val="ka-GE"/>
              </w:rPr>
              <w:t>250,000</w:t>
            </w:r>
          </w:p>
        </w:tc>
      </w:tr>
    </w:tbl>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tblPr>
      <w:tblGrid>
        <w:gridCol w:w="3716"/>
        <w:gridCol w:w="9751"/>
      </w:tblGrid>
      <w:tr w:rsidR="00AF78C0" w:rsidRPr="00AF5E89" w:rsidTr="00EF2A35">
        <w:trPr>
          <w:trHeight w:val="669"/>
        </w:trPr>
        <w:tc>
          <w:tcPr>
            <w:tcW w:w="3716" w:type="dxa"/>
            <w:tcBorders>
              <w:top w:val="single" w:sz="4" w:space="0" w:color="auto"/>
              <w:left w:val="single" w:sz="4" w:space="0" w:color="auto"/>
              <w:bottom w:val="single" w:sz="4" w:space="0" w:color="auto"/>
              <w:right w:val="nil"/>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ქვეპროგრამის აღწერა</w:t>
            </w:r>
          </w:p>
        </w:tc>
        <w:tc>
          <w:tcPr>
            <w:tcW w:w="9751" w:type="dxa"/>
            <w:tcBorders>
              <w:top w:val="single" w:sz="4" w:space="0" w:color="auto"/>
              <w:left w:val="single" w:sz="4" w:space="0" w:color="auto"/>
              <w:bottom w:val="single" w:sz="4" w:space="0" w:color="auto"/>
              <w:right w:val="single" w:sz="4" w:space="0" w:color="auto"/>
            </w:tcBorders>
            <w:shd w:val="clear" w:color="000000" w:fill="FFFFFF"/>
            <w:hideMark/>
          </w:tcPr>
          <w:p w:rsidR="00AF78C0" w:rsidRPr="00AF5E89" w:rsidRDefault="00AF78C0" w:rsidP="00EF2A35">
            <w:pPr>
              <w:rPr>
                <w:rFonts w:ascii="Sylfaen" w:hAnsi="Sylfaen" w:cs="Calibri"/>
                <w:sz w:val="14"/>
                <w:szCs w:val="14"/>
              </w:rPr>
            </w:pPr>
            <w:r w:rsidRPr="00AF5E89">
              <w:rPr>
                <w:rFonts w:ascii="Sylfaen" w:eastAsia="Times New Roman" w:hAnsi="Sylfaen" w:cs="Calibri"/>
                <w:sz w:val="14"/>
                <w:szCs w:val="14"/>
                <w:lang w:val="en-GB"/>
              </w:rPr>
              <w:t xml:space="preserve">ქვეპროგრამა ითვალისწინებს </w:t>
            </w:r>
            <w:r w:rsidRPr="00AF5E89">
              <w:rPr>
                <w:rFonts w:ascii="Sylfaen" w:hAnsi="Sylfaen" w:cs="Calibri"/>
                <w:sz w:val="14"/>
                <w:szCs w:val="14"/>
              </w:rPr>
              <w:t>ქობულეთის მუნიციპალიტეტში რეგისტრირებული</w:t>
            </w:r>
            <w:r w:rsidRPr="00AF5E89">
              <w:rPr>
                <w:rFonts w:ascii="Sylfaen" w:eastAsia="Times New Roman" w:hAnsi="Sylfaen" w:cs="Calibri"/>
                <w:sz w:val="14"/>
                <w:szCs w:val="14"/>
                <w:lang w:val="en-GB"/>
              </w:rPr>
              <w:t xml:space="preserve"> სოციალურად დაუცველი ოჯახების ერთიან ბაზაში რეგისტრირებული 0-დან 200 001-მდე ქულის მქონე  მარტოხელა მშობლების მატერიალურ დახმამარებას თითოეულ ბავშვზე (სავარაუდოდ </w:t>
            </w:r>
            <w:r w:rsidRPr="00AF5E89">
              <w:rPr>
                <w:rFonts w:ascii="Sylfaen" w:eastAsia="Times New Roman" w:hAnsi="Sylfaen" w:cs="Calibri"/>
                <w:sz w:val="14"/>
                <w:szCs w:val="14"/>
                <w:lang w:val="ka-GE"/>
              </w:rPr>
              <w:t>180</w:t>
            </w:r>
            <w:r w:rsidRPr="00AF5E89">
              <w:rPr>
                <w:rFonts w:ascii="Sylfaen" w:eastAsia="Times New Roman" w:hAnsi="Sylfaen" w:cs="Calibri"/>
                <w:sz w:val="14"/>
                <w:szCs w:val="14"/>
                <w:lang w:val="en-GB"/>
              </w:rPr>
              <w:t xml:space="preserve"> ბენეფიციარი) თვეში 100 ლარის ოდენობით, მათთვის მატერიალური და მორალური მხარდაჭერისათვის, ვინაიდან ხშირ შემთხვევაში აღნიშნული კატეგორიის ბენეფიციარებს  არ აქვს ელემენტარული სახსრები რაც ესაჭიროებათ ბავშვების ზრდისა და განვითარებისთვის.</w:t>
            </w:r>
          </w:p>
        </w:tc>
      </w:tr>
      <w:tr w:rsidR="00AF78C0" w:rsidRPr="00AF5E89" w:rsidTr="00EF2A35">
        <w:trPr>
          <w:trHeight w:val="7924"/>
        </w:trPr>
        <w:tc>
          <w:tcPr>
            <w:tcW w:w="3716" w:type="dxa"/>
            <w:tcBorders>
              <w:top w:val="single" w:sz="4" w:space="0" w:color="auto"/>
              <w:left w:val="single" w:sz="4" w:space="0" w:color="auto"/>
              <w:bottom w:val="single" w:sz="4" w:space="0" w:color="auto"/>
              <w:right w:val="nil"/>
            </w:tcBorders>
            <w:shd w:val="clear" w:color="000000" w:fill="FFFFFF"/>
            <w:hideMark/>
          </w:tcPr>
          <w:p w:rsidR="00AF78C0" w:rsidRPr="00AF5E89" w:rsidRDefault="00AF78C0" w:rsidP="00EF2A35">
            <w:pPr>
              <w:jc w:val="center"/>
              <w:rPr>
                <w:rFonts w:ascii="Sylfaen" w:hAnsi="Sylfaen" w:cs="Calibri"/>
                <w:b/>
                <w:bCs/>
                <w:sz w:val="16"/>
                <w:szCs w:val="16"/>
                <w:lang w:val="ka-GE"/>
              </w:rPr>
            </w:pPr>
            <w:r w:rsidRPr="00AF5E89">
              <w:rPr>
                <w:rFonts w:ascii="Sylfaen" w:hAnsi="Sylfaen" w:cs="Calibri"/>
                <w:b/>
                <w:bCs/>
                <w:sz w:val="16"/>
                <w:szCs w:val="16"/>
                <w:lang w:val="ka-GE"/>
              </w:rPr>
              <w:lastRenderedPageBreak/>
              <w:t>დამატებითი ინფორმაცია</w:t>
            </w:r>
          </w:p>
        </w:tc>
        <w:tc>
          <w:tcPr>
            <w:tcW w:w="9751" w:type="dxa"/>
            <w:tcBorders>
              <w:top w:val="single" w:sz="4" w:space="0" w:color="auto"/>
              <w:left w:val="single" w:sz="4" w:space="0" w:color="auto"/>
              <w:bottom w:val="single" w:sz="4" w:space="0" w:color="auto"/>
              <w:right w:val="single" w:sz="4" w:space="0" w:color="auto"/>
            </w:tcBorders>
            <w:shd w:val="clear" w:color="000000" w:fill="FFFFFF"/>
            <w:hideMark/>
          </w:tcPr>
          <w:p w:rsidR="00AF78C0" w:rsidRPr="00AF5E89" w:rsidRDefault="00AF78C0" w:rsidP="00EF2A35">
            <w:pPr>
              <w:spacing w:line="360" w:lineRule="auto"/>
              <w:jc w:val="both"/>
              <w:rPr>
                <w:rFonts w:ascii="Sylfaen" w:hAnsi="Sylfaen" w:cs="Sylfaen"/>
                <w:sz w:val="16"/>
                <w:szCs w:val="16"/>
                <w:lang w:val="ka-GE"/>
              </w:rPr>
            </w:pPr>
            <w:r w:rsidRPr="00AF5E89">
              <w:rPr>
                <w:rFonts w:ascii="Sylfaen" w:hAnsi="Sylfaen" w:cs="Sylfaen"/>
                <w:sz w:val="16"/>
                <w:szCs w:val="16"/>
                <w:lang w:val="ka-GE"/>
              </w:rPr>
              <w:t>ა) დახმარების გაცემა მოხდეს</w:t>
            </w:r>
            <w:r>
              <w:rPr>
                <w:rFonts w:ascii="Sylfaen" w:hAnsi="Sylfaen" w:cs="Sylfaen"/>
                <w:sz w:val="16"/>
                <w:szCs w:val="16"/>
                <w:lang w:val="ka-GE"/>
              </w:rPr>
              <w:t xml:space="preserve"> 202</w:t>
            </w:r>
            <w:r>
              <w:rPr>
                <w:rFonts w:ascii="Sylfaen" w:hAnsi="Sylfaen" w:cs="Sylfaen"/>
                <w:sz w:val="16"/>
                <w:szCs w:val="16"/>
              </w:rPr>
              <w:t>4</w:t>
            </w:r>
            <w:r w:rsidRPr="00AF5E89">
              <w:rPr>
                <w:rFonts w:ascii="Sylfaen" w:hAnsi="Sylfaen" w:cs="Sylfaen"/>
                <w:sz w:val="16"/>
                <w:szCs w:val="16"/>
                <w:lang w:val="ka-GE"/>
              </w:rPr>
              <w:t xml:space="preserve"> წლის იანვრის თვიდან</w:t>
            </w:r>
            <w:r>
              <w:rPr>
                <w:rFonts w:ascii="Sylfaen" w:hAnsi="Sylfaen" w:cs="Sylfaen"/>
                <w:sz w:val="16"/>
                <w:szCs w:val="16"/>
                <w:lang w:val="ka-GE"/>
              </w:rPr>
              <w:t xml:space="preserve"> 202</w:t>
            </w:r>
            <w:r>
              <w:rPr>
                <w:rFonts w:ascii="Sylfaen" w:hAnsi="Sylfaen" w:cs="Sylfaen"/>
                <w:sz w:val="16"/>
                <w:szCs w:val="16"/>
              </w:rPr>
              <w:t>4</w:t>
            </w:r>
            <w:r w:rsidRPr="00AF5E89">
              <w:rPr>
                <w:rFonts w:ascii="Sylfaen" w:hAnsi="Sylfaen" w:cs="Sylfaen"/>
                <w:sz w:val="16"/>
                <w:szCs w:val="16"/>
                <w:lang w:val="ka-GE"/>
              </w:rPr>
              <w:t xml:space="preserve"> წლის დეკემბრის თვის ჩათვლით.</w:t>
            </w:r>
          </w:p>
          <w:p w:rsidR="00AF78C0" w:rsidRPr="00AF5E89" w:rsidRDefault="00AF78C0" w:rsidP="00EF2A35">
            <w:pPr>
              <w:spacing w:line="360" w:lineRule="auto"/>
              <w:jc w:val="both"/>
              <w:rPr>
                <w:rFonts w:ascii="Sylfaen" w:hAnsi="Sylfaen" w:cs="Sylfaen"/>
                <w:sz w:val="16"/>
                <w:szCs w:val="16"/>
                <w:lang w:val="ka-GE"/>
              </w:rPr>
            </w:pPr>
            <w:r w:rsidRPr="00AF5E89">
              <w:rPr>
                <w:rFonts w:ascii="Sylfaen" w:hAnsi="Sylfaen" w:cs="Sylfaen"/>
                <w:sz w:val="16"/>
                <w:szCs w:val="16"/>
                <w:lang w:val="ka-GE"/>
              </w:rPr>
              <w:t>ბ) მატერიალური რესურსის გაცემის სქემა:</w:t>
            </w:r>
          </w:p>
          <w:p w:rsidR="00AF78C0" w:rsidRPr="00AF5E89" w:rsidRDefault="00AF78C0" w:rsidP="00EF2A35">
            <w:pPr>
              <w:spacing w:line="360" w:lineRule="auto"/>
              <w:jc w:val="both"/>
              <w:rPr>
                <w:rFonts w:ascii="Sylfaen" w:hAnsi="Sylfaen" w:cs="Sylfaen"/>
                <w:sz w:val="16"/>
                <w:szCs w:val="16"/>
                <w:lang w:val="ka-GE"/>
              </w:rPr>
            </w:pPr>
            <w:r w:rsidRPr="00AF5E89">
              <w:rPr>
                <w:rFonts w:ascii="Sylfaen" w:hAnsi="Sylfaen" w:cs="Sylfaen"/>
                <w:sz w:val="16"/>
                <w:szCs w:val="16"/>
                <w:lang w:val="ka-GE"/>
              </w:rPr>
              <w:t>მარტოხელა მშობელი/უფლებამოსილი პირი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ჯანმრთელობისა და სოციალური დაცვის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დახმარების დანიშვნის თაობაზე, საკითხის დადებითად გადაწყვეტის შემთხვევაში მერიის საფინანსო სამსახური მერის ბრძანების საფუძველზე გადაურიცხავს ყოველთვიურად ბენეფიციარს შესაბამის ანგარიშზე დახმარებას.</w:t>
            </w:r>
          </w:p>
          <w:p w:rsidR="00AF78C0" w:rsidRPr="00AF5E89" w:rsidRDefault="00AF78C0" w:rsidP="00EF2A35">
            <w:pPr>
              <w:spacing w:line="360" w:lineRule="auto"/>
              <w:jc w:val="both"/>
              <w:rPr>
                <w:rFonts w:ascii="Sylfaen" w:hAnsi="Sylfaen" w:cs="Sylfaen"/>
                <w:sz w:val="16"/>
                <w:szCs w:val="16"/>
                <w:lang w:val="ka-GE"/>
              </w:rPr>
            </w:pPr>
            <w:r w:rsidRPr="00AF5E89">
              <w:rPr>
                <w:rFonts w:ascii="Sylfaen" w:hAnsi="Sylfaen" w:cs="Sylfaen"/>
                <w:sz w:val="16"/>
                <w:szCs w:val="16"/>
                <w:lang w:val="ka-GE"/>
              </w:rPr>
              <w:t>გ) მოსარგებლეთა შერჩევის წესი:</w:t>
            </w:r>
          </w:p>
          <w:p w:rsidR="00AF78C0" w:rsidRPr="00AF5E89" w:rsidRDefault="00AF78C0" w:rsidP="00EF2A35">
            <w:pPr>
              <w:spacing w:line="360" w:lineRule="auto"/>
              <w:jc w:val="both"/>
              <w:rPr>
                <w:rFonts w:ascii="Sylfaen" w:hAnsi="Sylfaen" w:cs="Sylfaen"/>
                <w:sz w:val="16"/>
                <w:szCs w:val="16"/>
                <w:lang w:val="ka-GE"/>
              </w:rPr>
            </w:pPr>
            <w:r>
              <w:rPr>
                <w:rFonts w:ascii="Sylfaen" w:eastAsia="Times New Roman" w:hAnsi="Sylfaen" w:cs="Calibri"/>
                <w:sz w:val="16"/>
                <w:szCs w:val="16"/>
                <w:lang w:val="ka-GE"/>
              </w:rPr>
              <w:t>ქობულეთის მუნიციპალიტეტში 202</w:t>
            </w:r>
            <w:r>
              <w:rPr>
                <w:rFonts w:ascii="Sylfaen" w:eastAsia="Times New Roman" w:hAnsi="Sylfaen" w:cs="Calibri"/>
                <w:sz w:val="16"/>
                <w:szCs w:val="16"/>
              </w:rPr>
              <w:t>4</w:t>
            </w:r>
            <w:r w:rsidRPr="00AF5E89">
              <w:rPr>
                <w:rFonts w:ascii="Sylfaen" w:eastAsia="Times New Roman" w:hAnsi="Sylfaen" w:cs="Calibri"/>
                <w:sz w:val="16"/>
                <w:szCs w:val="16"/>
                <w:lang w:val="ka-GE"/>
              </w:rPr>
              <w:t xml:space="preserve"> წლის 1 იანვრის მდგომარეობით   რეგისტრირებული   </w:t>
            </w:r>
            <w:r w:rsidRPr="00AF5E89">
              <w:rPr>
                <w:rFonts w:ascii="Sylfaen" w:hAnsi="Sylfaen" w:cs="Sylfaen"/>
                <w:sz w:val="16"/>
                <w:szCs w:val="16"/>
                <w:lang w:val="ka-GE"/>
              </w:rPr>
              <w:t>სოციალურად დაუცველი ოჯახების ერთიან ბაზაში  0-დან 200 001-მდე სარეიტინგო ქულის მქონე  მარტოხელა მშობლებისათვის, რომლებსაც ჰყავთ 18 წლამდე ასაკის ბავშვ(ებ)ი და წარმოადგენს შემდეგ დოკუმენტს:</w:t>
            </w:r>
          </w:p>
          <w:p w:rsidR="00AF78C0" w:rsidRPr="00AF5E89" w:rsidRDefault="00AF78C0" w:rsidP="00AF78C0">
            <w:pPr>
              <w:pStyle w:val="a3"/>
              <w:numPr>
                <w:ilvl w:val="0"/>
                <w:numId w:val="19"/>
              </w:numPr>
              <w:spacing w:line="360" w:lineRule="auto"/>
              <w:jc w:val="both"/>
              <w:rPr>
                <w:rFonts w:ascii="Sylfaen" w:hAnsi="Sylfaen" w:cs="Sylfaen"/>
                <w:sz w:val="16"/>
                <w:szCs w:val="16"/>
                <w:lang w:val="ka-GE"/>
              </w:rPr>
            </w:pPr>
            <w:r w:rsidRPr="00AF5E89">
              <w:rPr>
                <w:rFonts w:ascii="Sylfaen" w:hAnsi="Sylfaen" w:cs="Sylfaen"/>
                <w:sz w:val="16"/>
                <w:szCs w:val="16"/>
                <w:lang w:val="ka-GE"/>
              </w:rPr>
              <w:t>განცხადება მუნიციპალიტეტის მერის სახელზე;</w:t>
            </w:r>
          </w:p>
          <w:p w:rsidR="00AF78C0" w:rsidRPr="00AF5E89" w:rsidRDefault="00AF78C0" w:rsidP="00AF78C0">
            <w:pPr>
              <w:pStyle w:val="a3"/>
              <w:numPr>
                <w:ilvl w:val="0"/>
                <w:numId w:val="19"/>
              </w:numPr>
              <w:spacing w:line="360" w:lineRule="auto"/>
              <w:jc w:val="both"/>
              <w:rPr>
                <w:rFonts w:ascii="Sylfaen" w:hAnsi="Sylfaen" w:cs="Sylfaen"/>
                <w:sz w:val="16"/>
                <w:szCs w:val="16"/>
                <w:lang w:val="ka-GE"/>
              </w:rPr>
            </w:pPr>
            <w:r w:rsidRPr="00AF5E89">
              <w:rPr>
                <w:rFonts w:ascii="Sylfaen" w:hAnsi="Sylfaen" w:cs="Sylfaen"/>
                <w:sz w:val="16"/>
                <w:szCs w:val="16"/>
                <w:lang w:val="ka-GE"/>
              </w:rPr>
              <w:t>მარტოხელა მშობლის/უფლებამოსილი პირის  პირადობის მოწმობის ასლი</w:t>
            </w:r>
          </w:p>
          <w:p w:rsidR="00AF78C0" w:rsidRPr="00AF5E89" w:rsidRDefault="00AF78C0" w:rsidP="00AF78C0">
            <w:pPr>
              <w:pStyle w:val="a3"/>
              <w:numPr>
                <w:ilvl w:val="0"/>
                <w:numId w:val="19"/>
              </w:numPr>
              <w:spacing w:line="360" w:lineRule="auto"/>
              <w:jc w:val="both"/>
              <w:rPr>
                <w:rFonts w:ascii="Sylfaen" w:hAnsi="Sylfaen" w:cs="Sylfaen"/>
                <w:sz w:val="16"/>
                <w:szCs w:val="16"/>
                <w:lang w:val="ka-GE"/>
              </w:rPr>
            </w:pPr>
            <w:r w:rsidRPr="00AF5E89">
              <w:rPr>
                <w:rFonts w:ascii="Sylfaen" w:hAnsi="Sylfaen" w:cs="Sylfaen"/>
                <w:sz w:val="16"/>
                <w:szCs w:val="16"/>
                <w:lang w:val="ka-GE"/>
              </w:rPr>
              <w:t>დაბადების მოწმობის ასლი</w:t>
            </w:r>
          </w:p>
          <w:p w:rsidR="00AF78C0" w:rsidRPr="00AF5E89" w:rsidRDefault="00AF78C0" w:rsidP="00AF78C0">
            <w:pPr>
              <w:pStyle w:val="a3"/>
              <w:numPr>
                <w:ilvl w:val="0"/>
                <w:numId w:val="19"/>
              </w:numPr>
              <w:spacing w:line="360" w:lineRule="auto"/>
              <w:jc w:val="both"/>
              <w:rPr>
                <w:rFonts w:ascii="Sylfaen" w:hAnsi="Sylfaen" w:cs="Sylfaen"/>
                <w:sz w:val="16"/>
                <w:szCs w:val="16"/>
                <w:lang w:val="ka-GE"/>
              </w:rPr>
            </w:pPr>
            <w:r w:rsidRPr="00AF5E89">
              <w:rPr>
                <w:rFonts w:ascii="Sylfaen" w:hAnsi="Sylfaen" w:cs="Sylfaen"/>
                <w:sz w:val="16"/>
                <w:szCs w:val="16"/>
                <w:lang w:val="ka-GE"/>
              </w:rPr>
              <w:t>ცნობა მარტოხელა მშობლის სტატუსის დადგენის შესახებ</w:t>
            </w:r>
          </w:p>
          <w:p w:rsidR="00AF78C0" w:rsidRPr="00AF5E89" w:rsidRDefault="00AF78C0" w:rsidP="00EF2A35">
            <w:pPr>
              <w:jc w:val="both"/>
              <w:rPr>
                <w:rFonts w:ascii="Sylfaen" w:hAnsi="Sylfaen" w:cs="Sylfaen"/>
                <w:sz w:val="16"/>
                <w:szCs w:val="16"/>
                <w:lang w:val="ka-GE"/>
              </w:rPr>
            </w:pPr>
            <w:r w:rsidRPr="00AF5E89">
              <w:rPr>
                <w:rFonts w:ascii="Sylfaen" w:hAnsi="Sylfaen" w:cs="Sylfaen"/>
                <w:sz w:val="16"/>
                <w:szCs w:val="16"/>
                <w:lang w:val="ka-GE"/>
              </w:rPr>
              <w:t>სარეიტინგო ქულა სოციალურად დაუცველი ოჯახების ერთიან ბაზაში 0-დან 200 001-მდე)</w:t>
            </w:r>
          </w:p>
          <w:p w:rsidR="00AF78C0" w:rsidRPr="00AF5E89" w:rsidRDefault="00AF78C0" w:rsidP="00EF2A35">
            <w:pPr>
              <w:autoSpaceDE w:val="0"/>
              <w:autoSpaceDN w:val="0"/>
              <w:adjustRightInd w:val="0"/>
              <w:spacing w:line="360" w:lineRule="auto"/>
              <w:jc w:val="both"/>
              <w:rPr>
                <w:rFonts w:ascii="Sylfaen" w:eastAsiaTheme="minorHAnsi" w:hAnsi="Sylfaen" w:cs="Sylfaen"/>
                <w:sz w:val="16"/>
                <w:szCs w:val="16"/>
                <w:lang w:val="ka-GE"/>
              </w:rPr>
            </w:pPr>
            <w:r w:rsidRPr="00AF5E89">
              <w:rPr>
                <w:rFonts w:ascii="Sylfaen" w:hAnsi="Sylfaen" w:cs="Sylfaen"/>
                <w:sz w:val="16"/>
                <w:szCs w:val="16"/>
                <w:lang w:val="ka-GE"/>
              </w:rPr>
              <w:t xml:space="preserve">შენიშვნა : </w:t>
            </w:r>
            <w:r w:rsidRPr="00AF5E89">
              <w:rPr>
                <w:rFonts w:ascii="Sylfaen" w:eastAsiaTheme="minorHAnsi" w:hAnsi="Sylfaen" w:cs="Sylfaen"/>
                <w:sz w:val="16"/>
                <w:szCs w:val="16"/>
                <w:lang w:val="ka-GE"/>
              </w:rPr>
              <w:t>დახმარების გაწევა განხორციელდება მხოლოდ იმ ბავშვების რაოდენობის მიხედვით, რამდენ ბავშვზეც აქვს მინიჭებული აღნიშნული სტატუსი მშობელს, უფლებამოსილი ორგანოსგან.</w:t>
            </w:r>
          </w:p>
          <w:p w:rsidR="00AF78C0" w:rsidRPr="00AF5E89" w:rsidRDefault="00AF78C0" w:rsidP="00EF2A35">
            <w:pPr>
              <w:jc w:val="both"/>
              <w:rPr>
                <w:rFonts w:ascii="Sylfaen" w:hAnsi="Sylfaen" w:cs="Calibri"/>
                <w:sz w:val="16"/>
                <w:szCs w:val="16"/>
              </w:rPr>
            </w:pPr>
            <w:r w:rsidRPr="00AF5E89">
              <w:rPr>
                <w:rFonts w:ascii="Sylfaen" w:eastAsiaTheme="minorHAnsi" w:hAnsi="Sylfaen" w:cs="Sylfaen"/>
                <w:sz w:val="16"/>
                <w:szCs w:val="16"/>
                <w:lang w:val="ka-GE"/>
              </w:rPr>
              <w:t>დახმარების დანიშვნა  მოხდება განცხადების შემოტანის თვიდან, იმ შემთხვევაში თუ ბენეფიციარს უსრულდება 18 წელი დახმარება უწყდება ასაკის  შესრულების მომდევნო თვიდან.</w:t>
            </w:r>
          </w:p>
        </w:tc>
      </w:tr>
      <w:tr w:rsidR="00AF78C0" w:rsidRPr="00AF5E89" w:rsidTr="00EF2A35">
        <w:trPr>
          <w:trHeight w:val="832"/>
        </w:trPr>
        <w:tc>
          <w:tcPr>
            <w:tcW w:w="3716" w:type="dxa"/>
            <w:tcBorders>
              <w:top w:val="single" w:sz="4" w:space="0" w:color="auto"/>
              <w:left w:val="single" w:sz="4" w:space="0" w:color="auto"/>
              <w:bottom w:val="single" w:sz="4" w:space="0" w:color="auto"/>
              <w:right w:val="nil"/>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ქვეპროგრამის მიზანი და მოსალოდნელი შედეგი</w:t>
            </w:r>
          </w:p>
        </w:tc>
        <w:tc>
          <w:tcPr>
            <w:tcW w:w="9751" w:type="dxa"/>
            <w:tcBorders>
              <w:top w:val="single" w:sz="4" w:space="0" w:color="auto"/>
              <w:left w:val="single" w:sz="4" w:space="0" w:color="auto"/>
              <w:bottom w:val="single" w:sz="4" w:space="0" w:color="auto"/>
              <w:right w:val="single" w:sz="4" w:space="0" w:color="auto"/>
            </w:tcBorders>
            <w:shd w:val="clear" w:color="000000" w:fill="FFFFFF"/>
            <w:hideMark/>
          </w:tcPr>
          <w:p w:rsidR="00AF78C0" w:rsidRPr="00AF5E89" w:rsidRDefault="00AF78C0" w:rsidP="00EF2A35">
            <w:pPr>
              <w:jc w:val="both"/>
              <w:rPr>
                <w:rFonts w:ascii="Sylfaen" w:hAnsi="Sylfaen" w:cs="Calibri"/>
                <w:sz w:val="16"/>
                <w:szCs w:val="16"/>
                <w:lang w:val="ka-GE"/>
              </w:rPr>
            </w:pPr>
            <w:r w:rsidRPr="00AF5E89">
              <w:rPr>
                <w:rFonts w:ascii="Sylfaen" w:hAnsi="Sylfaen" w:cs="Calibri"/>
                <w:sz w:val="16"/>
                <w:szCs w:val="16"/>
              </w:rPr>
              <w:t>ქვეპროგრამის მიზანია  სოციალურად დაუცველი ოჯახების ერთიან ბაზაში  0-დან 200 001-მდე ქულის მქონე მარტოხელა მშობლების ყოველთვიური მატერიალური დახმარება. მათ</w:t>
            </w:r>
            <w:r w:rsidRPr="00AF5E89">
              <w:rPr>
                <w:rFonts w:ascii="Sylfaen" w:hAnsi="Sylfaen" w:cs="Calibri"/>
                <w:sz w:val="16"/>
                <w:szCs w:val="16"/>
                <w:lang w:val="ka-GE"/>
              </w:rPr>
              <w:t>ი</w:t>
            </w:r>
            <w:r w:rsidRPr="00AF5E89">
              <w:rPr>
                <w:rFonts w:ascii="Sylfaen" w:hAnsi="Sylfaen" w:cs="Calibri"/>
                <w:sz w:val="16"/>
                <w:szCs w:val="16"/>
              </w:rPr>
              <w:t xml:space="preserve">  მატერიალური და მორალური მხარდაჭერა</w:t>
            </w:r>
            <w:r w:rsidRPr="00AF5E89">
              <w:rPr>
                <w:rFonts w:ascii="Sylfaen" w:hAnsi="Sylfaen" w:cs="Calibri"/>
                <w:sz w:val="16"/>
                <w:szCs w:val="16"/>
                <w:lang w:val="ka-GE"/>
              </w:rPr>
              <w:t>.</w:t>
            </w:r>
          </w:p>
          <w:p w:rsidR="00AF78C0" w:rsidRPr="00AF5E89" w:rsidRDefault="00AF78C0" w:rsidP="00EF2A35">
            <w:pPr>
              <w:rPr>
                <w:rFonts w:ascii="Sylfaen" w:hAnsi="Sylfaen" w:cs="Calibri"/>
                <w:sz w:val="16"/>
                <w:szCs w:val="16"/>
                <w:lang w:val="ka-GE"/>
              </w:rPr>
            </w:pPr>
            <w:r w:rsidRPr="00AF5E89">
              <w:rPr>
                <w:rFonts w:ascii="Sylfaen" w:hAnsi="Sylfaen" w:cs="Calibri"/>
                <w:sz w:val="16"/>
                <w:szCs w:val="16"/>
                <w:lang w:val="ka-GE"/>
              </w:rPr>
              <w:t>მოწყვლადი სოციალური კატეგორიის ბენეფიციარები უზრუნველყოფილი არიან მატერიალური დახმარებით</w:t>
            </w:r>
          </w:p>
        </w:tc>
      </w:tr>
    </w:tbl>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6"/>
          <w:szCs w:val="16"/>
        </w:rPr>
      </w:pPr>
    </w:p>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6"/>
          <w:szCs w:val="16"/>
          <w:lang w:val="ka-GE"/>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076"/>
        <w:gridCol w:w="1701"/>
        <w:gridCol w:w="1701"/>
        <w:gridCol w:w="4394"/>
      </w:tblGrid>
      <w:tr w:rsidR="00AF78C0" w:rsidRPr="00AF5E89" w:rsidTr="00EF2A35">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ind w:left="1"/>
              <w:jc w:val="center"/>
              <w:rPr>
                <w:b/>
                <w:sz w:val="20"/>
                <w:szCs w:val="20"/>
              </w:rPr>
            </w:pPr>
            <w:r w:rsidRPr="00AF5E89">
              <w:rPr>
                <w:rFonts w:ascii="Sylfaen" w:hAnsi="Sylfaen" w:cs="Sylfaen"/>
                <w:b/>
                <w:bCs/>
                <w:sz w:val="20"/>
                <w:szCs w:val="20"/>
              </w:rPr>
              <w:lastRenderedPageBreak/>
              <w:t>№</w:t>
            </w:r>
          </w:p>
        </w:tc>
        <w:tc>
          <w:tcPr>
            <w:tcW w:w="5076" w:type="dxa"/>
            <w:vMerge w:val="restart"/>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jc w:val="center"/>
              <w:rPr>
                <w:b/>
                <w:sz w:val="20"/>
                <w:szCs w:val="20"/>
              </w:rPr>
            </w:pPr>
            <w:r w:rsidRPr="00AF5E89">
              <w:rPr>
                <w:rFonts w:ascii="Sylfaen" w:hAnsi="Sylfaen" w:cs="Sylfaen"/>
                <w:b/>
                <w:bCs/>
                <w:sz w:val="20"/>
                <w:szCs w:val="20"/>
              </w:rPr>
              <w:lastRenderedPageBreak/>
              <w:t>მოსალოდნელი შუალედური შედეგის შეფასების 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45"/>
              <w:rPr>
                <w:b/>
                <w:sz w:val="20"/>
                <w:szCs w:val="20"/>
              </w:rPr>
            </w:pPr>
            <w:r w:rsidRPr="00AF5E89">
              <w:rPr>
                <w:rFonts w:ascii="Sylfaen" w:hAnsi="Sylfaen" w:cs="Sylfaen"/>
                <w:b/>
                <w:bCs/>
                <w:sz w:val="20"/>
                <w:szCs w:val="20"/>
              </w:rPr>
              <w:lastRenderedPageBreak/>
              <w:t>ინდიკატორის 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jc w:val="center"/>
              <w:rPr>
                <w:b/>
                <w:sz w:val="20"/>
                <w:szCs w:val="20"/>
              </w:rPr>
            </w:pPr>
            <w:r w:rsidRPr="00AF5E89">
              <w:rPr>
                <w:rFonts w:ascii="Sylfaen" w:hAnsi="Sylfaen" w:cs="Sylfaen"/>
                <w:b/>
                <w:bCs/>
                <w:sz w:val="20"/>
                <w:szCs w:val="20"/>
              </w:rPr>
              <w:lastRenderedPageBreak/>
              <w:t>ცდომილების ალბათობა (% შესაძლო რისკები-აღწერა)</w:t>
            </w:r>
          </w:p>
        </w:tc>
      </w:tr>
      <w:tr w:rsidR="00AF78C0" w:rsidRPr="00AF5E89" w:rsidTr="00EF2A35">
        <w:trPr>
          <w:trHeight w:hRule="exact" w:val="643"/>
        </w:trPr>
        <w:tc>
          <w:tcPr>
            <w:tcW w:w="736" w:type="dxa"/>
            <w:vMerge/>
            <w:tcBorders>
              <w:top w:val="single" w:sz="4" w:space="0" w:color="auto"/>
            </w:tcBorders>
          </w:tcPr>
          <w:p w:rsidR="00AF78C0" w:rsidRPr="00AF5E89" w:rsidRDefault="00AF78C0" w:rsidP="00EF2A35">
            <w:pPr>
              <w:pStyle w:val="TableParagraph"/>
              <w:kinsoku w:val="0"/>
              <w:overflowPunct w:val="0"/>
              <w:ind w:left="668"/>
              <w:rPr>
                <w:b/>
                <w:sz w:val="20"/>
                <w:szCs w:val="20"/>
              </w:rPr>
            </w:pPr>
          </w:p>
        </w:tc>
        <w:tc>
          <w:tcPr>
            <w:tcW w:w="5076" w:type="dxa"/>
            <w:vMerge/>
            <w:tcBorders>
              <w:top w:val="single" w:sz="4" w:space="0" w:color="auto"/>
            </w:tcBorders>
          </w:tcPr>
          <w:p w:rsidR="00AF78C0" w:rsidRPr="00AF5E89" w:rsidRDefault="00AF78C0" w:rsidP="00EF2A35">
            <w:pPr>
              <w:pStyle w:val="TableParagraph"/>
              <w:kinsoku w:val="0"/>
              <w:overflowPunct w:val="0"/>
              <w:ind w:left="668"/>
              <w:rPr>
                <w:b/>
                <w:sz w:val="20"/>
                <w:szCs w:val="20"/>
              </w:rPr>
            </w:pPr>
          </w:p>
        </w:tc>
        <w:tc>
          <w:tcPr>
            <w:tcW w:w="1701" w:type="dxa"/>
            <w:tcBorders>
              <w:top w:val="single" w:sz="4" w:space="0" w:color="auto"/>
            </w:tcBorders>
          </w:tcPr>
          <w:p w:rsidR="00AF78C0" w:rsidRPr="00AF5E89" w:rsidRDefault="00AF78C0" w:rsidP="00EF2A35">
            <w:pPr>
              <w:pStyle w:val="TableParagraph"/>
              <w:kinsoku w:val="0"/>
              <w:overflowPunct w:val="0"/>
              <w:spacing w:before="45" w:line="259" w:lineRule="auto"/>
              <w:jc w:val="center"/>
              <w:rPr>
                <w:b/>
                <w:sz w:val="20"/>
                <w:szCs w:val="20"/>
              </w:rPr>
            </w:pPr>
            <w:r w:rsidRPr="00AF5E89">
              <w:rPr>
                <w:rFonts w:ascii="Sylfaen" w:hAnsi="Sylfaen" w:cs="Sylfaen"/>
                <w:b/>
                <w:bCs/>
                <w:sz w:val="20"/>
                <w:szCs w:val="20"/>
              </w:rPr>
              <w:t>საბაზისო 2023 წელი</w:t>
            </w:r>
          </w:p>
        </w:tc>
        <w:tc>
          <w:tcPr>
            <w:tcW w:w="1701" w:type="dxa"/>
            <w:tcBorders>
              <w:top w:val="single" w:sz="4" w:space="0" w:color="auto"/>
            </w:tcBorders>
          </w:tcPr>
          <w:p w:rsidR="00AF78C0" w:rsidRPr="00AF5E89" w:rsidRDefault="00AF78C0" w:rsidP="00EF2A35">
            <w:pPr>
              <w:pStyle w:val="TableParagraph"/>
              <w:kinsoku w:val="0"/>
              <w:overflowPunct w:val="0"/>
              <w:spacing w:before="45" w:line="259" w:lineRule="auto"/>
              <w:ind w:left="22"/>
              <w:jc w:val="center"/>
              <w:rPr>
                <w:b/>
                <w:sz w:val="20"/>
                <w:szCs w:val="20"/>
              </w:rPr>
            </w:pPr>
            <w:r w:rsidRPr="00AF5E89">
              <w:rPr>
                <w:rFonts w:ascii="Sylfaen" w:hAnsi="Sylfaen" w:cs="Sylfaen"/>
                <w:b/>
                <w:bCs/>
                <w:sz w:val="20"/>
                <w:szCs w:val="20"/>
              </w:rPr>
              <w:t>მიზნობრივი 2024 წელი</w:t>
            </w:r>
          </w:p>
        </w:tc>
        <w:tc>
          <w:tcPr>
            <w:tcW w:w="4394" w:type="dxa"/>
            <w:vMerge/>
            <w:tcBorders>
              <w:top w:val="single" w:sz="4" w:space="0" w:color="auto"/>
            </w:tcBorders>
          </w:tcPr>
          <w:p w:rsidR="00AF78C0" w:rsidRPr="00AF5E89" w:rsidRDefault="00AF78C0" w:rsidP="00EF2A35">
            <w:pPr>
              <w:pStyle w:val="TableParagraph"/>
              <w:kinsoku w:val="0"/>
              <w:overflowPunct w:val="0"/>
              <w:spacing w:before="45" w:line="259" w:lineRule="auto"/>
              <w:ind w:left="479" w:right="405" w:hanging="72"/>
              <w:rPr>
                <w:b/>
                <w:sz w:val="20"/>
                <w:szCs w:val="20"/>
              </w:rPr>
            </w:pPr>
          </w:p>
        </w:tc>
      </w:tr>
      <w:tr w:rsidR="00AF78C0" w:rsidRPr="00AF5E89" w:rsidTr="00EF2A35">
        <w:trPr>
          <w:trHeight w:hRule="exact" w:val="670"/>
        </w:trPr>
        <w:tc>
          <w:tcPr>
            <w:tcW w:w="736" w:type="dxa"/>
          </w:tcPr>
          <w:p w:rsidR="00AF78C0" w:rsidRPr="00AF5E89" w:rsidRDefault="00AF78C0" w:rsidP="00EF2A3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lastRenderedPageBreak/>
              <w:t>1</w:t>
            </w:r>
          </w:p>
        </w:tc>
        <w:tc>
          <w:tcPr>
            <w:tcW w:w="5076" w:type="dxa"/>
          </w:tcPr>
          <w:p w:rsidR="00AF78C0" w:rsidRPr="00AF5E89" w:rsidRDefault="00AF78C0" w:rsidP="00EF2A35">
            <w:pPr>
              <w:pStyle w:val="TableParagraph"/>
              <w:kinsoku w:val="0"/>
              <w:overflowPunct w:val="0"/>
              <w:spacing w:before="95"/>
              <w:ind w:left="20"/>
              <w:rPr>
                <w:b/>
                <w:sz w:val="20"/>
                <w:szCs w:val="20"/>
              </w:rPr>
            </w:pPr>
            <w:r w:rsidRPr="00AF5E89">
              <w:rPr>
                <w:rFonts w:ascii="Sylfaen" w:hAnsi="Sylfaen" w:cs="Sylfaen"/>
                <w:b/>
                <w:spacing w:val="-1"/>
                <w:sz w:val="20"/>
                <w:szCs w:val="20"/>
                <w:lang w:val="ka-GE"/>
              </w:rPr>
              <w:t xml:space="preserve">ქვეპროგრამის </w:t>
            </w:r>
            <w:r w:rsidRPr="00AF5E89">
              <w:rPr>
                <w:rFonts w:ascii="Sylfaen" w:hAnsi="Sylfaen" w:cs="Sylfaen"/>
                <w:b/>
                <w:spacing w:val="-1"/>
                <w:sz w:val="20"/>
                <w:szCs w:val="20"/>
              </w:rPr>
              <w:t>ბენეფიციართარაოდენობა</w:t>
            </w:r>
          </w:p>
        </w:tc>
        <w:tc>
          <w:tcPr>
            <w:tcW w:w="1701" w:type="dxa"/>
          </w:tcPr>
          <w:p w:rsidR="00AF78C0" w:rsidRPr="00AF5E89" w:rsidRDefault="00AF78C0" w:rsidP="00EF2A35">
            <w:pPr>
              <w:pStyle w:val="TableParagraph"/>
              <w:kinsoku w:val="0"/>
              <w:overflowPunct w:val="0"/>
              <w:spacing w:before="105"/>
              <w:ind w:left="2"/>
              <w:jc w:val="center"/>
              <w:rPr>
                <w:b/>
                <w:sz w:val="20"/>
                <w:szCs w:val="20"/>
                <w:lang w:val="ka-GE"/>
              </w:rPr>
            </w:pPr>
            <w:r w:rsidRPr="00AF5E89">
              <w:rPr>
                <w:rFonts w:ascii="Sylfaen" w:hAnsi="Sylfaen" w:cs="Sylfaen"/>
                <w:b/>
                <w:sz w:val="20"/>
                <w:szCs w:val="20"/>
                <w:lang w:val="en-GB"/>
              </w:rPr>
              <w:t>1</w:t>
            </w:r>
            <w:r w:rsidRPr="00AF5E89">
              <w:rPr>
                <w:rFonts w:ascii="Sylfaen" w:hAnsi="Sylfaen" w:cs="Sylfaen"/>
                <w:b/>
                <w:sz w:val="20"/>
                <w:szCs w:val="20"/>
                <w:lang w:val="ka-GE"/>
              </w:rPr>
              <w:t>8</w:t>
            </w:r>
            <w:r w:rsidRPr="00AF5E89">
              <w:rPr>
                <w:rFonts w:ascii="Sylfaen" w:hAnsi="Sylfaen" w:cs="Sylfaen"/>
                <w:b/>
                <w:sz w:val="20"/>
                <w:szCs w:val="20"/>
                <w:lang w:val="en-GB"/>
              </w:rPr>
              <w:t>0</w:t>
            </w:r>
          </w:p>
        </w:tc>
        <w:tc>
          <w:tcPr>
            <w:tcW w:w="1701" w:type="dxa"/>
          </w:tcPr>
          <w:p w:rsidR="00AF78C0" w:rsidRPr="00AF5E89" w:rsidRDefault="00AF78C0" w:rsidP="00EF2A35">
            <w:pPr>
              <w:pStyle w:val="TableParagraph"/>
              <w:kinsoku w:val="0"/>
              <w:overflowPunct w:val="0"/>
              <w:spacing w:before="105"/>
              <w:ind w:left="2"/>
              <w:jc w:val="center"/>
              <w:rPr>
                <w:b/>
                <w:sz w:val="20"/>
                <w:szCs w:val="20"/>
                <w:lang w:val="ka-GE"/>
              </w:rPr>
            </w:pPr>
            <w:r w:rsidRPr="00AF5E89">
              <w:rPr>
                <w:rFonts w:ascii="Sylfaen" w:hAnsi="Sylfaen" w:cs="Sylfaen"/>
                <w:b/>
                <w:sz w:val="20"/>
                <w:szCs w:val="20"/>
                <w:lang w:val="ka-GE"/>
              </w:rPr>
              <w:t>200</w:t>
            </w:r>
          </w:p>
        </w:tc>
        <w:tc>
          <w:tcPr>
            <w:tcW w:w="4394" w:type="dxa"/>
          </w:tcPr>
          <w:p w:rsidR="00AF78C0" w:rsidRPr="00AF5E89" w:rsidRDefault="00AF78C0" w:rsidP="00EF2A35">
            <w:pPr>
              <w:pStyle w:val="TableParagraph"/>
              <w:kinsoku w:val="0"/>
              <w:overflowPunct w:val="0"/>
              <w:spacing w:before="95"/>
              <w:ind w:left="20"/>
              <w:jc w:val="center"/>
              <w:rPr>
                <w:rFonts w:ascii="Sylfaen" w:hAnsi="Sylfaen" w:cs="Sylfaen"/>
                <w:b/>
                <w:sz w:val="20"/>
                <w:szCs w:val="20"/>
              </w:rPr>
            </w:pPr>
            <w:r w:rsidRPr="00AF5E89">
              <w:rPr>
                <w:rFonts w:ascii="Sylfaen" w:hAnsi="Sylfaen" w:cs="Sylfaen"/>
                <w:b/>
                <w:sz w:val="20"/>
                <w:szCs w:val="20"/>
              </w:rPr>
              <w:t>8%-</w:t>
            </w:r>
            <w:r w:rsidRPr="00AF5E89">
              <w:rPr>
                <w:rFonts w:ascii="Sylfaen" w:hAnsi="Sylfaen" w:cs="Sylfaen"/>
                <w:b/>
                <w:spacing w:val="-1"/>
                <w:sz w:val="20"/>
                <w:szCs w:val="20"/>
              </w:rPr>
              <w:t>ინფორმირებულობის დაბალი დონე, მომართვიანობის ცვლილება</w:t>
            </w:r>
          </w:p>
        </w:tc>
      </w:tr>
    </w:tbl>
    <w:p w:rsidR="00AF78C0" w:rsidRPr="00AF5E89" w:rsidRDefault="00AF78C0" w:rsidP="00AF78C0">
      <w:pPr>
        <w:pStyle w:val="a7"/>
        <w:kinsoku w:val="0"/>
        <w:overflowPunct w:val="0"/>
        <w:spacing w:before="3"/>
        <w:rPr>
          <w:rFonts w:ascii="Sylfaen" w:hAnsi="Sylfaen"/>
          <w:b/>
          <w:bCs/>
          <w:lang w:val="ka-GE"/>
        </w:rPr>
      </w:pPr>
    </w:p>
    <w:tbl>
      <w:tblPr>
        <w:tblW w:w="13608" w:type="dxa"/>
        <w:tblInd w:w="5" w:type="dxa"/>
        <w:tblLayout w:type="fixed"/>
        <w:tblCellMar>
          <w:left w:w="0" w:type="dxa"/>
          <w:right w:w="0" w:type="dxa"/>
        </w:tblCellMar>
        <w:tblLook w:val="0000"/>
      </w:tblPr>
      <w:tblGrid>
        <w:gridCol w:w="426"/>
        <w:gridCol w:w="4110"/>
        <w:gridCol w:w="1527"/>
        <w:gridCol w:w="1166"/>
        <w:gridCol w:w="1533"/>
        <w:gridCol w:w="1586"/>
        <w:gridCol w:w="1701"/>
        <w:gridCol w:w="1559"/>
      </w:tblGrid>
      <w:tr w:rsidR="00AF78C0" w:rsidRPr="00AF5E89" w:rsidTr="00EF2A35">
        <w:trPr>
          <w:trHeight w:hRule="exact" w:val="475"/>
        </w:trPr>
        <w:tc>
          <w:tcPr>
            <w:tcW w:w="426" w:type="dxa"/>
            <w:vMerge w:val="restart"/>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spacing w:before="81"/>
              <w:ind w:left="1"/>
              <w:jc w:val="center"/>
              <w:rPr>
                <w:b/>
                <w:sz w:val="20"/>
                <w:szCs w:val="20"/>
              </w:rPr>
            </w:pPr>
            <w:r w:rsidRPr="00AF5E89">
              <w:rPr>
                <w:rFonts w:ascii="Sylfaen" w:hAnsi="Sylfaen" w:cs="Sylfaen"/>
                <w:b/>
                <w:bCs/>
                <w:sz w:val="20"/>
                <w:szCs w:val="20"/>
              </w:rPr>
              <w:t>№</w:t>
            </w:r>
          </w:p>
        </w:tc>
        <w:tc>
          <w:tcPr>
            <w:tcW w:w="4110" w:type="dxa"/>
            <w:vMerge w:val="restart"/>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spacing w:before="81"/>
              <w:rPr>
                <w:b/>
                <w:sz w:val="20"/>
                <w:szCs w:val="20"/>
              </w:rPr>
            </w:pPr>
            <w:r w:rsidRPr="00AF5E89">
              <w:rPr>
                <w:rFonts w:ascii="Sylfaen" w:hAnsi="Sylfaen" w:cs="Sylfaen"/>
                <w:b/>
                <w:bCs/>
                <w:sz w:val="20"/>
                <w:szCs w:val="20"/>
              </w:rPr>
              <w:t>ღონისძიების დასახელება</w:t>
            </w:r>
          </w:p>
        </w:tc>
        <w:tc>
          <w:tcPr>
            <w:tcW w:w="4226" w:type="dxa"/>
            <w:gridSpan w:val="3"/>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jc w:val="center"/>
              <w:rPr>
                <w:b/>
                <w:sz w:val="20"/>
                <w:szCs w:val="20"/>
              </w:rPr>
            </w:pPr>
            <w:r w:rsidRPr="00AF5E89">
              <w:rPr>
                <w:rFonts w:ascii="Sylfaen" w:hAnsi="Sylfaen" w:cs="Sylfaen"/>
                <w:b/>
                <w:bCs/>
                <w:sz w:val="20"/>
                <w:szCs w:val="20"/>
              </w:rPr>
              <w:t>პროდუქტები</w:t>
            </w:r>
          </w:p>
        </w:tc>
        <w:tc>
          <w:tcPr>
            <w:tcW w:w="1586" w:type="dxa"/>
            <w:vMerge w:val="restart"/>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spacing w:before="81"/>
              <w:ind w:left="27"/>
              <w:jc w:val="center"/>
              <w:rPr>
                <w:b/>
                <w:sz w:val="20"/>
                <w:szCs w:val="20"/>
              </w:rPr>
            </w:pPr>
            <w:r w:rsidRPr="00AF5E89">
              <w:rPr>
                <w:rFonts w:ascii="Sylfaen" w:hAnsi="Sylfaen" w:cs="Sylfaen"/>
                <w:b/>
                <w:bCs/>
                <w:sz w:val="20"/>
                <w:szCs w:val="20"/>
              </w:rPr>
              <w:t>სულ(ლარი)</w:t>
            </w:r>
          </w:p>
        </w:tc>
        <w:tc>
          <w:tcPr>
            <w:tcW w:w="3260" w:type="dxa"/>
            <w:gridSpan w:val="2"/>
            <w:vMerge w:val="restart"/>
            <w:tcBorders>
              <w:top w:val="single" w:sz="4" w:space="0" w:color="auto"/>
              <w:left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b/>
                <w:sz w:val="20"/>
                <w:szCs w:val="20"/>
              </w:rPr>
            </w:pPr>
            <w:r w:rsidRPr="00AF5E89">
              <w:rPr>
                <w:rFonts w:ascii="Sylfaen" w:hAnsi="Sylfaen" w:cs="Sylfaen"/>
                <w:b/>
                <w:bCs/>
                <w:sz w:val="20"/>
                <w:szCs w:val="20"/>
              </w:rPr>
              <w:t>მათშორის:</w:t>
            </w:r>
          </w:p>
        </w:tc>
      </w:tr>
      <w:tr w:rsidR="00AF78C0" w:rsidRPr="00AF5E89" w:rsidTr="00EF2A35">
        <w:trPr>
          <w:trHeight w:hRule="exact" w:val="15"/>
        </w:trPr>
        <w:tc>
          <w:tcPr>
            <w:tcW w:w="426" w:type="dxa"/>
            <w:vMerge/>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tc>
        <w:tc>
          <w:tcPr>
            <w:tcW w:w="4110" w:type="dxa"/>
            <w:vMerge/>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tc>
        <w:tc>
          <w:tcPr>
            <w:tcW w:w="4226" w:type="dxa"/>
            <w:gridSpan w:val="3"/>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spacing w:before="33"/>
              <w:jc w:val="center"/>
              <w:rPr>
                <w:rFonts w:ascii="Sylfaen" w:hAnsi="Sylfaen" w:cs="Sylfaen"/>
                <w:b/>
                <w:bCs/>
                <w:sz w:val="20"/>
                <w:szCs w:val="20"/>
              </w:rPr>
            </w:pPr>
          </w:p>
        </w:tc>
        <w:tc>
          <w:tcPr>
            <w:tcW w:w="1586" w:type="dxa"/>
            <w:vMerge/>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tc>
        <w:tc>
          <w:tcPr>
            <w:tcW w:w="3260" w:type="dxa"/>
            <w:gridSpan w:val="2"/>
            <w:vMerge/>
            <w:tcBorders>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rFonts w:ascii="Sylfaen" w:hAnsi="Sylfaen" w:cs="Sylfaen"/>
                <w:b/>
                <w:bCs/>
                <w:sz w:val="20"/>
                <w:szCs w:val="20"/>
              </w:rPr>
            </w:pPr>
          </w:p>
        </w:tc>
      </w:tr>
      <w:tr w:rsidR="00AF78C0" w:rsidRPr="00AF5E89" w:rsidTr="00EF2A35">
        <w:trPr>
          <w:trHeight w:hRule="exact" w:val="880"/>
        </w:trPr>
        <w:tc>
          <w:tcPr>
            <w:tcW w:w="426" w:type="dxa"/>
            <w:vMerge/>
            <w:tcBorders>
              <w:top w:val="single" w:sz="6" w:space="0" w:color="A6A6A6"/>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b/>
                <w:sz w:val="20"/>
                <w:szCs w:val="20"/>
              </w:rPr>
            </w:pPr>
          </w:p>
        </w:tc>
        <w:tc>
          <w:tcPr>
            <w:tcW w:w="4110" w:type="dxa"/>
            <w:vMerge/>
            <w:tcBorders>
              <w:top w:val="single" w:sz="6" w:space="0" w:color="A6A6A6"/>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0"/>
              <w:jc w:val="center"/>
              <w:rPr>
                <w:b/>
                <w:sz w:val="20"/>
                <w:szCs w:val="20"/>
              </w:rPr>
            </w:pPr>
            <w:r w:rsidRPr="00AF5E89">
              <w:rPr>
                <w:rFonts w:ascii="Sylfaen" w:hAnsi="Sylfaen" w:cs="Sylfaen"/>
                <w:b/>
                <w:bCs/>
                <w:sz w:val="20"/>
                <w:szCs w:val="20"/>
              </w:rPr>
              <w:t>განზომილება</w:t>
            </w:r>
          </w:p>
        </w:tc>
        <w:tc>
          <w:tcPr>
            <w:tcW w:w="1166"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0"/>
              <w:jc w:val="center"/>
              <w:rPr>
                <w:b/>
                <w:sz w:val="20"/>
                <w:szCs w:val="20"/>
              </w:rPr>
            </w:pPr>
            <w:r w:rsidRPr="00AF5E89">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ind w:left="130" w:right="126"/>
              <w:jc w:val="center"/>
              <w:rPr>
                <w:b/>
                <w:sz w:val="20"/>
                <w:szCs w:val="20"/>
              </w:rPr>
            </w:pPr>
            <w:r w:rsidRPr="00AF5E89">
              <w:rPr>
                <w:rFonts w:ascii="Sylfaen" w:hAnsi="Sylfaen" w:cs="Sylfaen"/>
                <w:b/>
                <w:bCs/>
                <w:sz w:val="20"/>
                <w:szCs w:val="20"/>
              </w:rPr>
              <w:t>ერთეულისსაშუალოფასი</w:t>
            </w:r>
          </w:p>
        </w:tc>
        <w:tc>
          <w:tcPr>
            <w:tcW w:w="1586" w:type="dxa"/>
            <w:vMerge/>
            <w:tcBorders>
              <w:top w:val="single" w:sz="6" w:space="0" w:color="A6A6A6"/>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ind w:left="664" w:right="126" w:hanging="534"/>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jc w:val="center"/>
              <w:rPr>
                <w:b/>
                <w:sz w:val="20"/>
                <w:szCs w:val="20"/>
              </w:rPr>
            </w:pPr>
            <w:r w:rsidRPr="00AF5E89">
              <w:rPr>
                <w:rFonts w:ascii="Sylfaen" w:hAnsi="Sylfaen" w:cs="Sylfaen"/>
                <w:b/>
                <w:bCs/>
                <w:sz w:val="20"/>
                <w:szCs w:val="20"/>
              </w:rPr>
              <w:t>საბიუჯეტოსახსრები</w:t>
            </w:r>
          </w:p>
        </w:tc>
        <w:tc>
          <w:tcPr>
            <w:tcW w:w="1559"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ind w:right="-5"/>
              <w:jc w:val="center"/>
              <w:rPr>
                <w:b/>
                <w:sz w:val="20"/>
                <w:szCs w:val="20"/>
              </w:rPr>
            </w:pPr>
            <w:r w:rsidRPr="00AF5E89">
              <w:rPr>
                <w:rFonts w:ascii="Sylfaen" w:hAnsi="Sylfaen" w:cs="Sylfaen"/>
                <w:b/>
                <w:bCs/>
                <w:sz w:val="20"/>
                <w:szCs w:val="20"/>
                <w:lang w:val="ka-GE"/>
              </w:rPr>
              <w:t>სხვა</w:t>
            </w:r>
            <w:r w:rsidRPr="00AF5E89">
              <w:rPr>
                <w:rFonts w:ascii="Sylfaen" w:hAnsi="Sylfaen" w:cs="Sylfaen"/>
                <w:b/>
                <w:bCs/>
                <w:sz w:val="20"/>
                <w:szCs w:val="20"/>
              </w:rPr>
              <w:t>სახსრები</w:t>
            </w:r>
          </w:p>
        </w:tc>
      </w:tr>
      <w:tr w:rsidR="00AF78C0" w:rsidRPr="00AF5E89" w:rsidTr="00EF2A35">
        <w:trPr>
          <w:trHeight w:hRule="exact" w:val="696"/>
        </w:trPr>
        <w:tc>
          <w:tcPr>
            <w:tcW w:w="426"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1</w:t>
            </w:r>
          </w:p>
        </w:tc>
        <w:tc>
          <w:tcPr>
            <w:tcW w:w="4110"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hAnsi="Sylfaen"/>
                <w:b/>
                <w:sz w:val="20"/>
                <w:szCs w:val="20"/>
                <w:lang w:val="ka-GE"/>
              </w:rPr>
              <w:t>მარტოხელა მშობლების ყოველთვიური მატერიალური დახმარება</w:t>
            </w:r>
          </w:p>
        </w:tc>
        <w:tc>
          <w:tcPr>
            <w:tcW w:w="1527"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widowControl w:val="0"/>
              <w:tabs>
                <w:tab w:val="left" w:pos="1527"/>
              </w:tabs>
              <w:autoSpaceDE w:val="0"/>
              <w:autoSpaceDN w:val="0"/>
              <w:adjustRightInd w:val="0"/>
              <w:ind w:right="-33"/>
              <w:jc w:val="center"/>
              <w:rPr>
                <w:rFonts w:ascii="Sylfaen" w:hAnsi="Sylfaen"/>
                <w:sz w:val="18"/>
                <w:szCs w:val="18"/>
                <w:lang w:val="ka-GE"/>
              </w:rPr>
            </w:pPr>
            <w:r w:rsidRPr="00AF5E89">
              <w:rPr>
                <w:rFonts w:ascii="Sylfaen" w:hAnsi="Sylfaen" w:cs="Sylfaen"/>
                <w:sz w:val="18"/>
                <w:szCs w:val="18"/>
              </w:rPr>
              <w:t>ბ</w:t>
            </w:r>
            <w:r w:rsidRPr="00AF5E89">
              <w:rPr>
                <w:rFonts w:ascii="Sylfaen" w:hAnsi="Sylfaen" w:cs="Sylfaen"/>
                <w:spacing w:val="-1"/>
                <w:sz w:val="18"/>
                <w:szCs w:val="18"/>
              </w:rPr>
              <w:t>ე</w:t>
            </w:r>
            <w:r w:rsidRPr="00AF5E89">
              <w:rPr>
                <w:rFonts w:ascii="Sylfaen" w:hAnsi="Sylfaen" w:cs="Sylfaen"/>
                <w:spacing w:val="1"/>
                <w:sz w:val="18"/>
                <w:szCs w:val="18"/>
              </w:rPr>
              <w:t>ნ</w:t>
            </w:r>
            <w:r w:rsidRPr="00AF5E89">
              <w:rPr>
                <w:rFonts w:ascii="Sylfaen" w:hAnsi="Sylfaen" w:cs="Sylfaen"/>
                <w:spacing w:val="-1"/>
                <w:sz w:val="18"/>
                <w:szCs w:val="18"/>
              </w:rPr>
              <w:t>ეფი</w:t>
            </w:r>
            <w:r w:rsidRPr="00AF5E89">
              <w:rPr>
                <w:rFonts w:ascii="Sylfaen" w:hAnsi="Sylfaen" w:cs="Sylfaen"/>
                <w:sz w:val="18"/>
                <w:szCs w:val="18"/>
              </w:rPr>
              <w:t>ც</w:t>
            </w:r>
            <w:r w:rsidRPr="00AF5E89">
              <w:rPr>
                <w:rFonts w:ascii="Sylfaen" w:hAnsi="Sylfaen" w:cs="Sylfaen"/>
                <w:spacing w:val="-1"/>
                <w:sz w:val="18"/>
                <w:szCs w:val="18"/>
              </w:rPr>
              <w:t>ი</w:t>
            </w:r>
            <w:r w:rsidRPr="00AF5E89">
              <w:rPr>
                <w:rFonts w:ascii="Sylfaen" w:hAnsi="Sylfaen" w:cs="Sylfaen"/>
                <w:spacing w:val="1"/>
                <w:sz w:val="18"/>
                <w:szCs w:val="18"/>
              </w:rPr>
              <w:t>ა</w:t>
            </w:r>
            <w:r w:rsidRPr="00AF5E89">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spacing w:before="1"/>
              <w:jc w:val="center"/>
              <w:rPr>
                <w:b/>
                <w:sz w:val="20"/>
                <w:szCs w:val="20"/>
              </w:rPr>
            </w:pPr>
          </w:p>
          <w:p w:rsidR="00AF78C0" w:rsidRPr="00AF5E89" w:rsidRDefault="00AF78C0" w:rsidP="00EF2A35">
            <w:pPr>
              <w:pStyle w:val="TableParagraph"/>
              <w:kinsoku w:val="0"/>
              <w:overflowPunct w:val="0"/>
              <w:ind w:left="2"/>
              <w:jc w:val="center"/>
              <w:rPr>
                <w:b/>
                <w:sz w:val="20"/>
                <w:szCs w:val="20"/>
                <w:lang w:val="ka-GE"/>
              </w:rPr>
            </w:pPr>
            <w:r w:rsidRPr="00AF5E89">
              <w:rPr>
                <w:rFonts w:ascii="Sylfaen" w:hAnsi="Sylfaen" w:cs="Sylfaen"/>
                <w:b/>
                <w:sz w:val="20"/>
                <w:szCs w:val="20"/>
                <w:lang w:val="ka-GE"/>
              </w:rPr>
              <w:t>200</w:t>
            </w:r>
          </w:p>
        </w:tc>
        <w:tc>
          <w:tcPr>
            <w:tcW w:w="1533"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spacing w:before="1"/>
              <w:jc w:val="center"/>
              <w:rPr>
                <w:b/>
                <w:sz w:val="20"/>
                <w:szCs w:val="20"/>
              </w:rPr>
            </w:pPr>
          </w:p>
          <w:p w:rsidR="00AF78C0" w:rsidRPr="00AF5E89" w:rsidRDefault="00AF78C0" w:rsidP="00EF2A35">
            <w:pPr>
              <w:pStyle w:val="TableParagraph"/>
              <w:kinsoku w:val="0"/>
              <w:overflowPunct w:val="0"/>
              <w:ind w:left="5"/>
              <w:jc w:val="center"/>
              <w:rPr>
                <w:b/>
                <w:sz w:val="20"/>
                <w:szCs w:val="20"/>
                <w:lang w:val="en-GB"/>
              </w:rPr>
            </w:pPr>
            <w:r w:rsidRPr="00AF5E89">
              <w:rPr>
                <w:rFonts w:ascii="Sylfaen" w:hAnsi="Sylfaen" w:cs="Sylfaen"/>
                <w:b/>
                <w:sz w:val="20"/>
                <w:szCs w:val="20"/>
                <w:lang w:val="ka-GE"/>
              </w:rPr>
              <w:t>0,79</w:t>
            </w:r>
          </w:p>
        </w:tc>
        <w:tc>
          <w:tcPr>
            <w:tcW w:w="1586"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spacing w:before="122"/>
              <w:ind w:left="2" w:right="-142"/>
              <w:jc w:val="center"/>
              <w:rPr>
                <w:rFonts w:ascii="Sylfaen" w:hAnsi="Sylfaen"/>
                <w:b/>
                <w:sz w:val="20"/>
                <w:szCs w:val="20"/>
                <w:lang w:val="ka-GE"/>
              </w:rPr>
            </w:pPr>
            <w:r w:rsidRPr="00AF5E89">
              <w:rPr>
                <w:rFonts w:ascii="Sylfaen" w:hAnsi="Sylfaen"/>
                <w:b/>
                <w:sz w:val="20"/>
                <w:szCs w:val="20"/>
                <w:lang w:val="en-GB"/>
              </w:rPr>
              <w:t>15</w:t>
            </w:r>
            <w:r w:rsidRPr="00AF5E89">
              <w:rPr>
                <w:rFonts w:ascii="Sylfaen" w:hAnsi="Sylfaen"/>
                <w:b/>
                <w:sz w:val="20"/>
                <w:szCs w:val="20"/>
                <w:lang w:val="ka-GE"/>
              </w:rPr>
              <w:t>8,000</w:t>
            </w:r>
          </w:p>
        </w:tc>
        <w:tc>
          <w:tcPr>
            <w:tcW w:w="1701"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hAnsi="Sylfaen"/>
                <w:b/>
                <w:sz w:val="20"/>
                <w:szCs w:val="20"/>
                <w:lang w:val="en-GB"/>
              </w:rPr>
              <w:t>15</w:t>
            </w:r>
            <w:r w:rsidRPr="00AF5E89">
              <w:rPr>
                <w:rFonts w:ascii="Sylfaen" w:hAnsi="Sylfaen"/>
                <w:b/>
                <w:sz w:val="20"/>
                <w:szCs w:val="20"/>
                <w:lang w:val="ka-GE"/>
              </w:rPr>
              <w:t>8,000</w:t>
            </w:r>
          </w:p>
        </w:tc>
        <w:tc>
          <w:tcPr>
            <w:tcW w:w="1559"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ind w:left="2"/>
              <w:jc w:val="center"/>
              <w:rPr>
                <w:rFonts w:ascii="Sylfaen" w:hAnsi="Sylfaen"/>
                <w:b/>
                <w:sz w:val="20"/>
                <w:szCs w:val="20"/>
                <w:lang w:val="ka-GE"/>
              </w:rPr>
            </w:pPr>
          </w:p>
        </w:tc>
      </w:tr>
      <w:tr w:rsidR="00AF78C0" w:rsidRPr="00AF5E89" w:rsidTr="00EF2A35">
        <w:trPr>
          <w:trHeight w:hRule="exact" w:val="433"/>
        </w:trPr>
        <w:tc>
          <w:tcPr>
            <w:tcW w:w="4536" w:type="dxa"/>
            <w:gridSpan w:val="2"/>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ka-GE"/>
              </w:rPr>
              <w:t>სულ ქვეპროგრამა</w:t>
            </w:r>
          </w:p>
        </w:tc>
        <w:tc>
          <w:tcPr>
            <w:tcW w:w="1527"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ind w:left="2"/>
              <w:jc w:val="center"/>
              <w:rPr>
                <w:rFonts w:ascii="Sylfaen" w:hAnsi="Sylfaen"/>
                <w:b/>
                <w:sz w:val="20"/>
                <w:szCs w:val="20"/>
                <w:lang w:val="ka-GE"/>
              </w:rPr>
            </w:pPr>
          </w:p>
        </w:tc>
        <w:tc>
          <w:tcPr>
            <w:tcW w:w="1166"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ind w:left="2"/>
              <w:jc w:val="center"/>
              <w:rPr>
                <w:rFonts w:ascii="Sylfaen" w:hAnsi="Sylfaen"/>
                <w:b/>
                <w:sz w:val="20"/>
                <w:szCs w:val="20"/>
                <w:lang w:val="ka-GE"/>
              </w:rPr>
            </w:pPr>
          </w:p>
        </w:tc>
        <w:tc>
          <w:tcPr>
            <w:tcW w:w="1533"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ind w:left="2"/>
              <w:jc w:val="center"/>
              <w:rPr>
                <w:rFonts w:ascii="Sylfaen" w:hAnsi="Sylfaen"/>
                <w:b/>
                <w:sz w:val="20"/>
                <w:szCs w:val="20"/>
                <w:lang w:val="ka-GE"/>
              </w:rPr>
            </w:pPr>
          </w:p>
        </w:tc>
        <w:tc>
          <w:tcPr>
            <w:tcW w:w="1586"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spacing w:before="122"/>
              <w:ind w:left="2"/>
              <w:jc w:val="center"/>
              <w:rPr>
                <w:rFonts w:ascii="Sylfaen" w:hAnsi="Sylfaen"/>
                <w:b/>
                <w:sz w:val="20"/>
                <w:szCs w:val="20"/>
                <w:lang w:val="ka-GE"/>
              </w:rPr>
            </w:pPr>
            <w:r w:rsidRPr="00AF5E89">
              <w:rPr>
                <w:rFonts w:ascii="Sylfaen" w:hAnsi="Sylfaen"/>
                <w:b/>
                <w:sz w:val="20"/>
                <w:szCs w:val="20"/>
                <w:lang w:val="en-GB"/>
              </w:rPr>
              <w:t>15</w:t>
            </w:r>
            <w:r w:rsidRPr="00AF5E89">
              <w:rPr>
                <w:rFonts w:ascii="Sylfaen" w:hAnsi="Sylfaen"/>
                <w:b/>
                <w:sz w:val="20"/>
                <w:szCs w:val="20"/>
                <w:lang w:val="ka-GE"/>
              </w:rPr>
              <w:t>8,000</w:t>
            </w:r>
          </w:p>
        </w:tc>
        <w:tc>
          <w:tcPr>
            <w:tcW w:w="1701"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hAnsi="Sylfaen"/>
                <w:b/>
                <w:sz w:val="20"/>
                <w:szCs w:val="20"/>
                <w:lang w:val="en-GB"/>
              </w:rPr>
              <w:t>15</w:t>
            </w:r>
            <w:r w:rsidRPr="00AF5E89">
              <w:rPr>
                <w:rFonts w:ascii="Sylfaen" w:hAnsi="Sylfaen"/>
                <w:b/>
                <w:sz w:val="20"/>
                <w:szCs w:val="20"/>
                <w:lang w:val="ka-GE"/>
              </w:rPr>
              <w:t>8,000</w:t>
            </w:r>
          </w:p>
        </w:tc>
        <w:tc>
          <w:tcPr>
            <w:tcW w:w="1559"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ka-GE"/>
              </w:rPr>
              <w:t>0</w:t>
            </w:r>
          </w:p>
        </w:tc>
      </w:tr>
    </w:tbl>
    <w:p w:rsidR="00AF78C0" w:rsidRPr="00AF5E89" w:rsidRDefault="00AF78C0" w:rsidP="00AF78C0">
      <w:pPr>
        <w:pStyle w:val="TableParagraph"/>
        <w:kinsoku w:val="0"/>
        <w:overflowPunct w:val="0"/>
        <w:ind w:left="2"/>
        <w:jc w:val="center"/>
        <w:rPr>
          <w:rFonts w:ascii="Sylfaen" w:hAnsi="Sylfaen"/>
          <w:b/>
          <w:sz w:val="20"/>
          <w:szCs w:val="20"/>
          <w:lang w:val="ka-GE"/>
        </w:rPr>
      </w:pPr>
    </w:p>
    <w:tbl>
      <w:tblPr>
        <w:tblW w:w="13209" w:type="dxa"/>
        <w:tblInd w:w="93" w:type="dxa"/>
        <w:tblLook w:val="04A0"/>
      </w:tblPr>
      <w:tblGrid>
        <w:gridCol w:w="4938"/>
        <w:gridCol w:w="5685"/>
        <w:gridCol w:w="2357"/>
        <w:gridCol w:w="1012"/>
      </w:tblGrid>
      <w:tr w:rsidR="00AF78C0" w:rsidRPr="00AF5E89" w:rsidTr="00EF2A35">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AF78C0" w:rsidRPr="00AF5E89" w:rsidRDefault="00AF78C0" w:rsidP="00EF2A35">
            <w:pPr>
              <w:spacing w:after="0" w:line="240" w:lineRule="auto"/>
              <w:jc w:val="both"/>
              <w:rPr>
                <w:rFonts w:eastAsia="Times New Roman"/>
                <w:b/>
                <w:bCs/>
                <w:sz w:val="18"/>
                <w:szCs w:val="18"/>
              </w:rPr>
            </w:pPr>
            <w:r w:rsidRPr="00AF5E89">
              <w:rPr>
                <w:rFonts w:ascii="Sylfaen" w:eastAsia="Times New Roman" w:hAnsi="Sylfaen" w:cs="Sylfaen"/>
                <w:b/>
                <w:bCs/>
                <w:sz w:val="18"/>
                <w:szCs w:val="18"/>
              </w:rPr>
              <w:t>მოსალოდნელიშუალედურიშედეგი</w:t>
            </w:r>
          </w:p>
        </w:tc>
      </w:tr>
      <w:tr w:rsidR="00AF78C0" w:rsidRPr="00AF5E89" w:rsidTr="00EF2A35">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F78C0" w:rsidRPr="00AF5E89" w:rsidRDefault="00AF78C0" w:rsidP="00EF2A35">
            <w:pPr>
              <w:spacing w:after="0" w:line="240" w:lineRule="auto"/>
              <w:jc w:val="both"/>
              <w:rPr>
                <w:rFonts w:eastAsia="Times New Roman"/>
                <w:sz w:val="18"/>
                <w:szCs w:val="18"/>
              </w:rPr>
            </w:pPr>
            <w:r w:rsidRPr="00AF5E89">
              <w:rPr>
                <w:rFonts w:ascii="Sylfaen" w:eastAsia="Times New Roman" w:hAnsi="Sylfaen" w:cs="Sylfaen"/>
              </w:rPr>
              <w:t>მუნიციპალიტეტშიმცხოვრებისხვადასხვასოციალურიკატეგორიისმოსახლეობაუზრუნველყოფილიაფინანსურიდახმარებითადასოციალურისერვისებით</w:t>
            </w:r>
          </w:p>
        </w:tc>
      </w:tr>
      <w:tr w:rsidR="00AF78C0" w:rsidRPr="00AF5E89" w:rsidTr="00EF2A35">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AF78C0" w:rsidRPr="00AF5E89" w:rsidRDefault="00AF78C0" w:rsidP="00EF2A35">
            <w:pPr>
              <w:spacing w:after="0" w:line="240" w:lineRule="auto"/>
              <w:jc w:val="both"/>
              <w:rPr>
                <w:rFonts w:eastAsia="Times New Roman"/>
                <w:b/>
                <w:bCs/>
                <w:sz w:val="18"/>
                <w:szCs w:val="18"/>
              </w:rPr>
            </w:pPr>
            <w:r w:rsidRPr="00AF5E89">
              <w:rPr>
                <w:rFonts w:ascii="Sylfaen" w:eastAsia="Times New Roman" w:hAnsi="Sylfaen" w:cs="Sylfaen"/>
                <w:b/>
                <w:bCs/>
                <w:sz w:val="18"/>
                <w:szCs w:val="18"/>
              </w:rPr>
              <w:t>გაეროს მდგრადი განვითარების მიზანი (SDG), რომლის მიღწევასაც ემსახურება 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AF78C0" w:rsidRPr="00AF5E89" w:rsidRDefault="00AF78C0" w:rsidP="00EF2A35">
            <w:pPr>
              <w:spacing w:after="0" w:line="240" w:lineRule="auto"/>
              <w:jc w:val="center"/>
              <w:rPr>
                <w:rFonts w:eastAsia="Times New Roman"/>
                <w:sz w:val="18"/>
                <w:szCs w:val="18"/>
              </w:rPr>
            </w:pPr>
            <w:r w:rsidRPr="00AF5E89">
              <w:rPr>
                <w:rFonts w:ascii="Sylfaen" w:eastAsia="Times New Roman" w:hAnsi="Sylfaen" w:cs="Sylfaen"/>
              </w:rPr>
              <w:t>მიზანი</w:t>
            </w:r>
            <w:r w:rsidRPr="00AF5E89">
              <w:rPr>
                <w:rFonts w:eastAsia="Times New Roman" w:cs="Calibri"/>
              </w:rPr>
              <w:t xml:space="preserve"> 1 - </w:t>
            </w:r>
            <w:r w:rsidRPr="00AF5E89">
              <w:rPr>
                <w:rFonts w:ascii="Sylfaen" w:eastAsia="Times New Roman" w:hAnsi="Sylfaen" w:cs="Sylfaen"/>
              </w:rPr>
              <w:t>სიღარიბისყველაფორმისაღმოფხვრა</w:t>
            </w:r>
            <w:r w:rsidRPr="00AF5E89">
              <w:rPr>
                <w:rFonts w:eastAsia="Times New Roman" w:cs="Calibri"/>
              </w:rPr>
              <w:t>;</w:t>
            </w:r>
            <w:r w:rsidRPr="00AF5E89">
              <w:rPr>
                <w:rFonts w:eastAsia="Times New Roman" w:cs="Calibri"/>
              </w:rPr>
              <w:br/>
            </w:r>
            <w:r w:rsidRPr="00AF5E89">
              <w:rPr>
                <w:rFonts w:ascii="Sylfaen" w:eastAsia="Times New Roman" w:hAnsi="Sylfaen" w:cs="Sylfaen"/>
              </w:rPr>
              <w:t>მიზანი</w:t>
            </w:r>
            <w:r w:rsidRPr="00AF5E89">
              <w:rPr>
                <w:rFonts w:eastAsia="Times New Roman" w:cs="Calibri"/>
              </w:rPr>
              <w:t xml:space="preserve"> 2 - </w:t>
            </w:r>
            <w:r w:rsidRPr="00AF5E89">
              <w:rPr>
                <w:rFonts w:ascii="Sylfaen" w:eastAsia="Times New Roman" w:hAnsi="Sylfaen" w:cs="Sylfaen"/>
              </w:rPr>
              <w:t>შიმშილისაღმოფხვრა</w:t>
            </w:r>
            <w:r w:rsidRPr="00AF5E89">
              <w:rPr>
                <w:rFonts w:eastAsia="Times New Roman" w:cs="Calibri"/>
              </w:rPr>
              <w:t>;</w:t>
            </w:r>
            <w:r w:rsidRPr="00AF5E89">
              <w:rPr>
                <w:rFonts w:eastAsia="Times New Roman" w:cs="Calibri"/>
              </w:rPr>
              <w:br/>
            </w:r>
            <w:r w:rsidRPr="00AF5E89">
              <w:rPr>
                <w:rFonts w:ascii="Sylfaen" w:eastAsia="Times New Roman" w:hAnsi="Sylfaen" w:cs="Sylfaen"/>
              </w:rPr>
              <w:t>მიზანი</w:t>
            </w:r>
            <w:r w:rsidRPr="00AF5E89">
              <w:rPr>
                <w:rFonts w:eastAsia="Times New Roman" w:cs="Calibri"/>
              </w:rPr>
              <w:t xml:space="preserve"> 5 - </w:t>
            </w:r>
            <w:r w:rsidRPr="00AF5E89">
              <w:rPr>
                <w:rFonts w:ascii="Sylfaen" w:eastAsia="Times New Roman" w:hAnsi="Sylfaen" w:cs="Sylfaen"/>
              </w:rPr>
              <w:t>გენდერულითანასწორობა</w:t>
            </w:r>
            <w:r w:rsidRPr="00AF5E89">
              <w:rPr>
                <w:rFonts w:eastAsia="Times New Roman" w:cs="Calibri"/>
              </w:rPr>
              <w:t>;</w:t>
            </w:r>
            <w:r w:rsidRPr="00AF5E89">
              <w:rPr>
                <w:rFonts w:eastAsia="Times New Roman" w:cs="Calibri"/>
              </w:rPr>
              <w:br/>
            </w:r>
            <w:r w:rsidRPr="00AF5E89">
              <w:rPr>
                <w:rFonts w:ascii="Sylfaen" w:eastAsia="Times New Roman" w:hAnsi="Sylfaen" w:cs="Sylfaen"/>
              </w:rPr>
              <w:t>მიზანი</w:t>
            </w:r>
            <w:r w:rsidRPr="00AF5E89">
              <w:rPr>
                <w:rFonts w:eastAsia="Times New Roman" w:cs="Calibri"/>
              </w:rPr>
              <w:t xml:space="preserve"> 10 - </w:t>
            </w:r>
            <w:r w:rsidRPr="00AF5E89">
              <w:rPr>
                <w:rFonts w:ascii="Sylfaen" w:eastAsia="Times New Roman" w:hAnsi="Sylfaen" w:cs="Sylfaen"/>
              </w:rPr>
              <w:t>შემცირებულიუთანასწორობა</w:t>
            </w:r>
          </w:p>
        </w:tc>
        <w:tc>
          <w:tcPr>
            <w:tcW w:w="2218" w:type="dxa"/>
            <w:tcBorders>
              <w:top w:val="nil"/>
              <w:left w:val="nil"/>
              <w:bottom w:val="single" w:sz="4" w:space="0" w:color="auto"/>
              <w:right w:val="single" w:sz="4" w:space="0" w:color="auto"/>
            </w:tcBorders>
            <w:shd w:val="clear" w:color="auto" w:fill="auto"/>
            <w:noWrap/>
            <w:vAlign w:val="center"/>
            <w:hideMark/>
          </w:tcPr>
          <w:p w:rsidR="00AF78C0" w:rsidRPr="00AF5E89" w:rsidRDefault="00AF78C0" w:rsidP="00EF2A35">
            <w:pPr>
              <w:spacing w:after="0" w:line="240" w:lineRule="auto"/>
              <w:rPr>
                <w:rFonts w:eastAsia="Times New Roman" w:cs="Calibri"/>
                <w:b/>
                <w:bCs/>
              </w:rPr>
            </w:pPr>
            <w:r w:rsidRPr="00AF5E89">
              <w:rPr>
                <w:rFonts w:ascii="Sylfaen" w:eastAsia="Times New Roman" w:hAnsi="Sylfaen" w:cs="Sylfaen"/>
                <w:b/>
                <w:bCs/>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AF78C0" w:rsidRPr="00AF5E89" w:rsidRDefault="00AF78C0" w:rsidP="00EF2A35">
            <w:pPr>
              <w:spacing w:after="0" w:line="240" w:lineRule="auto"/>
              <w:jc w:val="center"/>
              <w:rPr>
                <w:rFonts w:eastAsia="Times New Roman" w:cs="Calibri"/>
                <w:lang w:val="ka-GE"/>
              </w:rPr>
            </w:pPr>
            <w:r w:rsidRPr="00AF5E89">
              <w:rPr>
                <w:rFonts w:ascii="Sylfaen" w:eastAsia="Times New Roman" w:hAnsi="Sylfaen" w:cs="Sylfaen"/>
                <w:lang w:val="ka-GE"/>
              </w:rPr>
              <w:t>არა</w:t>
            </w:r>
          </w:p>
        </w:tc>
      </w:tr>
    </w:tbl>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6"/>
          <w:szCs w:val="16"/>
          <w:lang w:val="ka-GE"/>
        </w:rPr>
      </w:pPr>
    </w:p>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tblPr>
      <w:tblGrid>
        <w:gridCol w:w="1852"/>
        <w:gridCol w:w="3331"/>
        <w:gridCol w:w="1615"/>
        <w:gridCol w:w="1717"/>
        <w:gridCol w:w="1805"/>
        <w:gridCol w:w="1818"/>
        <w:gridCol w:w="1153"/>
      </w:tblGrid>
      <w:tr w:rsidR="00AF78C0" w:rsidRPr="00AF5E89" w:rsidTr="00EF2A35">
        <w:trPr>
          <w:trHeight w:val="503"/>
        </w:trPr>
        <w:tc>
          <w:tcPr>
            <w:tcW w:w="1852" w:type="dxa"/>
            <w:tcBorders>
              <w:top w:val="single" w:sz="4" w:space="0" w:color="auto"/>
              <w:left w:val="single" w:sz="4" w:space="0" w:color="auto"/>
              <w:bottom w:val="single" w:sz="4" w:space="0" w:color="auto"/>
              <w:right w:val="single" w:sz="4" w:space="0" w:color="auto"/>
            </w:tcBorders>
            <w:shd w:val="clear" w:color="000000" w:fill="FFFFFF"/>
            <w:hideMark/>
          </w:tcPr>
          <w:p w:rsidR="00AF78C0" w:rsidRPr="00AF5E89" w:rsidRDefault="00AF78C0" w:rsidP="00EF2A35">
            <w:pPr>
              <w:spacing w:after="0" w:line="240" w:lineRule="auto"/>
              <w:jc w:val="center"/>
              <w:rPr>
                <w:rFonts w:ascii="Sylfaen" w:hAnsi="Sylfaen" w:cs="Calibri"/>
                <w:b/>
                <w:bCs/>
                <w:sz w:val="16"/>
                <w:szCs w:val="16"/>
                <w:lang w:val="ka-GE"/>
              </w:rPr>
            </w:pPr>
            <w:r w:rsidRPr="00AF5E89">
              <w:rPr>
                <w:rFonts w:ascii="Sylfaen" w:hAnsi="Sylfaen" w:cs="Calibri"/>
                <w:b/>
                <w:bCs/>
                <w:sz w:val="16"/>
                <w:szCs w:val="16"/>
                <w:lang w:val="ka-GE"/>
              </w:rPr>
              <w:t>ქვეპროგრამის კოდი</w:t>
            </w:r>
          </w:p>
        </w:tc>
        <w:tc>
          <w:tcPr>
            <w:tcW w:w="33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b/>
                <w:bCs/>
                <w:sz w:val="18"/>
                <w:szCs w:val="18"/>
                <w:lang w:val="en-GB" w:eastAsia="en-GB"/>
              </w:rPr>
            </w:pPr>
            <w:r w:rsidRPr="00AF5E89">
              <w:rPr>
                <w:rFonts w:ascii="Sylfaen" w:hAnsi="Sylfaen" w:cs="Calibri"/>
                <w:b/>
                <w:bCs/>
                <w:sz w:val="16"/>
                <w:szCs w:val="16"/>
                <w:lang w:val="ka-GE"/>
              </w:rPr>
              <w:t>ქვეპროგრამის დასახელება</w:t>
            </w:r>
          </w:p>
        </w:tc>
        <w:tc>
          <w:tcPr>
            <w:tcW w:w="8089" w:type="dxa"/>
            <w:gridSpan w:val="5"/>
            <w:tcBorders>
              <w:top w:val="single" w:sz="4" w:space="0" w:color="auto"/>
              <w:left w:val="nil"/>
              <w:bottom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Sylfaen"/>
                <w:b/>
                <w:spacing w:val="2"/>
                <w:sz w:val="16"/>
                <w:szCs w:val="16"/>
                <w:lang w:val="ka-GE"/>
              </w:rPr>
            </w:pPr>
          </w:p>
          <w:p w:rsidR="00AF78C0" w:rsidRPr="00AF5E89" w:rsidRDefault="00AF78C0" w:rsidP="00EF2A35">
            <w:pPr>
              <w:jc w:val="center"/>
              <w:rPr>
                <w:rFonts w:ascii="Sylfaen" w:hAnsi="Sylfaen" w:cs="Calibri"/>
                <w:b/>
                <w:bCs/>
                <w:sz w:val="16"/>
                <w:szCs w:val="16"/>
              </w:rPr>
            </w:pPr>
            <w:r w:rsidRPr="00AF5E89">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AF78C0" w:rsidRPr="00AF5E89" w:rsidTr="00EF2A35">
        <w:trPr>
          <w:trHeight w:val="458"/>
        </w:trPr>
        <w:tc>
          <w:tcPr>
            <w:tcW w:w="1852" w:type="dxa"/>
            <w:tcBorders>
              <w:top w:val="nil"/>
              <w:left w:val="single" w:sz="4" w:space="0" w:color="auto"/>
              <w:bottom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sz w:val="18"/>
                <w:szCs w:val="18"/>
                <w:lang w:val="ka-GE"/>
              </w:rPr>
            </w:pPr>
            <w:r w:rsidRPr="00AF5E89">
              <w:rPr>
                <w:rFonts w:ascii="Sylfaen" w:hAnsi="Sylfaen" w:cs="Calibri"/>
                <w:b/>
                <w:sz w:val="18"/>
                <w:szCs w:val="18"/>
              </w:rPr>
              <w:t xml:space="preserve">06 02 </w:t>
            </w:r>
            <w:r>
              <w:rPr>
                <w:rFonts w:ascii="Sylfaen" w:hAnsi="Sylfaen" w:cs="Calibri"/>
                <w:b/>
                <w:sz w:val="18"/>
                <w:szCs w:val="18"/>
                <w:lang w:val="ka-GE"/>
              </w:rPr>
              <w:t>09</w:t>
            </w:r>
          </w:p>
        </w:tc>
        <w:tc>
          <w:tcPr>
            <w:tcW w:w="3331" w:type="dxa"/>
            <w:tcBorders>
              <w:top w:val="single" w:sz="4" w:space="0" w:color="auto"/>
              <w:left w:val="single" w:sz="4" w:space="0" w:color="auto"/>
              <w:bottom w:val="single" w:sz="4" w:space="0" w:color="auto"/>
              <w:right w:val="single" w:sz="4" w:space="0" w:color="auto"/>
            </w:tcBorders>
            <w:vAlign w:val="center"/>
            <w:hideMark/>
          </w:tcPr>
          <w:p w:rsidR="00AF78C0" w:rsidRPr="00AF5E89" w:rsidRDefault="00AF78C0" w:rsidP="00EF2A35">
            <w:pPr>
              <w:jc w:val="center"/>
              <w:rPr>
                <w:rFonts w:ascii="Sylfaen" w:hAnsi="Sylfaen" w:cs="Calibri"/>
                <w:b/>
                <w:bCs/>
                <w:sz w:val="16"/>
                <w:szCs w:val="16"/>
              </w:rPr>
            </w:pPr>
            <w:r w:rsidRPr="00AF5E89">
              <w:rPr>
                <w:rFonts w:ascii="Sylfaen" w:eastAsia="Times New Roman" w:hAnsi="Sylfaen" w:cs="Calibri"/>
                <w:b/>
                <w:sz w:val="18"/>
                <w:szCs w:val="18"/>
              </w:rPr>
              <w:t>გარდაცვლილის ოჯახებზე ერთჯერადი დახმარება</w:t>
            </w:r>
          </w:p>
        </w:tc>
        <w:tc>
          <w:tcPr>
            <w:tcW w:w="8089" w:type="dxa"/>
            <w:gridSpan w:val="5"/>
            <w:tcBorders>
              <w:top w:val="nil"/>
              <w:left w:val="nil"/>
              <w:bottom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sz w:val="18"/>
                <w:szCs w:val="18"/>
                <w:lang w:val="ka-GE"/>
              </w:rPr>
            </w:pPr>
            <w:r w:rsidRPr="00AF5E89">
              <w:rPr>
                <w:rFonts w:ascii="Sylfaen" w:hAnsi="Sylfaen" w:cs="Calibri"/>
                <w:b/>
                <w:sz w:val="18"/>
                <w:szCs w:val="18"/>
                <w:lang w:val="ka-GE"/>
              </w:rPr>
              <w:t>სოციალური დაცვის ღონისძიებები</w:t>
            </w:r>
          </w:p>
        </w:tc>
      </w:tr>
      <w:tr w:rsidR="00AF78C0" w:rsidRPr="00AF5E89" w:rsidTr="00EF2A35">
        <w:trPr>
          <w:trHeight w:val="661"/>
        </w:trPr>
        <w:tc>
          <w:tcPr>
            <w:tcW w:w="1852" w:type="dxa"/>
            <w:vMerge w:val="restart"/>
            <w:tcBorders>
              <w:top w:val="nil"/>
              <w:left w:val="single" w:sz="4" w:space="0" w:color="auto"/>
              <w:right w:val="nil"/>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ქვეპროგრამის განმახორციელებელი სამსახური</w:t>
            </w:r>
          </w:p>
        </w:tc>
        <w:tc>
          <w:tcPr>
            <w:tcW w:w="3331" w:type="dxa"/>
            <w:vMerge w:val="restart"/>
            <w:tcBorders>
              <w:top w:val="single" w:sz="4" w:space="0" w:color="auto"/>
              <w:left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eastAsia="Times New Roman" w:hAnsi="Sylfaen" w:cs="Calibri"/>
                <w:b/>
                <w:sz w:val="20"/>
                <w:szCs w:val="20"/>
              </w:rPr>
              <w:t>ჯამრთელობისა და სოციალური დაცვის სამსახური</w:t>
            </w:r>
          </w:p>
        </w:tc>
        <w:tc>
          <w:tcPr>
            <w:tcW w:w="1615" w:type="dxa"/>
            <w:vMerge w:val="restart"/>
            <w:tcBorders>
              <w:top w:val="single" w:sz="4" w:space="0" w:color="auto"/>
              <w:left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lang w:val="ka-GE"/>
              </w:rPr>
            </w:pPr>
          </w:p>
          <w:p w:rsidR="00AF78C0" w:rsidRPr="00AF5E89" w:rsidRDefault="00AF78C0" w:rsidP="00EF2A35">
            <w:pPr>
              <w:jc w:val="center"/>
              <w:rPr>
                <w:rFonts w:ascii="Sylfaen" w:hAnsi="Sylfaen" w:cs="Calibri"/>
                <w:b/>
                <w:bCs/>
                <w:sz w:val="16"/>
                <w:szCs w:val="16"/>
                <w:lang w:val="ka-GE"/>
              </w:rPr>
            </w:pPr>
            <w:r w:rsidRPr="00AF5E89">
              <w:rPr>
                <w:rFonts w:ascii="Sylfaen" w:hAnsi="Sylfaen" w:cs="Calibri"/>
                <w:b/>
                <w:bCs/>
                <w:sz w:val="16"/>
                <w:szCs w:val="16"/>
                <w:lang w:val="ka-GE"/>
              </w:rPr>
              <w:t>ქვეპროგრამის ბიუჯეტი</w:t>
            </w:r>
          </w:p>
        </w:tc>
        <w:tc>
          <w:tcPr>
            <w:tcW w:w="1717"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2024 წლის დაფინანსება</w:t>
            </w:r>
            <w:r w:rsidRPr="00AF5E89">
              <w:rPr>
                <w:rFonts w:ascii="Sylfaen" w:hAnsi="Sylfaen" w:cs="Calibri"/>
                <w:b/>
                <w:bCs/>
                <w:sz w:val="16"/>
                <w:szCs w:val="16"/>
              </w:rPr>
              <w:br/>
              <w:t>ლარში</w:t>
            </w:r>
          </w:p>
        </w:tc>
        <w:tc>
          <w:tcPr>
            <w:tcW w:w="1805"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2025 წლის დაფინანსება</w:t>
            </w:r>
            <w:r w:rsidRPr="00AF5E89">
              <w:rPr>
                <w:rFonts w:ascii="Sylfaen" w:hAnsi="Sylfaen" w:cs="Calibri"/>
                <w:b/>
                <w:bCs/>
                <w:sz w:val="16"/>
                <w:szCs w:val="16"/>
              </w:rPr>
              <w:br/>
              <w:t>ლარში</w:t>
            </w:r>
          </w:p>
        </w:tc>
        <w:tc>
          <w:tcPr>
            <w:tcW w:w="1818"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2026 წლის დაფინანსება</w:t>
            </w:r>
            <w:r w:rsidRPr="00AF5E89">
              <w:rPr>
                <w:rFonts w:ascii="Sylfaen" w:hAnsi="Sylfaen" w:cs="Calibri"/>
                <w:b/>
                <w:bCs/>
                <w:sz w:val="16"/>
                <w:szCs w:val="16"/>
              </w:rPr>
              <w:br/>
              <w:t>ლარში</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2027 წლის დაფინანსება</w:t>
            </w:r>
            <w:r w:rsidRPr="00AF5E89">
              <w:rPr>
                <w:rFonts w:ascii="Sylfaen" w:hAnsi="Sylfaen" w:cs="Calibri"/>
                <w:b/>
                <w:bCs/>
                <w:sz w:val="16"/>
                <w:szCs w:val="16"/>
              </w:rPr>
              <w:br/>
              <w:t>ლარში</w:t>
            </w:r>
          </w:p>
        </w:tc>
      </w:tr>
      <w:tr w:rsidR="00AF78C0" w:rsidRPr="00AF5E89" w:rsidTr="00EF2A35">
        <w:trPr>
          <w:trHeight w:val="419"/>
        </w:trPr>
        <w:tc>
          <w:tcPr>
            <w:tcW w:w="1852" w:type="dxa"/>
            <w:vMerge/>
            <w:tcBorders>
              <w:left w:val="single" w:sz="4" w:space="0" w:color="auto"/>
              <w:bottom w:val="single" w:sz="4" w:space="0" w:color="auto"/>
              <w:right w:val="nil"/>
            </w:tcBorders>
            <w:shd w:val="clear" w:color="000000" w:fill="FFFFFF"/>
          </w:tcPr>
          <w:p w:rsidR="00AF78C0" w:rsidRPr="00AF5E89" w:rsidRDefault="00AF78C0" w:rsidP="00EF2A35">
            <w:pPr>
              <w:jc w:val="center"/>
              <w:rPr>
                <w:rFonts w:ascii="Sylfaen" w:hAnsi="Sylfaen" w:cs="Calibri"/>
                <w:b/>
                <w:bCs/>
                <w:sz w:val="16"/>
                <w:szCs w:val="16"/>
              </w:rPr>
            </w:pPr>
          </w:p>
        </w:tc>
        <w:tc>
          <w:tcPr>
            <w:tcW w:w="3331" w:type="dxa"/>
            <w:vMerge/>
            <w:tcBorders>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eastAsia="Times New Roman" w:hAnsi="Sylfaen" w:cs="Calibri"/>
                <w:b/>
                <w:sz w:val="20"/>
                <w:szCs w:val="20"/>
              </w:rPr>
            </w:pPr>
          </w:p>
        </w:tc>
        <w:tc>
          <w:tcPr>
            <w:tcW w:w="1615" w:type="dxa"/>
            <w:vMerge/>
            <w:tcBorders>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p>
        </w:tc>
        <w:tc>
          <w:tcPr>
            <w:tcW w:w="1717"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sz w:val="18"/>
                <w:szCs w:val="18"/>
                <w:lang w:val="ka-GE"/>
              </w:rPr>
            </w:pPr>
            <w:r w:rsidRPr="00AF5E89">
              <w:rPr>
                <w:rFonts w:ascii="Sylfaen" w:hAnsi="Sylfaen" w:cs="Calibri"/>
                <w:b/>
                <w:sz w:val="18"/>
                <w:szCs w:val="18"/>
                <w:lang w:val="en-GB"/>
              </w:rPr>
              <w:t>5</w:t>
            </w:r>
            <w:r w:rsidRPr="00AF5E89">
              <w:rPr>
                <w:rFonts w:ascii="Sylfaen" w:hAnsi="Sylfaen" w:cs="Calibri"/>
                <w:b/>
                <w:sz w:val="18"/>
                <w:szCs w:val="18"/>
                <w:lang w:val="ka-GE"/>
              </w:rPr>
              <w:t>0,000</w:t>
            </w:r>
          </w:p>
        </w:tc>
        <w:tc>
          <w:tcPr>
            <w:tcW w:w="1805"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sz w:val="18"/>
                <w:szCs w:val="18"/>
                <w:lang w:val="ka-GE"/>
              </w:rPr>
            </w:pPr>
            <w:r w:rsidRPr="00AF5E89">
              <w:rPr>
                <w:rFonts w:ascii="Sylfaen" w:hAnsi="Sylfaen" w:cs="Calibri"/>
                <w:b/>
                <w:sz w:val="18"/>
                <w:szCs w:val="18"/>
                <w:lang w:val="en-GB"/>
              </w:rPr>
              <w:t>5</w:t>
            </w:r>
            <w:r w:rsidRPr="00AF5E89">
              <w:rPr>
                <w:rFonts w:ascii="Sylfaen" w:hAnsi="Sylfaen" w:cs="Calibri"/>
                <w:b/>
                <w:sz w:val="18"/>
                <w:szCs w:val="18"/>
                <w:lang w:val="ka-GE"/>
              </w:rPr>
              <w:t>0,000</w:t>
            </w:r>
          </w:p>
        </w:tc>
        <w:tc>
          <w:tcPr>
            <w:tcW w:w="1818"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sz w:val="18"/>
                <w:szCs w:val="18"/>
              </w:rPr>
            </w:pPr>
            <w:r w:rsidRPr="00AF5E89">
              <w:rPr>
                <w:rFonts w:ascii="Sylfaen" w:hAnsi="Sylfaen" w:cs="Calibri"/>
                <w:b/>
                <w:sz w:val="18"/>
                <w:szCs w:val="18"/>
                <w:lang w:val="en-GB"/>
              </w:rPr>
              <w:t>5</w:t>
            </w:r>
            <w:r w:rsidRPr="00AF5E89">
              <w:rPr>
                <w:rFonts w:ascii="Sylfaen" w:hAnsi="Sylfaen" w:cs="Calibri"/>
                <w:b/>
                <w:sz w:val="18"/>
                <w:szCs w:val="18"/>
                <w:lang w:val="ka-GE"/>
              </w:rPr>
              <w:t>0,000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sz w:val="18"/>
                <w:szCs w:val="18"/>
              </w:rPr>
            </w:pPr>
            <w:r w:rsidRPr="00AF5E89">
              <w:rPr>
                <w:rFonts w:ascii="Sylfaen" w:hAnsi="Sylfaen" w:cs="Calibri"/>
                <w:b/>
                <w:sz w:val="18"/>
                <w:szCs w:val="18"/>
                <w:lang w:val="en-GB"/>
              </w:rPr>
              <w:t>5</w:t>
            </w:r>
            <w:r w:rsidRPr="00AF5E89">
              <w:rPr>
                <w:rFonts w:ascii="Sylfaen" w:hAnsi="Sylfaen" w:cs="Calibri"/>
                <w:b/>
                <w:sz w:val="18"/>
                <w:szCs w:val="18"/>
                <w:lang w:val="ka-GE"/>
              </w:rPr>
              <w:t>0,000</w:t>
            </w:r>
          </w:p>
        </w:tc>
      </w:tr>
      <w:tr w:rsidR="00AF78C0" w:rsidRPr="00AF5E89" w:rsidTr="00EF2A35">
        <w:trPr>
          <w:trHeight w:val="1692"/>
        </w:trPr>
        <w:tc>
          <w:tcPr>
            <w:tcW w:w="1852" w:type="dxa"/>
            <w:tcBorders>
              <w:top w:val="nil"/>
              <w:left w:val="single" w:sz="4" w:space="0" w:color="auto"/>
              <w:bottom w:val="single" w:sz="4" w:space="0" w:color="auto"/>
              <w:right w:val="nil"/>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lastRenderedPageBreak/>
              <w:t xml:space="preserve">ქვეპროგრამის აღწერა </w:t>
            </w:r>
          </w:p>
        </w:tc>
        <w:tc>
          <w:tcPr>
            <w:tcW w:w="11420" w:type="dxa"/>
            <w:gridSpan w:val="6"/>
            <w:tcBorders>
              <w:left w:val="single" w:sz="4" w:space="0" w:color="auto"/>
              <w:bottom w:val="single" w:sz="4" w:space="0" w:color="auto"/>
              <w:right w:val="single" w:sz="4" w:space="0" w:color="auto"/>
            </w:tcBorders>
            <w:shd w:val="clear" w:color="000000" w:fill="FFFFFF"/>
            <w:hideMark/>
          </w:tcPr>
          <w:p w:rsidR="00AF78C0" w:rsidRPr="00AF5E89" w:rsidRDefault="00AF78C0" w:rsidP="00EF2A35">
            <w:pPr>
              <w:jc w:val="both"/>
              <w:rPr>
                <w:rFonts w:ascii="Sylfaen" w:hAnsi="Sylfaen" w:cs="Sylfaen"/>
                <w:w w:val="102"/>
                <w:sz w:val="18"/>
                <w:szCs w:val="18"/>
                <w:lang w:val="ka-GE"/>
              </w:rPr>
            </w:pPr>
            <w:r w:rsidRPr="00AF5E89">
              <w:rPr>
                <w:rFonts w:ascii="Sylfaen" w:eastAsia="Times New Roman" w:hAnsi="Sylfaen" w:cs="Calibri"/>
                <w:sz w:val="18"/>
                <w:szCs w:val="18"/>
                <w:lang w:val="ka-GE"/>
              </w:rPr>
              <w:t>ქვე</w:t>
            </w:r>
            <w:r w:rsidRPr="00AF5E89">
              <w:rPr>
                <w:rFonts w:ascii="Sylfaen" w:eastAsia="Times New Roman" w:hAnsi="Sylfaen" w:cs="Calibri"/>
                <w:sz w:val="18"/>
                <w:szCs w:val="18"/>
              </w:rPr>
              <w:t xml:space="preserve">პროგრამა ითვალისწინებს </w:t>
            </w:r>
            <w:r w:rsidRPr="00AF5E89">
              <w:rPr>
                <w:rFonts w:ascii="Sylfaen" w:hAnsi="Sylfaen" w:cs="Sylfaen"/>
                <w:spacing w:val="1"/>
                <w:w w:val="102"/>
                <w:sz w:val="18"/>
                <w:szCs w:val="18"/>
              </w:rPr>
              <w:t>ს</w:t>
            </w:r>
            <w:r w:rsidRPr="00AF5E89">
              <w:rPr>
                <w:rFonts w:ascii="Sylfaen" w:hAnsi="Sylfaen" w:cs="Sylfaen"/>
                <w:w w:val="102"/>
                <w:sz w:val="18"/>
                <w:szCs w:val="18"/>
              </w:rPr>
              <w:t xml:space="preserve">ოციალურად </w:t>
            </w:r>
            <w:r w:rsidRPr="00AF5E89">
              <w:rPr>
                <w:rFonts w:ascii="Sylfaen" w:hAnsi="Sylfaen" w:cs="Sylfaen"/>
                <w:spacing w:val="-1"/>
                <w:sz w:val="18"/>
                <w:szCs w:val="18"/>
              </w:rPr>
              <w:t>დ</w:t>
            </w:r>
            <w:r w:rsidRPr="00AF5E89">
              <w:rPr>
                <w:rFonts w:ascii="Sylfaen" w:hAnsi="Sylfaen" w:cs="Sylfaen"/>
                <w:sz w:val="18"/>
                <w:szCs w:val="18"/>
              </w:rPr>
              <w:t>აუც</w:t>
            </w:r>
            <w:r w:rsidRPr="00AF5E89">
              <w:rPr>
                <w:rFonts w:ascii="Sylfaen" w:hAnsi="Sylfaen" w:cs="Sylfaen"/>
                <w:spacing w:val="-1"/>
                <w:sz w:val="18"/>
                <w:szCs w:val="18"/>
              </w:rPr>
              <w:t>ვ</w:t>
            </w:r>
            <w:r w:rsidRPr="00AF5E89">
              <w:rPr>
                <w:rFonts w:ascii="Sylfaen" w:hAnsi="Sylfaen" w:cs="Sylfaen"/>
                <w:sz w:val="18"/>
                <w:szCs w:val="18"/>
              </w:rPr>
              <w:t>ელპირთა</w:t>
            </w:r>
            <w:r w:rsidRPr="00AF5E89">
              <w:rPr>
                <w:rFonts w:ascii="Sylfaen" w:hAnsi="Sylfaen" w:cs="Sylfaen"/>
                <w:spacing w:val="1"/>
                <w:sz w:val="18"/>
                <w:szCs w:val="18"/>
              </w:rPr>
              <w:t>გ</w:t>
            </w:r>
            <w:r w:rsidRPr="00AF5E89">
              <w:rPr>
                <w:rFonts w:ascii="Sylfaen" w:hAnsi="Sylfaen" w:cs="Sylfaen"/>
                <w:sz w:val="18"/>
                <w:szCs w:val="18"/>
              </w:rPr>
              <w:t>არ</w:t>
            </w:r>
            <w:r w:rsidRPr="00AF5E89">
              <w:rPr>
                <w:rFonts w:ascii="Sylfaen" w:hAnsi="Sylfaen" w:cs="Sylfaen"/>
                <w:spacing w:val="-1"/>
                <w:sz w:val="18"/>
                <w:szCs w:val="18"/>
              </w:rPr>
              <w:t>დ</w:t>
            </w:r>
            <w:r w:rsidRPr="00AF5E89">
              <w:rPr>
                <w:rFonts w:ascii="Sylfaen" w:hAnsi="Sylfaen" w:cs="Sylfaen"/>
                <w:sz w:val="18"/>
                <w:szCs w:val="18"/>
              </w:rPr>
              <w:t>ა</w:t>
            </w:r>
            <w:r w:rsidRPr="00AF5E89">
              <w:rPr>
                <w:rFonts w:ascii="Sylfaen" w:hAnsi="Sylfaen" w:cs="Sylfaen"/>
                <w:spacing w:val="1"/>
                <w:sz w:val="18"/>
                <w:szCs w:val="18"/>
              </w:rPr>
              <w:t>ც</w:t>
            </w:r>
            <w:r w:rsidRPr="00AF5E89">
              <w:rPr>
                <w:rFonts w:ascii="Sylfaen" w:hAnsi="Sylfaen" w:cs="Sylfaen"/>
                <w:spacing w:val="-1"/>
                <w:sz w:val="18"/>
                <w:szCs w:val="18"/>
              </w:rPr>
              <w:t>ვ</w:t>
            </w:r>
            <w:r w:rsidRPr="00AF5E89">
              <w:rPr>
                <w:rFonts w:ascii="Sylfaen" w:hAnsi="Sylfaen" w:cs="Sylfaen"/>
                <w:sz w:val="18"/>
                <w:szCs w:val="18"/>
              </w:rPr>
              <w:t>ალების</w:t>
            </w:r>
            <w:r w:rsidRPr="00AF5E89">
              <w:rPr>
                <w:rFonts w:ascii="Sylfaen" w:hAnsi="Sylfaen" w:cs="Sylfaen"/>
                <w:spacing w:val="1"/>
                <w:w w:val="102"/>
                <w:sz w:val="18"/>
                <w:szCs w:val="18"/>
              </w:rPr>
              <w:t>შ</w:t>
            </w:r>
            <w:r w:rsidRPr="00AF5E89">
              <w:rPr>
                <w:rFonts w:ascii="Sylfaen" w:hAnsi="Sylfaen" w:cs="Sylfaen"/>
                <w:w w:val="102"/>
                <w:sz w:val="18"/>
                <w:szCs w:val="18"/>
              </w:rPr>
              <w:t>ემთხ</w:t>
            </w:r>
            <w:r w:rsidRPr="00AF5E89">
              <w:rPr>
                <w:rFonts w:ascii="Sylfaen" w:hAnsi="Sylfaen" w:cs="Sylfaen"/>
                <w:spacing w:val="-1"/>
                <w:w w:val="102"/>
                <w:sz w:val="18"/>
                <w:szCs w:val="18"/>
              </w:rPr>
              <w:t>ვ</w:t>
            </w:r>
            <w:r w:rsidRPr="00AF5E89">
              <w:rPr>
                <w:rFonts w:ascii="Sylfaen" w:hAnsi="Sylfaen" w:cs="Sylfaen"/>
                <w:w w:val="102"/>
                <w:sz w:val="18"/>
                <w:szCs w:val="18"/>
              </w:rPr>
              <w:t>ე</w:t>
            </w:r>
            <w:r w:rsidRPr="00AF5E89">
              <w:rPr>
                <w:rFonts w:ascii="Sylfaen" w:hAnsi="Sylfaen" w:cs="Sylfaen"/>
                <w:spacing w:val="-1"/>
                <w:w w:val="102"/>
                <w:sz w:val="18"/>
                <w:szCs w:val="18"/>
              </w:rPr>
              <w:t>ვ</w:t>
            </w:r>
            <w:r w:rsidRPr="00AF5E89">
              <w:rPr>
                <w:rFonts w:ascii="Sylfaen" w:hAnsi="Sylfaen" w:cs="Sylfaen"/>
                <w:w w:val="102"/>
                <w:sz w:val="18"/>
                <w:szCs w:val="18"/>
              </w:rPr>
              <w:t>ა</w:t>
            </w:r>
            <w:r w:rsidRPr="00AF5E89">
              <w:rPr>
                <w:rFonts w:ascii="Sylfaen" w:hAnsi="Sylfaen" w:cs="Sylfaen"/>
                <w:spacing w:val="1"/>
                <w:w w:val="102"/>
                <w:sz w:val="18"/>
                <w:szCs w:val="18"/>
              </w:rPr>
              <w:t>შ</w:t>
            </w:r>
            <w:r w:rsidRPr="00AF5E89">
              <w:rPr>
                <w:rFonts w:ascii="Sylfaen" w:hAnsi="Sylfaen" w:cs="Sylfaen"/>
                <w:w w:val="102"/>
                <w:sz w:val="18"/>
                <w:szCs w:val="18"/>
              </w:rPr>
              <w:t xml:space="preserve">ი </w:t>
            </w:r>
            <w:r w:rsidRPr="00AF5E89">
              <w:rPr>
                <w:rFonts w:ascii="Sylfaen" w:hAnsi="Sylfaen" w:cs="Sylfaen"/>
                <w:spacing w:val="1"/>
                <w:sz w:val="18"/>
                <w:szCs w:val="18"/>
              </w:rPr>
              <w:t>მ</w:t>
            </w:r>
            <w:r w:rsidRPr="00AF5E89">
              <w:rPr>
                <w:rFonts w:ascii="Sylfaen" w:hAnsi="Sylfaen" w:cs="Sylfaen"/>
                <w:sz w:val="18"/>
                <w:szCs w:val="18"/>
              </w:rPr>
              <w:t>ათოჯა</w:t>
            </w:r>
            <w:r w:rsidRPr="00AF5E89">
              <w:rPr>
                <w:rFonts w:ascii="Sylfaen" w:hAnsi="Sylfaen" w:cs="Sylfaen"/>
                <w:spacing w:val="-1"/>
                <w:sz w:val="18"/>
                <w:szCs w:val="18"/>
              </w:rPr>
              <w:t>ხ</w:t>
            </w:r>
            <w:r w:rsidRPr="00AF5E89">
              <w:rPr>
                <w:rFonts w:ascii="Sylfaen" w:hAnsi="Sylfaen" w:cs="Sylfaen"/>
                <w:sz w:val="18"/>
                <w:szCs w:val="18"/>
              </w:rPr>
              <w:t>ებ</w:t>
            </w:r>
            <w:r w:rsidRPr="00AF5E89">
              <w:rPr>
                <w:rFonts w:ascii="Sylfaen" w:hAnsi="Sylfaen" w:cs="Sylfaen"/>
                <w:spacing w:val="-1"/>
                <w:sz w:val="18"/>
                <w:szCs w:val="18"/>
              </w:rPr>
              <w:t>ზ</w:t>
            </w:r>
            <w:r w:rsidRPr="00AF5E89">
              <w:rPr>
                <w:rFonts w:ascii="Sylfaen" w:hAnsi="Sylfaen" w:cs="Sylfaen"/>
                <w:sz w:val="18"/>
                <w:szCs w:val="18"/>
              </w:rPr>
              <w:t>ე</w:t>
            </w:r>
            <w:r w:rsidRPr="00AF5E89">
              <w:rPr>
                <w:rFonts w:ascii="Sylfaen" w:hAnsi="Sylfaen" w:cs="Sylfaen"/>
                <w:spacing w:val="-1"/>
                <w:sz w:val="18"/>
                <w:szCs w:val="18"/>
              </w:rPr>
              <w:t>ე</w:t>
            </w:r>
            <w:r w:rsidRPr="00AF5E89">
              <w:rPr>
                <w:rFonts w:ascii="Sylfaen" w:hAnsi="Sylfaen" w:cs="Sylfaen"/>
                <w:sz w:val="18"/>
                <w:szCs w:val="18"/>
              </w:rPr>
              <w:t>რთ</w:t>
            </w:r>
            <w:r w:rsidRPr="00AF5E89">
              <w:rPr>
                <w:rFonts w:ascii="Sylfaen" w:hAnsi="Sylfaen" w:cs="Sylfaen"/>
                <w:spacing w:val="-1"/>
                <w:sz w:val="18"/>
                <w:szCs w:val="18"/>
              </w:rPr>
              <w:t>ჯ</w:t>
            </w:r>
            <w:r w:rsidRPr="00AF5E89">
              <w:rPr>
                <w:rFonts w:ascii="Sylfaen" w:hAnsi="Sylfaen" w:cs="Sylfaen"/>
                <w:sz w:val="18"/>
                <w:szCs w:val="18"/>
              </w:rPr>
              <w:t>ე</w:t>
            </w:r>
            <w:r w:rsidRPr="00AF5E89">
              <w:rPr>
                <w:rFonts w:ascii="Sylfaen" w:hAnsi="Sylfaen" w:cs="Sylfaen"/>
                <w:spacing w:val="-1"/>
                <w:sz w:val="18"/>
                <w:szCs w:val="18"/>
              </w:rPr>
              <w:t>რ</w:t>
            </w:r>
            <w:r w:rsidRPr="00AF5E89">
              <w:rPr>
                <w:rFonts w:ascii="Sylfaen" w:hAnsi="Sylfaen" w:cs="Sylfaen"/>
                <w:sz w:val="18"/>
                <w:szCs w:val="18"/>
              </w:rPr>
              <w:t>ა</w:t>
            </w:r>
            <w:r w:rsidRPr="00AF5E89">
              <w:rPr>
                <w:rFonts w:ascii="Sylfaen" w:hAnsi="Sylfaen" w:cs="Sylfaen"/>
                <w:spacing w:val="-1"/>
                <w:sz w:val="18"/>
                <w:szCs w:val="18"/>
              </w:rPr>
              <w:t>დ</w:t>
            </w:r>
            <w:r w:rsidRPr="00AF5E89">
              <w:rPr>
                <w:rFonts w:ascii="Sylfaen" w:hAnsi="Sylfaen" w:cs="Sylfaen"/>
                <w:sz w:val="18"/>
                <w:szCs w:val="18"/>
              </w:rPr>
              <w:t>ი</w:t>
            </w:r>
            <w:r w:rsidRPr="00AF5E89">
              <w:rPr>
                <w:rFonts w:ascii="Sylfaen" w:hAnsi="Sylfaen" w:cs="Sylfaen"/>
                <w:spacing w:val="1"/>
                <w:w w:val="102"/>
                <w:sz w:val="18"/>
                <w:szCs w:val="18"/>
              </w:rPr>
              <w:t>მ</w:t>
            </w:r>
            <w:r w:rsidRPr="00AF5E89">
              <w:rPr>
                <w:rFonts w:ascii="Sylfaen" w:hAnsi="Sylfaen" w:cs="Sylfaen"/>
                <w:w w:val="102"/>
                <w:sz w:val="18"/>
                <w:szCs w:val="18"/>
              </w:rPr>
              <w:t>ა</w:t>
            </w:r>
            <w:r w:rsidRPr="00AF5E89">
              <w:rPr>
                <w:rFonts w:ascii="Sylfaen" w:hAnsi="Sylfaen" w:cs="Sylfaen"/>
                <w:spacing w:val="1"/>
                <w:w w:val="102"/>
                <w:sz w:val="18"/>
                <w:szCs w:val="18"/>
              </w:rPr>
              <w:t>ტ</w:t>
            </w:r>
            <w:r w:rsidRPr="00AF5E89">
              <w:rPr>
                <w:rFonts w:ascii="Sylfaen" w:hAnsi="Sylfaen" w:cs="Sylfaen"/>
                <w:w w:val="102"/>
                <w:sz w:val="18"/>
                <w:szCs w:val="18"/>
              </w:rPr>
              <w:t>ე</w:t>
            </w:r>
            <w:r w:rsidRPr="00AF5E89">
              <w:rPr>
                <w:rFonts w:ascii="Sylfaen" w:hAnsi="Sylfaen" w:cs="Sylfaen"/>
                <w:spacing w:val="-1"/>
                <w:w w:val="102"/>
                <w:sz w:val="18"/>
                <w:szCs w:val="18"/>
              </w:rPr>
              <w:t>რ</w:t>
            </w:r>
            <w:r w:rsidRPr="00AF5E89">
              <w:rPr>
                <w:rFonts w:ascii="Sylfaen" w:hAnsi="Sylfaen" w:cs="Sylfaen"/>
                <w:w w:val="102"/>
                <w:sz w:val="18"/>
                <w:szCs w:val="18"/>
              </w:rPr>
              <w:t xml:space="preserve">იალური </w:t>
            </w:r>
            <w:r w:rsidRPr="00AF5E89">
              <w:rPr>
                <w:rFonts w:ascii="Sylfaen" w:hAnsi="Sylfaen" w:cs="Sylfaen"/>
                <w:spacing w:val="-1"/>
                <w:sz w:val="18"/>
                <w:szCs w:val="18"/>
              </w:rPr>
              <w:t>დ</w:t>
            </w:r>
            <w:r w:rsidRPr="00AF5E89">
              <w:rPr>
                <w:rFonts w:ascii="Sylfaen" w:hAnsi="Sylfaen" w:cs="Sylfaen"/>
                <w:sz w:val="18"/>
                <w:szCs w:val="18"/>
              </w:rPr>
              <w:t>ახმარების</w:t>
            </w:r>
            <w:r w:rsidRPr="00AF5E89">
              <w:rPr>
                <w:rFonts w:ascii="Sylfaen" w:hAnsi="Sylfaen" w:cs="Sylfaen"/>
                <w:spacing w:val="1"/>
                <w:w w:val="102"/>
                <w:sz w:val="18"/>
                <w:szCs w:val="18"/>
              </w:rPr>
              <w:t>გ</w:t>
            </w:r>
            <w:r w:rsidRPr="00AF5E89">
              <w:rPr>
                <w:rFonts w:ascii="Sylfaen" w:hAnsi="Sylfaen" w:cs="Sylfaen"/>
                <w:w w:val="102"/>
                <w:sz w:val="18"/>
                <w:szCs w:val="18"/>
              </w:rPr>
              <w:t>ა</w:t>
            </w:r>
            <w:r w:rsidRPr="00AF5E89">
              <w:rPr>
                <w:rFonts w:ascii="Sylfaen" w:hAnsi="Sylfaen" w:cs="Sylfaen"/>
                <w:spacing w:val="-1"/>
                <w:w w:val="102"/>
                <w:sz w:val="18"/>
                <w:szCs w:val="18"/>
              </w:rPr>
              <w:t>წ</w:t>
            </w:r>
            <w:r w:rsidRPr="00AF5E89">
              <w:rPr>
                <w:rFonts w:ascii="Sylfaen" w:hAnsi="Sylfaen" w:cs="Sylfaen"/>
                <w:w w:val="102"/>
                <w:sz w:val="18"/>
                <w:szCs w:val="18"/>
              </w:rPr>
              <w:t>ე</w:t>
            </w:r>
            <w:r w:rsidRPr="00AF5E89">
              <w:rPr>
                <w:rFonts w:ascii="Sylfaen" w:hAnsi="Sylfaen" w:cs="Sylfaen"/>
                <w:spacing w:val="-1"/>
                <w:w w:val="102"/>
                <w:sz w:val="18"/>
                <w:szCs w:val="18"/>
              </w:rPr>
              <w:t>ვ</w:t>
            </w:r>
            <w:r w:rsidRPr="00AF5E89">
              <w:rPr>
                <w:rFonts w:ascii="Sylfaen" w:hAnsi="Sylfaen" w:cs="Sylfaen"/>
                <w:w w:val="102"/>
                <w:sz w:val="18"/>
                <w:szCs w:val="18"/>
              </w:rPr>
              <w:t>ა</w:t>
            </w:r>
            <w:r w:rsidRPr="00AF5E89">
              <w:rPr>
                <w:rFonts w:ascii="Sylfaen" w:hAnsi="Sylfaen" w:cs="Sylfaen"/>
                <w:w w:val="102"/>
                <w:sz w:val="18"/>
                <w:szCs w:val="18"/>
                <w:lang w:val="ka-GE"/>
              </w:rPr>
              <w:t xml:space="preserve">ს </w:t>
            </w:r>
            <w:r w:rsidRPr="00AF5E89">
              <w:rPr>
                <w:rFonts w:ascii="Sylfaen" w:eastAsia="Times New Roman" w:hAnsi="Sylfaen" w:cs="Calibri"/>
                <w:sz w:val="18"/>
                <w:szCs w:val="18"/>
                <w:lang w:val="ka-GE"/>
              </w:rPr>
              <w:t xml:space="preserve">სოციალურად დაუცველი ოჯახების ერთიან ბაზაში  0-დან 100 001 -მდესარეიტინგო ქულის მქონე </w:t>
            </w:r>
            <w:r w:rsidRPr="00AF5E89">
              <w:rPr>
                <w:rFonts w:ascii="Sylfaen" w:eastAsia="Times New Roman" w:hAnsi="Sylfaen" w:cs="Calibri"/>
                <w:sz w:val="18"/>
                <w:szCs w:val="18"/>
              </w:rPr>
              <w:t>ოჯახებისთვის</w:t>
            </w:r>
            <w:r w:rsidRPr="00AF5E89">
              <w:rPr>
                <w:rFonts w:ascii="Sylfaen" w:eastAsia="Times New Roman" w:hAnsi="Sylfaen" w:cs="Calibri"/>
                <w:sz w:val="18"/>
                <w:szCs w:val="18"/>
                <w:lang w:val="ka-GE"/>
              </w:rPr>
              <w:t>;</w:t>
            </w:r>
          </w:p>
          <w:p w:rsidR="00AF78C0" w:rsidRPr="00AF5E89" w:rsidRDefault="00AF78C0" w:rsidP="00EF2A35">
            <w:pPr>
              <w:jc w:val="both"/>
              <w:rPr>
                <w:rFonts w:ascii="Sylfaen" w:eastAsia="Times New Roman" w:hAnsi="Sylfaen" w:cs="Calibri"/>
                <w:sz w:val="18"/>
                <w:szCs w:val="18"/>
                <w:lang w:val="ka-GE"/>
              </w:rPr>
            </w:pPr>
            <w:r w:rsidRPr="00AF5E89">
              <w:rPr>
                <w:rFonts w:ascii="Sylfaen" w:eastAsia="Times New Roman" w:hAnsi="Sylfaen" w:cs="Calibri"/>
                <w:sz w:val="18"/>
                <w:szCs w:val="18"/>
                <w:lang w:val="ka-GE"/>
              </w:rPr>
              <w:t>ერთ ოჯახზე გასაცემი თანხა შეადგენს 400 ლარს.</w:t>
            </w:r>
          </w:p>
          <w:p w:rsidR="00AF78C0" w:rsidRPr="00AF5E89" w:rsidRDefault="00AF78C0" w:rsidP="00EF2A35">
            <w:pPr>
              <w:jc w:val="both"/>
              <w:rPr>
                <w:rFonts w:ascii="Sylfaen" w:hAnsi="Sylfaen" w:cs="Calibri"/>
                <w:sz w:val="18"/>
                <w:szCs w:val="18"/>
              </w:rPr>
            </w:pPr>
            <w:r w:rsidRPr="00AF5E89">
              <w:rPr>
                <w:rFonts w:ascii="Sylfaen" w:eastAsia="Times New Roman" w:hAnsi="Sylfaen" w:cs="Calibri"/>
                <w:sz w:val="18"/>
                <w:szCs w:val="18"/>
                <w:lang w:val="ka-GE"/>
              </w:rPr>
              <w:t>ქვე</w:t>
            </w:r>
            <w:r w:rsidRPr="00AF5E89">
              <w:rPr>
                <w:rFonts w:ascii="Sylfaen" w:eastAsia="Times New Roman" w:hAnsi="Sylfaen" w:cs="Calibri"/>
                <w:sz w:val="18"/>
                <w:szCs w:val="18"/>
              </w:rPr>
              <w:t>პროგრამაშიასევე, გათვალისწინებულია უპატრონო გარდაცვლილი მოქალაქეები, რომლების დასა</w:t>
            </w:r>
            <w:r w:rsidRPr="00AF5E89">
              <w:rPr>
                <w:rFonts w:ascii="Sylfaen" w:eastAsia="Times New Roman" w:hAnsi="Sylfaen" w:cs="Calibri"/>
                <w:sz w:val="18"/>
                <w:szCs w:val="18"/>
                <w:lang w:val="ka-GE"/>
              </w:rPr>
              <w:t>კრძალვა</w:t>
            </w:r>
            <w:r w:rsidRPr="00AF5E89">
              <w:rPr>
                <w:rFonts w:ascii="Sylfaen" w:eastAsia="Times New Roman" w:hAnsi="Sylfaen" w:cs="Calibri"/>
                <w:sz w:val="18"/>
                <w:szCs w:val="18"/>
              </w:rPr>
              <w:t xml:space="preserve"> ხშირ შემთხვევებში ქმნის სერიოზულ პრობლემას.</w:t>
            </w:r>
          </w:p>
        </w:tc>
      </w:tr>
      <w:tr w:rsidR="00AF78C0" w:rsidRPr="00AF5E89" w:rsidTr="00EF2A35">
        <w:trPr>
          <w:trHeight w:val="1692"/>
        </w:trPr>
        <w:tc>
          <w:tcPr>
            <w:tcW w:w="1852" w:type="dxa"/>
            <w:tcBorders>
              <w:top w:val="nil"/>
              <w:left w:val="single" w:sz="4" w:space="0" w:color="auto"/>
              <w:bottom w:val="single" w:sz="4" w:space="0" w:color="auto"/>
              <w:right w:val="nil"/>
            </w:tcBorders>
            <w:shd w:val="clear" w:color="000000" w:fill="FFFFFF"/>
            <w:hideMark/>
          </w:tcPr>
          <w:p w:rsidR="00AF78C0" w:rsidRPr="00AF5E89" w:rsidRDefault="00AF78C0" w:rsidP="00EF2A35">
            <w:pPr>
              <w:jc w:val="center"/>
              <w:rPr>
                <w:rFonts w:ascii="Sylfaen" w:hAnsi="Sylfaen" w:cs="Calibri"/>
                <w:b/>
                <w:bCs/>
                <w:sz w:val="16"/>
                <w:szCs w:val="16"/>
                <w:lang w:val="ka-GE"/>
              </w:rPr>
            </w:pPr>
            <w:r w:rsidRPr="00AF5E89">
              <w:rPr>
                <w:rFonts w:ascii="Sylfaen" w:hAnsi="Sylfaen" w:cs="Calibri"/>
                <w:b/>
                <w:bCs/>
                <w:sz w:val="16"/>
                <w:szCs w:val="16"/>
                <w:lang w:val="ka-GE"/>
              </w:rPr>
              <w:t>დამატებითი ინფორმაცია</w:t>
            </w:r>
          </w:p>
        </w:tc>
        <w:tc>
          <w:tcPr>
            <w:tcW w:w="11420" w:type="dxa"/>
            <w:gridSpan w:val="6"/>
            <w:tcBorders>
              <w:left w:val="single" w:sz="4" w:space="0" w:color="auto"/>
              <w:bottom w:val="single" w:sz="4" w:space="0" w:color="auto"/>
              <w:right w:val="single" w:sz="4" w:space="0" w:color="auto"/>
            </w:tcBorders>
            <w:shd w:val="clear" w:color="000000" w:fill="FFFFFF"/>
            <w:hideMark/>
          </w:tcPr>
          <w:p w:rsidR="00AF78C0" w:rsidRPr="00AF5E89" w:rsidRDefault="00AF78C0" w:rsidP="00EF2A35">
            <w:pPr>
              <w:autoSpaceDE w:val="0"/>
              <w:autoSpaceDN w:val="0"/>
              <w:adjustRightInd w:val="0"/>
              <w:spacing w:line="360" w:lineRule="auto"/>
              <w:jc w:val="both"/>
              <w:rPr>
                <w:rFonts w:ascii="Sylfaen" w:hAnsi="Sylfaen" w:cs="Sylfaen"/>
                <w:sz w:val="18"/>
                <w:szCs w:val="18"/>
              </w:rPr>
            </w:pPr>
            <w:r w:rsidRPr="00AF5E89">
              <w:rPr>
                <w:rFonts w:ascii="Sylfaen" w:hAnsi="Sylfaen" w:cs="Sylfaen"/>
                <w:sz w:val="18"/>
                <w:szCs w:val="18"/>
              </w:rPr>
              <w:t>ა) მატერიალური რესურსის გაცემის სქემა:</w:t>
            </w:r>
          </w:p>
          <w:p w:rsidR="00AF78C0" w:rsidRPr="00AF5E89" w:rsidRDefault="00AF78C0" w:rsidP="00EF2A35">
            <w:pPr>
              <w:autoSpaceDE w:val="0"/>
              <w:autoSpaceDN w:val="0"/>
              <w:adjustRightInd w:val="0"/>
              <w:spacing w:line="360" w:lineRule="auto"/>
              <w:jc w:val="both"/>
              <w:rPr>
                <w:rFonts w:ascii="Sylfaen" w:hAnsi="Sylfaen" w:cs="Sylfaen"/>
                <w:sz w:val="18"/>
                <w:szCs w:val="18"/>
              </w:rPr>
            </w:pPr>
            <w:r w:rsidRPr="00AF5E89">
              <w:rPr>
                <w:rFonts w:ascii="Sylfaen" w:hAnsi="Sylfaen" w:cs="Sylfaen"/>
                <w:sz w:val="18"/>
                <w:szCs w:val="18"/>
              </w:rPr>
              <w:t>ოჯახის უფლებამოსილი წარმომადგენელი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 და მერის მოადგილის რეზოლუციით შედის სათანადო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თხოვნით დახმარების გაცემის თაობაზე, საკითხის დადებითად გადაწყვეტის შემთხვევაში, მერის ბრძანება თანდართული დოკუმენტაციებთან ერთად იგზავნება საფინანსო სამსახურში დაფინანსების მიზნით.</w:t>
            </w:r>
          </w:p>
          <w:p w:rsidR="00AF78C0" w:rsidRPr="00AF5E89" w:rsidRDefault="00AF78C0" w:rsidP="00EF2A35">
            <w:pPr>
              <w:autoSpaceDE w:val="0"/>
              <w:autoSpaceDN w:val="0"/>
              <w:adjustRightInd w:val="0"/>
              <w:spacing w:line="360" w:lineRule="auto"/>
              <w:jc w:val="both"/>
              <w:rPr>
                <w:rFonts w:ascii="Sylfaen" w:hAnsi="Sylfaen" w:cs="Sylfaen"/>
                <w:sz w:val="18"/>
                <w:szCs w:val="18"/>
              </w:rPr>
            </w:pPr>
            <w:r w:rsidRPr="00AF5E89">
              <w:rPr>
                <w:rFonts w:ascii="Sylfaen" w:hAnsi="Sylfaen" w:cs="Sylfaen"/>
                <w:sz w:val="18"/>
                <w:szCs w:val="18"/>
              </w:rPr>
              <w:t>ბ) მოსარგებლეთა შერჩევის წესი:</w:t>
            </w:r>
          </w:p>
          <w:p w:rsidR="00AF78C0" w:rsidRPr="00AF5E89" w:rsidRDefault="00AF78C0" w:rsidP="00EF2A35">
            <w:pPr>
              <w:autoSpaceDE w:val="0"/>
              <w:autoSpaceDN w:val="0"/>
              <w:adjustRightInd w:val="0"/>
              <w:spacing w:line="360" w:lineRule="auto"/>
              <w:jc w:val="both"/>
              <w:rPr>
                <w:rFonts w:ascii="Sylfaen" w:hAnsi="Sylfaen" w:cs="Sylfaen"/>
                <w:sz w:val="18"/>
                <w:szCs w:val="18"/>
              </w:rPr>
            </w:pPr>
            <w:r w:rsidRPr="00AF5E89">
              <w:rPr>
                <w:rFonts w:ascii="Sylfaen" w:hAnsi="Sylfaen" w:cs="Sylfaen"/>
                <w:sz w:val="18"/>
                <w:szCs w:val="18"/>
              </w:rPr>
              <w:t>მუნიციპალიტეტის ტერიტორიაზე მცხოვრები ყველა პირი, რომელიც მომართავს  მუნიციპალიტეტის მერიას განცხადებით გარდაცვალებიდან ორი თვის ვადაში  და წარმოადგენს შემდეგ დოკუმენტს:</w:t>
            </w:r>
          </w:p>
          <w:p w:rsidR="00AF78C0" w:rsidRPr="00AF5E89" w:rsidRDefault="00AF78C0" w:rsidP="00AF78C0">
            <w:pPr>
              <w:pStyle w:val="a3"/>
              <w:numPr>
                <w:ilvl w:val="0"/>
                <w:numId w:val="15"/>
              </w:numPr>
              <w:spacing w:line="360" w:lineRule="auto"/>
              <w:jc w:val="both"/>
              <w:rPr>
                <w:rFonts w:ascii="Sylfaen" w:hAnsi="Sylfaen" w:cs="Sylfaen"/>
                <w:sz w:val="18"/>
                <w:szCs w:val="18"/>
              </w:rPr>
            </w:pPr>
            <w:r w:rsidRPr="00AF5E89">
              <w:rPr>
                <w:rFonts w:ascii="Sylfaen" w:hAnsi="Sylfaen" w:cs="Sylfaen"/>
                <w:sz w:val="18"/>
                <w:szCs w:val="18"/>
              </w:rPr>
              <w:t>გარდაცვალების მოწმობა;</w:t>
            </w:r>
          </w:p>
          <w:p w:rsidR="00AF78C0" w:rsidRPr="00AF5E89" w:rsidRDefault="00AF78C0" w:rsidP="00AF78C0">
            <w:pPr>
              <w:pStyle w:val="a3"/>
              <w:numPr>
                <w:ilvl w:val="0"/>
                <w:numId w:val="15"/>
              </w:numPr>
              <w:spacing w:line="360" w:lineRule="auto"/>
              <w:jc w:val="both"/>
              <w:rPr>
                <w:rFonts w:ascii="Sylfaen" w:hAnsi="Sylfaen" w:cs="Sylfaen"/>
                <w:sz w:val="18"/>
                <w:szCs w:val="18"/>
              </w:rPr>
            </w:pPr>
            <w:r w:rsidRPr="00AF5E89">
              <w:rPr>
                <w:rFonts w:ascii="Sylfaen" w:hAnsi="Sylfaen" w:cs="Sylfaen"/>
                <w:sz w:val="18"/>
                <w:szCs w:val="18"/>
              </w:rPr>
              <w:t>თანხის მიმღების პირადობის მოწმობა;</w:t>
            </w:r>
          </w:p>
          <w:p w:rsidR="00AF78C0" w:rsidRPr="00AF5E89" w:rsidRDefault="00AF78C0" w:rsidP="00AF78C0">
            <w:pPr>
              <w:pStyle w:val="a3"/>
              <w:numPr>
                <w:ilvl w:val="0"/>
                <w:numId w:val="15"/>
              </w:numPr>
              <w:spacing w:line="360" w:lineRule="auto"/>
              <w:jc w:val="both"/>
              <w:rPr>
                <w:rFonts w:ascii="Sylfaen" w:hAnsi="Sylfaen" w:cs="Sylfaen"/>
                <w:sz w:val="18"/>
                <w:szCs w:val="18"/>
              </w:rPr>
            </w:pPr>
            <w:r w:rsidRPr="00AF5E89">
              <w:rPr>
                <w:rFonts w:ascii="Sylfaen" w:hAnsi="Sylfaen" w:cs="Sylfaen"/>
                <w:sz w:val="18"/>
                <w:szCs w:val="18"/>
              </w:rPr>
              <w:t>ადმინისტრაციულ ერთეულებში მერის წარმომადგენლის მოხსენებითი ბარათის საფუძველზე მომზადებული  რწმუნება თანხის მიმღების თაობაზე;</w:t>
            </w:r>
          </w:p>
          <w:p w:rsidR="00AF78C0" w:rsidRPr="00AF5E89" w:rsidRDefault="00AF78C0" w:rsidP="00AF78C0">
            <w:pPr>
              <w:pStyle w:val="a3"/>
              <w:numPr>
                <w:ilvl w:val="0"/>
                <w:numId w:val="15"/>
              </w:numPr>
              <w:spacing w:line="360" w:lineRule="auto"/>
              <w:jc w:val="both"/>
              <w:rPr>
                <w:rFonts w:ascii="Sylfaen" w:hAnsi="Sylfaen" w:cs="Sylfaen"/>
                <w:sz w:val="18"/>
                <w:szCs w:val="18"/>
              </w:rPr>
            </w:pPr>
            <w:r w:rsidRPr="00AF5E89">
              <w:rPr>
                <w:rFonts w:ascii="Sylfaen" w:hAnsi="Sylfaen" w:cs="Sylfaen"/>
                <w:sz w:val="18"/>
                <w:szCs w:val="18"/>
              </w:rPr>
              <w:t>სოციალური მომსახურების სააგენტოს მიერ გაცემული ცნობა ან მოწმობა  ოჯახის სოციალური მდგომარეობის შესახებ (სარეიტინგო ქულა)</w:t>
            </w:r>
          </w:p>
          <w:p w:rsidR="00AF78C0" w:rsidRPr="00AF5E89" w:rsidRDefault="00AF78C0" w:rsidP="00EF2A35">
            <w:pPr>
              <w:spacing w:line="360" w:lineRule="auto"/>
              <w:jc w:val="both"/>
              <w:rPr>
                <w:rFonts w:ascii="Sylfaen" w:hAnsi="Sylfaen" w:cs="Sylfaen"/>
                <w:b/>
                <w:sz w:val="18"/>
                <w:szCs w:val="18"/>
              </w:rPr>
            </w:pPr>
            <w:r w:rsidRPr="00AF5E89">
              <w:rPr>
                <w:rFonts w:ascii="Sylfaen" w:hAnsi="Sylfaen" w:cs="Sylfaen"/>
                <w:b/>
                <w:sz w:val="18"/>
                <w:szCs w:val="18"/>
              </w:rPr>
              <w:t>შენიშვნა:</w:t>
            </w:r>
          </w:p>
          <w:p w:rsidR="00AF78C0" w:rsidRPr="00AF5E89" w:rsidRDefault="00AF78C0" w:rsidP="00EF2A35">
            <w:pPr>
              <w:spacing w:line="360" w:lineRule="auto"/>
              <w:jc w:val="both"/>
              <w:rPr>
                <w:rFonts w:ascii="Sylfaen" w:hAnsi="Sylfaen" w:cs="Sylfaen"/>
                <w:b/>
                <w:sz w:val="18"/>
                <w:szCs w:val="18"/>
              </w:rPr>
            </w:pPr>
            <w:r w:rsidRPr="00AF5E89">
              <w:rPr>
                <w:rFonts w:ascii="Sylfaen" w:hAnsi="Sylfaen" w:cs="Sylfaen"/>
                <w:b/>
                <w:sz w:val="18"/>
                <w:szCs w:val="18"/>
              </w:rPr>
              <w:t>იმ შემთხვევაში თუ ვერ დგინდება პირი, რომელიც საკუთარ თავზე აიღებს უპატრონო მიცვალებულის დაკრძალვის ორგანიზებას, აღნიშნულს უზრუნველყოფს ქობულეთის მუნიციპალიტეტი.</w:t>
            </w:r>
          </w:p>
          <w:p w:rsidR="00AF78C0" w:rsidRPr="00AF5E89" w:rsidRDefault="00AF78C0" w:rsidP="00EF2A35">
            <w:pPr>
              <w:spacing w:line="360" w:lineRule="auto"/>
              <w:jc w:val="both"/>
              <w:rPr>
                <w:rFonts w:ascii="Sylfaen" w:hAnsi="Sylfaen" w:cs="Sylfaen"/>
                <w:b/>
                <w:sz w:val="18"/>
                <w:szCs w:val="18"/>
              </w:rPr>
            </w:pPr>
            <w:r w:rsidRPr="00AF5E89">
              <w:rPr>
                <w:rFonts w:ascii="Sylfaen" w:hAnsi="Sylfaen" w:cs="Sylfaen"/>
                <w:b/>
                <w:sz w:val="18"/>
                <w:szCs w:val="18"/>
              </w:rPr>
              <w:t>შესყიდვა განხორციელდება „სახელმწიფო შესყიდვების შესახებ“ საქართველოს კანონის შესაბამისად.</w:t>
            </w:r>
          </w:p>
          <w:p w:rsidR="00AF78C0" w:rsidRPr="00AF5E89" w:rsidRDefault="00AF78C0" w:rsidP="00EF2A35">
            <w:pPr>
              <w:spacing w:line="360" w:lineRule="auto"/>
              <w:jc w:val="both"/>
              <w:rPr>
                <w:rFonts w:ascii="Sylfaen" w:eastAsia="Times New Roman" w:hAnsi="Sylfaen" w:cs="Calibri"/>
                <w:sz w:val="18"/>
                <w:szCs w:val="18"/>
              </w:rPr>
            </w:pPr>
            <w:r w:rsidRPr="00AF5E89">
              <w:rPr>
                <w:rFonts w:ascii="Sylfaen" w:hAnsi="Sylfaen" w:cs="Sylfaen"/>
                <w:b/>
                <w:sz w:val="18"/>
                <w:szCs w:val="18"/>
              </w:rPr>
              <w:t>ქვეპროგრამაში გათვალისწინებული იქნება 202</w:t>
            </w:r>
            <w:r>
              <w:rPr>
                <w:rFonts w:ascii="Sylfaen" w:hAnsi="Sylfaen" w:cs="Sylfaen"/>
                <w:b/>
                <w:sz w:val="18"/>
                <w:szCs w:val="18"/>
              </w:rPr>
              <w:t>3</w:t>
            </w:r>
            <w:r w:rsidRPr="00AF5E89">
              <w:rPr>
                <w:rFonts w:ascii="Sylfaen" w:hAnsi="Sylfaen" w:cs="Sylfaen"/>
                <w:b/>
                <w:sz w:val="18"/>
                <w:szCs w:val="18"/>
              </w:rPr>
              <w:t xml:space="preserve">წელს გარდაცვლილი მოქალაქეების ოჯახები რომლებიც მომართავენ </w:t>
            </w:r>
            <w:r w:rsidRPr="00AF5E89">
              <w:rPr>
                <w:rFonts w:ascii="Sylfaen" w:hAnsi="Sylfaen" w:cs="Sylfaen"/>
                <w:b/>
                <w:sz w:val="18"/>
                <w:szCs w:val="18"/>
              </w:rPr>
              <w:lastRenderedPageBreak/>
              <w:t>მუნიციპალიტეტის მერიას 202</w:t>
            </w:r>
            <w:r>
              <w:rPr>
                <w:rFonts w:ascii="Sylfaen" w:hAnsi="Sylfaen" w:cs="Sylfaen"/>
                <w:b/>
                <w:sz w:val="18"/>
                <w:szCs w:val="18"/>
              </w:rPr>
              <w:t>4</w:t>
            </w:r>
            <w:r w:rsidRPr="00AF5E89">
              <w:rPr>
                <w:rFonts w:ascii="Sylfaen" w:hAnsi="Sylfaen" w:cs="Sylfaen"/>
                <w:b/>
                <w:sz w:val="18"/>
                <w:szCs w:val="18"/>
              </w:rPr>
              <w:t xml:space="preserve"> წელს გარდაცვალებიდან ორი თვის ვადაში.</w:t>
            </w:r>
          </w:p>
        </w:tc>
      </w:tr>
      <w:tr w:rsidR="00AF78C0" w:rsidRPr="00AF5E89" w:rsidTr="00EF2A35">
        <w:trPr>
          <w:trHeight w:val="671"/>
        </w:trPr>
        <w:tc>
          <w:tcPr>
            <w:tcW w:w="1852" w:type="dxa"/>
            <w:tcBorders>
              <w:top w:val="nil"/>
              <w:left w:val="single" w:sz="4" w:space="0" w:color="auto"/>
              <w:bottom w:val="single" w:sz="4" w:space="0" w:color="auto"/>
              <w:right w:val="nil"/>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lastRenderedPageBreak/>
              <w:t>ქვეპროგრამის მიზანი და მოსალოდნელი შედეგი</w:t>
            </w:r>
          </w:p>
        </w:tc>
        <w:tc>
          <w:tcPr>
            <w:tcW w:w="11420"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F78C0" w:rsidRPr="00AF5E89" w:rsidRDefault="00AF78C0" w:rsidP="00EF2A35">
            <w:pPr>
              <w:jc w:val="both"/>
              <w:rPr>
                <w:rFonts w:ascii="Sylfaen" w:eastAsia="Times New Roman" w:hAnsi="Sylfaen" w:cs="Calibri"/>
                <w:sz w:val="18"/>
                <w:szCs w:val="18"/>
                <w:lang w:val="ka-GE"/>
              </w:rPr>
            </w:pPr>
            <w:r w:rsidRPr="00AF5E89">
              <w:rPr>
                <w:rFonts w:ascii="Sylfaen" w:eastAsia="Times New Roman" w:hAnsi="Sylfaen" w:cs="Calibri"/>
                <w:sz w:val="18"/>
                <w:szCs w:val="18"/>
              </w:rPr>
              <w:t>მოწყვლადი სოციალური კატეგორიებისათვის მატერიალური მხარდაჭერა</w:t>
            </w:r>
          </w:p>
          <w:p w:rsidR="00AF78C0" w:rsidRPr="00AF5E89" w:rsidRDefault="00AF78C0" w:rsidP="00EF2A35">
            <w:pPr>
              <w:rPr>
                <w:rFonts w:ascii="Sylfaen" w:hAnsi="Sylfaen" w:cs="Calibri"/>
                <w:sz w:val="18"/>
                <w:szCs w:val="18"/>
                <w:lang w:val="ka-GE"/>
              </w:rPr>
            </w:pPr>
            <w:r w:rsidRPr="00AF5E89">
              <w:rPr>
                <w:rFonts w:ascii="Sylfaen" w:hAnsi="Sylfaen" w:cs="Calibri"/>
                <w:sz w:val="18"/>
                <w:szCs w:val="18"/>
                <w:lang w:val="ka-GE"/>
              </w:rPr>
              <w:t>მოწყვლადი სოციალური კატეგორიის ოჯახები უზრუნველყოფილნი არიან მატერიალური დახმარებით</w:t>
            </w:r>
          </w:p>
        </w:tc>
      </w:tr>
    </w:tbl>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6"/>
          <w:szCs w:val="16"/>
          <w:lang w:val="ka-GE"/>
        </w:rPr>
      </w:pPr>
    </w:p>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6"/>
          <w:szCs w:val="16"/>
          <w:lang w:val="ka-GE"/>
        </w:rPr>
      </w:pPr>
    </w:p>
    <w:tbl>
      <w:tblPr>
        <w:tblW w:w="13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34"/>
        <w:gridCol w:w="1701"/>
        <w:gridCol w:w="1701"/>
        <w:gridCol w:w="4394"/>
      </w:tblGrid>
      <w:tr w:rsidR="00AF78C0" w:rsidRPr="00AF5E89" w:rsidTr="00EF2A35">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ind w:left="1"/>
              <w:jc w:val="center"/>
              <w:rPr>
                <w:b/>
                <w:sz w:val="20"/>
                <w:szCs w:val="20"/>
              </w:rPr>
            </w:pPr>
            <w:r w:rsidRPr="00AF5E89">
              <w:rPr>
                <w:rFonts w:ascii="Sylfaen" w:hAnsi="Sylfaen" w:cs="Sylfaen"/>
                <w:b/>
                <w:bCs/>
                <w:sz w:val="20"/>
                <w:szCs w:val="20"/>
              </w:rPr>
              <w:t>№</w:t>
            </w:r>
          </w:p>
        </w:tc>
        <w:tc>
          <w:tcPr>
            <w:tcW w:w="4934" w:type="dxa"/>
            <w:vMerge w:val="restart"/>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jc w:val="center"/>
              <w:rPr>
                <w:b/>
                <w:sz w:val="20"/>
                <w:szCs w:val="20"/>
              </w:rPr>
            </w:pPr>
            <w:r w:rsidRPr="00AF5E89">
              <w:rPr>
                <w:rFonts w:ascii="Sylfaen" w:hAnsi="Sylfaen" w:cs="Sylfaen"/>
                <w:b/>
                <w:bCs/>
                <w:sz w:val="20"/>
                <w:szCs w:val="20"/>
              </w:rPr>
              <w:t>მოსალოდნელი შუალედური შედეგის შეფასების 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45"/>
              <w:rPr>
                <w:b/>
                <w:sz w:val="20"/>
                <w:szCs w:val="20"/>
              </w:rPr>
            </w:pPr>
            <w:r w:rsidRPr="00AF5E89">
              <w:rPr>
                <w:rFonts w:ascii="Sylfaen" w:hAnsi="Sylfaen" w:cs="Sylfaen"/>
                <w:b/>
                <w:bCs/>
                <w:sz w:val="20"/>
                <w:szCs w:val="20"/>
              </w:rPr>
              <w:t>ინდიკატორის 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jc w:val="center"/>
              <w:rPr>
                <w:b/>
                <w:sz w:val="20"/>
                <w:szCs w:val="20"/>
              </w:rPr>
            </w:pPr>
            <w:r w:rsidRPr="00AF5E89">
              <w:rPr>
                <w:rFonts w:ascii="Sylfaen" w:hAnsi="Sylfaen" w:cs="Sylfaen"/>
                <w:b/>
                <w:bCs/>
                <w:sz w:val="20"/>
                <w:szCs w:val="20"/>
              </w:rPr>
              <w:t>ცდომილების ალბათობა (% შესაძლო რისკები-აღწერა)</w:t>
            </w:r>
          </w:p>
        </w:tc>
      </w:tr>
      <w:tr w:rsidR="00AF78C0" w:rsidRPr="00AF5E89" w:rsidTr="00EF2A35">
        <w:trPr>
          <w:trHeight w:hRule="exact" w:val="643"/>
        </w:trPr>
        <w:tc>
          <w:tcPr>
            <w:tcW w:w="736" w:type="dxa"/>
            <w:vMerge/>
            <w:tcBorders>
              <w:top w:val="single" w:sz="4" w:space="0" w:color="auto"/>
            </w:tcBorders>
          </w:tcPr>
          <w:p w:rsidR="00AF78C0" w:rsidRPr="00AF5E89" w:rsidRDefault="00AF78C0" w:rsidP="00EF2A35">
            <w:pPr>
              <w:pStyle w:val="TableParagraph"/>
              <w:kinsoku w:val="0"/>
              <w:overflowPunct w:val="0"/>
              <w:ind w:left="668"/>
              <w:rPr>
                <w:b/>
                <w:sz w:val="20"/>
                <w:szCs w:val="20"/>
              </w:rPr>
            </w:pPr>
          </w:p>
        </w:tc>
        <w:tc>
          <w:tcPr>
            <w:tcW w:w="4934" w:type="dxa"/>
            <w:vMerge/>
            <w:tcBorders>
              <w:top w:val="single" w:sz="4" w:space="0" w:color="auto"/>
            </w:tcBorders>
          </w:tcPr>
          <w:p w:rsidR="00AF78C0" w:rsidRPr="00AF5E89" w:rsidRDefault="00AF78C0" w:rsidP="00EF2A35">
            <w:pPr>
              <w:pStyle w:val="TableParagraph"/>
              <w:kinsoku w:val="0"/>
              <w:overflowPunct w:val="0"/>
              <w:ind w:left="668"/>
              <w:rPr>
                <w:b/>
                <w:sz w:val="20"/>
                <w:szCs w:val="20"/>
              </w:rPr>
            </w:pPr>
          </w:p>
        </w:tc>
        <w:tc>
          <w:tcPr>
            <w:tcW w:w="1701" w:type="dxa"/>
            <w:tcBorders>
              <w:top w:val="single" w:sz="4" w:space="0" w:color="auto"/>
            </w:tcBorders>
          </w:tcPr>
          <w:p w:rsidR="00AF78C0" w:rsidRPr="00AF5E89" w:rsidRDefault="00AF78C0" w:rsidP="00EF2A35">
            <w:pPr>
              <w:pStyle w:val="TableParagraph"/>
              <w:kinsoku w:val="0"/>
              <w:overflowPunct w:val="0"/>
              <w:spacing w:before="45" w:line="259" w:lineRule="auto"/>
              <w:jc w:val="center"/>
              <w:rPr>
                <w:b/>
                <w:sz w:val="20"/>
                <w:szCs w:val="20"/>
              </w:rPr>
            </w:pPr>
            <w:r w:rsidRPr="00AF5E89">
              <w:rPr>
                <w:rFonts w:ascii="Sylfaen" w:hAnsi="Sylfaen" w:cs="Sylfaen"/>
                <w:b/>
                <w:bCs/>
                <w:sz w:val="20"/>
                <w:szCs w:val="20"/>
              </w:rPr>
              <w:t>საბაზისო 202</w:t>
            </w:r>
            <w:r w:rsidRPr="00AF5E89">
              <w:rPr>
                <w:rFonts w:ascii="Sylfaen" w:hAnsi="Sylfaen" w:cs="Sylfaen"/>
                <w:b/>
                <w:bCs/>
                <w:sz w:val="20"/>
                <w:szCs w:val="20"/>
                <w:lang w:val="ka-GE"/>
              </w:rPr>
              <w:t>3</w:t>
            </w:r>
            <w:r w:rsidRPr="00AF5E89">
              <w:rPr>
                <w:rFonts w:ascii="Sylfaen" w:hAnsi="Sylfaen" w:cs="Sylfaen"/>
                <w:b/>
                <w:bCs/>
                <w:sz w:val="20"/>
                <w:szCs w:val="20"/>
              </w:rPr>
              <w:t>წელი</w:t>
            </w:r>
          </w:p>
        </w:tc>
        <w:tc>
          <w:tcPr>
            <w:tcW w:w="1701" w:type="dxa"/>
            <w:tcBorders>
              <w:top w:val="single" w:sz="4" w:space="0" w:color="auto"/>
            </w:tcBorders>
          </w:tcPr>
          <w:p w:rsidR="00AF78C0" w:rsidRPr="00AF5E89" w:rsidRDefault="00AF78C0" w:rsidP="00EF2A35">
            <w:pPr>
              <w:pStyle w:val="TableParagraph"/>
              <w:kinsoku w:val="0"/>
              <w:overflowPunct w:val="0"/>
              <w:spacing w:before="45" w:line="259" w:lineRule="auto"/>
              <w:ind w:left="22"/>
              <w:jc w:val="center"/>
              <w:rPr>
                <w:b/>
                <w:sz w:val="20"/>
                <w:szCs w:val="20"/>
              </w:rPr>
            </w:pPr>
            <w:r w:rsidRPr="00AF5E89">
              <w:rPr>
                <w:rFonts w:ascii="Sylfaen" w:hAnsi="Sylfaen" w:cs="Sylfaen"/>
                <w:b/>
                <w:bCs/>
                <w:sz w:val="20"/>
                <w:szCs w:val="20"/>
              </w:rPr>
              <w:t>მიზნობრივი</w:t>
            </w:r>
            <w:r w:rsidRPr="00AF5E89">
              <w:rPr>
                <w:rFonts w:ascii="Sylfaen" w:hAnsi="Sylfaen" w:cs="Sylfaen"/>
                <w:b/>
                <w:bCs/>
                <w:spacing w:val="1"/>
                <w:sz w:val="20"/>
                <w:szCs w:val="20"/>
              </w:rPr>
              <w:t>202</w:t>
            </w:r>
            <w:r w:rsidRPr="00AF5E89">
              <w:rPr>
                <w:rFonts w:ascii="Sylfaen" w:hAnsi="Sylfaen" w:cs="Sylfaen"/>
                <w:b/>
                <w:bCs/>
                <w:spacing w:val="1"/>
                <w:sz w:val="20"/>
                <w:szCs w:val="20"/>
                <w:lang w:val="ka-GE"/>
              </w:rPr>
              <w:t>4</w:t>
            </w:r>
            <w:r w:rsidRPr="00AF5E89">
              <w:rPr>
                <w:rFonts w:ascii="Sylfaen" w:hAnsi="Sylfaen" w:cs="Sylfaen"/>
                <w:b/>
                <w:bCs/>
                <w:sz w:val="20"/>
                <w:szCs w:val="20"/>
              </w:rPr>
              <w:t>წელი</w:t>
            </w:r>
          </w:p>
        </w:tc>
        <w:tc>
          <w:tcPr>
            <w:tcW w:w="4394" w:type="dxa"/>
            <w:vMerge/>
            <w:tcBorders>
              <w:top w:val="single" w:sz="4" w:space="0" w:color="auto"/>
            </w:tcBorders>
          </w:tcPr>
          <w:p w:rsidR="00AF78C0" w:rsidRPr="00AF5E89" w:rsidRDefault="00AF78C0" w:rsidP="00EF2A35">
            <w:pPr>
              <w:pStyle w:val="TableParagraph"/>
              <w:kinsoku w:val="0"/>
              <w:overflowPunct w:val="0"/>
              <w:spacing w:before="45" w:line="259" w:lineRule="auto"/>
              <w:ind w:left="479" w:right="405" w:hanging="72"/>
              <w:rPr>
                <w:b/>
                <w:sz w:val="20"/>
                <w:szCs w:val="20"/>
              </w:rPr>
            </w:pPr>
          </w:p>
        </w:tc>
      </w:tr>
      <w:tr w:rsidR="00AF78C0" w:rsidRPr="00AF5E89" w:rsidTr="00EF2A35">
        <w:trPr>
          <w:trHeight w:hRule="exact" w:val="670"/>
        </w:trPr>
        <w:tc>
          <w:tcPr>
            <w:tcW w:w="736" w:type="dxa"/>
          </w:tcPr>
          <w:p w:rsidR="00AF78C0" w:rsidRPr="00AF5E89" w:rsidRDefault="00AF78C0" w:rsidP="00EF2A3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t>1</w:t>
            </w:r>
          </w:p>
        </w:tc>
        <w:tc>
          <w:tcPr>
            <w:tcW w:w="4934" w:type="dxa"/>
          </w:tcPr>
          <w:p w:rsidR="00AF78C0" w:rsidRPr="00AF5E89" w:rsidRDefault="00AF78C0" w:rsidP="00EF2A35">
            <w:pPr>
              <w:pStyle w:val="TableParagraph"/>
              <w:kinsoku w:val="0"/>
              <w:overflowPunct w:val="0"/>
              <w:spacing w:before="95"/>
              <w:ind w:left="20"/>
              <w:rPr>
                <w:b/>
                <w:sz w:val="20"/>
                <w:szCs w:val="20"/>
              </w:rPr>
            </w:pPr>
            <w:r w:rsidRPr="00AF5E89">
              <w:rPr>
                <w:rFonts w:ascii="Sylfaen" w:eastAsia="Times New Roman" w:hAnsi="Sylfaen" w:cs="Calibri"/>
                <w:bCs/>
                <w:sz w:val="18"/>
                <w:szCs w:val="18"/>
                <w:lang w:val="en-GB"/>
              </w:rPr>
              <w:t xml:space="preserve">მოწყვლადი სოციალური კატეგორიის </w:t>
            </w:r>
            <w:r w:rsidRPr="00AF5E89">
              <w:rPr>
                <w:rFonts w:ascii="Sylfaen" w:eastAsia="Times New Roman" w:hAnsi="Sylfaen" w:cs="Calibri"/>
                <w:bCs/>
                <w:sz w:val="18"/>
                <w:szCs w:val="18"/>
                <w:lang w:val="ka-GE"/>
              </w:rPr>
              <w:t>ოჯახები</w:t>
            </w:r>
            <w:r w:rsidRPr="00AF5E89">
              <w:rPr>
                <w:rFonts w:ascii="Sylfaen" w:eastAsia="Times New Roman" w:hAnsi="Sylfaen" w:cs="Calibri"/>
                <w:bCs/>
                <w:sz w:val="18"/>
                <w:szCs w:val="18"/>
                <w:lang w:val="en-GB"/>
              </w:rPr>
              <w:t xml:space="preserve"> უზრუნველყოფილნი არიან მატერიალური დახმარებით</w:t>
            </w:r>
          </w:p>
        </w:tc>
        <w:tc>
          <w:tcPr>
            <w:tcW w:w="1701" w:type="dxa"/>
          </w:tcPr>
          <w:p w:rsidR="00AF78C0" w:rsidRPr="00AF5E89" w:rsidRDefault="00AF78C0" w:rsidP="00EF2A35">
            <w:pPr>
              <w:pStyle w:val="TableParagraph"/>
              <w:kinsoku w:val="0"/>
              <w:overflowPunct w:val="0"/>
              <w:spacing w:before="105"/>
              <w:ind w:left="2"/>
              <w:jc w:val="center"/>
              <w:rPr>
                <w:b/>
                <w:sz w:val="20"/>
                <w:szCs w:val="20"/>
                <w:lang w:val="ka-GE"/>
              </w:rPr>
            </w:pPr>
            <w:r w:rsidRPr="00AF5E89">
              <w:rPr>
                <w:rFonts w:ascii="Sylfaen" w:hAnsi="Sylfaen" w:cs="Sylfaen"/>
                <w:b/>
                <w:sz w:val="20"/>
                <w:szCs w:val="20"/>
                <w:lang w:val="ka-GE"/>
              </w:rPr>
              <w:t>124</w:t>
            </w:r>
          </w:p>
        </w:tc>
        <w:tc>
          <w:tcPr>
            <w:tcW w:w="1701" w:type="dxa"/>
          </w:tcPr>
          <w:p w:rsidR="00AF78C0" w:rsidRPr="00AF5E89" w:rsidRDefault="00AF78C0" w:rsidP="00EF2A35">
            <w:pPr>
              <w:pStyle w:val="TableParagraph"/>
              <w:kinsoku w:val="0"/>
              <w:overflowPunct w:val="0"/>
              <w:spacing w:before="105"/>
              <w:ind w:left="2"/>
              <w:jc w:val="center"/>
              <w:rPr>
                <w:b/>
                <w:sz w:val="20"/>
                <w:szCs w:val="20"/>
                <w:lang w:val="ka-GE"/>
              </w:rPr>
            </w:pPr>
            <w:r w:rsidRPr="00AF5E89">
              <w:rPr>
                <w:rFonts w:ascii="Sylfaen" w:hAnsi="Sylfaen" w:cs="Sylfaen"/>
                <w:b/>
                <w:sz w:val="20"/>
                <w:szCs w:val="20"/>
                <w:lang w:val="en-GB"/>
              </w:rPr>
              <w:t>12</w:t>
            </w:r>
            <w:r w:rsidRPr="00AF5E89">
              <w:rPr>
                <w:rFonts w:ascii="Sylfaen" w:hAnsi="Sylfaen" w:cs="Sylfaen"/>
                <w:b/>
                <w:sz w:val="20"/>
                <w:szCs w:val="20"/>
                <w:lang w:val="ka-GE"/>
              </w:rPr>
              <w:t>4</w:t>
            </w:r>
          </w:p>
        </w:tc>
        <w:tc>
          <w:tcPr>
            <w:tcW w:w="4394" w:type="dxa"/>
          </w:tcPr>
          <w:p w:rsidR="00AF78C0" w:rsidRPr="00AF5E89" w:rsidRDefault="00AF78C0" w:rsidP="00EF2A35">
            <w:pPr>
              <w:pStyle w:val="TableParagraph"/>
              <w:kinsoku w:val="0"/>
              <w:overflowPunct w:val="0"/>
              <w:spacing w:before="95"/>
              <w:ind w:left="20"/>
              <w:jc w:val="center"/>
              <w:rPr>
                <w:rFonts w:ascii="Sylfaen" w:hAnsi="Sylfaen" w:cs="Sylfaen"/>
                <w:b/>
                <w:sz w:val="20"/>
                <w:szCs w:val="20"/>
              </w:rPr>
            </w:pPr>
            <w:r w:rsidRPr="00AF5E89">
              <w:rPr>
                <w:rFonts w:ascii="Sylfaen" w:hAnsi="Sylfaen" w:cs="Sylfaen"/>
                <w:b/>
                <w:sz w:val="20"/>
                <w:szCs w:val="20"/>
              </w:rPr>
              <w:t>8%-</w:t>
            </w:r>
            <w:r w:rsidRPr="00AF5E89">
              <w:rPr>
                <w:rFonts w:ascii="Sylfaen" w:hAnsi="Sylfaen" w:cs="Sylfaen"/>
                <w:b/>
                <w:spacing w:val="-1"/>
                <w:sz w:val="20"/>
                <w:szCs w:val="20"/>
              </w:rPr>
              <w:t>ინფორმირებულობის დაბალი დონე, მომართვიანობის ცვლილება</w:t>
            </w:r>
          </w:p>
        </w:tc>
      </w:tr>
    </w:tbl>
    <w:p w:rsidR="00AF78C0" w:rsidRPr="00AF5E89" w:rsidRDefault="00AF78C0" w:rsidP="00AF78C0">
      <w:pPr>
        <w:pStyle w:val="a7"/>
        <w:kinsoku w:val="0"/>
        <w:overflowPunct w:val="0"/>
        <w:spacing w:before="3"/>
        <w:rPr>
          <w:rFonts w:ascii="Sylfaen" w:hAnsi="Sylfaen"/>
          <w:b/>
          <w:bCs/>
          <w:lang w:val="ka-GE"/>
        </w:rPr>
      </w:pPr>
    </w:p>
    <w:tbl>
      <w:tblPr>
        <w:tblW w:w="13324" w:type="dxa"/>
        <w:tblInd w:w="5" w:type="dxa"/>
        <w:tblLayout w:type="fixed"/>
        <w:tblCellMar>
          <w:left w:w="0" w:type="dxa"/>
          <w:right w:w="0" w:type="dxa"/>
        </w:tblCellMar>
        <w:tblLook w:val="0000"/>
      </w:tblPr>
      <w:tblGrid>
        <w:gridCol w:w="709"/>
        <w:gridCol w:w="4253"/>
        <w:gridCol w:w="1417"/>
        <w:gridCol w:w="1166"/>
        <w:gridCol w:w="1533"/>
        <w:gridCol w:w="1302"/>
        <w:gridCol w:w="1669"/>
        <w:gridCol w:w="1275"/>
      </w:tblGrid>
      <w:tr w:rsidR="00AF78C0" w:rsidRPr="00AF5E89" w:rsidTr="00EF2A35">
        <w:trPr>
          <w:trHeight w:hRule="exact" w:val="475"/>
        </w:trPr>
        <w:tc>
          <w:tcPr>
            <w:tcW w:w="709" w:type="dxa"/>
            <w:vMerge w:val="restart"/>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spacing w:before="81"/>
              <w:ind w:left="1"/>
              <w:jc w:val="center"/>
              <w:rPr>
                <w:b/>
                <w:sz w:val="20"/>
                <w:szCs w:val="20"/>
              </w:rPr>
            </w:pPr>
            <w:r w:rsidRPr="00AF5E89">
              <w:rPr>
                <w:rFonts w:ascii="Sylfaen" w:hAnsi="Sylfaen" w:cs="Sylfaen"/>
                <w:b/>
                <w:bCs/>
                <w:sz w:val="20"/>
                <w:szCs w:val="20"/>
              </w:rPr>
              <w:t>№</w:t>
            </w:r>
          </w:p>
        </w:tc>
        <w:tc>
          <w:tcPr>
            <w:tcW w:w="4253" w:type="dxa"/>
            <w:vMerge w:val="restart"/>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spacing w:before="81"/>
              <w:rPr>
                <w:b/>
                <w:sz w:val="20"/>
                <w:szCs w:val="20"/>
              </w:rPr>
            </w:pPr>
            <w:r w:rsidRPr="00AF5E89">
              <w:rPr>
                <w:rFonts w:ascii="Sylfaen" w:hAnsi="Sylfaen" w:cs="Sylfaen"/>
                <w:b/>
                <w:bCs/>
                <w:sz w:val="20"/>
                <w:szCs w:val="20"/>
              </w:rPr>
              <w:t>ღონისძიების დასახელება</w:t>
            </w:r>
          </w:p>
        </w:tc>
        <w:tc>
          <w:tcPr>
            <w:tcW w:w="4116" w:type="dxa"/>
            <w:gridSpan w:val="3"/>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jc w:val="center"/>
              <w:rPr>
                <w:b/>
                <w:sz w:val="20"/>
                <w:szCs w:val="20"/>
              </w:rPr>
            </w:pPr>
            <w:r w:rsidRPr="00AF5E89">
              <w:rPr>
                <w:rFonts w:ascii="Sylfaen" w:hAnsi="Sylfaen" w:cs="Sylfaen"/>
                <w:b/>
                <w:bCs/>
                <w:sz w:val="20"/>
                <w:szCs w:val="20"/>
              </w:rPr>
              <w:t>პროდუქტები</w:t>
            </w:r>
          </w:p>
        </w:tc>
        <w:tc>
          <w:tcPr>
            <w:tcW w:w="1302" w:type="dxa"/>
            <w:vMerge w:val="restart"/>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spacing w:before="81"/>
              <w:jc w:val="center"/>
              <w:rPr>
                <w:b/>
                <w:sz w:val="20"/>
                <w:szCs w:val="20"/>
              </w:rPr>
            </w:pPr>
            <w:r w:rsidRPr="00AF5E89">
              <w:rPr>
                <w:rFonts w:ascii="Sylfaen" w:hAnsi="Sylfaen" w:cs="Sylfaen"/>
                <w:b/>
                <w:bCs/>
                <w:sz w:val="20"/>
                <w:szCs w:val="20"/>
              </w:rPr>
              <w:t>სულ(ლარი)</w:t>
            </w:r>
          </w:p>
        </w:tc>
        <w:tc>
          <w:tcPr>
            <w:tcW w:w="2944" w:type="dxa"/>
            <w:gridSpan w:val="2"/>
            <w:vMerge w:val="restart"/>
            <w:tcBorders>
              <w:top w:val="single" w:sz="4" w:space="0" w:color="auto"/>
              <w:left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b/>
                <w:sz w:val="20"/>
                <w:szCs w:val="20"/>
              </w:rPr>
            </w:pPr>
            <w:r w:rsidRPr="00AF5E89">
              <w:rPr>
                <w:rFonts w:ascii="Sylfaen" w:hAnsi="Sylfaen" w:cs="Sylfaen"/>
                <w:b/>
                <w:bCs/>
                <w:sz w:val="20"/>
                <w:szCs w:val="20"/>
              </w:rPr>
              <w:t>მათშორის:</w:t>
            </w:r>
          </w:p>
        </w:tc>
      </w:tr>
      <w:tr w:rsidR="00AF78C0" w:rsidRPr="00AF5E89" w:rsidTr="00EF2A35">
        <w:trPr>
          <w:trHeight w:hRule="exact" w:val="15"/>
        </w:trPr>
        <w:tc>
          <w:tcPr>
            <w:tcW w:w="709" w:type="dxa"/>
            <w:vMerge/>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tc>
        <w:tc>
          <w:tcPr>
            <w:tcW w:w="4253" w:type="dxa"/>
            <w:vMerge/>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tc>
        <w:tc>
          <w:tcPr>
            <w:tcW w:w="4116" w:type="dxa"/>
            <w:gridSpan w:val="3"/>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spacing w:before="33"/>
              <w:jc w:val="center"/>
              <w:rPr>
                <w:rFonts w:ascii="Sylfaen" w:hAnsi="Sylfaen" w:cs="Sylfaen"/>
                <w:b/>
                <w:bCs/>
                <w:sz w:val="20"/>
                <w:szCs w:val="20"/>
              </w:rPr>
            </w:pPr>
          </w:p>
        </w:tc>
        <w:tc>
          <w:tcPr>
            <w:tcW w:w="1302" w:type="dxa"/>
            <w:vMerge/>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tc>
        <w:tc>
          <w:tcPr>
            <w:tcW w:w="2944" w:type="dxa"/>
            <w:gridSpan w:val="2"/>
            <w:vMerge/>
            <w:tcBorders>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rFonts w:ascii="Sylfaen" w:hAnsi="Sylfaen" w:cs="Sylfaen"/>
                <w:b/>
                <w:bCs/>
                <w:sz w:val="20"/>
                <w:szCs w:val="20"/>
              </w:rPr>
            </w:pPr>
          </w:p>
        </w:tc>
      </w:tr>
      <w:tr w:rsidR="00AF78C0" w:rsidRPr="00AF5E89" w:rsidTr="00EF2A35">
        <w:trPr>
          <w:trHeight w:hRule="exact" w:val="880"/>
        </w:trPr>
        <w:tc>
          <w:tcPr>
            <w:tcW w:w="709" w:type="dxa"/>
            <w:vMerge/>
            <w:tcBorders>
              <w:top w:val="single" w:sz="6" w:space="0" w:color="A6A6A6"/>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b/>
                <w:sz w:val="20"/>
                <w:szCs w:val="20"/>
              </w:rPr>
            </w:pPr>
          </w:p>
        </w:tc>
        <w:tc>
          <w:tcPr>
            <w:tcW w:w="4253" w:type="dxa"/>
            <w:vMerge/>
            <w:tcBorders>
              <w:top w:val="single" w:sz="6" w:space="0" w:color="A6A6A6"/>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0"/>
              <w:jc w:val="center"/>
              <w:rPr>
                <w:b/>
                <w:sz w:val="20"/>
                <w:szCs w:val="20"/>
              </w:rPr>
            </w:pPr>
            <w:r w:rsidRPr="00AF5E89">
              <w:rPr>
                <w:rFonts w:ascii="Sylfaen" w:hAnsi="Sylfaen" w:cs="Sylfaen"/>
                <w:b/>
                <w:bCs/>
                <w:sz w:val="20"/>
                <w:szCs w:val="20"/>
              </w:rPr>
              <w:t>განზომილება</w:t>
            </w:r>
          </w:p>
        </w:tc>
        <w:tc>
          <w:tcPr>
            <w:tcW w:w="1166"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0"/>
              <w:jc w:val="center"/>
              <w:rPr>
                <w:b/>
                <w:sz w:val="20"/>
                <w:szCs w:val="20"/>
              </w:rPr>
            </w:pPr>
            <w:r w:rsidRPr="00AF5E89">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ind w:left="130" w:right="126"/>
              <w:jc w:val="center"/>
              <w:rPr>
                <w:b/>
                <w:sz w:val="20"/>
                <w:szCs w:val="20"/>
              </w:rPr>
            </w:pPr>
            <w:r w:rsidRPr="00AF5E89">
              <w:rPr>
                <w:rFonts w:ascii="Sylfaen" w:hAnsi="Sylfaen" w:cs="Sylfaen"/>
                <w:b/>
                <w:bCs/>
                <w:sz w:val="20"/>
                <w:szCs w:val="20"/>
              </w:rPr>
              <w:t>ერთეულისსაშუალოფასი</w:t>
            </w:r>
          </w:p>
        </w:tc>
        <w:tc>
          <w:tcPr>
            <w:tcW w:w="1302" w:type="dxa"/>
            <w:vMerge/>
            <w:tcBorders>
              <w:top w:val="single" w:sz="6" w:space="0" w:color="A6A6A6"/>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ind w:left="664" w:right="126" w:hanging="534"/>
              <w:rPr>
                <w:b/>
                <w:sz w:val="20"/>
                <w:szCs w:val="20"/>
              </w:rPr>
            </w:pPr>
          </w:p>
        </w:tc>
        <w:tc>
          <w:tcPr>
            <w:tcW w:w="1669"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jc w:val="center"/>
              <w:rPr>
                <w:b/>
                <w:sz w:val="20"/>
                <w:szCs w:val="20"/>
              </w:rPr>
            </w:pPr>
            <w:r w:rsidRPr="00AF5E89">
              <w:rPr>
                <w:rFonts w:ascii="Sylfaen" w:hAnsi="Sylfaen" w:cs="Sylfaen"/>
                <w:b/>
                <w:bCs/>
                <w:sz w:val="20"/>
                <w:szCs w:val="20"/>
              </w:rPr>
              <w:t>საბიუჯეტოსახსრები</w:t>
            </w:r>
          </w:p>
        </w:tc>
        <w:tc>
          <w:tcPr>
            <w:tcW w:w="1275"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ind w:right="-5"/>
              <w:jc w:val="center"/>
              <w:rPr>
                <w:b/>
                <w:sz w:val="20"/>
                <w:szCs w:val="20"/>
              </w:rPr>
            </w:pPr>
            <w:r w:rsidRPr="00AF5E89">
              <w:rPr>
                <w:rFonts w:ascii="Sylfaen" w:hAnsi="Sylfaen" w:cs="Sylfaen"/>
                <w:b/>
                <w:bCs/>
                <w:sz w:val="20"/>
                <w:szCs w:val="20"/>
                <w:lang w:val="ka-GE"/>
              </w:rPr>
              <w:t xml:space="preserve">სხვა            </w:t>
            </w:r>
            <w:r w:rsidRPr="00AF5E89">
              <w:rPr>
                <w:rFonts w:ascii="Sylfaen" w:hAnsi="Sylfaen" w:cs="Sylfaen"/>
                <w:b/>
                <w:bCs/>
                <w:sz w:val="20"/>
                <w:szCs w:val="20"/>
              </w:rPr>
              <w:t>სახსრები</w:t>
            </w:r>
          </w:p>
        </w:tc>
      </w:tr>
      <w:tr w:rsidR="00AF78C0" w:rsidRPr="00AF5E89" w:rsidTr="00EF2A35">
        <w:trPr>
          <w:trHeight w:hRule="exact" w:val="1457"/>
        </w:trPr>
        <w:tc>
          <w:tcPr>
            <w:tcW w:w="709"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1</w:t>
            </w:r>
          </w:p>
        </w:tc>
        <w:tc>
          <w:tcPr>
            <w:tcW w:w="4253"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autoSpaceDE w:val="0"/>
              <w:autoSpaceDN w:val="0"/>
              <w:adjustRightInd w:val="0"/>
              <w:spacing w:line="360" w:lineRule="auto"/>
              <w:ind w:left="142"/>
              <w:rPr>
                <w:rFonts w:ascii="Sylfaen" w:eastAsiaTheme="minorHAnsi" w:hAnsi="Sylfaen" w:cs="Sylfaen"/>
                <w:b/>
                <w:sz w:val="18"/>
                <w:szCs w:val="18"/>
                <w:lang w:val="ka-GE"/>
              </w:rPr>
            </w:pPr>
            <w:r w:rsidRPr="00AF5E89">
              <w:rPr>
                <w:rFonts w:ascii="Sylfaen" w:eastAsia="Times New Roman" w:hAnsi="Sylfaen" w:cs="Calibri"/>
                <w:sz w:val="18"/>
                <w:szCs w:val="18"/>
                <w:lang w:val="ka-GE"/>
              </w:rPr>
              <w:t xml:space="preserve">სოციალურად დაუცველი ოჯახების ერთიან ბაზაში  0-დან 100 001 -მდესარეიტინგო ქულის მქონე </w:t>
            </w:r>
            <w:r w:rsidRPr="00AF5E89">
              <w:rPr>
                <w:rFonts w:ascii="Sylfaen" w:eastAsia="Times New Roman" w:hAnsi="Sylfaen" w:cs="Calibri"/>
                <w:sz w:val="18"/>
                <w:szCs w:val="18"/>
              </w:rPr>
              <w:t>ოჯახებ</w:t>
            </w:r>
            <w:r w:rsidRPr="00AF5E89">
              <w:rPr>
                <w:rFonts w:ascii="Sylfaen" w:eastAsia="Times New Roman" w:hAnsi="Sylfaen" w:cs="Calibri"/>
                <w:sz w:val="18"/>
                <w:szCs w:val="18"/>
                <w:lang w:val="ka-GE"/>
              </w:rPr>
              <w:t xml:space="preserve">ისთვის </w:t>
            </w:r>
            <w:r w:rsidRPr="00AF5E89">
              <w:rPr>
                <w:rFonts w:ascii="Sylfaen" w:eastAsiaTheme="minorHAnsi" w:hAnsi="Sylfaen" w:cs="Sylfaen"/>
                <w:b/>
                <w:sz w:val="18"/>
                <w:szCs w:val="18"/>
                <w:lang w:val="ka-GE"/>
              </w:rPr>
              <w:t>მიცვალებულის დაკრძალვის ხარჯის გაღება</w:t>
            </w:r>
          </w:p>
        </w:tc>
        <w:tc>
          <w:tcPr>
            <w:tcW w:w="1417"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widowControl w:val="0"/>
              <w:tabs>
                <w:tab w:val="left" w:pos="1527"/>
              </w:tabs>
              <w:autoSpaceDE w:val="0"/>
              <w:autoSpaceDN w:val="0"/>
              <w:adjustRightInd w:val="0"/>
              <w:ind w:right="-33"/>
              <w:jc w:val="center"/>
              <w:rPr>
                <w:rFonts w:ascii="Sylfaen" w:hAnsi="Sylfaen"/>
                <w:sz w:val="18"/>
                <w:szCs w:val="18"/>
                <w:lang w:val="ka-GE"/>
              </w:rPr>
            </w:pPr>
            <w:r w:rsidRPr="00AF5E89">
              <w:rPr>
                <w:rFonts w:ascii="Sylfaen" w:hAnsi="Sylfaen" w:cs="Sylfaen"/>
                <w:sz w:val="18"/>
                <w:szCs w:val="18"/>
              </w:rPr>
              <w:t>ბ</w:t>
            </w:r>
            <w:r w:rsidRPr="00AF5E89">
              <w:rPr>
                <w:rFonts w:ascii="Sylfaen" w:hAnsi="Sylfaen" w:cs="Sylfaen"/>
                <w:spacing w:val="-1"/>
                <w:sz w:val="18"/>
                <w:szCs w:val="18"/>
              </w:rPr>
              <w:t>ე</w:t>
            </w:r>
            <w:r w:rsidRPr="00AF5E89">
              <w:rPr>
                <w:rFonts w:ascii="Sylfaen" w:hAnsi="Sylfaen" w:cs="Sylfaen"/>
                <w:spacing w:val="1"/>
                <w:sz w:val="18"/>
                <w:szCs w:val="18"/>
              </w:rPr>
              <w:t>ნ</w:t>
            </w:r>
            <w:r w:rsidRPr="00AF5E89">
              <w:rPr>
                <w:rFonts w:ascii="Sylfaen" w:hAnsi="Sylfaen" w:cs="Sylfaen"/>
                <w:spacing w:val="-1"/>
                <w:sz w:val="18"/>
                <w:szCs w:val="18"/>
              </w:rPr>
              <w:t>ეფი</w:t>
            </w:r>
            <w:r w:rsidRPr="00AF5E89">
              <w:rPr>
                <w:rFonts w:ascii="Sylfaen" w:hAnsi="Sylfaen" w:cs="Sylfaen"/>
                <w:sz w:val="18"/>
                <w:szCs w:val="18"/>
              </w:rPr>
              <w:t>ც</w:t>
            </w:r>
            <w:r w:rsidRPr="00AF5E89">
              <w:rPr>
                <w:rFonts w:ascii="Sylfaen" w:hAnsi="Sylfaen" w:cs="Sylfaen"/>
                <w:spacing w:val="-1"/>
                <w:sz w:val="18"/>
                <w:szCs w:val="18"/>
              </w:rPr>
              <w:t>ი</w:t>
            </w:r>
            <w:r w:rsidRPr="00AF5E89">
              <w:rPr>
                <w:rFonts w:ascii="Sylfaen" w:hAnsi="Sylfaen" w:cs="Sylfaen"/>
                <w:spacing w:val="1"/>
                <w:sz w:val="18"/>
                <w:szCs w:val="18"/>
              </w:rPr>
              <w:t>ა</w:t>
            </w:r>
            <w:r w:rsidRPr="00AF5E89">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spacing w:before="1"/>
              <w:jc w:val="center"/>
              <w:rPr>
                <w:rFonts w:ascii="Sylfaen" w:hAnsi="Sylfaen"/>
                <w:sz w:val="18"/>
                <w:szCs w:val="18"/>
                <w:lang w:val="ka-GE"/>
              </w:rPr>
            </w:pPr>
            <w:r w:rsidRPr="00AF5E89">
              <w:rPr>
                <w:rFonts w:asciiTheme="minorHAnsi" w:hAnsiTheme="minorHAnsi"/>
                <w:b/>
                <w:sz w:val="20"/>
                <w:szCs w:val="20"/>
                <w:lang w:val="ka-GE"/>
              </w:rPr>
              <w:t>120</w:t>
            </w:r>
          </w:p>
        </w:tc>
        <w:tc>
          <w:tcPr>
            <w:tcW w:w="1533"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en-GB"/>
              </w:rPr>
            </w:pPr>
            <w:r w:rsidRPr="00AF5E89">
              <w:rPr>
                <w:rFonts w:ascii="Sylfaen" w:eastAsiaTheme="minorHAnsi" w:hAnsi="Sylfaen" w:cs="Sylfaen"/>
                <w:b/>
                <w:sz w:val="18"/>
                <w:szCs w:val="18"/>
                <w:lang w:val="en-GB"/>
              </w:rPr>
              <w:t>400</w:t>
            </w:r>
          </w:p>
        </w:tc>
        <w:tc>
          <w:tcPr>
            <w:tcW w:w="1302"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en-GB"/>
              </w:rPr>
            </w:pPr>
            <w:r w:rsidRPr="00AF5E89">
              <w:rPr>
                <w:rFonts w:ascii="Sylfaen" w:eastAsiaTheme="minorHAnsi" w:hAnsi="Sylfaen" w:cs="Sylfaen"/>
                <w:b/>
                <w:sz w:val="18"/>
                <w:szCs w:val="18"/>
                <w:lang w:val="ka-GE"/>
              </w:rPr>
              <w:t>48,0</w:t>
            </w:r>
            <w:r w:rsidRPr="00AF5E89">
              <w:rPr>
                <w:rFonts w:ascii="Sylfaen" w:eastAsiaTheme="minorHAnsi" w:hAnsi="Sylfaen" w:cs="Sylfaen"/>
                <w:b/>
                <w:sz w:val="18"/>
                <w:szCs w:val="18"/>
                <w:lang w:val="en-GB"/>
              </w:rPr>
              <w:t>00</w:t>
            </w:r>
          </w:p>
        </w:tc>
        <w:tc>
          <w:tcPr>
            <w:tcW w:w="1669"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en-GB"/>
              </w:rPr>
            </w:pPr>
            <w:r w:rsidRPr="00AF5E89">
              <w:rPr>
                <w:rFonts w:ascii="Sylfaen" w:eastAsiaTheme="minorHAnsi" w:hAnsi="Sylfaen" w:cs="Sylfaen"/>
                <w:b/>
                <w:sz w:val="18"/>
                <w:szCs w:val="18"/>
                <w:lang w:val="ka-GE"/>
              </w:rPr>
              <w:t>48,0</w:t>
            </w:r>
            <w:r w:rsidRPr="00AF5E89">
              <w:rPr>
                <w:rFonts w:ascii="Sylfaen" w:eastAsiaTheme="minorHAnsi" w:hAnsi="Sylfaen" w:cs="Sylfaen"/>
                <w:b/>
                <w:sz w:val="18"/>
                <w:szCs w:val="18"/>
                <w:lang w:val="en-GB"/>
              </w:rPr>
              <w:t>00</w:t>
            </w:r>
          </w:p>
        </w:tc>
        <w:tc>
          <w:tcPr>
            <w:tcW w:w="1275"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ind w:left="2"/>
              <w:jc w:val="center"/>
              <w:rPr>
                <w:rFonts w:ascii="Sylfaen" w:hAnsi="Sylfaen"/>
                <w:b/>
                <w:sz w:val="20"/>
                <w:szCs w:val="20"/>
                <w:lang w:val="ka-GE"/>
              </w:rPr>
            </w:pPr>
          </w:p>
        </w:tc>
      </w:tr>
      <w:tr w:rsidR="00AF78C0" w:rsidRPr="00AF5E89" w:rsidTr="00EF2A35">
        <w:trPr>
          <w:trHeight w:hRule="exact" w:val="696"/>
        </w:trPr>
        <w:tc>
          <w:tcPr>
            <w:tcW w:w="709"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2</w:t>
            </w:r>
          </w:p>
        </w:tc>
        <w:tc>
          <w:tcPr>
            <w:tcW w:w="4253"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widowControl w:val="0"/>
              <w:autoSpaceDE w:val="0"/>
              <w:autoSpaceDN w:val="0"/>
              <w:adjustRightInd w:val="0"/>
              <w:spacing w:before="57"/>
              <w:ind w:left="21" w:right="53"/>
              <w:jc w:val="both"/>
              <w:rPr>
                <w:rFonts w:ascii="Sylfaen" w:hAnsi="Sylfaen" w:cs="Sylfaen"/>
                <w:sz w:val="18"/>
                <w:szCs w:val="18"/>
                <w:lang w:val="ka-GE"/>
              </w:rPr>
            </w:pPr>
            <w:r w:rsidRPr="00AF5E89">
              <w:rPr>
                <w:rFonts w:ascii="Sylfaen" w:hAnsi="Sylfaen" w:cs="Sylfaen"/>
                <w:sz w:val="18"/>
                <w:szCs w:val="18"/>
              </w:rPr>
              <w:t>უპატრონო მიცვალებულის დაკრძალვის ხარჯის გაღება</w:t>
            </w:r>
          </w:p>
          <w:p w:rsidR="00AF78C0" w:rsidRPr="00AF5E89" w:rsidRDefault="00AF78C0" w:rsidP="00EF2A35">
            <w:pPr>
              <w:autoSpaceDE w:val="0"/>
              <w:autoSpaceDN w:val="0"/>
              <w:adjustRightInd w:val="0"/>
              <w:spacing w:line="360" w:lineRule="auto"/>
              <w:jc w:val="both"/>
              <w:rPr>
                <w:rFonts w:ascii="Sylfaen" w:eastAsia="Times New Roman" w:hAnsi="Sylfaen" w:cs="Calibri"/>
                <w:sz w:val="18"/>
                <w:szCs w:val="18"/>
                <w:lang w:val="ka-GE"/>
              </w:rPr>
            </w:pPr>
          </w:p>
        </w:tc>
        <w:tc>
          <w:tcPr>
            <w:tcW w:w="1417"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widowControl w:val="0"/>
              <w:tabs>
                <w:tab w:val="left" w:pos="1527"/>
              </w:tabs>
              <w:autoSpaceDE w:val="0"/>
              <w:autoSpaceDN w:val="0"/>
              <w:adjustRightInd w:val="0"/>
              <w:ind w:right="-33"/>
              <w:jc w:val="center"/>
              <w:rPr>
                <w:rFonts w:ascii="Sylfaen" w:hAnsi="Sylfaen" w:cs="Sylfaen"/>
                <w:sz w:val="18"/>
                <w:szCs w:val="18"/>
                <w:lang w:val="ka-GE"/>
              </w:rPr>
            </w:pPr>
          </w:p>
        </w:tc>
        <w:tc>
          <w:tcPr>
            <w:tcW w:w="1166"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spacing w:before="1"/>
              <w:jc w:val="center"/>
              <w:rPr>
                <w:rFonts w:asciiTheme="minorHAnsi" w:hAnsiTheme="minorHAnsi"/>
                <w:b/>
                <w:sz w:val="20"/>
                <w:szCs w:val="20"/>
                <w:lang w:val="ka-GE"/>
              </w:rPr>
            </w:pPr>
            <w:r w:rsidRPr="00AF5E89">
              <w:rPr>
                <w:rFonts w:asciiTheme="minorHAnsi" w:hAnsiTheme="minorHAnsi"/>
                <w:b/>
                <w:sz w:val="20"/>
                <w:szCs w:val="20"/>
                <w:lang w:val="ka-GE"/>
              </w:rPr>
              <w:t>2</w:t>
            </w:r>
          </w:p>
        </w:tc>
        <w:tc>
          <w:tcPr>
            <w:tcW w:w="1533"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spacing w:before="1"/>
              <w:jc w:val="center"/>
              <w:rPr>
                <w:rFonts w:asciiTheme="minorHAnsi" w:hAnsiTheme="minorHAnsi"/>
                <w:b/>
                <w:sz w:val="20"/>
                <w:szCs w:val="20"/>
                <w:lang w:val="en-GB"/>
              </w:rPr>
            </w:pPr>
            <w:r w:rsidRPr="00AF5E89">
              <w:rPr>
                <w:rFonts w:asciiTheme="minorHAnsi" w:hAnsiTheme="minorHAnsi"/>
                <w:b/>
                <w:sz w:val="20"/>
                <w:szCs w:val="20"/>
                <w:lang w:val="ka-GE"/>
              </w:rPr>
              <w:t>4</w:t>
            </w:r>
            <w:r w:rsidRPr="00AF5E89">
              <w:rPr>
                <w:rFonts w:asciiTheme="minorHAnsi" w:hAnsiTheme="minorHAnsi"/>
                <w:b/>
                <w:sz w:val="20"/>
                <w:szCs w:val="20"/>
                <w:lang w:val="en-GB"/>
              </w:rPr>
              <w:t>00</w:t>
            </w:r>
          </w:p>
        </w:tc>
        <w:tc>
          <w:tcPr>
            <w:tcW w:w="1302"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en-GB"/>
              </w:rPr>
            </w:pPr>
            <w:r w:rsidRPr="00AF5E89">
              <w:rPr>
                <w:rFonts w:ascii="Sylfaen" w:eastAsiaTheme="minorHAnsi" w:hAnsi="Sylfaen" w:cs="Sylfaen"/>
                <w:b/>
                <w:sz w:val="18"/>
                <w:szCs w:val="18"/>
                <w:lang w:val="ka-GE"/>
              </w:rPr>
              <w:t>8</w:t>
            </w:r>
            <w:r w:rsidRPr="00AF5E89">
              <w:rPr>
                <w:rFonts w:ascii="Sylfaen" w:eastAsiaTheme="minorHAnsi" w:hAnsi="Sylfaen" w:cs="Sylfaen"/>
                <w:b/>
                <w:sz w:val="18"/>
                <w:szCs w:val="18"/>
                <w:lang w:val="en-GB"/>
              </w:rPr>
              <w:t>00</w:t>
            </w:r>
          </w:p>
        </w:tc>
        <w:tc>
          <w:tcPr>
            <w:tcW w:w="1669"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en-GB"/>
              </w:rPr>
            </w:pPr>
            <w:r w:rsidRPr="00AF5E89">
              <w:rPr>
                <w:rFonts w:ascii="Sylfaen" w:eastAsiaTheme="minorHAnsi" w:hAnsi="Sylfaen" w:cs="Sylfaen"/>
                <w:b/>
                <w:sz w:val="18"/>
                <w:szCs w:val="18"/>
                <w:lang w:val="ka-GE"/>
              </w:rPr>
              <w:t>8</w:t>
            </w:r>
            <w:r w:rsidRPr="00AF5E89">
              <w:rPr>
                <w:rFonts w:ascii="Sylfaen" w:eastAsiaTheme="minorHAnsi" w:hAnsi="Sylfaen" w:cs="Sylfaen"/>
                <w:b/>
                <w:sz w:val="18"/>
                <w:szCs w:val="18"/>
                <w:lang w:val="en-GB"/>
              </w:rPr>
              <w:t>00</w:t>
            </w:r>
          </w:p>
        </w:tc>
        <w:tc>
          <w:tcPr>
            <w:tcW w:w="1275"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ind w:left="2"/>
              <w:jc w:val="center"/>
              <w:rPr>
                <w:rFonts w:ascii="Sylfaen" w:hAnsi="Sylfaen"/>
                <w:b/>
                <w:sz w:val="20"/>
                <w:szCs w:val="20"/>
                <w:lang w:val="ka-GE"/>
              </w:rPr>
            </w:pPr>
          </w:p>
        </w:tc>
      </w:tr>
      <w:tr w:rsidR="00AF78C0" w:rsidRPr="00AF5E89" w:rsidTr="00EF2A35">
        <w:trPr>
          <w:trHeight w:hRule="exact" w:val="696"/>
        </w:trPr>
        <w:tc>
          <w:tcPr>
            <w:tcW w:w="709"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3</w:t>
            </w:r>
          </w:p>
        </w:tc>
        <w:tc>
          <w:tcPr>
            <w:tcW w:w="4253"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autoSpaceDE w:val="0"/>
              <w:autoSpaceDN w:val="0"/>
              <w:adjustRightInd w:val="0"/>
              <w:spacing w:line="360" w:lineRule="auto"/>
              <w:jc w:val="both"/>
              <w:rPr>
                <w:rFonts w:ascii="Sylfaen" w:eastAsia="Times New Roman" w:hAnsi="Sylfaen" w:cs="Calibri"/>
                <w:sz w:val="18"/>
                <w:szCs w:val="18"/>
                <w:lang w:val="ka-GE"/>
              </w:rPr>
            </w:pPr>
            <w:r w:rsidRPr="00AF5E89">
              <w:rPr>
                <w:rFonts w:ascii="Sylfaen" w:hAnsi="Sylfaen" w:cs="Sylfaen"/>
                <w:sz w:val="18"/>
                <w:szCs w:val="18"/>
                <w:lang w:val="ka-GE"/>
              </w:rPr>
              <w:t>უპატრონო მიცვალებულის დაკრძალვის ორგანიზება</w:t>
            </w:r>
          </w:p>
        </w:tc>
        <w:tc>
          <w:tcPr>
            <w:tcW w:w="1417"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widowControl w:val="0"/>
              <w:tabs>
                <w:tab w:val="left" w:pos="1527"/>
              </w:tabs>
              <w:autoSpaceDE w:val="0"/>
              <w:autoSpaceDN w:val="0"/>
              <w:adjustRightInd w:val="0"/>
              <w:ind w:right="-33"/>
              <w:jc w:val="center"/>
              <w:rPr>
                <w:rFonts w:ascii="Sylfaen" w:hAnsi="Sylfaen" w:cs="Sylfaen"/>
                <w:sz w:val="18"/>
                <w:szCs w:val="18"/>
                <w:lang w:val="ka-GE"/>
              </w:rPr>
            </w:pPr>
          </w:p>
        </w:tc>
        <w:tc>
          <w:tcPr>
            <w:tcW w:w="1166"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spacing w:before="1"/>
              <w:jc w:val="center"/>
              <w:rPr>
                <w:rFonts w:asciiTheme="minorHAnsi" w:hAnsiTheme="minorHAnsi"/>
                <w:b/>
                <w:sz w:val="20"/>
                <w:szCs w:val="20"/>
                <w:lang w:val="ka-GE"/>
              </w:rPr>
            </w:pPr>
            <w:r w:rsidRPr="00AF5E89">
              <w:rPr>
                <w:rFonts w:asciiTheme="minorHAnsi" w:hAnsiTheme="minorHAnsi"/>
                <w:b/>
                <w:sz w:val="20"/>
                <w:szCs w:val="20"/>
                <w:lang w:val="ka-GE"/>
              </w:rPr>
              <w:t>2</w:t>
            </w:r>
          </w:p>
        </w:tc>
        <w:tc>
          <w:tcPr>
            <w:tcW w:w="1533"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spacing w:before="1"/>
              <w:jc w:val="center"/>
              <w:rPr>
                <w:rFonts w:asciiTheme="minorHAnsi" w:hAnsiTheme="minorHAnsi"/>
                <w:b/>
                <w:sz w:val="20"/>
                <w:szCs w:val="20"/>
                <w:lang w:val="en-GB"/>
              </w:rPr>
            </w:pPr>
            <w:r w:rsidRPr="00AF5E89">
              <w:rPr>
                <w:rFonts w:asciiTheme="minorHAnsi" w:hAnsiTheme="minorHAnsi"/>
                <w:b/>
                <w:sz w:val="20"/>
                <w:szCs w:val="20"/>
                <w:lang w:val="ka-GE"/>
              </w:rPr>
              <w:t>6</w:t>
            </w:r>
            <w:r w:rsidRPr="00AF5E89">
              <w:rPr>
                <w:rFonts w:asciiTheme="minorHAnsi" w:hAnsiTheme="minorHAnsi"/>
                <w:b/>
                <w:sz w:val="20"/>
                <w:szCs w:val="20"/>
                <w:lang w:val="en-GB"/>
              </w:rPr>
              <w:t>00</w:t>
            </w:r>
          </w:p>
        </w:tc>
        <w:tc>
          <w:tcPr>
            <w:tcW w:w="1302"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en-GB"/>
              </w:rPr>
            </w:pPr>
            <w:r w:rsidRPr="00AF5E89">
              <w:rPr>
                <w:rFonts w:ascii="Sylfaen" w:eastAsiaTheme="minorHAnsi" w:hAnsi="Sylfaen" w:cs="Sylfaen"/>
                <w:b/>
                <w:sz w:val="18"/>
                <w:szCs w:val="18"/>
                <w:lang w:val="ka-GE"/>
              </w:rPr>
              <w:t>1,2</w:t>
            </w:r>
            <w:r w:rsidRPr="00AF5E89">
              <w:rPr>
                <w:rFonts w:ascii="Sylfaen" w:eastAsiaTheme="minorHAnsi" w:hAnsi="Sylfaen" w:cs="Sylfaen"/>
                <w:b/>
                <w:sz w:val="18"/>
                <w:szCs w:val="18"/>
                <w:lang w:val="en-GB"/>
              </w:rPr>
              <w:t>00</w:t>
            </w:r>
          </w:p>
        </w:tc>
        <w:tc>
          <w:tcPr>
            <w:tcW w:w="1669"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en-GB"/>
              </w:rPr>
            </w:pPr>
            <w:r w:rsidRPr="00AF5E89">
              <w:rPr>
                <w:rFonts w:ascii="Sylfaen" w:eastAsiaTheme="minorHAnsi" w:hAnsi="Sylfaen" w:cs="Sylfaen"/>
                <w:b/>
                <w:sz w:val="18"/>
                <w:szCs w:val="18"/>
                <w:lang w:val="ka-GE"/>
              </w:rPr>
              <w:t>1,2</w:t>
            </w:r>
            <w:r w:rsidRPr="00AF5E89">
              <w:rPr>
                <w:rFonts w:ascii="Sylfaen" w:eastAsiaTheme="minorHAnsi" w:hAnsi="Sylfaen" w:cs="Sylfaen"/>
                <w:b/>
                <w:sz w:val="18"/>
                <w:szCs w:val="18"/>
                <w:lang w:val="en-GB"/>
              </w:rPr>
              <w:t>00</w:t>
            </w:r>
          </w:p>
        </w:tc>
        <w:tc>
          <w:tcPr>
            <w:tcW w:w="1275"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ind w:left="2"/>
              <w:jc w:val="center"/>
              <w:rPr>
                <w:rFonts w:ascii="Sylfaen" w:hAnsi="Sylfaen"/>
                <w:b/>
                <w:sz w:val="20"/>
                <w:szCs w:val="20"/>
                <w:lang w:val="ka-GE"/>
              </w:rPr>
            </w:pPr>
          </w:p>
        </w:tc>
      </w:tr>
      <w:tr w:rsidR="00AF78C0" w:rsidRPr="00AF5E89" w:rsidTr="00EF2A35">
        <w:trPr>
          <w:trHeight w:hRule="exact" w:val="433"/>
        </w:trPr>
        <w:tc>
          <w:tcPr>
            <w:tcW w:w="4962" w:type="dxa"/>
            <w:gridSpan w:val="2"/>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ka-GE"/>
              </w:rPr>
              <w:t>სულ ქვეპროგრამა</w:t>
            </w:r>
          </w:p>
        </w:tc>
        <w:tc>
          <w:tcPr>
            <w:tcW w:w="1417"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ind w:left="2"/>
              <w:jc w:val="center"/>
              <w:rPr>
                <w:rFonts w:ascii="Sylfaen" w:hAnsi="Sylfaen"/>
                <w:b/>
                <w:sz w:val="20"/>
                <w:szCs w:val="20"/>
                <w:lang w:val="ka-GE"/>
              </w:rPr>
            </w:pPr>
          </w:p>
        </w:tc>
        <w:tc>
          <w:tcPr>
            <w:tcW w:w="1166"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ind w:left="2"/>
              <w:jc w:val="center"/>
              <w:rPr>
                <w:rFonts w:ascii="Sylfaen" w:hAnsi="Sylfaen"/>
                <w:b/>
                <w:sz w:val="20"/>
                <w:szCs w:val="20"/>
                <w:lang w:val="en-GB"/>
              </w:rPr>
            </w:pPr>
            <w:r w:rsidRPr="00AF5E89">
              <w:rPr>
                <w:rFonts w:ascii="Sylfaen" w:hAnsi="Sylfaen"/>
                <w:b/>
                <w:sz w:val="20"/>
                <w:szCs w:val="20"/>
                <w:lang w:val="en-GB"/>
              </w:rPr>
              <w:t>124</w:t>
            </w:r>
          </w:p>
        </w:tc>
        <w:tc>
          <w:tcPr>
            <w:tcW w:w="1533"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ind w:left="2"/>
              <w:jc w:val="center"/>
              <w:rPr>
                <w:rFonts w:ascii="Sylfaen" w:hAnsi="Sylfaen"/>
                <w:b/>
                <w:sz w:val="20"/>
                <w:szCs w:val="20"/>
                <w:lang w:val="ka-GE"/>
              </w:rPr>
            </w:pPr>
          </w:p>
        </w:tc>
        <w:tc>
          <w:tcPr>
            <w:tcW w:w="1302"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ka-GE"/>
              </w:rPr>
              <w:t>50,0</w:t>
            </w:r>
            <w:r w:rsidRPr="00AF5E89">
              <w:rPr>
                <w:rFonts w:ascii="Sylfaen" w:hAnsi="Sylfaen"/>
                <w:b/>
                <w:sz w:val="20"/>
                <w:szCs w:val="20"/>
                <w:lang w:val="en-GB"/>
              </w:rPr>
              <w:t>00</w:t>
            </w:r>
          </w:p>
        </w:tc>
        <w:tc>
          <w:tcPr>
            <w:tcW w:w="1669"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spacing w:before="122"/>
              <w:ind w:left="2"/>
              <w:jc w:val="center"/>
              <w:rPr>
                <w:rFonts w:ascii="Sylfaen" w:hAnsi="Sylfaen"/>
                <w:b/>
                <w:sz w:val="20"/>
                <w:szCs w:val="20"/>
                <w:lang w:val="en-GB"/>
              </w:rPr>
            </w:pPr>
            <w:r w:rsidRPr="00AF5E89">
              <w:rPr>
                <w:rFonts w:ascii="Sylfaen" w:hAnsi="Sylfaen"/>
                <w:b/>
                <w:sz w:val="20"/>
                <w:szCs w:val="20"/>
                <w:lang w:val="ka-GE"/>
              </w:rPr>
              <w:t>50,0</w:t>
            </w:r>
            <w:r w:rsidRPr="00AF5E89">
              <w:rPr>
                <w:rFonts w:ascii="Sylfaen" w:hAnsi="Sylfaen"/>
                <w:b/>
                <w:sz w:val="20"/>
                <w:szCs w:val="20"/>
                <w:lang w:val="en-GB"/>
              </w:rPr>
              <w:t>00</w:t>
            </w:r>
          </w:p>
        </w:tc>
        <w:tc>
          <w:tcPr>
            <w:tcW w:w="1275"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p>
        </w:tc>
      </w:tr>
    </w:tbl>
    <w:p w:rsidR="00AF78C0" w:rsidRPr="00AF5E89" w:rsidRDefault="00AF78C0" w:rsidP="00AF78C0">
      <w:pPr>
        <w:pStyle w:val="TableParagraph"/>
        <w:kinsoku w:val="0"/>
        <w:overflowPunct w:val="0"/>
        <w:ind w:left="2"/>
        <w:jc w:val="center"/>
        <w:rPr>
          <w:rFonts w:ascii="Sylfaen" w:hAnsi="Sylfaen"/>
          <w:b/>
          <w:sz w:val="20"/>
          <w:szCs w:val="20"/>
          <w:lang w:val="ka-GE"/>
        </w:rPr>
      </w:pPr>
    </w:p>
    <w:tbl>
      <w:tblPr>
        <w:tblW w:w="13209" w:type="dxa"/>
        <w:tblInd w:w="93" w:type="dxa"/>
        <w:tblLook w:val="04A0"/>
      </w:tblPr>
      <w:tblGrid>
        <w:gridCol w:w="4671"/>
        <w:gridCol w:w="5381"/>
        <w:gridCol w:w="2218"/>
        <w:gridCol w:w="939"/>
      </w:tblGrid>
      <w:tr w:rsidR="00AF78C0" w:rsidRPr="00AF5E89" w:rsidTr="00EF2A35">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AF78C0" w:rsidRPr="00AF5E89" w:rsidRDefault="00AF78C0" w:rsidP="00EF2A35">
            <w:pPr>
              <w:spacing w:after="0" w:line="240" w:lineRule="auto"/>
              <w:jc w:val="both"/>
              <w:rPr>
                <w:rFonts w:eastAsia="Times New Roman"/>
                <w:b/>
                <w:bCs/>
                <w:sz w:val="18"/>
                <w:szCs w:val="18"/>
              </w:rPr>
            </w:pPr>
            <w:r w:rsidRPr="00AF5E89">
              <w:rPr>
                <w:rFonts w:ascii="Sylfaen" w:eastAsia="Times New Roman" w:hAnsi="Sylfaen" w:cs="Sylfaen"/>
                <w:b/>
                <w:bCs/>
                <w:sz w:val="18"/>
                <w:szCs w:val="18"/>
              </w:rPr>
              <w:lastRenderedPageBreak/>
              <w:t>მოსალოდნელიშუალედურიშედეგი</w:t>
            </w:r>
          </w:p>
        </w:tc>
      </w:tr>
      <w:tr w:rsidR="00AF78C0" w:rsidRPr="00AF5E89" w:rsidTr="00EF2A35">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F78C0" w:rsidRPr="00AF5E89" w:rsidRDefault="00AF78C0" w:rsidP="00EF2A35">
            <w:pPr>
              <w:spacing w:after="0" w:line="240" w:lineRule="auto"/>
              <w:jc w:val="both"/>
              <w:rPr>
                <w:rFonts w:eastAsia="Times New Roman"/>
                <w:sz w:val="18"/>
                <w:szCs w:val="18"/>
                <w:lang w:val="ka-GE"/>
              </w:rPr>
            </w:pPr>
            <w:r w:rsidRPr="00AF5E89">
              <w:rPr>
                <w:rFonts w:ascii="Sylfaen" w:eastAsia="Times New Roman" w:hAnsi="Sylfaen" w:cs="Sylfaen"/>
              </w:rPr>
              <w:t>მუნიციპალიტეტშიმცხოვრებისხვადასხვასოციალურიკატეგორიისმოსახლეობაუზრუნველყოფილიაფინანსურიდახმარებით</w:t>
            </w:r>
            <w:r w:rsidRPr="00AF5E89">
              <w:rPr>
                <w:rFonts w:ascii="Sylfaen" w:eastAsia="Times New Roman" w:hAnsi="Sylfaen" w:cs="Sylfaen"/>
                <w:lang w:val="ka-GE"/>
              </w:rPr>
              <w:t>.</w:t>
            </w:r>
          </w:p>
        </w:tc>
      </w:tr>
      <w:tr w:rsidR="00AF78C0" w:rsidRPr="00AF5E89" w:rsidTr="00EF2A35">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AF78C0" w:rsidRPr="00AF5E89" w:rsidRDefault="00AF78C0" w:rsidP="00EF2A35">
            <w:pPr>
              <w:spacing w:after="0" w:line="240" w:lineRule="auto"/>
              <w:jc w:val="both"/>
              <w:rPr>
                <w:rFonts w:eastAsia="Times New Roman"/>
                <w:b/>
                <w:bCs/>
                <w:sz w:val="18"/>
                <w:szCs w:val="18"/>
              </w:rPr>
            </w:pPr>
            <w:r w:rsidRPr="00AF5E89">
              <w:rPr>
                <w:rFonts w:ascii="Sylfaen" w:eastAsia="Times New Roman" w:hAnsi="Sylfaen" w:cs="Sylfaen"/>
                <w:b/>
                <w:bCs/>
                <w:sz w:val="18"/>
                <w:szCs w:val="18"/>
              </w:rPr>
              <w:t>გაეროს მდგრადი განვითარების მიზანი (SDG), რომლის მიღწევასაც ემსახურება 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AF78C0" w:rsidRPr="00AF5E89" w:rsidRDefault="00AF78C0" w:rsidP="00EF2A35">
            <w:pPr>
              <w:spacing w:after="0" w:line="240" w:lineRule="auto"/>
              <w:jc w:val="center"/>
              <w:rPr>
                <w:rFonts w:eastAsia="Times New Roman"/>
                <w:sz w:val="18"/>
                <w:szCs w:val="18"/>
              </w:rPr>
            </w:pPr>
            <w:r w:rsidRPr="00AF5E89">
              <w:rPr>
                <w:rFonts w:ascii="Sylfaen" w:eastAsia="Times New Roman" w:hAnsi="Sylfaen" w:cs="Sylfaen"/>
              </w:rPr>
              <w:t>მიზანი</w:t>
            </w:r>
            <w:r w:rsidRPr="00AF5E89">
              <w:rPr>
                <w:rFonts w:eastAsia="Times New Roman" w:cs="Calibri"/>
              </w:rPr>
              <w:t xml:space="preserve"> 1 - </w:t>
            </w:r>
            <w:r w:rsidRPr="00AF5E89">
              <w:rPr>
                <w:rFonts w:ascii="Sylfaen" w:eastAsia="Times New Roman" w:hAnsi="Sylfaen" w:cs="Sylfaen"/>
              </w:rPr>
              <w:t>სიღარიბისყველაფორმისაღმოფხვრა</w:t>
            </w:r>
            <w:r w:rsidRPr="00AF5E89">
              <w:rPr>
                <w:rFonts w:eastAsia="Times New Roman" w:cs="Calibri"/>
              </w:rPr>
              <w:t>;</w:t>
            </w:r>
            <w:r w:rsidRPr="00AF5E89">
              <w:rPr>
                <w:rFonts w:eastAsia="Times New Roman" w:cs="Calibri"/>
              </w:rPr>
              <w:br/>
            </w:r>
          </w:p>
        </w:tc>
        <w:tc>
          <w:tcPr>
            <w:tcW w:w="2218" w:type="dxa"/>
            <w:tcBorders>
              <w:top w:val="nil"/>
              <w:left w:val="nil"/>
              <w:bottom w:val="single" w:sz="4" w:space="0" w:color="auto"/>
              <w:right w:val="single" w:sz="4" w:space="0" w:color="auto"/>
            </w:tcBorders>
            <w:shd w:val="clear" w:color="auto" w:fill="auto"/>
            <w:noWrap/>
            <w:vAlign w:val="center"/>
            <w:hideMark/>
          </w:tcPr>
          <w:p w:rsidR="00AF78C0" w:rsidRPr="00AF5E89" w:rsidRDefault="00AF78C0" w:rsidP="00EF2A35">
            <w:pPr>
              <w:spacing w:after="0" w:line="240" w:lineRule="auto"/>
              <w:rPr>
                <w:rFonts w:eastAsia="Times New Roman" w:cs="Calibri"/>
                <w:b/>
                <w:bCs/>
              </w:rPr>
            </w:pPr>
            <w:r w:rsidRPr="00AF5E89">
              <w:rPr>
                <w:rFonts w:ascii="Sylfaen" w:eastAsia="Times New Roman" w:hAnsi="Sylfaen" w:cs="Sylfaen"/>
                <w:b/>
                <w:bCs/>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AF78C0" w:rsidRPr="00AF5E89" w:rsidRDefault="00AF78C0" w:rsidP="00EF2A35">
            <w:pPr>
              <w:spacing w:after="0" w:line="240" w:lineRule="auto"/>
              <w:jc w:val="center"/>
              <w:rPr>
                <w:rFonts w:eastAsia="Times New Roman" w:cs="Calibri"/>
                <w:lang w:val="ka-GE"/>
              </w:rPr>
            </w:pPr>
            <w:r w:rsidRPr="00AF5E89">
              <w:rPr>
                <w:rFonts w:ascii="Sylfaen" w:eastAsia="Times New Roman" w:hAnsi="Sylfaen" w:cs="Sylfaen"/>
                <w:lang w:val="ka-GE"/>
              </w:rPr>
              <w:t>არა</w:t>
            </w:r>
          </w:p>
        </w:tc>
      </w:tr>
    </w:tbl>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6"/>
          <w:szCs w:val="16"/>
          <w:lang w:val="ka-GE"/>
        </w:rPr>
      </w:pPr>
    </w:p>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6"/>
          <w:szCs w:val="16"/>
          <w:lang w:val="ka-GE"/>
        </w:rPr>
      </w:pPr>
    </w:p>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ayout w:type="fixed"/>
        <w:tblLook w:val="04A0"/>
      </w:tblPr>
      <w:tblGrid>
        <w:gridCol w:w="1843"/>
        <w:gridCol w:w="10"/>
        <w:gridCol w:w="3817"/>
        <w:gridCol w:w="1306"/>
        <w:gridCol w:w="1613"/>
        <w:gridCol w:w="1768"/>
        <w:gridCol w:w="1550"/>
        <w:gridCol w:w="1276"/>
      </w:tblGrid>
      <w:tr w:rsidR="00AF78C0" w:rsidRPr="00AF5E89" w:rsidTr="00EF2A35">
        <w:trPr>
          <w:trHeight w:val="468"/>
        </w:trPr>
        <w:tc>
          <w:tcPr>
            <w:tcW w:w="185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bCs/>
                <w:sz w:val="16"/>
                <w:szCs w:val="16"/>
                <w:lang w:val="ka-GE"/>
              </w:rPr>
            </w:pPr>
          </w:p>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lang w:val="ka-GE"/>
              </w:rPr>
              <w:t xml:space="preserve">ქვეპროგრამის </w:t>
            </w:r>
            <w:r w:rsidRPr="00AF5E89">
              <w:rPr>
                <w:rFonts w:ascii="Sylfaen" w:hAnsi="Sylfaen" w:cs="Calibri"/>
                <w:b/>
                <w:bCs/>
                <w:sz w:val="16"/>
                <w:szCs w:val="16"/>
              </w:rPr>
              <w:t>კოდი</w:t>
            </w:r>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b/>
                <w:bCs/>
                <w:sz w:val="18"/>
                <w:szCs w:val="18"/>
                <w:lang w:val="en-GB" w:eastAsia="en-GB"/>
              </w:rPr>
            </w:pPr>
            <w:r w:rsidRPr="00AF5E89">
              <w:rPr>
                <w:rFonts w:ascii="Sylfaen" w:hAnsi="Sylfaen" w:cs="Calibri"/>
                <w:b/>
                <w:bCs/>
                <w:sz w:val="16"/>
                <w:szCs w:val="16"/>
                <w:lang w:val="ka-GE"/>
              </w:rPr>
              <w:t>ქვეპროგრამის დასახელება</w:t>
            </w:r>
          </w:p>
        </w:tc>
        <w:tc>
          <w:tcPr>
            <w:tcW w:w="7513" w:type="dxa"/>
            <w:gridSpan w:val="5"/>
            <w:tcBorders>
              <w:top w:val="single" w:sz="4" w:space="0" w:color="auto"/>
              <w:left w:val="nil"/>
              <w:bottom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AF78C0" w:rsidRPr="00AF5E89" w:rsidTr="00EF2A35">
        <w:trPr>
          <w:trHeight w:val="718"/>
        </w:trPr>
        <w:tc>
          <w:tcPr>
            <w:tcW w:w="1853" w:type="dxa"/>
            <w:gridSpan w:val="2"/>
            <w:tcBorders>
              <w:top w:val="nil"/>
              <w:left w:val="single" w:sz="4" w:space="0" w:color="auto"/>
              <w:bottom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sz w:val="18"/>
                <w:szCs w:val="18"/>
                <w:lang w:val="ka-GE"/>
              </w:rPr>
            </w:pPr>
            <w:r w:rsidRPr="00AF5E89">
              <w:rPr>
                <w:rFonts w:ascii="Sylfaen" w:hAnsi="Sylfaen" w:cs="Calibri"/>
                <w:b/>
                <w:sz w:val="18"/>
                <w:szCs w:val="18"/>
              </w:rPr>
              <w:t xml:space="preserve">06 02 </w:t>
            </w:r>
            <w:r w:rsidRPr="00AF5E89">
              <w:rPr>
                <w:rFonts w:ascii="Sylfaen" w:hAnsi="Sylfaen" w:cs="Calibri"/>
                <w:b/>
                <w:sz w:val="18"/>
                <w:szCs w:val="18"/>
                <w:lang w:val="ka-GE"/>
              </w:rPr>
              <w:t>1</w:t>
            </w:r>
            <w:r>
              <w:rPr>
                <w:rFonts w:ascii="Sylfaen" w:hAnsi="Sylfaen" w:cs="Calibri"/>
                <w:b/>
                <w:sz w:val="18"/>
                <w:szCs w:val="18"/>
                <w:lang w:val="ka-GE"/>
              </w:rPr>
              <w:t>0</w:t>
            </w:r>
          </w:p>
        </w:tc>
        <w:tc>
          <w:tcPr>
            <w:tcW w:w="3817" w:type="dxa"/>
            <w:tcBorders>
              <w:top w:val="single" w:sz="4" w:space="0" w:color="auto"/>
              <w:left w:val="single" w:sz="4" w:space="0" w:color="auto"/>
              <w:bottom w:val="single" w:sz="4" w:space="0" w:color="auto"/>
              <w:right w:val="single" w:sz="4" w:space="0" w:color="auto"/>
            </w:tcBorders>
            <w:vAlign w:val="center"/>
            <w:hideMark/>
          </w:tcPr>
          <w:p w:rsidR="00AF78C0" w:rsidRPr="00AF5E89" w:rsidRDefault="00AF78C0" w:rsidP="00EF2A35">
            <w:pPr>
              <w:rPr>
                <w:rFonts w:ascii="Sylfaen" w:eastAsia="Times New Roman" w:hAnsi="Sylfaen" w:cs="Calibri"/>
                <w:sz w:val="20"/>
                <w:szCs w:val="20"/>
                <w:lang w:val="ka-GE"/>
              </w:rPr>
            </w:pPr>
            <w:r w:rsidRPr="00AF5E89">
              <w:rPr>
                <w:rFonts w:ascii="Sylfaen" w:eastAsia="Times New Roman" w:hAnsi="Sylfaen" w:cs="Calibri"/>
                <w:b/>
                <w:sz w:val="20"/>
                <w:szCs w:val="20"/>
                <w:lang w:val="ka-GE"/>
              </w:rPr>
              <w:t>მრავალშვილიანი ოჯახების დახმარება</w:t>
            </w:r>
          </w:p>
          <w:p w:rsidR="00AF78C0" w:rsidRPr="00AF5E89" w:rsidRDefault="00AF78C0" w:rsidP="00EF2A35">
            <w:pPr>
              <w:jc w:val="center"/>
              <w:rPr>
                <w:rFonts w:ascii="Sylfaen" w:hAnsi="Sylfaen" w:cs="Calibri"/>
                <w:b/>
                <w:bCs/>
                <w:sz w:val="16"/>
                <w:szCs w:val="16"/>
              </w:rPr>
            </w:pPr>
          </w:p>
        </w:tc>
        <w:tc>
          <w:tcPr>
            <w:tcW w:w="7513" w:type="dxa"/>
            <w:gridSpan w:val="5"/>
            <w:tcBorders>
              <w:top w:val="nil"/>
              <w:left w:val="nil"/>
              <w:bottom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sz w:val="18"/>
                <w:szCs w:val="18"/>
                <w:lang w:val="ka-GE"/>
              </w:rPr>
            </w:pPr>
            <w:r w:rsidRPr="00AF5E89">
              <w:rPr>
                <w:rFonts w:ascii="Sylfaen" w:hAnsi="Sylfaen" w:cs="Calibri"/>
                <w:b/>
                <w:sz w:val="18"/>
                <w:szCs w:val="18"/>
                <w:lang w:val="ka-GE"/>
              </w:rPr>
              <w:t>სოციალური დაცვის ღონისძიებები</w:t>
            </w:r>
          </w:p>
        </w:tc>
      </w:tr>
      <w:tr w:rsidR="00AF78C0" w:rsidRPr="00AF5E89" w:rsidTr="00EF2A35">
        <w:trPr>
          <w:trHeight w:val="496"/>
        </w:trPr>
        <w:tc>
          <w:tcPr>
            <w:tcW w:w="1853" w:type="dxa"/>
            <w:gridSpan w:val="2"/>
            <w:vMerge w:val="restart"/>
            <w:tcBorders>
              <w:top w:val="nil"/>
              <w:left w:val="single" w:sz="4" w:space="0" w:color="auto"/>
              <w:right w:val="nil"/>
            </w:tcBorders>
            <w:shd w:val="clear" w:color="000000" w:fill="FFFFFF"/>
            <w:hideMark/>
          </w:tcPr>
          <w:p w:rsidR="00AF78C0" w:rsidRPr="00AF5E89" w:rsidRDefault="00AF78C0" w:rsidP="00EF2A35">
            <w:pPr>
              <w:jc w:val="center"/>
              <w:rPr>
                <w:rFonts w:ascii="Sylfaen" w:hAnsi="Sylfaen" w:cs="Calibri"/>
                <w:b/>
                <w:bCs/>
                <w:sz w:val="16"/>
                <w:szCs w:val="16"/>
                <w:lang w:val="ka-GE"/>
              </w:rPr>
            </w:pPr>
            <w:r w:rsidRPr="00AF5E89">
              <w:rPr>
                <w:rFonts w:ascii="Sylfaen" w:hAnsi="Sylfaen" w:cs="Calibri"/>
                <w:b/>
                <w:bCs/>
                <w:sz w:val="16"/>
                <w:szCs w:val="16"/>
              </w:rPr>
              <w:t>ქვეპროგრამის განმახორციელებელი სამსახური</w:t>
            </w:r>
          </w:p>
          <w:p w:rsidR="00AF78C0" w:rsidRPr="00AF5E89" w:rsidRDefault="00AF78C0" w:rsidP="00EF2A35">
            <w:pPr>
              <w:jc w:val="center"/>
              <w:rPr>
                <w:rFonts w:ascii="Sylfaen" w:hAnsi="Sylfaen" w:cs="Calibri"/>
                <w:b/>
                <w:bCs/>
                <w:sz w:val="16"/>
                <w:szCs w:val="16"/>
                <w:lang w:val="ka-GE"/>
              </w:rPr>
            </w:pPr>
          </w:p>
          <w:p w:rsidR="00AF78C0" w:rsidRPr="00AF5E89" w:rsidRDefault="00AF78C0" w:rsidP="00EF2A35">
            <w:pPr>
              <w:jc w:val="center"/>
              <w:rPr>
                <w:rFonts w:ascii="Sylfaen" w:hAnsi="Sylfaen" w:cs="Calibri"/>
                <w:b/>
                <w:bCs/>
                <w:sz w:val="16"/>
                <w:szCs w:val="16"/>
                <w:lang w:val="ka-GE"/>
              </w:rPr>
            </w:pPr>
          </w:p>
        </w:tc>
        <w:tc>
          <w:tcPr>
            <w:tcW w:w="3817" w:type="dxa"/>
            <w:vMerge w:val="restart"/>
            <w:tcBorders>
              <w:top w:val="single" w:sz="4" w:space="0" w:color="auto"/>
              <w:left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eastAsia="Times New Roman" w:hAnsi="Sylfaen" w:cs="Calibri"/>
                <w:b/>
                <w:sz w:val="20"/>
                <w:szCs w:val="20"/>
              </w:rPr>
              <w:t>ჯამრთელობისა და სოციალური დაცვის სამსახური</w:t>
            </w:r>
          </w:p>
        </w:tc>
        <w:tc>
          <w:tcPr>
            <w:tcW w:w="1306" w:type="dxa"/>
            <w:vMerge w:val="restart"/>
            <w:tcBorders>
              <w:top w:val="single" w:sz="4" w:space="0" w:color="auto"/>
              <w:left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lang w:val="ka-GE"/>
              </w:rPr>
            </w:pPr>
          </w:p>
          <w:p w:rsidR="00AF78C0" w:rsidRPr="00AF5E89" w:rsidRDefault="00AF78C0" w:rsidP="00EF2A35">
            <w:pPr>
              <w:jc w:val="center"/>
              <w:rPr>
                <w:rFonts w:ascii="Sylfaen" w:hAnsi="Sylfaen" w:cs="Calibri"/>
                <w:b/>
                <w:bCs/>
                <w:sz w:val="16"/>
                <w:szCs w:val="16"/>
                <w:lang w:val="ka-GE"/>
              </w:rPr>
            </w:pPr>
            <w:r w:rsidRPr="00AF5E89">
              <w:rPr>
                <w:rFonts w:ascii="Sylfaen" w:hAnsi="Sylfaen" w:cs="Calibri"/>
                <w:b/>
                <w:bCs/>
                <w:sz w:val="16"/>
                <w:szCs w:val="16"/>
                <w:lang w:val="ka-GE"/>
              </w:rPr>
              <w:t>ქვეპროგრამის ბიუჯეტი</w:t>
            </w: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2024 წლის დაფინანსება</w:t>
            </w:r>
            <w:r w:rsidRPr="00AF5E89">
              <w:rPr>
                <w:rFonts w:ascii="Sylfaen" w:hAnsi="Sylfaen" w:cs="Calibri"/>
                <w:b/>
                <w:bCs/>
                <w:sz w:val="16"/>
                <w:szCs w:val="16"/>
              </w:rPr>
              <w:br/>
              <w:t>ლარში</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2025 წლის დაფინანსება</w:t>
            </w:r>
            <w:r w:rsidRPr="00AF5E89">
              <w:rPr>
                <w:rFonts w:ascii="Sylfaen" w:hAnsi="Sylfaen" w:cs="Calibri"/>
                <w:b/>
                <w:bCs/>
                <w:sz w:val="16"/>
                <w:szCs w:val="16"/>
              </w:rPr>
              <w:br/>
              <w:t>ლარში</w:t>
            </w:r>
          </w:p>
        </w:tc>
        <w:tc>
          <w:tcPr>
            <w:tcW w:w="1550"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2026 წლის დაფინანსება</w:t>
            </w:r>
            <w:r w:rsidRPr="00AF5E89">
              <w:rPr>
                <w:rFonts w:ascii="Sylfaen" w:hAnsi="Sylfaen" w:cs="Calibri"/>
                <w:b/>
                <w:bCs/>
                <w:sz w:val="16"/>
                <w:szCs w:val="16"/>
              </w:rPr>
              <w:br/>
              <w:t>ლარში</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2027 წლის დაფინანსება</w:t>
            </w:r>
            <w:r w:rsidRPr="00AF5E89">
              <w:rPr>
                <w:rFonts w:ascii="Sylfaen" w:hAnsi="Sylfaen" w:cs="Calibri"/>
                <w:b/>
                <w:bCs/>
                <w:sz w:val="16"/>
                <w:szCs w:val="16"/>
              </w:rPr>
              <w:br/>
              <w:t>ლარში</w:t>
            </w:r>
          </w:p>
        </w:tc>
      </w:tr>
      <w:tr w:rsidR="00AF78C0" w:rsidRPr="00AF5E89" w:rsidTr="00EF2A35">
        <w:trPr>
          <w:trHeight w:val="267"/>
        </w:trPr>
        <w:tc>
          <w:tcPr>
            <w:tcW w:w="1853" w:type="dxa"/>
            <w:gridSpan w:val="2"/>
            <w:vMerge/>
            <w:tcBorders>
              <w:left w:val="single" w:sz="4" w:space="0" w:color="auto"/>
              <w:bottom w:val="single" w:sz="4" w:space="0" w:color="auto"/>
              <w:right w:val="nil"/>
            </w:tcBorders>
            <w:shd w:val="clear" w:color="000000" w:fill="FFFFFF"/>
          </w:tcPr>
          <w:p w:rsidR="00AF78C0" w:rsidRPr="00AF5E89" w:rsidRDefault="00AF78C0" w:rsidP="00EF2A35">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sz w:val="18"/>
                <w:szCs w:val="18"/>
                <w:lang w:val="ka-GE"/>
              </w:rPr>
            </w:pPr>
            <w:r w:rsidRPr="00AF5E89">
              <w:rPr>
                <w:rFonts w:ascii="Sylfaen" w:hAnsi="Sylfaen" w:cs="Calibri"/>
                <w:b/>
                <w:sz w:val="18"/>
                <w:szCs w:val="18"/>
                <w:lang w:val="ka-GE"/>
              </w:rPr>
              <w:t>65,000</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sz w:val="18"/>
                <w:szCs w:val="18"/>
                <w:lang w:val="ka-GE"/>
              </w:rPr>
            </w:pPr>
            <w:r w:rsidRPr="00AF5E89">
              <w:rPr>
                <w:rFonts w:ascii="Sylfaen" w:hAnsi="Sylfaen" w:cs="Calibri"/>
                <w:b/>
                <w:sz w:val="18"/>
                <w:szCs w:val="18"/>
                <w:lang w:val="ka-GE"/>
              </w:rPr>
              <w:t>65,000</w:t>
            </w:r>
          </w:p>
        </w:tc>
        <w:tc>
          <w:tcPr>
            <w:tcW w:w="1550"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sz w:val="18"/>
                <w:szCs w:val="18"/>
                <w:lang w:val="ka-GE"/>
              </w:rPr>
            </w:pPr>
            <w:r w:rsidRPr="00AF5E89">
              <w:rPr>
                <w:rFonts w:ascii="Sylfaen" w:hAnsi="Sylfaen" w:cs="Calibri"/>
                <w:b/>
                <w:sz w:val="18"/>
                <w:szCs w:val="18"/>
                <w:lang w:val="ka-GE"/>
              </w:rPr>
              <w:t>65,000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sz w:val="18"/>
                <w:szCs w:val="18"/>
                <w:lang w:val="ka-GE"/>
              </w:rPr>
            </w:pPr>
            <w:r w:rsidRPr="00AF5E89">
              <w:rPr>
                <w:rFonts w:ascii="Sylfaen" w:hAnsi="Sylfaen" w:cs="Calibri"/>
                <w:b/>
                <w:sz w:val="18"/>
                <w:szCs w:val="18"/>
                <w:lang w:val="ka-GE"/>
              </w:rPr>
              <w:t>65,000</w:t>
            </w:r>
          </w:p>
        </w:tc>
      </w:tr>
      <w:tr w:rsidR="00AF78C0" w:rsidRPr="00AF5E89" w:rsidTr="00EF2A35">
        <w:trPr>
          <w:trHeight w:val="265"/>
        </w:trPr>
        <w:tc>
          <w:tcPr>
            <w:tcW w:w="1843" w:type="dxa"/>
            <w:tcBorders>
              <w:top w:val="nil"/>
              <w:left w:val="single" w:sz="4" w:space="0" w:color="auto"/>
              <w:bottom w:val="single" w:sz="4" w:space="0" w:color="auto"/>
              <w:right w:val="nil"/>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 xml:space="preserve">ქვეპროგრამის აღწერა </w:t>
            </w:r>
          </w:p>
        </w:tc>
        <w:tc>
          <w:tcPr>
            <w:tcW w:w="113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AF78C0" w:rsidRPr="00AF5E89" w:rsidRDefault="00AF78C0" w:rsidP="00EF2A35">
            <w:pPr>
              <w:jc w:val="both"/>
              <w:rPr>
                <w:rFonts w:ascii="Sylfaen" w:eastAsia="Times New Roman" w:hAnsi="Sylfaen" w:cs="Calibri"/>
                <w:sz w:val="18"/>
                <w:szCs w:val="18"/>
                <w:lang w:val="ka-GE"/>
              </w:rPr>
            </w:pPr>
            <w:r w:rsidRPr="00AF5E89">
              <w:rPr>
                <w:rFonts w:ascii="Sylfaen" w:eastAsia="Times New Roman" w:hAnsi="Sylfaen" w:cs="Calibri"/>
                <w:sz w:val="18"/>
                <w:szCs w:val="18"/>
              </w:rPr>
              <w:t>ქვეპროგრამა ითვალისწინებს</w:t>
            </w:r>
          </w:p>
          <w:p w:rsidR="00AF78C0" w:rsidRPr="00AF5E89" w:rsidRDefault="00AF78C0" w:rsidP="00AF78C0">
            <w:pPr>
              <w:pStyle w:val="a3"/>
              <w:numPr>
                <w:ilvl w:val="0"/>
                <w:numId w:val="8"/>
              </w:numPr>
              <w:jc w:val="both"/>
              <w:rPr>
                <w:rFonts w:ascii="Sylfaen" w:eastAsia="Times New Roman" w:hAnsi="Sylfaen" w:cs="Calibri"/>
                <w:sz w:val="18"/>
                <w:szCs w:val="18"/>
                <w:lang w:val="ka-GE"/>
              </w:rPr>
            </w:pPr>
            <w:r w:rsidRPr="00AF5E89">
              <w:rPr>
                <w:rFonts w:ascii="Sylfaen" w:eastAsia="Times New Roman" w:hAnsi="Sylfaen" w:cs="Calibri"/>
                <w:sz w:val="18"/>
                <w:szCs w:val="18"/>
              </w:rPr>
              <w:t xml:space="preserve">ქობულეთის მუნიციპალიტეტში მცხოვრები 5 და მეტ მცირეწლოვან ბავშვთა ოჯახებზე (18 წლამდე ბავშვები) ერთჯერადად მატერიალურ დახმარებას  </w:t>
            </w:r>
            <w:r w:rsidRPr="00AF5E89">
              <w:rPr>
                <w:rFonts w:ascii="Sylfaen" w:eastAsia="Times New Roman" w:hAnsi="Sylfaen" w:cs="Calibri"/>
                <w:sz w:val="18"/>
                <w:szCs w:val="18"/>
                <w:lang w:val="ka-GE"/>
              </w:rPr>
              <w:t>(</w:t>
            </w:r>
            <w:r w:rsidRPr="00AF5E89">
              <w:rPr>
                <w:rFonts w:ascii="Sylfaen" w:eastAsia="Times New Roman" w:hAnsi="Sylfaen" w:cs="Calibri"/>
                <w:sz w:val="18"/>
                <w:szCs w:val="18"/>
              </w:rPr>
              <w:t>35 ოჯახზე</w:t>
            </w:r>
            <w:r w:rsidRPr="00AF5E89">
              <w:rPr>
                <w:rFonts w:ascii="Sylfaen" w:eastAsia="Times New Roman" w:hAnsi="Sylfaen" w:cs="Calibri"/>
                <w:sz w:val="18"/>
                <w:szCs w:val="18"/>
                <w:lang w:val="ka-GE"/>
              </w:rPr>
              <w:t>)</w:t>
            </w:r>
            <w:r w:rsidRPr="00AF5E89">
              <w:rPr>
                <w:rFonts w:ascii="Sylfaen" w:eastAsia="Times New Roman" w:hAnsi="Sylfaen" w:cs="Calibri"/>
                <w:sz w:val="18"/>
                <w:szCs w:val="18"/>
              </w:rPr>
              <w:t xml:space="preserve"> 1000 ლარის ოდენობით, ქვეპროგრამაში გათვალისწინებულ</w:t>
            </w:r>
            <w:r w:rsidRPr="00AF5E89">
              <w:rPr>
                <w:rFonts w:ascii="Sylfaen" w:eastAsia="Times New Roman" w:hAnsi="Sylfaen" w:cs="Calibri"/>
                <w:sz w:val="18"/>
                <w:szCs w:val="18"/>
                <w:lang w:val="ka-GE"/>
              </w:rPr>
              <w:t>ი</w:t>
            </w:r>
            <w:r w:rsidRPr="00AF5E89">
              <w:rPr>
                <w:rFonts w:ascii="Sylfaen" w:eastAsia="Times New Roman" w:hAnsi="Sylfaen" w:cs="Calibri"/>
                <w:sz w:val="18"/>
                <w:szCs w:val="18"/>
              </w:rPr>
              <w:t xml:space="preserve"> იქნება ის ოჯახები</w:t>
            </w:r>
            <w:r w:rsidRPr="00AF5E89">
              <w:rPr>
                <w:rFonts w:ascii="Sylfaen" w:eastAsia="Times New Roman" w:hAnsi="Sylfaen" w:cs="Calibri"/>
                <w:sz w:val="18"/>
                <w:szCs w:val="18"/>
                <w:lang w:val="ka-GE"/>
              </w:rPr>
              <w:t>ც</w:t>
            </w:r>
            <w:r w:rsidRPr="00AF5E89">
              <w:rPr>
                <w:rFonts w:ascii="Sylfaen" w:eastAsia="Times New Roman" w:hAnsi="Sylfaen" w:cs="Calibri"/>
                <w:sz w:val="18"/>
                <w:szCs w:val="18"/>
              </w:rPr>
              <w:t>, რომელთა შვილებსაც 202</w:t>
            </w:r>
            <w:r w:rsidRPr="00AF5E89">
              <w:rPr>
                <w:rFonts w:ascii="Sylfaen" w:eastAsia="Times New Roman" w:hAnsi="Sylfaen" w:cs="Calibri"/>
                <w:sz w:val="18"/>
                <w:szCs w:val="18"/>
                <w:lang w:val="ka-GE"/>
              </w:rPr>
              <w:t>3</w:t>
            </w:r>
            <w:r w:rsidRPr="00AF5E89">
              <w:rPr>
                <w:rFonts w:ascii="Sylfaen" w:eastAsia="Times New Roman" w:hAnsi="Sylfaen" w:cs="Calibri"/>
                <w:sz w:val="18"/>
                <w:szCs w:val="18"/>
              </w:rPr>
              <w:t xml:space="preserve"> წელს შეუსრულდება 18 წელი.</w:t>
            </w:r>
          </w:p>
          <w:p w:rsidR="00AF78C0" w:rsidRPr="00AF5E89" w:rsidRDefault="00AF78C0" w:rsidP="00AF78C0">
            <w:pPr>
              <w:pStyle w:val="a3"/>
              <w:numPr>
                <w:ilvl w:val="0"/>
                <w:numId w:val="8"/>
              </w:numPr>
              <w:jc w:val="both"/>
              <w:rPr>
                <w:rFonts w:ascii="Sylfaen" w:eastAsia="Times New Roman" w:hAnsi="Sylfaen" w:cs="Calibri"/>
                <w:sz w:val="18"/>
                <w:szCs w:val="18"/>
                <w:lang w:val="ka-GE"/>
              </w:rPr>
            </w:pPr>
            <w:r w:rsidRPr="00AF5E89">
              <w:rPr>
                <w:rFonts w:ascii="Sylfaen" w:eastAsia="Times New Roman" w:hAnsi="Sylfaen" w:cs="Calibri"/>
                <w:sz w:val="18"/>
                <w:szCs w:val="18"/>
              </w:rPr>
              <w:t xml:space="preserve">ქობულეთის მუნიციპალიტეტში მცხოვრები </w:t>
            </w:r>
            <w:r w:rsidRPr="00AF5E89">
              <w:rPr>
                <w:rFonts w:ascii="Sylfaen" w:eastAsia="Times New Roman" w:hAnsi="Sylfaen" w:cs="Calibri"/>
                <w:sz w:val="18"/>
                <w:szCs w:val="18"/>
                <w:lang w:val="ka-GE"/>
              </w:rPr>
              <w:t>4</w:t>
            </w:r>
            <w:r w:rsidRPr="00AF5E89">
              <w:rPr>
                <w:rFonts w:ascii="Sylfaen" w:eastAsia="Times New Roman" w:hAnsi="Sylfaen" w:cs="Calibri"/>
                <w:sz w:val="18"/>
                <w:szCs w:val="18"/>
              </w:rPr>
              <w:t xml:space="preserve"> მცირეწლოვან ბავშვთა ოჯახებზე (18 წლამდე ბავშვები)</w:t>
            </w:r>
            <w:r w:rsidRPr="00AF5E89">
              <w:rPr>
                <w:rFonts w:ascii="Sylfaen" w:eastAsia="Times New Roman" w:hAnsi="Sylfaen" w:cs="Calibri"/>
                <w:sz w:val="18"/>
                <w:szCs w:val="18"/>
                <w:lang w:val="ka-GE"/>
              </w:rPr>
              <w:t>, რომლებიც რეგისტრირებული არიან სოციალურად დაუცველი ოჯახების ერთიან ბაზაში  0-დან 100 001-მდე სარეიტინგო ქულით</w:t>
            </w:r>
            <w:r w:rsidRPr="00AF5E89">
              <w:rPr>
                <w:rFonts w:ascii="Sylfaen" w:eastAsia="Times New Roman" w:hAnsi="Sylfaen" w:cs="Calibri"/>
                <w:sz w:val="18"/>
                <w:szCs w:val="18"/>
              </w:rPr>
              <w:t xml:space="preserve"> ერთჯერადად მატერიალურ დახმარებას </w:t>
            </w:r>
            <w:r w:rsidRPr="00AF5E89">
              <w:rPr>
                <w:rFonts w:ascii="Sylfaen" w:eastAsia="Times New Roman" w:hAnsi="Sylfaen" w:cs="Calibri"/>
                <w:sz w:val="18"/>
                <w:szCs w:val="18"/>
                <w:lang w:val="ka-GE"/>
              </w:rPr>
              <w:t>(60</w:t>
            </w:r>
            <w:r w:rsidRPr="00AF5E89">
              <w:rPr>
                <w:rFonts w:ascii="Sylfaen" w:eastAsia="Times New Roman" w:hAnsi="Sylfaen" w:cs="Calibri"/>
                <w:sz w:val="18"/>
                <w:szCs w:val="18"/>
              </w:rPr>
              <w:t xml:space="preserve"> ოჯახზე</w:t>
            </w:r>
            <w:r w:rsidRPr="00AF5E89">
              <w:rPr>
                <w:rFonts w:ascii="Sylfaen" w:eastAsia="Times New Roman" w:hAnsi="Sylfaen" w:cs="Calibri"/>
                <w:sz w:val="18"/>
                <w:szCs w:val="18"/>
                <w:lang w:val="ka-GE"/>
              </w:rPr>
              <w:t>)5</w:t>
            </w:r>
            <w:r w:rsidRPr="00AF5E89">
              <w:rPr>
                <w:rFonts w:ascii="Sylfaen" w:eastAsia="Times New Roman" w:hAnsi="Sylfaen" w:cs="Calibri"/>
                <w:sz w:val="18"/>
                <w:szCs w:val="18"/>
              </w:rPr>
              <w:t>00 ლარის ოდენობით,</w:t>
            </w:r>
          </w:p>
          <w:p w:rsidR="00AF78C0" w:rsidRPr="00AF5E89" w:rsidRDefault="00AF78C0" w:rsidP="00EF2A35">
            <w:pPr>
              <w:pStyle w:val="a3"/>
              <w:jc w:val="both"/>
              <w:rPr>
                <w:rFonts w:ascii="Sylfaen" w:hAnsi="Sylfaen" w:cs="Calibri"/>
                <w:sz w:val="18"/>
                <w:szCs w:val="18"/>
                <w:lang w:val="ka-GE"/>
              </w:rPr>
            </w:pPr>
          </w:p>
        </w:tc>
      </w:tr>
      <w:tr w:rsidR="00AF78C0" w:rsidRPr="00AF5E89" w:rsidTr="00EF2A35">
        <w:trPr>
          <w:trHeight w:val="1076"/>
        </w:trPr>
        <w:tc>
          <w:tcPr>
            <w:tcW w:w="1843" w:type="dxa"/>
            <w:tcBorders>
              <w:top w:val="nil"/>
              <w:left w:val="single" w:sz="4" w:space="0" w:color="auto"/>
              <w:bottom w:val="single" w:sz="4" w:space="0" w:color="auto"/>
              <w:right w:val="nil"/>
            </w:tcBorders>
            <w:shd w:val="clear" w:color="000000" w:fill="FFFFFF"/>
            <w:hideMark/>
          </w:tcPr>
          <w:p w:rsidR="00AF78C0" w:rsidRPr="00AF5E89" w:rsidRDefault="00AF78C0" w:rsidP="00EF2A35">
            <w:pPr>
              <w:jc w:val="center"/>
              <w:rPr>
                <w:rFonts w:ascii="Sylfaen" w:hAnsi="Sylfaen" w:cs="Calibri"/>
                <w:b/>
                <w:bCs/>
                <w:sz w:val="16"/>
                <w:szCs w:val="16"/>
                <w:lang w:val="ka-GE"/>
              </w:rPr>
            </w:pPr>
            <w:r w:rsidRPr="00AF5E89">
              <w:rPr>
                <w:rFonts w:ascii="Sylfaen" w:hAnsi="Sylfaen" w:cs="Calibri"/>
                <w:b/>
                <w:bCs/>
                <w:sz w:val="16"/>
                <w:szCs w:val="16"/>
                <w:lang w:val="ka-GE"/>
              </w:rPr>
              <w:t>დამატებითი ინფორმაცია</w:t>
            </w:r>
          </w:p>
        </w:tc>
        <w:tc>
          <w:tcPr>
            <w:tcW w:w="113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AF78C0" w:rsidRPr="00AF5E89" w:rsidRDefault="00AF78C0" w:rsidP="00EF2A35">
            <w:pPr>
              <w:spacing w:line="360" w:lineRule="auto"/>
              <w:jc w:val="both"/>
              <w:rPr>
                <w:rFonts w:ascii="Sylfaen" w:hAnsi="Sylfaen" w:cs="Sylfaen"/>
                <w:sz w:val="18"/>
                <w:szCs w:val="18"/>
                <w:lang w:val="ka-GE"/>
              </w:rPr>
            </w:pPr>
            <w:r w:rsidRPr="00AF5E89">
              <w:rPr>
                <w:rFonts w:ascii="Sylfaen" w:hAnsi="Sylfaen" w:cs="Sylfaen"/>
                <w:sz w:val="18"/>
                <w:szCs w:val="18"/>
                <w:lang w:val="ka-GE"/>
              </w:rPr>
              <w:t>ა) მატერიალური რესურსის გაცემის სქემა:</w:t>
            </w:r>
          </w:p>
          <w:p w:rsidR="00AF78C0" w:rsidRPr="00AF5E89" w:rsidRDefault="00AF78C0" w:rsidP="00EF2A35">
            <w:pPr>
              <w:spacing w:line="360" w:lineRule="auto"/>
              <w:jc w:val="both"/>
              <w:rPr>
                <w:rFonts w:ascii="Sylfaen" w:hAnsi="Sylfaen" w:cs="Sylfaen"/>
                <w:sz w:val="18"/>
                <w:szCs w:val="18"/>
                <w:lang w:val="ka-GE"/>
              </w:rPr>
            </w:pPr>
            <w:r w:rsidRPr="00AF5E89">
              <w:rPr>
                <w:rFonts w:ascii="Sylfaen" w:hAnsi="Sylfaen" w:cs="Sylfaen"/>
                <w:sz w:val="18"/>
                <w:szCs w:val="18"/>
                <w:lang w:val="ka-GE"/>
              </w:rPr>
              <w:t xml:space="preserve">ბენეფიციარი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სათანადო  სამსახურში, სადაც განიხილება წარმოდგენილი დოკუმენტაცია და ხდება სისრულეში  მოყვანა. რის შემდეგაც სამსახური მიმართავს  მერს თხოვნით დახმარების გაცემის თაობაზე, საკითხის დადებითად გადაწყვეტის შემთხვევაში მერიის სამსახური  მერის  ბრძანების საფუძველზე გადაურიცხავს </w:t>
            </w:r>
            <w:r w:rsidRPr="00AF5E89">
              <w:rPr>
                <w:rFonts w:ascii="Sylfaen" w:hAnsi="Sylfaen" w:cs="Sylfaen"/>
                <w:sz w:val="18"/>
                <w:szCs w:val="18"/>
                <w:lang w:val="ka-GE"/>
              </w:rPr>
              <w:lastRenderedPageBreak/>
              <w:t>ბენეფიციარს  შესაბამის ანგარიშზე დახმარებას.</w:t>
            </w:r>
          </w:p>
          <w:p w:rsidR="00AF78C0" w:rsidRPr="00AF5E89" w:rsidRDefault="00AF78C0" w:rsidP="00EF2A35">
            <w:pPr>
              <w:spacing w:line="360" w:lineRule="auto"/>
              <w:jc w:val="both"/>
              <w:rPr>
                <w:rFonts w:ascii="Sylfaen" w:hAnsi="Sylfaen" w:cs="Sylfaen"/>
                <w:sz w:val="18"/>
                <w:szCs w:val="18"/>
                <w:lang w:val="ka-GE"/>
              </w:rPr>
            </w:pPr>
            <w:r w:rsidRPr="00AF5E89">
              <w:rPr>
                <w:rFonts w:ascii="Sylfaen" w:hAnsi="Sylfaen" w:cs="Sylfaen"/>
                <w:sz w:val="18"/>
                <w:szCs w:val="18"/>
                <w:lang w:val="ka-GE"/>
              </w:rPr>
              <w:t>იმ შემთხვევაში თუ მოქალაქეს წარმოდგენილი აქვს დოკუმენტები წინა წლებში და აკმაყოფილებს მოთხოვნას, სათანადო სამსახური მიმართავს მუნიციპალიტეტის მერს თხოვნით სიის წარმოდგენით მასზე ერთჯერადი დახმარების გამოყოფის თაობაზე.  მერის ბრძანება თანდართულ დოკუმენტაციებთან ერთად გადაიგზავნება საფინანსო სამსახურში დაფინანსების მიზნით.</w:t>
            </w:r>
          </w:p>
          <w:p w:rsidR="00AF78C0" w:rsidRPr="00AF5E89" w:rsidRDefault="00AF78C0" w:rsidP="00EF2A35">
            <w:pPr>
              <w:spacing w:line="360" w:lineRule="auto"/>
              <w:jc w:val="both"/>
              <w:rPr>
                <w:rFonts w:ascii="Sylfaen" w:hAnsi="Sylfaen" w:cs="Sylfaen"/>
                <w:sz w:val="18"/>
                <w:szCs w:val="18"/>
                <w:lang w:val="ka-GE"/>
              </w:rPr>
            </w:pPr>
            <w:r w:rsidRPr="00AF5E89">
              <w:rPr>
                <w:rFonts w:ascii="Sylfaen" w:hAnsi="Sylfaen" w:cs="Sylfaen"/>
                <w:sz w:val="18"/>
                <w:szCs w:val="18"/>
                <w:lang w:val="ka-GE"/>
              </w:rPr>
              <w:t>ბ) მოსარგებლეთა შერჩევის წესი:</w:t>
            </w:r>
          </w:p>
          <w:p w:rsidR="00AF78C0" w:rsidRPr="00AF5E89" w:rsidRDefault="00AF78C0" w:rsidP="00EF2A35">
            <w:pPr>
              <w:spacing w:line="360" w:lineRule="auto"/>
              <w:jc w:val="both"/>
              <w:rPr>
                <w:rFonts w:ascii="Sylfaen" w:hAnsi="Sylfaen" w:cs="Sylfaen"/>
                <w:sz w:val="18"/>
                <w:szCs w:val="18"/>
                <w:lang w:val="ka-GE"/>
              </w:rPr>
            </w:pPr>
            <w:r w:rsidRPr="00AF5E89">
              <w:rPr>
                <w:rFonts w:ascii="Sylfaen" w:hAnsi="Sylfaen" w:cs="Sylfaen"/>
                <w:sz w:val="18"/>
                <w:szCs w:val="18"/>
                <w:lang w:val="ka-GE"/>
              </w:rPr>
              <w:t>დახმარების გაცემა გაუგრძელდეს ყველა იმ ოჯახს, რომლებიც ღებულობდნენ დახმარებას წინა წლებში და წარმოდგენილი აქვს სათანადო დოკუმენტები და აკმაყოფილებენ ქვეპროგრამაში წარმოდგენილ მოთხოვნას, ასევე ყველა ოჯახი, რომელიც მიმდინარე წელს დადგება აღრიცხვაზე, განეკუთვნება ქვეპროგრამით გათვალისწინებულ კატეგორიას და  წარმოადგენს შემდეგ დოკუმენტს:</w:t>
            </w:r>
          </w:p>
          <w:p w:rsidR="00AF78C0" w:rsidRPr="00AF5E89" w:rsidRDefault="00AF78C0" w:rsidP="00AF78C0">
            <w:pPr>
              <w:pStyle w:val="a3"/>
              <w:numPr>
                <w:ilvl w:val="0"/>
                <w:numId w:val="13"/>
              </w:numPr>
              <w:spacing w:line="360" w:lineRule="auto"/>
              <w:jc w:val="both"/>
              <w:rPr>
                <w:rFonts w:ascii="Sylfaen" w:hAnsi="Sylfaen" w:cs="Sylfaen"/>
                <w:sz w:val="18"/>
                <w:szCs w:val="18"/>
                <w:lang w:val="ka-GE"/>
              </w:rPr>
            </w:pPr>
            <w:r w:rsidRPr="00AF5E89">
              <w:rPr>
                <w:rFonts w:ascii="Sylfaen" w:hAnsi="Sylfaen" w:cs="Sylfaen"/>
                <w:sz w:val="18"/>
                <w:szCs w:val="18"/>
                <w:lang w:val="ka-GE"/>
              </w:rPr>
              <w:t>განცხადება მუნიციპალიტეტის მერის სახელზე;</w:t>
            </w:r>
          </w:p>
          <w:p w:rsidR="00AF78C0" w:rsidRPr="00AF5E89" w:rsidRDefault="00AF78C0" w:rsidP="00AF78C0">
            <w:pPr>
              <w:pStyle w:val="a3"/>
              <w:numPr>
                <w:ilvl w:val="0"/>
                <w:numId w:val="13"/>
              </w:numPr>
              <w:spacing w:line="360" w:lineRule="auto"/>
              <w:jc w:val="both"/>
              <w:rPr>
                <w:rFonts w:ascii="Sylfaen" w:hAnsi="Sylfaen" w:cs="Sylfaen"/>
                <w:sz w:val="18"/>
                <w:szCs w:val="18"/>
                <w:lang w:val="ka-GE"/>
              </w:rPr>
            </w:pPr>
            <w:r w:rsidRPr="00AF5E89">
              <w:rPr>
                <w:rFonts w:ascii="Sylfaen" w:hAnsi="Sylfaen" w:cs="Sylfaen"/>
                <w:sz w:val="18"/>
                <w:szCs w:val="18"/>
                <w:lang w:val="ka-GE"/>
              </w:rPr>
              <w:t>მშობლის პირადობის მოწმობის ასლი;</w:t>
            </w:r>
          </w:p>
          <w:p w:rsidR="00AF78C0" w:rsidRPr="00AF5E89" w:rsidRDefault="00AF78C0" w:rsidP="00AF78C0">
            <w:pPr>
              <w:pStyle w:val="a3"/>
              <w:numPr>
                <w:ilvl w:val="0"/>
                <w:numId w:val="13"/>
              </w:numPr>
              <w:spacing w:line="360" w:lineRule="auto"/>
              <w:jc w:val="both"/>
              <w:rPr>
                <w:rFonts w:ascii="Sylfaen" w:hAnsi="Sylfaen" w:cs="Sylfaen"/>
                <w:sz w:val="18"/>
                <w:szCs w:val="18"/>
                <w:lang w:val="ka-GE"/>
              </w:rPr>
            </w:pPr>
            <w:r w:rsidRPr="00AF5E89">
              <w:rPr>
                <w:rFonts w:ascii="Sylfaen" w:hAnsi="Sylfaen" w:cs="Sylfaen"/>
                <w:sz w:val="18"/>
                <w:szCs w:val="18"/>
                <w:lang w:val="ka-GE"/>
              </w:rPr>
              <w:t>ყველა ბავშვის დაბადების მოწმობის ასლი.</w:t>
            </w:r>
          </w:p>
          <w:p w:rsidR="00AF78C0" w:rsidRPr="00AF5E89" w:rsidRDefault="00AF78C0" w:rsidP="00AF78C0">
            <w:pPr>
              <w:pStyle w:val="a3"/>
              <w:numPr>
                <w:ilvl w:val="0"/>
                <w:numId w:val="13"/>
              </w:numPr>
              <w:spacing w:line="360" w:lineRule="auto"/>
              <w:jc w:val="both"/>
              <w:rPr>
                <w:rFonts w:ascii="Sylfaen" w:hAnsi="Sylfaen" w:cs="Sylfaen"/>
                <w:sz w:val="18"/>
                <w:szCs w:val="18"/>
                <w:lang w:val="ka-GE"/>
              </w:rPr>
            </w:pPr>
            <w:r w:rsidRPr="00AF5E89">
              <w:rPr>
                <w:rFonts w:ascii="Sylfaen" w:hAnsi="Sylfaen" w:cs="Sylfaen"/>
                <w:sz w:val="18"/>
                <w:szCs w:val="18"/>
                <w:lang w:val="ka-GE"/>
              </w:rPr>
              <w:t>იმ შემთხვევაში, თუ ერთ-ერთი მშობელი არ არის რეგისტრირებული ქობულეთის მუნიციპალიტეტის ტერიტორიაზე, ცნობა შესაბამისი მუნიციპალიტეტიდან, რომ ანალოგიური პროგრამით არ უსარგებლია.</w:t>
            </w:r>
          </w:p>
          <w:p w:rsidR="00AF78C0" w:rsidRPr="00AF5E89" w:rsidRDefault="00AF78C0" w:rsidP="00EF2A35">
            <w:pPr>
              <w:jc w:val="both"/>
              <w:rPr>
                <w:rFonts w:ascii="Sylfaen" w:eastAsia="Times New Roman" w:hAnsi="Sylfaen" w:cs="Calibri"/>
                <w:sz w:val="18"/>
                <w:szCs w:val="18"/>
              </w:rPr>
            </w:pPr>
            <w:r w:rsidRPr="00AF5E89">
              <w:rPr>
                <w:rFonts w:ascii="Sylfaen" w:hAnsi="Sylfaen" w:cs="Sylfaen"/>
                <w:b/>
                <w:sz w:val="18"/>
                <w:szCs w:val="18"/>
                <w:lang w:val="ka-GE"/>
              </w:rPr>
              <w:t>შენიშვნა: ოჯახები, რომლებსაც</w:t>
            </w:r>
            <w:r>
              <w:rPr>
                <w:rFonts w:ascii="Sylfaen" w:hAnsi="Sylfaen" w:cs="Sylfaen"/>
                <w:b/>
                <w:sz w:val="18"/>
                <w:szCs w:val="18"/>
                <w:lang w:val="ka-GE"/>
              </w:rPr>
              <w:t xml:space="preserve"> 202</w:t>
            </w:r>
            <w:r>
              <w:rPr>
                <w:rFonts w:ascii="Sylfaen" w:hAnsi="Sylfaen" w:cs="Sylfaen"/>
                <w:b/>
                <w:sz w:val="18"/>
                <w:szCs w:val="18"/>
              </w:rPr>
              <w:t>4</w:t>
            </w:r>
            <w:r w:rsidRPr="00AF5E89">
              <w:rPr>
                <w:rFonts w:ascii="Sylfaen" w:hAnsi="Sylfaen" w:cs="Sylfaen"/>
                <w:b/>
                <w:sz w:val="18"/>
                <w:szCs w:val="18"/>
                <w:lang w:val="ka-GE"/>
              </w:rPr>
              <w:t xml:space="preserve"> წელს შეეძინებათ მე-4 ან მე-5 შვილი და გაეწევათ ერთჯერადი ფინანსური დახმარება „</w:t>
            </w:r>
            <w:r w:rsidRPr="00AF5E89">
              <w:rPr>
                <w:rFonts w:ascii="Sylfaen" w:eastAsia="Times New Roman" w:hAnsi="Sylfaen" w:cs="Calibri"/>
                <w:b/>
                <w:bCs/>
                <w:sz w:val="18"/>
                <w:szCs w:val="18"/>
              </w:rPr>
              <w:t>მესამე და მომდევნო ახალშობილზე ერთჯერადი მატერიალური დახმარებ</w:t>
            </w:r>
            <w:r w:rsidRPr="00AF5E89">
              <w:rPr>
                <w:rFonts w:ascii="Sylfaen" w:eastAsia="Times New Roman" w:hAnsi="Sylfaen" w:cs="Calibri"/>
                <w:b/>
                <w:bCs/>
                <w:sz w:val="18"/>
                <w:szCs w:val="18"/>
                <w:lang w:val="ka-GE"/>
              </w:rPr>
              <w:t>“-ის ქვეპროგრამის ფარგლებში, „</w:t>
            </w:r>
            <w:r w:rsidRPr="00AF5E89">
              <w:rPr>
                <w:rFonts w:ascii="Sylfaen" w:eastAsia="Times New Roman" w:hAnsi="Sylfaen" w:cs="Calibri"/>
                <w:b/>
                <w:sz w:val="18"/>
                <w:szCs w:val="18"/>
                <w:lang w:val="ka-GE"/>
              </w:rPr>
              <w:t>მრავალშვილიანი ოჯახების დახმარებ“-ის</w:t>
            </w:r>
            <w:r w:rsidRPr="00AF5E89">
              <w:rPr>
                <w:rFonts w:ascii="Sylfaen" w:hAnsi="Sylfaen" w:cs="Sylfaen"/>
                <w:b/>
                <w:sz w:val="18"/>
                <w:szCs w:val="18"/>
                <w:lang w:val="ka-GE"/>
              </w:rPr>
              <w:t xml:space="preserve"> ქვეპროგრამაში ჩაერთვებიან მომდევნო</w:t>
            </w:r>
            <w:r>
              <w:rPr>
                <w:rFonts w:ascii="Sylfaen" w:hAnsi="Sylfaen" w:cs="Sylfaen"/>
                <w:b/>
                <w:sz w:val="18"/>
                <w:szCs w:val="18"/>
                <w:lang w:val="ka-GE"/>
              </w:rPr>
              <w:t>, 202</w:t>
            </w:r>
            <w:r>
              <w:rPr>
                <w:rFonts w:ascii="Sylfaen" w:hAnsi="Sylfaen" w:cs="Sylfaen"/>
                <w:b/>
                <w:sz w:val="18"/>
                <w:szCs w:val="18"/>
              </w:rPr>
              <w:t>5</w:t>
            </w:r>
            <w:r w:rsidRPr="00AF5E89">
              <w:rPr>
                <w:rFonts w:ascii="Sylfaen" w:hAnsi="Sylfaen" w:cs="Sylfaen"/>
                <w:b/>
                <w:sz w:val="18"/>
                <w:szCs w:val="18"/>
                <w:lang w:val="ka-GE"/>
              </w:rPr>
              <w:t xml:space="preserve"> წლიდან.</w:t>
            </w:r>
          </w:p>
        </w:tc>
      </w:tr>
      <w:tr w:rsidR="00AF78C0" w:rsidRPr="00AF5E89" w:rsidTr="00EF2A35">
        <w:trPr>
          <w:trHeight w:val="592"/>
        </w:trPr>
        <w:tc>
          <w:tcPr>
            <w:tcW w:w="1843" w:type="dxa"/>
            <w:tcBorders>
              <w:top w:val="single" w:sz="4" w:space="0" w:color="auto"/>
              <w:left w:val="single" w:sz="4" w:space="0" w:color="auto"/>
              <w:bottom w:val="single" w:sz="4" w:space="0" w:color="auto"/>
              <w:right w:val="nil"/>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lastRenderedPageBreak/>
              <w:t>ქვეპროგრამის მიზანი და მოსალოდნელი შედეგი</w:t>
            </w:r>
          </w:p>
        </w:tc>
        <w:tc>
          <w:tcPr>
            <w:tcW w:w="1134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cs="Calibri"/>
                <w:sz w:val="16"/>
                <w:szCs w:val="16"/>
              </w:rPr>
            </w:pPr>
            <w:r w:rsidRPr="00AF5E89">
              <w:rPr>
                <w:rFonts w:ascii="Sylfaen" w:eastAsia="Times New Roman" w:hAnsi="Sylfaen" w:cs="Calibri"/>
                <w:sz w:val="18"/>
                <w:szCs w:val="18"/>
              </w:rPr>
              <w:t>ქვეპროგრამის ძირითადი მიზანია მუნიციპალიტეტის ტერიტორიაზე დემოგრაფიული ფონის გაჯანსაღებისათვის მიმართული აქციების განხორციელება, მათთვის  მორალური დამატერიალური მხარდაჭერა, სტიმულის მიცემა.</w:t>
            </w:r>
          </w:p>
        </w:tc>
      </w:tr>
    </w:tbl>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6"/>
          <w:szCs w:val="16"/>
          <w:lang w:val="ka-GE"/>
        </w:rPr>
      </w:pPr>
    </w:p>
    <w:tbl>
      <w:tblPr>
        <w:tblW w:w="13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34"/>
        <w:gridCol w:w="1701"/>
        <w:gridCol w:w="1701"/>
        <w:gridCol w:w="4394"/>
      </w:tblGrid>
      <w:tr w:rsidR="00AF78C0" w:rsidRPr="00AF5E89" w:rsidTr="00EF2A35">
        <w:trPr>
          <w:trHeight w:hRule="exact" w:val="347"/>
        </w:trPr>
        <w:tc>
          <w:tcPr>
            <w:tcW w:w="736" w:type="dxa"/>
            <w:vMerge w:val="restart"/>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ind w:left="1"/>
              <w:jc w:val="center"/>
              <w:rPr>
                <w:b/>
                <w:sz w:val="20"/>
                <w:szCs w:val="20"/>
              </w:rPr>
            </w:pPr>
            <w:r w:rsidRPr="00AF5E89">
              <w:rPr>
                <w:rFonts w:ascii="Sylfaen" w:hAnsi="Sylfaen" w:cs="Sylfaen"/>
                <w:b/>
                <w:bCs/>
                <w:sz w:val="20"/>
                <w:szCs w:val="20"/>
              </w:rPr>
              <w:t>№</w:t>
            </w:r>
          </w:p>
        </w:tc>
        <w:tc>
          <w:tcPr>
            <w:tcW w:w="4934" w:type="dxa"/>
            <w:vMerge w:val="restart"/>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jc w:val="center"/>
              <w:rPr>
                <w:b/>
                <w:sz w:val="20"/>
                <w:szCs w:val="20"/>
              </w:rPr>
            </w:pPr>
            <w:r w:rsidRPr="00AF5E89">
              <w:rPr>
                <w:rFonts w:ascii="Sylfaen" w:hAnsi="Sylfaen" w:cs="Sylfaen"/>
                <w:b/>
                <w:bCs/>
                <w:sz w:val="20"/>
                <w:szCs w:val="20"/>
              </w:rPr>
              <w:t>მოსალოდნელი შუალედური შედეგის შეფასების 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45"/>
              <w:jc w:val="center"/>
              <w:rPr>
                <w:b/>
                <w:sz w:val="20"/>
                <w:szCs w:val="20"/>
              </w:rPr>
            </w:pPr>
            <w:r w:rsidRPr="00AF5E89">
              <w:rPr>
                <w:rFonts w:ascii="Sylfaen" w:hAnsi="Sylfaen" w:cs="Sylfaen"/>
                <w:b/>
                <w:bCs/>
                <w:sz w:val="20"/>
                <w:szCs w:val="20"/>
              </w:rPr>
              <w:t>ინდიკატორის 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jc w:val="center"/>
              <w:rPr>
                <w:b/>
                <w:sz w:val="20"/>
                <w:szCs w:val="20"/>
              </w:rPr>
            </w:pPr>
            <w:r w:rsidRPr="00AF5E89">
              <w:rPr>
                <w:rFonts w:ascii="Sylfaen" w:hAnsi="Sylfaen" w:cs="Sylfaen"/>
                <w:b/>
                <w:bCs/>
                <w:sz w:val="20"/>
                <w:szCs w:val="20"/>
              </w:rPr>
              <w:t>ცდომილების ალბათობა (% შესაძლო რისკები-აღწერა)</w:t>
            </w:r>
          </w:p>
        </w:tc>
      </w:tr>
      <w:tr w:rsidR="00AF78C0" w:rsidRPr="00AF5E89" w:rsidTr="00EF2A35">
        <w:trPr>
          <w:trHeight w:hRule="exact" w:val="643"/>
        </w:trPr>
        <w:tc>
          <w:tcPr>
            <w:tcW w:w="736" w:type="dxa"/>
            <w:vMerge/>
            <w:tcBorders>
              <w:top w:val="single" w:sz="4" w:space="0" w:color="auto"/>
            </w:tcBorders>
          </w:tcPr>
          <w:p w:rsidR="00AF78C0" w:rsidRPr="00AF5E89" w:rsidRDefault="00AF78C0" w:rsidP="00EF2A35">
            <w:pPr>
              <w:pStyle w:val="TableParagraph"/>
              <w:kinsoku w:val="0"/>
              <w:overflowPunct w:val="0"/>
              <w:ind w:left="668"/>
              <w:rPr>
                <w:b/>
                <w:sz w:val="20"/>
                <w:szCs w:val="20"/>
              </w:rPr>
            </w:pPr>
          </w:p>
        </w:tc>
        <w:tc>
          <w:tcPr>
            <w:tcW w:w="4934" w:type="dxa"/>
            <w:vMerge/>
            <w:tcBorders>
              <w:top w:val="single" w:sz="4" w:space="0" w:color="auto"/>
            </w:tcBorders>
          </w:tcPr>
          <w:p w:rsidR="00AF78C0" w:rsidRPr="00AF5E89" w:rsidRDefault="00AF78C0" w:rsidP="00EF2A35">
            <w:pPr>
              <w:pStyle w:val="TableParagraph"/>
              <w:kinsoku w:val="0"/>
              <w:overflowPunct w:val="0"/>
              <w:ind w:left="668"/>
              <w:rPr>
                <w:b/>
                <w:sz w:val="20"/>
                <w:szCs w:val="20"/>
              </w:rPr>
            </w:pPr>
          </w:p>
        </w:tc>
        <w:tc>
          <w:tcPr>
            <w:tcW w:w="1701" w:type="dxa"/>
            <w:tcBorders>
              <w:top w:val="single" w:sz="4" w:space="0" w:color="auto"/>
            </w:tcBorders>
          </w:tcPr>
          <w:p w:rsidR="00AF78C0" w:rsidRPr="00AF5E89" w:rsidRDefault="00AF78C0" w:rsidP="00EF2A35">
            <w:pPr>
              <w:pStyle w:val="TableParagraph"/>
              <w:kinsoku w:val="0"/>
              <w:overflowPunct w:val="0"/>
              <w:spacing w:before="45" w:line="259" w:lineRule="auto"/>
              <w:jc w:val="center"/>
              <w:rPr>
                <w:b/>
                <w:sz w:val="20"/>
                <w:szCs w:val="20"/>
              </w:rPr>
            </w:pPr>
            <w:r w:rsidRPr="00AF5E89">
              <w:rPr>
                <w:rFonts w:ascii="Sylfaen" w:hAnsi="Sylfaen" w:cs="Sylfaen"/>
                <w:b/>
                <w:bCs/>
                <w:sz w:val="20"/>
                <w:szCs w:val="20"/>
              </w:rPr>
              <w:t>საბაზისო 202</w:t>
            </w:r>
            <w:r w:rsidRPr="00AF5E89">
              <w:rPr>
                <w:rFonts w:ascii="Sylfaen" w:hAnsi="Sylfaen" w:cs="Sylfaen"/>
                <w:b/>
                <w:bCs/>
                <w:sz w:val="20"/>
                <w:szCs w:val="20"/>
                <w:lang w:val="ka-GE"/>
              </w:rPr>
              <w:t>3</w:t>
            </w:r>
            <w:r w:rsidRPr="00AF5E89">
              <w:rPr>
                <w:rFonts w:ascii="Sylfaen" w:hAnsi="Sylfaen" w:cs="Sylfaen"/>
                <w:b/>
                <w:bCs/>
                <w:sz w:val="20"/>
                <w:szCs w:val="20"/>
              </w:rPr>
              <w:t xml:space="preserve"> წელი</w:t>
            </w:r>
          </w:p>
        </w:tc>
        <w:tc>
          <w:tcPr>
            <w:tcW w:w="1701" w:type="dxa"/>
            <w:tcBorders>
              <w:top w:val="single" w:sz="4" w:space="0" w:color="auto"/>
            </w:tcBorders>
          </w:tcPr>
          <w:p w:rsidR="00AF78C0" w:rsidRPr="00AF5E89" w:rsidRDefault="00AF78C0" w:rsidP="00EF2A35">
            <w:pPr>
              <w:pStyle w:val="TableParagraph"/>
              <w:kinsoku w:val="0"/>
              <w:overflowPunct w:val="0"/>
              <w:spacing w:before="45" w:line="259" w:lineRule="auto"/>
              <w:ind w:left="22"/>
              <w:jc w:val="center"/>
              <w:rPr>
                <w:b/>
                <w:sz w:val="20"/>
                <w:szCs w:val="20"/>
              </w:rPr>
            </w:pPr>
            <w:r w:rsidRPr="00AF5E89">
              <w:rPr>
                <w:rFonts w:ascii="Sylfaen" w:hAnsi="Sylfaen" w:cs="Sylfaen"/>
                <w:b/>
                <w:bCs/>
                <w:sz w:val="20"/>
                <w:szCs w:val="20"/>
              </w:rPr>
              <w:t>მიზნობრივი</w:t>
            </w:r>
            <w:r w:rsidRPr="00AF5E89">
              <w:rPr>
                <w:rFonts w:ascii="Sylfaen" w:hAnsi="Sylfaen" w:cs="Sylfaen"/>
                <w:b/>
                <w:bCs/>
                <w:spacing w:val="1"/>
                <w:sz w:val="20"/>
                <w:szCs w:val="20"/>
              </w:rPr>
              <w:t>202</w:t>
            </w:r>
            <w:r w:rsidRPr="00AF5E89">
              <w:rPr>
                <w:rFonts w:ascii="Sylfaen" w:hAnsi="Sylfaen" w:cs="Sylfaen"/>
                <w:b/>
                <w:bCs/>
                <w:spacing w:val="1"/>
                <w:sz w:val="20"/>
                <w:szCs w:val="20"/>
                <w:lang w:val="ka-GE"/>
              </w:rPr>
              <w:t>4</w:t>
            </w:r>
            <w:r w:rsidRPr="00AF5E89">
              <w:rPr>
                <w:rFonts w:ascii="Sylfaen" w:hAnsi="Sylfaen" w:cs="Sylfaen"/>
                <w:b/>
                <w:bCs/>
                <w:sz w:val="20"/>
                <w:szCs w:val="20"/>
              </w:rPr>
              <w:t>წელი</w:t>
            </w:r>
          </w:p>
        </w:tc>
        <w:tc>
          <w:tcPr>
            <w:tcW w:w="4394" w:type="dxa"/>
            <w:vMerge/>
            <w:tcBorders>
              <w:top w:val="single" w:sz="4" w:space="0" w:color="auto"/>
            </w:tcBorders>
          </w:tcPr>
          <w:p w:rsidR="00AF78C0" w:rsidRPr="00AF5E89" w:rsidRDefault="00AF78C0" w:rsidP="00EF2A35">
            <w:pPr>
              <w:pStyle w:val="TableParagraph"/>
              <w:kinsoku w:val="0"/>
              <w:overflowPunct w:val="0"/>
              <w:spacing w:before="45" w:line="259" w:lineRule="auto"/>
              <w:ind w:left="479" w:right="405" w:hanging="72"/>
              <w:rPr>
                <w:b/>
                <w:sz w:val="20"/>
                <w:szCs w:val="20"/>
              </w:rPr>
            </w:pPr>
          </w:p>
        </w:tc>
      </w:tr>
      <w:tr w:rsidR="00AF78C0" w:rsidRPr="00AF5E89" w:rsidTr="00EF2A35">
        <w:trPr>
          <w:trHeight w:hRule="exact" w:val="670"/>
        </w:trPr>
        <w:tc>
          <w:tcPr>
            <w:tcW w:w="736" w:type="dxa"/>
          </w:tcPr>
          <w:p w:rsidR="00AF78C0" w:rsidRPr="00AF5E89" w:rsidRDefault="00AF78C0" w:rsidP="00EF2A3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t>1</w:t>
            </w:r>
          </w:p>
        </w:tc>
        <w:tc>
          <w:tcPr>
            <w:tcW w:w="4934" w:type="dxa"/>
          </w:tcPr>
          <w:p w:rsidR="00AF78C0" w:rsidRPr="00AF5E89" w:rsidRDefault="00AF78C0" w:rsidP="00EF2A35">
            <w:pPr>
              <w:pStyle w:val="TableParagraph"/>
              <w:kinsoku w:val="0"/>
              <w:overflowPunct w:val="0"/>
              <w:spacing w:before="95"/>
              <w:ind w:left="20"/>
              <w:rPr>
                <w:b/>
                <w:sz w:val="20"/>
                <w:szCs w:val="20"/>
              </w:rPr>
            </w:pPr>
            <w:r w:rsidRPr="00AF5E89">
              <w:rPr>
                <w:rFonts w:ascii="Sylfaen" w:eastAsia="Times New Roman" w:hAnsi="Sylfaen" w:cs="Calibri"/>
                <w:sz w:val="18"/>
                <w:szCs w:val="18"/>
                <w:lang w:val="ka-GE"/>
              </w:rPr>
              <w:t>დახმარების</w:t>
            </w:r>
            <w:r w:rsidRPr="00AF5E89">
              <w:rPr>
                <w:rFonts w:ascii="Sylfaen" w:eastAsia="Times New Roman" w:hAnsi="Sylfaen" w:cs="Calibri"/>
                <w:sz w:val="18"/>
                <w:szCs w:val="18"/>
              </w:rPr>
              <w:t xml:space="preserve"> მიმღებ</w:t>
            </w:r>
            <w:r w:rsidRPr="00AF5E89">
              <w:rPr>
                <w:rFonts w:ascii="Sylfaen" w:eastAsia="Times New Roman" w:hAnsi="Sylfaen" w:cs="Calibri"/>
                <w:sz w:val="18"/>
                <w:szCs w:val="18"/>
                <w:lang w:val="ka-GE"/>
              </w:rPr>
              <w:t>იოჯახების</w:t>
            </w:r>
            <w:r w:rsidRPr="00AF5E89">
              <w:rPr>
                <w:rFonts w:ascii="Sylfaen" w:eastAsia="Times New Roman" w:hAnsi="Sylfaen" w:cs="Calibri"/>
                <w:sz w:val="18"/>
                <w:szCs w:val="18"/>
              </w:rPr>
              <w:t xml:space="preserve"> რაოდენობა</w:t>
            </w:r>
            <w:r w:rsidRPr="00AF5E89">
              <w:rPr>
                <w:rFonts w:ascii="Sylfaen" w:eastAsia="Times New Roman" w:hAnsi="Sylfaen" w:cs="Calibri"/>
                <w:sz w:val="18"/>
                <w:szCs w:val="18"/>
                <w:lang w:val="ka-GE"/>
              </w:rPr>
              <w:t>.</w:t>
            </w:r>
          </w:p>
        </w:tc>
        <w:tc>
          <w:tcPr>
            <w:tcW w:w="1701" w:type="dxa"/>
          </w:tcPr>
          <w:p w:rsidR="00AF78C0" w:rsidRPr="00AF5E89" w:rsidRDefault="00AF78C0" w:rsidP="00EF2A35">
            <w:pPr>
              <w:pStyle w:val="TableParagraph"/>
              <w:kinsoku w:val="0"/>
              <w:overflowPunct w:val="0"/>
              <w:spacing w:before="105"/>
              <w:ind w:left="2"/>
              <w:jc w:val="center"/>
              <w:rPr>
                <w:rFonts w:ascii="Sylfaen" w:hAnsi="Sylfaen" w:cs="Sylfaen"/>
                <w:b/>
                <w:sz w:val="20"/>
                <w:szCs w:val="20"/>
                <w:lang w:val="ka-GE"/>
              </w:rPr>
            </w:pPr>
            <w:r w:rsidRPr="00AF5E89">
              <w:rPr>
                <w:rFonts w:ascii="Sylfaen" w:hAnsi="Sylfaen" w:cs="Sylfaen"/>
                <w:b/>
                <w:sz w:val="20"/>
                <w:szCs w:val="20"/>
                <w:lang w:val="ka-GE"/>
              </w:rPr>
              <w:t>72</w:t>
            </w:r>
          </w:p>
        </w:tc>
        <w:tc>
          <w:tcPr>
            <w:tcW w:w="1701" w:type="dxa"/>
          </w:tcPr>
          <w:p w:rsidR="00AF78C0" w:rsidRPr="00AF5E89" w:rsidRDefault="00AF78C0" w:rsidP="00EF2A35">
            <w:pPr>
              <w:pStyle w:val="TableParagraph"/>
              <w:kinsoku w:val="0"/>
              <w:overflowPunct w:val="0"/>
              <w:spacing w:before="105"/>
              <w:ind w:left="2"/>
              <w:jc w:val="center"/>
              <w:rPr>
                <w:rFonts w:ascii="Sylfaen" w:hAnsi="Sylfaen" w:cs="Sylfaen"/>
                <w:b/>
                <w:sz w:val="20"/>
                <w:szCs w:val="20"/>
                <w:lang w:val="ka-GE"/>
              </w:rPr>
            </w:pPr>
            <w:r w:rsidRPr="00AF5E89">
              <w:rPr>
                <w:rFonts w:ascii="Sylfaen" w:hAnsi="Sylfaen" w:cs="Sylfaen"/>
                <w:b/>
                <w:sz w:val="20"/>
                <w:szCs w:val="20"/>
                <w:lang w:val="ka-GE"/>
              </w:rPr>
              <w:t>95</w:t>
            </w:r>
          </w:p>
        </w:tc>
        <w:tc>
          <w:tcPr>
            <w:tcW w:w="4394" w:type="dxa"/>
          </w:tcPr>
          <w:p w:rsidR="00AF78C0" w:rsidRPr="00AF5E89" w:rsidRDefault="00AF78C0" w:rsidP="00EF2A35">
            <w:pPr>
              <w:pStyle w:val="TableParagraph"/>
              <w:kinsoku w:val="0"/>
              <w:overflowPunct w:val="0"/>
              <w:spacing w:before="95"/>
              <w:ind w:left="20"/>
              <w:jc w:val="center"/>
              <w:rPr>
                <w:rFonts w:ascii="Sylfaen" w:hAnsi="Sylfaen" w:cs="Sylfaen"/>
                <w:b/>
                <w:sz w:val="20"/>
                <w:szCs w:val="20"/>
              </w:rPr>
            </w:pPr>
            <w:r w:rsidRPr="00AF5E89">
              <w:rPr>
                <w:rFonts w:ascii="Sylfaen" w:hAnsi="Sylfaen" w:cs="Sylfaen"/>
                <w:b/>
                <w:sz w:val="20"/>
                <w:szCs w:val="20"/>
                <w:lang w:val="ka-GE"/>
              </w:rPr>
              <w:t>10</w:t>
            </w:r>
            <w:r w:rsidRPr="00AF5E89">
              <w:rPr>
                <w:rFonts w:ascii="Sylfaen" w:hAnsi="Sylfaen" w:cs="Sylfaen"/>
                <w:b/>
                <w:sz w:val="20"/>
                <w:szCs w:val="20"/>
              </w:rPr>
              <w:t>%-</w:t>
            </w:r>
            <w:r w:rsidRPr="00AF5E89">
              <w:rPr>
                <w:rFonts w:ascii="Sylfaen" w:hAnsi="Sylfaen" w:cs="Sylfaen"/>
                <w:b/>
                <w:spacing w:val="-1"/>
                <w:sz w:val="20"/>
                <w:szCs w:val="20"/>
              </w:rPr>
              <w:t>ინფორმირებულობის დაბალი დონე, მომართვიანობის ცვლილება</w:t>
            </w:r>
          </w:p>
        </w:tc>
      </w:tr>
    </w:tbl>
    <w:p w:rsidR="00AF78C0" w:rsidRPr="00AF5E89" w:rsidRDefault="00AF78C0" w:rsidP="00AF78C0">
      <w:pPr>
        <w:pStyle w:val="a7"/>
        <w:kinsoku w:val="0"/>
        <w:overflowPunct w:val="0"/>
        <w:spacing w:before="3"/>
        <w:rPr>
          <w:rFonts w:ascii="Sylfaen" w:hAnsi="Sylfaen"/>
          <w:b/>
          <w:bCs/>
          <w:lang w:val="ka-GE"/>
        </w:rPr>
      </w:pPr>
    </w:p>
    <w:tbl>
      <w:tblPr>
        <w:tblW w:w="13357" w:type="dxa"/>
        <w:tblInd w:w="5" w:type="dxa"/>
        <w:tblLayout w:type="fixed"/>
        <w:tblCellMar>
          <w:left w:w="0" w:type="dxa"/>
          <w:right w:w="0" w:type="dxa"/>
        </w:tblCellMar>
        <w:tblLook w:val="0000"/>
      </w:tblPr>
      <w:tblGrid>
        <w:gridCol w:w="709"/>
        <w:gridCol w:w="4253"/>
        <w:gridCol w:w="1417"/>
        <w:gridCol w:w="1166"/>
        <w:gridCol w:w="1533"/>
        <w:gridCol w:w="1302"/>
        <w:gridCol w:w="1417"/>
        <w:gridCol w:w="1560"/>
      </w:tblGrid>
      <w:tr w:rsidR="00AF78C0" w:rsidRPr="00AF5E89" w:rsidTr="00EF2A35">
        <w:trPr>
          <w:trHeight w:hRule="exact" w:val="475"/>
        </w:trPr>
        <w:tc>
          <w:tcPr>
            <w:tcW w:w="709" w:type="dxa"/>
            <w:vMerge w:val="restart"/>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spacing w:before="81"/>
              <w:ind w:left="1"/>
              <w:jc w:val="center"/>
              <w:rPr>
                <w:b/>
                <w:sz w:val="20"/>
                <w:szCs w:val="20"/>
              </w:rPr>
            </w:pPr>
            <w:r w:rsidRPr="00AF5E89">
              <w:rPr>
                <w:rFonts w:ascii="Sylfaen" w:hAnsi="Sylfaen" w:cs="Sylfaen"/>
                <w:b/>
                <w:bCs/>
                <w:sz w:val="20"/>
                <w:szCs w:val="20"/>
              </w:rPr>
              <w:lastRenderedPageBreak/>
              <w:t>№</w:t>
            </w:r>
          </w:p>
        </w:tc>
        <w:tc>
          <w:tcPr>
            <w:tcW w:w="4253" w:type="dxa"/>
            <w:vMerge w:val="restart"/>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spacing w:before="81"/>
              <w:rPr>
                <w:b/>
                <w:sz w:val="20"/>
                <w:szCs w:val="20"/>
              </w:rPr>
            </w:pPr>
            <w:r w:rsidRPr="00AF5E89">
              <w:rPr>
                <w:rFonts w:ascii="Sylfaen" w:hAnsi="Sylfaen" w:cs="Sylfaen"/>
                <w:b/>
                <w:bCs/>
                <w:sz w:val="20"/>
                <w:szCs w:val="20"/>
              </w:rPr>
              <w:lastRenderedPageBreak/>
              <w:t>ღონისძიების დასახელება</w:t>
            </w:r>
          </w:p>
        </w:tc>
        <w:tc>
          <w:tcPr>
            <w:tcW w:w="4116" w:type="dxa"/>
            <w:gridSpan w:val="3"/>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jc w:val="center"/>
              <w:rPr>
                <w:b/>
                <w:sz w:val="20"/>
                <w:szCs w:val="20"/>
              </w:rPr>
            </w:pPr>
            <w:r w:rsidRPr="00AF5E89">
              <w:rPr>
                <w:rFonts w:ascii="Sylfaen" w:hAnsi="Sylfaen" w:cs="Sylfaen"/>
                <w:b/>
                <w:bCs/>
                <w:sz w:val="20"/>
                <w:szCs w:val="20"/>
              </w:rPr>
              <w:lastRenderedPageBreak/>
              <w:t>პროდუქტები</w:t>
            </w:r>
          </w:p>
        </w:tc>
        <w:tc>
          <w:tcPr>
            <w:tcW w:w="1302" w:type="dxa"/>
            <w:vMerge w:val="restart"/>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spacing w:before="81"/>
              <w:ind w:left="409"/>
              <w:jc w:val="center"/>
              <w:rPr>
                <w:b/>
                <w:sz w:val="20"/>
                <w:szCs w:val="20"/>
              </w:rPr>
            </w:pPr>
            <w:r w:rsidRPr="00AF5E89">
              <w:rPr>
                <w:rFonts w:ascii="Sylfaen" w:hAnsi="Sylfaen" w:cs="Sylfaen"/>
                <w:b/>
                <w:bCs/>
                <w:sz w:val="20"/>
                <w:szCs w:val="20"/>
              </w:rPr>
              <w:lastRenderedPageBreak/>
              <w:t>სულ(ლარი)</w:t>
            </w:r>
          </w:p>
        </w:tc>
        <w:tc>
          <w:tcPr>
            <w:tcW w:w="2977" w:type="dxa"/>
            <w:gridSpan w:val="2"/>
            <w:vMerge w:val="restart"/>
            <w:tcBorders>
              <w:top w:val="single" w:sz="4" w:space="0" w:color="auto"/>
              <w:left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b/>
                <w:sz w:val="20"/>
                <w:szCs w:val="20"/>
              </w:rPr>
            </w:pPr>
            <w:r w:rsidRPr="00AF5E89">
              <w:rPr>
                <w:rFonts w:ascii="Sylfaen" w:hAnsi="Sylfaen" w:cs="Sylfaen"/>
                <w:b/>
                <w:bCs/>
                <w:sz w:val="20"/>
                <w:szCs w:val="20"/>
              </w:rPr>
              <w:lastRenderedPageBreak/>
              <w:t>მათშორის:</w:t>
            </w:r>
          </w:p>
        </w:tc>
      </w:tr>
      <w:tr w:rsidR="00AF78C0" w:rsidRPr="00AF5E89" w:rsidTr="00EF2A35">
        <w:trPr>
          <w:trHeight w:hRule="exact" w:val="15"/>
        </w:trPr>
        <w:tc>
          <w:tcPr>
            <w:tcW w:w="709" w:type="dxa"/>
            <w:vMerge/>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tc>
        <w:tc>
          <w:tcPr>
            <w:tcW w:w="4253" w:type="dxa"/>
            <w:vMerge/>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tc>
        <w:tc>
          <w:tcPr>
            <w:tcW w:w="4116" w:type="dxa"/>
            <w:gridSpan w:val="3"/>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spacing w:before="33"/>
              <w:jc w:val="center"/>
              <w:rPr>
                <w:rFonts w:ascii="Sylfaen" w:hAnsi="Sylfaen" w:cs="Sylfaen"/>
                <w:b/>
                <w:bCs/>
                <w:sz w:val="20"/>
                <w:szCs w:val="20"/>
              </w:rPr>
            </w:pPr>
          </w:p>
        </w:tc>
        <w:tc>
          <w:tcPr>
            <w:tcW w:w="1302" w:type="dxa"/>
            <w:vMerge/>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tc>
        <w:tc>
          <w:tcPr>
            <w:tcW w:w="2977" w:type="dxa"/>
            <w:gridSpan w:val="2"/>
            <w:vMerge/>
            <w:tcBorders>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rFonts w:ascii="Sylfaen" w:hAnsi="Sylfaen" w:cs="Sylfaen"/>
                <w:b/>
                <w:bCs/>
                <w:sz w:val="20"/>
                <w:szCs w:val="20"/>
              </w:rPr>
            </w:pPr>
          </w:p>
        </w:tc>
      </w:tr>
      <w:tr w:rsidR="00AF78C0" w:rsidRPr="00AF5E89" w:rsidTr="00EF2A35">
        <w:trPr>
          <w:trHeight w:hRule="exact" w:val="880"/>
        </w:trPr>
        <w:tc>
          <w:tcPr>
            <w:tcW w:w="709" w:type="dxa"/>
            <w:vMerge/>
            <w:tcBorders>
              <w:top w:val="single" w:sz="6" w:space="0" w:color="A6A6A6"/>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b/>
                <w:sz w:val="20"/>
                <w:szCs w:val="20"/>
              </w:rPr>
            </w:pPr>
          </w:p>
        </w:tc>
        <w:tc>
          <w:tcPr>
            <w:tcW w:w="4253" w:type="dxa"/>
            <w:vMerge/>
            <w:tcBorders>
              <w:top w:val="single" w:sz="6" w:space="0" w:color="A6A6A6"/>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0"/>
              <w:jc w:val="center"/>
              <w:rPr>
                <w:b/>
                <w:sz w:val="20"/>
                <w:szCs w:val="20"/>
              </w:rPr>
            </w:pPr>
            <w:r w:rsidRPr="00AF5E89">
              <w:rPr>
                <w:rFonts w:ascii="Sylfaen" w:hAnsi="Sylfaen" w:cs="Sylfaen"/>
                <w:b/>
                <w:bCs/>
                <w:sz w:val="20"/>
                <w:szCs w:val="20"/>
              </w:rPr>
              <w:t>განზომილება</w:t>
            </w:r>
          </w:p>
        </w:tc>
        <w:tc>
          <w:tcPr>
            <w:tcW w:w="1166"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0"/>
              <w:jc w:val="center"/>
              <w:rPr>
                <w:b/>
                <w:sz w:val="20"/>
                <w:szCs w:val="20"/>
              </w:rPr>
            </w:pPr>
            <w:r w:rsidRPr="00AF5E89">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ind w:left="130" w:right="126"/>
              <w:jc w:val="center"/>
              <w:rPr>
                <w:b/>
                <w:sz w:val="20"/>
                <w:szCs w:val="20"/>
              </w:rPr>
            </w:pPr>
            <w:r w:rsidRPr="00AF5E89">
              <w:rPr>
                <w:rFonts w:ascii="Sylfaen" w:hAnsi="Sylfaen" w:cs="Sylfaen"/>
                <w:b/>
                <w:bCs/>
                <w:sz w:val="20"/>
                <w:szCs w:val="20"/>
              </w:rPr>
              <w:t>ერთეულისსაშუალოფასი</w:t>
            </w:r>
          </w:p>
        </w:tc>
        <w:tc>
          <w:tcPr>
            <w:tcW w:w="1302" w:type="dxa"/>
            <w:vMerge/>
            <w:tcBorders>
              <w:top w:val="single" w:sz="6" w:space="0" w:color="A6A6A6"/>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ind w:left="664" w:right="126" w:hanging="534"/>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jc w:val="center"/>
              <w:rPr>
                <w:b/>
                <w:sz w:val="20"/>
                <w:szCs w:val="20"/>
              </w:rPr>
            </w:pPr>
            <w:r w:rsidRPr="00AF5E89">
              <w:rPr>
                <w:rFonts w:ascii="Sylfaen" w:hAnsi="Sylfaen" w:cs="Sylfaen"/>
                <w:b/>
                <w:bCs/>
                <w:sz w:val="20"/>
                <w:szCs w:val="20"/>
              </w:rPr>
              <w:t>საბიუჯეტოსახსრები</w:t>
            </w:r>
          </w:p>
        </w:tc>
        <w:tc>
          <w:tcPr>
            <w:tcW w:w="1560"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ind w:right="-5"/>
              <w:jc w:val="center"/>
              <w:rPr>
                <w:b/>
                <w:sz w:val="20"/>
                <w:szCs w:val="20"/>
              </w:rPr>
            </w:pPr>
            <w:r w:rsidRPr="00AF5E89">
              <w:rPr>
                <w:rFonts w:ascii="Sylfaen" w:hAnsi="Sylfaen" w:cs="Sylfaen"/>
                <w:b/>
                <w:bCs/>
                <w:sz w:val="20"/>
                <w:szCs w:val="20"/>
                <w:lang w:val="ka-GE"/>
              </w:rPr>
              <w:t xml:space="preserve">სხვა            </w:t>
            </w:r>
            <w:r w:rsidRPr="00AF5E89">
              <w:rPr>
                <w:rFonts w:ascii="Sylfaen" w:hAnsi="Sylfaen" w:cs="Sylfaen"/>
                <w:b/>
                <w:bCs/>
                <w:sz w:val="20"/>
                <w:szCs w:val="20"/>
              </w:rPr>
              <w:t>სახსრები</w:t>
            </w:r>
          </w:p>
        </w:tc>
      </w:tr>
      <w:tr w:rsidR="00AF78C0" w:rsidRPr="00AF5E89" w:rsidTr="00EF2A35">
        <w:trPr>
          <w:trHeight w:hRule="exact" w:val="999"/>
        </w:trPr>
        <w:tc>
          <w:tcPr>
            <w:tcW w:w="709"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lastRenderedPageBreak/>
              <w:t>1</w:t>
            </w:r>
          </w:p>
        </w:tc>
        <w:tc>
          <w:tcPr>
            <w:tcW w:w="4253"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autoSpaceDE w:val="0"/>
              <w:autoSpaceDN w:val="0"/>
              <w:adjustRightInd w:val="0"/>
              <w:spacing w:line="360" w:lineRule="auto"/>
              <w:ind w:left="142" w:right="142"/>
              <w:jc w:val="both"/>
              <w:rPr>
                <w:rFonts w:ascii="Sylfaen" w:eastAsiaTheme="minorHAnsi" w:hAnsi="Sylfaen" w:cs="Sylfaen"/>
                <w:b/>
                <w:sz w:val="18"/>
                <w:szCs w:val="18"/>
                <w:lang w:val="ka-GE"/>
              </w:rPr>
            </w:pPr>
            <w:r w:rsidRPr="00AF5E89">
              <w:rPr>
                <w:rFonts w:ascii="Sylfaen" w:eastAsia="Times New Roman" w:hAnsi="Sylfaen" w:cs="Calibri"/>
                <w:sz w:val="18"/>
                <w:szCs w:val="18"/>
                <w:lang w:val="ka-GE"/>
              </w:rPr>
              <w:t>5 და მეტი მცირეწლოვან ბავშვთა ოჯახებზე  (18 წლამდე ბავშვები) ერთჯერადი მატერიალური დახმარების გაწევა</w:t>
            </w:r>
          </w:p>
        </w:tc>
        <w:tc>
          <w:tcPr>
            <w:tcW w:w="141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widowControl w:val="0"/>
              <w:tabs>
                <w:tab w:val="left" w:pos="1417"/>
              </w:tabs>
              <w:autoSpaceDE w:val="0"/>
              <w:autoSpaceDN w:val="0"/>
              <w:adjustRightInd w:val="0"/>
              <w:jc w:val="center"/>
              <w:rPr>
                <w:rFonts w:ascii="Sylfaen" w:hAnsi="Sylfaen"/>
                <w:sz w:val="18"/>
                <w:szCs w:val="18"/>
                <w:lang w:val="ka-GE"/>
              </w:rPr>
            </w:pPr>
            <w:r w:rsidRPr="00AF5E89">
              <w:rPr>
                <w:rFonts w:ascii="Sylfaen" w:hAnsi="Sylfaen" w:cs="Sylfaen"/>
                <w:sz w:val="18"/>
                <w:szCs w:val="18"/>
              </w:rPr>
              <w:t>ბ</w:t>
            </w:r>
            <w:r w:rsidRPr="00AF5E89">
              <w:rPr>
                <w:rFonts w:ascii="Sylfaen" w:hAnsi="Sylfaen" w:cs="Sylfaen"/>
                <w:spacing w:val="-1"/>
                <w:sz w:val="18"/>
                <w:szCs w:val="18"/>
              </w:rPr>
              <w:t>ე</w:t>
            </w:r>
            <w:r w:rsidRPr="00AF5E89">
              <w:rPr>
                <w:rFonts w:ascii="Sylfaen" w:hAnsi="Sylfaen" w:cs="Sylfaen"/>
                <w:spacing w:val="1"/>
                <w:sz w:val="18"/>
                <w:szCs w:val="18"/>
              </w:rPr>
              <w:t>ნ</w:t>
            </w:r>
            <w:r w:rsidRPr="00AF5E89">
              <w:rPr>
                <w:rFonts w:ascii="Sylfaen" w:hAnsi="Sylfaen" w:cs="Sylfaen"/>
                <w:spacing w:val="-1"/>
                <w:sz w:val="18"/>
                <w:szCs w:val="18"/>
              </w:rPr>
              <w:t>ეფი</w:t>
            </w:r>
            <w:r w:rsidRPr="00AF5E89">
              <w:rPr>
                <w:rFonts w:ascii="Sylfaen" w:hAnsi="Sylfaen" w:cs="Sylfaen"/>
                <w:sz w:val="18"/>
                <w:szCs w:val="18"/>
              </w:rPr>
              <w:t>ც</w:t>
            </w:r>
            <w:r w:rsidRPr="00AF5E89">
              <w:rPr>
                <w:rFonts w:ascii="Sylfaen" w:hAnsi="Sylfaen" w:cs="Sylfaen"/>
                <w:spacing w:val="-1"/>
                <w:sz w:val="18"/>
                <w:szCs w:val="18"/>
              </w:rPr>
              <w:t>ი</w:t>
            </w:r>
            <w:r w:rsidRPr="00AF5E89">
              <w:rPr>
                <w:rFonts w:ascii="Sylfaen" w:hAnsi="Sylfaen" w:cs="Sylfaen"/>
                <w:spacing w:val="1"/>
                <w:sz w:val="18"/>
                <w:szCs w:val="18"/>
              </w:rPr>
              <w:t>ა</w:t>
            </w:r>
            <w:r w:rsidRPr="00AF5E89">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widowControl w:val="0"/>
              <w:autoSpaceDE w:val="0"/>
              <w:autoSpaceDN w:val="0"/>
              <w:adjustRightInd w:val="0"/>
              <w:ind w:right="679"/>
              <w:jc w:val="center"/>
              <w:rPr>
                <w:rFonts w:ascii="Sylfaen" w:hAnsi="Sylfaen"/>
                <w:sz w:val="18"/>
                <w:szCs w:val="18"/>
                <w:lang w:val="ka-GE"/>
              </w:rPr>
            </w:pPr>
            <w:r w:rsidRPr="00AF5E89">
              <w:rPr>
                <w:rFonts w:ascii="Sylfaen" w:hAnsi="Sylfaen"/>
                <w:sz w:val="18"/>
                <w:szCs w:val="18"/>
                <w:lang w:val="ka-GE"/>
              </w:rPr>
              <w:t>35</w:t>
            </w:r>
          </w:p>
        </w:tc>
        <w:tc>
          <w:tcPr>
            <w:tcW w:w="1533"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1,0</w:t>
            </w:r>
          </w:p>
        </w:tc>
        <w:tc>
          <w:tcPr>
            <w:tcW w:w="1302"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35,0</w:t>
            </w:r>
          </w:p>
        </w:tc>
        <w:tc>
          <w:tcPr>
            <w:tcW w:w="141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35,0</w:t>
            </w:r>
          </w:p>
        </w:tc>
        <w:tc>
          <w:tcPr>
            <w:tcW w:w="1560"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ind w:left="2"/>
              <w:jc w:val="center"/>
              <w:rPr>
                <w:rFonts w:ascii="Sylfaen" w:hAnsi="Sylfaen"/>
                <w:b/>
                <w:sz w:val="20"/>
                <w:szCs w:val="20"/>
                <w:lang w:val="ka-GE"/>
              </w:rPr>
            </w:pPr>
          </w:p>
        </w:tc>
      </w:tr>
      <w:tr w:rsidR="00AF78C0" w:rsidRPr="00AF5E89" w:rsidTr="00EF2A35">
        <w:trPr>
          <w:trHeight w:hRule="exact" w:val="1423"/>
        </w:trPr>
        <w:tc>
          <w:tcPr>
            <w:tcW w:w="709"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2</w:t>
            </w:r>
          </w:p>
        </w:tc>
        <w:tc>
          <w:tcPr>
            <w:tcW w:w="4253"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autoSpaceDE w:val="0"/>
              <w:autoSpaceDN w:val="0"/>
              <w:adjustRightInd w:val="0"/>
              <w:spacing w:line="360" w:lineRule="auto"/>
              <w:ind w:left="142" w:right="142"/>
              <w:jc w:val="both"/>
              <w:rPr>
                <w:rFonts w:ascii="Sylfaen" w:eastAsiaTheme="minorHAnsi" w:hAnsi="Sylfaen" w:cs="Sylfaen"/>
                <w:b/>
                <w:sz w:val="18"/>
                <w:szCs w:val="18"/>
                <w:lang w:val="ka-GE"/>
              </w:rPr>
            </w:pPr>
            <w:r w:rsidRPr="00AF5E89">
              <w:rPr>
                <w:rFonts w:ascii="Sylfaen" w:eastAsia="Times New Roman" w:hAnsi="Sylfaen" w:cs="Calibri"/>
                <w:sz w:val="18"/>
                <w:szCs w:val="18"/>
                <w:lang w:val="ka-GE"/>
              </w:rPr>
              <w:t xml:space="preserve">0-დან </w:t>
            </w:r>
            <w:r w:rsidRPr="00AF5E89">
              <w:rPr>
                <w:rFonts w:ascii="Sylfaen" w:eastAsia="Times New Roman" w:hAnsi="Sylfaen" w:cs="Calibri"/>
                <w:sz w:val="18"/>
                <w:szCs w:val="18"/>
              </w:rPr>
              <w:t>100 001-მდე სარეიტინგო</w:t>
            </w:r>
            <w:r w:rsidRPr="00AF5E89">
              <w:rPr>
                <w:rFonts w:ascii="Sylfaen" w:eastAsia="Times New Roman" w:hAnsi="Sylfaen" w:cs="Calibri"/>
                <w:sz w:val="18"/>
                <w:szCs w:val="18"/>
                <w:lang w:val="ka-GE"/>
              </w:rPr>
              <w:t xml:space="preserve"> ქულის მქონე 4</w:t>
            </w:r>
            <w:r w:rsidRPr="00AF5E89">
              <w:rPr>
                <w:rFonts w:ascii="Sylfaen" w:eastAsia="Times New Roman" w:hAnsi="Sylfaen" w:cs="Calibri"/>
                <w:sz w:val="18"/>
                <w:szCs w:val="18"/>
              </w:rPr>
              <w:t xml:space="preserve"> მცირეწლოვან ბავშვთა ოჯახებზე (18 წლამდე ბავშვები)</w:t>
            </w:r>
            <w:r w:rsidRPr="00AF5E89">
              <w:rPr>
                <w:rFonts w:ascii="Sylfaen" w:eastAsia="Times New Roman" w:hAnsi="Sylfaen" w:cs="Calibri"/>
                <w:sz w:val="18"/>
                <w:szCs w:val="18"/>
                <w:lang w:val="ka-GE"/>
              </w:rPr>
              <w:t xml:space="preserve"> ერთჯერადი მატერიალური დახმარების გაწევა</w:t>
            </w:r>
          </w:p>
        </w:tc>
        <w:tc>
          <w:tcPr>
            <w:tcW w:w="141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widowControl w:val="0"/>
              <w:tabs>
                <w:tab w:val="left" w:pos="1559"/>
              </w:tabs>
              <w:autoSpaceDE w:val="0"/>
              <w:autoSpaceDN w:val="0"/>
              <w:adjustRightInd w:val="0"/>
              <w:jc w:val="center"/>
              <w:rPr>
                <w:rFonts w:ascii="Sylfaen" w:hAnsi="Sylfaen"/>
                <w:sz w:val="18"/>
                <w:szCs w:val="18"/>
                <w:lang w:val="ka-GE"/>
              </w:rPr>
            </w:pPr>
            <w:r w:rsidRPr="00AF5E89">
              <w:rPr>
                <w:rFonts w:ascii="Sylfaen" w:hAnsi="Sylfaen" w:cs="Sylfaen"/>
                <w:sz w:val="18"/>
                <w:szCs w:val="18"/>
              </w:rPr>
              <w:t>ბ</w:t>
            </w:r>
            <w:r w:rsidRPr="00AF5E89">
              <w:rPr>
                <w:rFonts w:ascii="Sylfaen" w:hAnsi="Sylfaen" w:cs="Sylfaen"/>
                <w:spacing w:val="-1"/>
                <w:sz w:val="18"/>
                <w:szCs w:val="18"/>
              </w:rPr>
              <w:t>ე</w:t>
            </w:r>
            <w:r w:rsidRPr="00AF5E89">
              <w:rPr>
                <w:rFonts w:ascii="Sylfaen" w:hAnsi="Sylfaen" w:cs="Sylfaen"/>
                <w:spacing w:val="1"/>
                <w:sz w:val="18"/>
                <w:szCs w:val="18"/>
              </w:rPr>
              <w:t>ნ</w:t>
            </w:r>
            <w:r w:rsidRPr="00AF5E89">
              <w:rPr>
                <w:rFonts w:ascii="Sylfaen" w:hAnsi="Sylfaen" w:cs="Sylfaen"/>
                <w:spacing w:val="-1"/>
                <w:sz w:val="18"/>
                <w:szCs w:val="18"/>
              </w:rPr>
              <w:t>ეფი</w:t>
            </w:r>
            <w:r w:rsidRPr="00AF5E89">
              <w:rPr>
                <w:rFonts w:ascii="Sylfaen" w:hAnsi="Sylfaen" w:cs="Sylfaen"/>
                <w:sz w:val="18"/>
                <w:szCs w:val="18"/>
              </w:rPr>
              <w:t>ც</w:t>
            </w:r>
            <w:r w:rsidRPr="00AF5E89">
              <w:rPr>
                <w:rFonts w:ascii="Sylfaen" w:hAnsi="Sylfaen" w:cs="Sylfaen"/>
                <w:spacing w:val="-1"/>
                <w:sz w:val="18"/>
                <w:szCs w:val="18"/>
              </w:rPr>
              <w:t>ი</w:t>
            </w:r>
            <w:r w:rsidRPr="00AF5E89">
              <w:rPr>
                <w:rFonts w:ascii="Sylfaen" w:hAnsi="Sylfaen" w:cs="Sylfaen"/>
                <w:spacing w:val="1"/>
                <w:sz w:val="18"/>
                <w:szCs w:val="18"/>
              </w:rPr>
              <w:t>ა</w:t>
            </w:r>
            <w:r w:rsidRPr="00AF5E89">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widowControl w:val="0"/>
              <w:autoSpaceDE w:val="0"/>
              <w:autoSpaceDN w:val="0"/>
              <w:adjustRightInd w:val="0"/>
              <w:ind w:right="713"/>
              <w:jc w:val="center"/>
              <w:rPr>
                <w:rFonts w:ascii="Sylfaen" w:hAnsi="Sylfaen"/>
                <w:sz w:val="18"/>
                <w:szCs w:val="18"/>
                <w:lang w:val="ka-GE"/>
              </w:rPr>
            </w:pPr>
            <w:r w:rsidRPr="00AF5E89">
              <w:rPr>
                <w:rFonts w:ascii="Sylfaen" w:hAnsi="Sylfaen"/>
                <w:sz w:val="18"/>
                <w:szCs w:val="18"/>
                <w:lang w:val="ka-GE"/>
              </w:rPr>
              <w:t>60</w:t>
            </w:r>
          </w:p>
        </w:tc>
        <w:tc>
          <w:tcPr>
            <w:tcW w:w="1533"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0,5</w:t>
            </w:r>
          </w:p>
        </w:tc>
        <w:tc>
          <w:tcPr>
            <w:tcW w:w="1302"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30,0</w:t>
            </w:r>
          </w:p>
        </w:tc>
        <w:tc>
          <w:tcPr>
            <w:tcW w:w="141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30,0</w:t>
            </w:r>
          </w:p>
        </w:tc>
        <w:tc>
          <w:tcPr>
            <w:tcW w:w="1560"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ind w:left="2"/>
              <w:jc w:val="center"/>
              <w:rPr>
                <w:rFonts w:ascii="Sylfaen" w:hAnsi="Sylfaen"/>
                <w:b/>
                <w:sz w:val="20"/>
                <w:szCs w:val="20"/>
                <w:lang w:val="ka-GE"/>
              </w:rPr>
            </w:pPr>
          </w:p>
        </w:tc>
      </w:tr>
      <w:tr w:rsidR="00AF78C0" w:rsidRPr="00AF5E89" w:rsidTr="00EF2A35">
        <w:trPr>
          <w:trHeight w:hRule="exact" w:val="433"/>
        </w:trPr>
        <w:tc>
          <w:tcPr>
            <w:tcW w:w="4962" w:type="dxa"/>
            <w:gridSpan w:val="2"/>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ka-GE"/>
              </w:rPr>
              <w:t>სულ ქვეპროგრამა</w:t>
            </w:r>
          </w:p>
        </w:tc>
        <w:tc>
          <w:tcPr>
            <w:tcW w:w="141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ind w:left="2"/>
              <w:jc w:val="center"/>
              <w:rPr>
                <w:rFonts w:ascii="Sylfaen" w:hAnsi="Sylfaen"/>
                <w:b/>
                <w:sz w:val="20"/>
                <w:szCs w:val="20"/>
                <w:lang w:val="ka-GE"/>
              </w:rPr>
            </w:pPr>
          </w:p>
        </w:tc>
        <w:tc>
          <w:tcPr>
            <w:tcW w:w="1166"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ka-GE"/>
              </w:rPr>
              <w:t>95</w:t>
            </w:r>
          </w:p>
        </w:tc>
        <w:tc>
          <w:tcPr>
            <w:tcW w:w="1533"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ind w:left="2"/>
              <w:jc w:val="center"/>
              <w:rPr>
                <w:rFonts w:ascii="Sylfaen" w:hAnsi="Sylfaen"/>
                <w:b/>
                <w:sz w:val="20"/>
                <w:szCs w:val="20"/>
                <w:lang w:val="ka-GE"/>
              </w:rPr>
            </w:pPr>
          </w:p>
        </w:tc>
        <w:tc>
          <w:tcPr>
            <w:tcW w:w="1302"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22"/>
              <w:ind w:left="2"/>
              <w:jc w:val="center"/>
              <w:rPr>
                <w:rFonts w:ascii="Sylfaen" w:hAnsi="Sylfaen"/>
                <w:b/>
                <w:sz w:val="20"/>
                <w:szCs w:val="20"/>
                <w:lang w:val="ka-GE"/>
              </w:rPr>
            </w:pPr>
            <w:r w:rsidRPr="00AF5E89">
              <w:rPr>
                <w:rFonts w:ascii="Sylfaen" w:hAnsi="Sylfaen"/>
                <w:b/>
                <w:sz w:val="20"/>
                <w:szCs w:val="20"/>
                <w:lang w:val="ka-GE"/>
              </w:rPr>
              <w:t>65,0</w:t>
            </w:r>
          </w:p>
        </w:tc>
        <w:tc>
          <w:tcPr>
            <w:tcW w:w="141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22"/>
              <w:ind w:left="2"/>
              <w:jc w:val="center"/>
              <w:rPr>
                <w:rFonts w:ascii="Sylfaen" w:eastAsiaTheme="minorHAnsi" w:hAnsi="Sylfaen" w:cs="Sylfaen"/>
                <w:b/>
                <w:sz w:val="18"/>
                <w:szCs w:val="18"/>
                <w:lang w:val="ka-GE"/>
              </w:rPr>
            </w:pPr>
            <w:r w:rsidRPr="00AF5E89">
              <w:rPr>
                <w:rFonts w:ascii="Sylfaen" w:hAnsi="Sylfaen"/>
                <w:b/>
                <w:sz w:val="20"/>
                <w:szCs w:val="20"/>
                <w:lang w:val="ka-GE"/>
              </w:rPr>
              <w:t>65,0</w:t>
            </w:r>
          </w:p>
        </w:tc>
        <w:tc>
          <w:tcPr>
            <w:tcW w:w="1560"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ka-GE"/>
              </w:rPr>
              <w:t>0</w:t>
            </w:r>
          </w:p>
        </w:tc>
      </w:tr>
    </w:tbl>
    <w:p w:rsidR="00AF78C0" w:rsidRPr="00AF5E89" w:rsidRDefault="00AF78C0" w:rsidP="00AF78C0">
      <w:pPr>
        <w:pStyle w:val="TableParagraph"/>
        <w:kinsoku w:val="0"/>
        <w:overflowPunct w:val="0"/>
        <w:ind w:left="2"/>
        <w:jc w:val="center"/>
        <w:rPr>
          <w:rFonts w:ascii="Sylfaen" w:hAnsi="Sylfaen"/>
          <w:b/>
          <w:sz w:val="20"/>
          <w:szCs w:val="20"/>
          <w:lang w:val="en-GB"/>
        </w:rPr>
      </w:pPr>
    </w:p>
    <w:p w:rsidR="00AF78C0" w:rsidRPr="00AF5E89" w:rsidRDefault="00AF78C0" w:rsidP="00AF78C0">
      <w:pPr>
        <w:pStyle w:val="TableParagraph"/>
        <w:kinsoku w:val="0"/>
        <w:overflowPunct w:val="0"/>
        <w:ind w:left="2"/>
        <w:jc w:val="center"/>
        <w:rPr>
          <w:rFonts w:ascii="Sylfaen" w:hAnsi="Sylfaen"/>
          <w:b/>
          <w:sz w:val="20"/>
          <w:szCs w:val="20"/>
          <w:lang w:val="en-GB"/>
        </w:rPr>
      </w:pPr>
    </w:p>
    <w:tbl>
      <w:tblPr>
        <w:tblW w:w="13209" w:type="dxa"/>
        <w:tblInd w:w="93" w:type="dxa"/>
        <w:tblLook w:val="04A0"/>
      </w:tblPr>
      <w:tblGrid>
        <w:gridCol w:w="4938"/>
        <w:gridCol w:w="5685"/>
        <w:gridCol w:w="2357"/>
        <w:gridCol w:w="1012"/>
      </w:tblGrid>
      <w:tr w:rsidR="00AF78C0" w:rsidRPr="00AF5E89" w:rsidTr="00EF2A35">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AF78C0" w:rsidRPr="00AF5E89" w:rsidRDefault="00AF78C0" w:rsidP="00EF2A35">
            <w:pPr>
              <w:spacing w:after="0" w:line="240" w:lineRule="auto"/>
              <w:jc w:val="both"/>
              <w:rPr>
                <w:rFonts w:eastAsia="Times New Roman"/>
                <w:b/>
                <w:bCs/>
                <w:sz w:val="18"/>
                <w:szCs w:val="18"/>
              </w:rPr>
            </w:pPr>
            <w:r w:rsidRPr="00AF5E89">
              <w:rPr>
                <w:rFonts w:ascii="Sylfaen" w:eastAsia="Times New Roman" w:hAnsi="Sylfaen" w:cs="Sylfaen"/>
                <w:b/>
                <w:bCs/>
                <w:sz w:val="18"/>
                <w:szCs w:val="18"/>
              </w:rPr>
              <w:t>მოსალოდნელიშუალედურიშედეგი</w:t>
            </w:r>
          </w:p>
        </w:tc>
      </w:tr>
      <w:tr w:rsidR="00AF78C0" w:rsidRPr="00AF5E89" w:rsidTr="00EF2A35">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F78C0" w:rsidRPr="00AF5E89" w:rsidRDefault="00AF78C0" w:rsidP="00EF2A35">
            <w:pPr>
              <w:spacing w:after="0" w:line="240" w:lineRule="auto"/>
              <w:jc w:val="both"/>
              <w:rPr>
                <w:rFonts w:eastAsia="Times New Roman"/>
                <w:sz w:val="18"/>
                <w:szCs w:val="18"/>
              </w:rPr>
            </w:pPr>
            <w:r w:rsidRPr="00AF5E89">
              <w:rPr>
                <w:rFonts w:ascii="Sylfaen" w:eastAsia="Times New Roman" w:hAnsi="Sylfaen" w:cs="Sylfaen"/>
              </w:rPr>
              <w:t>მუნიციპალიტეტშიმცხოვრებისხვადასხვასოციალურიკატეგორიისმოსახლეობაუზრუნველყოფილიაფინანსურიდახმარებითადასოციალურისერვისებით</w:t>
            </w:r>
          </w:p>
        </w:tc>
      </w:tr>
      <w:tr w:rsidR="00AF78C0" w:rsidRPr="00AF5E89" w:rsidTr="00EF2A35">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AF78C0" w:rsidRPr="00AF5E89" w:rsidRDefault="00AF78C0" w:rsidP="00EF2A35">
            <w:pPr>
              <w:spacing w:after="0" w:line="240" w:lineRule="auto"/>
              <w:jc w:val="both"/>
              <w:rPr>
                <w:rFonts w:eastAsia="Times New Roman"/>
                <w:b/>
                <w:bCs/>
                <w:sz w:val="18"/>
                <w:szCs w:val="18"/>
              </w:rPr>
            </w:pPr>
            <w:r w:rsidRPr="00AF5E89">
              <w:rPr>
                <w:rFonts w:ascii="Sylfaen" w:eastAsia="Times New Roman" w:hAnsi="Sylfaen" w:cs="Sylfaen"/>
                <w:b/>
                <w:bCs/>
                <w:sz w:val="18"/>
                <w:szCs w:val="18"/>
              </w:rPr>
              <w:t>გაეროს მდგრადი განვითარების მიზანი (SDG), რომლის მიღწევასაც ემსახურება 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AF78C0" w:rsidRPr="00AF5E89" w:rsidRDefault="00AF78C0" w:rsidP="00EF2A35">
            <w:pPr>
              <w:spacing w:after="0" w:line="240" w:lineRule="auto"/>
              <w:jc w:val="center"/>
              <w:rPr>
                <w:rFonts w:eastAsia="Times New Roman"/>
                <w:sz w:val="18"/>
                <w:szCs w:val="18"/>
              </w:rPr>
            </w:pPr>
            <w:r w:rsidRPr="00AF5E89">
              <w:rPr>
                <w:rFonts w:ascii="Sylfaen" w:eastAsia="Times New Roman" w:hAnsi="Sylfaen" w:cs="Sylfaen"/>
              </w:rPr>
              <w:t>მიზანი</w:t>
            </w:r>
            <w:r w:rsidRPr="00AF5E89">
              <w:rPr>
                <w:rFonts w:eastAsia="Times New Roman" w:cs="Calibri"/>
              </w:rPr>
              <w:t xml:space="preserve"> 1 - </w:t>
            </w:r>
            <w:r w:rsidRPr="00AF5E89">
              <w:rPr>
                <w:rFonts w:ascii="Sylfaen" w:eastAsia="Times New Roman" w:hAnsi="Sylfaen" w:cs="Sylfaen"/>
              </w:rPr>
              <w:t>სიღარიბისყველაფორმისაღმოფხვრა</w:t>
            </w:r>
            <w:r w:rsidRPr="00AF5E89">
              <w:rPr>
                <w:rFonts w:eastAsia="Times New Roman" w:cs="Calibri"/>
              </w:rPr>
              <w:t>;</w:t>
            </w:r>
            <w:r w:rsidRPr="00AF5E89">
              <w:rPr>
                <w:rFonts w:eastAsia="Times New Roman" w:cs="Calibri"/>
              </w:rPr>
              <w:br/>
            </w:r>
            <w:r w:rsidRPr="00AF5E89">
              <w:rPr>
                <w:rFonts w:ascii="Sylfaen" w:eastAsia="Times New Roman" w:hAnsi="Sylfaen" w:cs="Sylfaen"/>
              </w:rPr>
              <w:t>მიზანი</w:t>
            </w:r>
            <w:r w:rsidRPr="00AF5E89">
              <w:rPr>
                <w:rFonts w:eastAsia="Times New Roman" w:cs="Calibri"/>
              </w:rPr>
              <w:t xml:space="preserve"> 2 - </w:t>
            </w:r>
            <w:r w:rsidRPr="00AF5E89">
              <w:rPr>
                <w:rFonts w:ascii="Sylfaen" w:eastAsia="Times New Roman" w:hAnsi="Sylfaen" w:cs="Sylfaen"/>
              </w:rPr>
              <w:t>შიმშილისაღმოფხვრა</w:t>
            </w:r>
            <w:r w:rsidRPr="00AF5E89">
              <w:rPr>
                <w:rFonts w:eastAsia="Times New Roman" w:cs="Calibri"/>
              </w:rPr>
              <w:t>;</w:t>
            </w:r>
            <w:r w:rsidRPr="00AF5E89">
              <w:rPr>
                <w:rFonts w:eastAsia="Times New Roman" w:cs="Calibri"/>
              </w:rPr>
              <w:br/>
            </w:r>
          </w:p>
        </w:tc>
        <w:tc>
          <w:tcPr>
            <w:tcW w:w="2218" w:type="dxa"/>
            <w:tcBorders>
              <w:top w:val="nil"/>
              <w:left w:val="nil"/>
              <w:bottom w:val="single" w:sz="4" w:space="0" w:color="auto"/>
              <w:right w:val="single" w:sz="4" w:space="0" w:color="auto"/>
            </w:tcBorders>
            <w:shd w:val="clear" w:color="auto" w:fill="auto"/>
            <w:noWrap/>
            <w:vAlign w:val="center"/>
            <w:hideMark/>
          </w:tcPr>
          <w:p w:rsidR="00AF78C0" w:rsidRPr="00AF5E89" w:rsidRDefault="00AF78C0" w:rsidP="00EF2A35">
            <w:pPr>
              <w:spacing w:after="0" w:line="240" w:lineRule="auto"/>
              <w:rPr>
                <w:rFonts w:eastAsia="Times New Roman" w:cs="Calibri"/>
                <w:b/>
                <w:bCs/>
              </w:rPr>
            </w:pPr>
            <w:r w:rsidRPr="00AF5E89">
              <w:rPr>
                <w:rFonts w:ascii="Sylfaen" w:eastAsia="Times New Roman" w:hAnsi="Sylfaen" w:cs="Sylfaen"/>
                <w:b/>
                <w:bCs/>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AF78C0" w:rsidRPr="00AF5E89" w:rsidRDefault="00AF78C0" w:rsidP="00EF2A35">
            <w:pPr>
              <w:spacing w:after="0" w:line="240" w:lineRule="auto"/>
              <w:jc w:val="center"/>
              <w:rPr>
                <w:rFonts w:eastAsia="Times New Roman" w:cs="Calibri"/>
                <w:lang w:val="ka-GE"/>
              </w:rPr>
            </w:pPr>
            <w:r w:rsidRPr="00AF5E89">
              <w:rPr>
                <w:rFonts w:ascii="Sylfaen" w:eastAsia="Times New Roman" w:hAnsi="Sylfaen" w:cs="Sylfaen"/>
                <w:lang w:val="ka-GE"/>
              </w:rPr>
              <w:t>არა</w:t>
            </w:r>
          </w:p>
        </w:tc>
      </w:tr>
    </w:tbl>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tblPr>
      <w:tblGrid>
        <w:gridCol w:w="1883"/>
        <w:gridCol w:w="3079"/>
        <w:gridCol w:w="1954"/>
        <w:gridCol w:w="1855"/>
        <w:gridCol w:w="1879"/>
        <w:gridCol w:w="1881"/>
        <w:gridCol w:w="1244"/>
      </w:tblGrid>
      <w:tr w:rsidR="00AF78C0" w:rsidRPr="00AF5E89" w:rsidTr="00EF2A35">
        <w:trPr>
          <w:trHeight w:val="677"/>
        </w:trPr>
        <w:tc>
          <w:tcPr>
            <w:tcW w:w="1883" w:type="dxa"/>
            <w:tcBorders>
              <w:top w:val="single" w:sz="4" w:space="0" w:color="auto"/>
              <w:left w:val="single" w:sz="4" w:space="0" w:color="auto"/>
              <w:bottom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bCs/>
                <w:sz w:val="16"/>
                <w:szCs w:val="16"/>
                <w:lang w:val="ka-GE"/>
              </w:rPr>
            </w:pPr>
          </w:p>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lang w:val="ka-GE"/>
              </w:rPr>
              <w:t xml:space="preserve">ქვეპროგრამის </w:t>
            </w:r>
            <w:r w:rsidRPr="00AF5E89">
              <w:rPr>
                <w:rFonts w:ascii="Sylfaen" w:hAnsi="Sylfaen" w:cs="Calibri"/>
                <w:b/>
                <w:bCs/>
                <w:sz w:val="16"/>
                <w:szCs w:val="16"/>
              </w:rPr>
              <w:t>კოდი</w:t>
            </w:r>
          </w:p>
        </w:tc>
        <w:tc>
          <w:tcPr>
            <w:tcW w:w="30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b/>
                <w:bCs/>
                <w:sz w:val="18"/>
                <w:szCs w:val="18"/>
                <w:lang w:val="en-GB" w:eastAsia="en-GB"/>
              </w:rPr>
            </w:pPr>
            <w:r w:rsidRPr="00AF5E89">
              <w:rPr>
                <w:rFonts w:ascii="Sylfaen" w:hAnsi="Sylfaen" w:cs="Calibri"/>
                <w:b/>
                <w:bCs/>
                <w:sz w:val="16"/>
                <w:szCs w:val="16"/>
                <w:lang w:val="ka-GE"/>
              </w:rPr>
              <w:t>ქვეპროგრამის დასახელება</w:t>
            </w:r>
          </w:p>
        </w:tc>
        <w:tc>
          <w:tcPr>
            <w:tcW w:w="8813" w:type="dxa"/>
            <w:gridSpan w:val="5"/>
            <w:tcBorders>
              <w:top w:val="single" w:sz="4" w:space="0" w:color="auto"/>
              <w:left w:val="nil"/>
              <w:bottom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Sylfaen"/>
                <w:b/>
                <w:spacing w:val="2"/>
                <w:sz w:val="16"/>
                <w:szCs w:val="16"/>
                <w:lang w:val="ka-GE"/>
              </w:rPr>
            </w:pPr>
          </w:p>
          <w:p w:rsidR="00AF78C0" w:rsidRPr="00AF5E89" w:rsidRDefault="00AF78C0" w:rsidP="00EF2A35">
            <w:pPr>
              <w:jc w:val="center"/>
              <w:rPr>
                <w:rFonts w:ascii="Sylfaen" w:hAnsi="Sylfaen" w:cs="Calibri"/>
                <w:b/>
                <w:bCs/>
                <w:sz w:val="16"/>
                <w:szCs w:val="16"/>
              </w:rPr>
            </w:pPr>
            <w:r w:rsidRPr="00AF5E89">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AF78C0" w:rsidRPr="00AF5E89" w:rsidTr="00EF2A35">
        <w:trPr>
          <w:trHeight w:val="1181"/>
        </w:trPr>
        <w:tc>
          <w:tcPr>
            <w:tcW w:w="1883" w:type="dxa"/>
            <w:tcBorders>
              <w:top w:val="nil"/>
              <w:left w:val="single" w:sz="4" w:space="0" w:color="auto"/>
              <w:bottom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sz w:val="18"/>
                <w:szCs w:val="18"/>
                <w:lang w:val="ka-GE"/>
              </w:rPr>
            </w:pPr>
          </w:p>
          <w:p w:rsidR="00AF78C0" w:rsidRPr="00AF5E89" w:rsidRDefault="00AF78C0" w:rsidP="00EF2A35">
            <w:pPr>
              <w:jc w:val="center"/>
              <w:rPr>
                <w:rFonts w:ascii="Sylfaen" w:hAnsi="Sylfaen" w:cs="Calibri"/>
                <w:b/>
                <w:sz w:val="18"/>
                <w:szCs w:val="18"/>
                <w:lang w:val="ka-GE"/>
              </w:rPr>
            </w:pPr>
            <w:r w:rsidRPr="00AF5E89">
              <w:rPr>
                <w:rFonts w:ascii="Sylfaen" w:hAnsi="Sylfaen" w:cs="Calibri"/>
                <w:b/>
                <w:sz w:val="18"/>
                <w:szCs w:val="18"/>
              </w:rPr>
              <w:t xml:space="preserve">06 02 </w:t>
            </w:r>
            <w:r w:rsidRPr="00AF5E89">
              <w:rPr>
                <w:rFonts w:ascii="Sylfaen" w:hAnsi="Sylfaen" w:cs="Calibri"/>
                <w:b/>
                <w:sz w:val="18"/>
                <w:szCs w:val="18"/>
                <w:lang w:val="ka-GE"/>
              </w:rPr>
              <w:t>1</w:t>
            </w:r>
            <w:r>
              <w:rPr>
                <w:rFonts w:ascii="Sylfaen" w:hAnsi="Sylfaen" w:cs="Calibri"/>
                <w:b/>
                <w:sz w:val="18"/>
                <w:szCs w:val="18"/>
                <w:lang w:val="ka-GE"/>
              </w:rPr>
              <w:t>1</w:t>
            </w:r>
          </w:p>
        </w:tc>
        <w:tc>
          <w:tcPr>
            <w:tcW w:w="3079" w:type="dxa"/>
            <w:tcBorders>
              <w:top w:val="single" w:sz="4" w:space="0" w:color="auto"/>
              <w:left w:val="single" w:sz="4" w:space="0" w:color="auto"/>
              <w:bottom w:val="single" w:sz="4" w:space="0" w:color="auto"/>
              <w:right w:val="single" w:sz="4" w:space="0" w:color="auto"/>
            </w:tcBorders>
            <w:vAlign w:val="center"/>
            <w:hideMark/>
          </w:tcPr>
          <w:p w:rsidR="00AF78C0" w:rsidRPr="00AF5E89" w:rsidRDefault="00AF78C0" w:rsidP="00EF2A35">
            <w:pPr>
              <w:jc w:val="center"/>
              <w:rPr>
                <w:rFonts w:ascii="Sylfaen" w:hAnsi="Sylfaen" w:cs="Calibri"/>
                <w:b/>
                <w:bCs/>
                <w:sz w:val="16"/>
                <w:szCs w:val="16"/>
              </w:rPr>
            </w:pPr>
            <w:r w:rsidRPr="00AF5E89">
              <w:rPr>
                <w:rFonts w:ascii="Sylfaen" w:eastAsia="Times New Roman" w:hAnsi="Sylfaen" w:cs="Calibri"/>
                <w:b/>
                <w:bCs/>
                <w:sz w:val="16"/>
                <w:szCs w:val="16"/>
              </w:rPr>
              <w:t>დიალიზის ცენტრის პაციენტების და ბავშვთა ფსიქოსომატური აბილიტაციის/ რეაბილიტაციის პროგრამის ბენეფიციართა  მატერიალური დახმარება</w:t>
            </w:r>
          </w:p>
        </w:tc>
        <w:tc>
          <w:tcPr>
            <w:tcW w:w="8813" w:type="dxa"/>
            <w:gridSpan w:val="5"/>
            <w:tcBorders>
              <w:top w:val="nil"/>
              <w:left w:val="nil"/>
              <w:bottom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sz w:val="18"/>
                <w:szCs w:val="18"/>
                <w:lang w:val="ka-GE"/>
              </w:rPr>
            </w:pPr>
          </w:p>
          <w:p w:rsidR="00AF78C0" w:rsidRPr="00AF5E89" w:rsidRDefault="00AF78C0" w:rsidP="00EF2A35">
            <w:pPr>
              <w:jc w:val="center"/>
              <w:rPr>
                <w:rFonts w:ascii="Sylfaen" w:hAnsi="Sylfaen" w:cs="Calibri"/>
                <w:b/>
                <w:sz w:val="18"/>
                <w:szCs w:val="18"/>
                <w:lang w:val="ka-GE"/>
              </w:rPr>
            </w:pPr>
            <w:r w:rsidRPr="00AF5E89">
              <w:rPr>
                <w:rFonts w:ascii="Sylfaen" w:hAnsi="Sylfaen" w:cs="Calibri"/>
                <w:b/>
                <w:sz w:val="18"/>
                <w:szCs w:val="18"/>
                <w:lang w:val="ka-GE"/>
              </w:rPr>
              <w:t>სოციალური დაცვის ღონისძიებები</w:t>
            </w:r>
          </w:p>
        </w:tc>
      </w:tr>
      <w:tr w:rsidR="00AF78C0" w:rsidRPr="00AF5E89" w:rsidTr="00EF2A35">
        <w:trPr>
          <w:trHeight w:val="638"/>
        </w:trPr>
        <w:tc>
          <w:tcPr>
            <w:tcW w:w="1883" w:type="dxa"/>
            <w:vMerge w:val="restart"/>
            <w:tcBorders>
              <w:top w:val="nil"/>
              <w:left w:val="single" w:sz="4" w:space="0" w:color="auto"/>
              <w:right w:val="nil"/>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ქვეპროგრამის განმახორციელებელი სამსახური</w:t>
            </w:r>
          </w:p>
        </w:tc>
        <w:tc>
          <w:tcPr>
            <w:tcW w:w="3079" w:type="dxa"/>
            <w:vMerge w:val="restart"/>
            <w:tcBorders>
              <w:top w:val="single" w:sz="4" w:space="0" w:color="auto"/>
              <w:left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eastAsia="Times New Roman" w:hAnsi="Sylfaen" w:cs="Calibri"/>
                <w:b/>
                <w:sz w:val="20"/>
                <w:szCs w:val="20"/>
              </w:rPr>
              <w:t>ჯამრთელობისა და სოციალური დაცვის სამსახური</w:t>
            </w:r>
          </w:p>
        </w:tc>
        <w:tc>
          <w:tcPr>
            <w:tcW w:w="1954" w:type="dxa"/>
            <w:vMerge w:val="restart"/>
            <w:tcBorders>
              <w:top w:val="single" w:sz="4" w:space="0" w:color="auto"/>
              <w:left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lang w:val="ka-GE"/>
              </w:rPr>
            </w:pPr>
          </w:p>
          <w:p w:rsidR="00AF78C0" w:rsidRPr="00AF5E89" w:rsidRDefault="00AF78C0" w:rsidP="00EF2A35">
            <w:pPr>
              <w:jc w:val="center"/>
              <w:rPr>
                <w:rFonts w:ascii="Sylfaen" w:hAnsi="Sylfaen" w:cs="Calibri"/>
                <w:b/>
                <w:bCs/>
                <w:sz w:val="16"/>
                <w:szCs w:val="16"/>
                <w:lang w:val="ka-GE"/>
              </w:rPr>
            </w:pPr>
            <w:r w:rsidRPr="00AF5E89">
              <w:rPr>
                <w:rFonts w:ascii="Sylfaen" w:hAnsi="Sylfaen" w:cs="Calibri"/>
                <w:b/>
                <w:bCs/>
                <w:sz w:val="16"/>
                <w:szCs w:val="16"/>
                <w:lang w:val="ka-GE"/>
              </w:rPr>
              <w:t>ქვეპროგრამის ბიუჯეტი</w:t>
            </w:r>
          </w:p>
        </w:tc>
        <w:tc>
          <w:tcPr>
            <w:tcW w:w="1855"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2024 წლის დაფინანსება</w:t>
            </w:r>
            <w:r w:rsidRPr="00AF5E89">
              <w:rPr>
                <w:rFonts w:ascii="Sylfaen" w:hAnsi="Sylfaen" w:cs="Calibri"/>
                <w:b/>
                <w:bCs/>
                <w:sz w:val="16"/>
                <w:szCs w:val="16"/>
              </w:rPr>
              <w:br/>
              <w:t>ლარში</w:t>
            </w:r>
          </w:p>
        </w:tc>
        <w:tc>
          <w:tcPr>
            <w:tcW w:w="1879"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2025 წლის დაფინანსება</w:t>
            </w:r>
            <w:r w:rsidRPr="00AF5E89">
              <w:rPr>
                <w:rFonts w:ascii="Sylfaen" w:hAnsi="Sylfaen" w:cs="Calibri"/>
                <w:b/>
                <w:bCs/>
                <w:sz w:val="16"/>
                <w:szCs w:val="16"/>
              </w:rPr>
              <w:br/>
              <w:t>ლარში</w:t>
            </w:r>
          </w:p>
        </w:tc>
        <w:tc>
          <w:tcPr>
            <w:tcW w:w="1881"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2026 წლის დაფინანსება</w:t>
            </w:r>
            <w:r w:rsidRPr="00AF5E89">
              <w:rPr>
                <w:rFonts w:ascii="Sylfaen" w:hAnsi="Sylfaen" w:cs="Calibri"/>
                <w:b/>
                <w:bCs/>
                <w:sz w:val="16"/>
                <w:szCs w:val="16"/>
              </w:rPr>
              <w:br/>
              <w:t>ლარში</w:t>
            </w:r>
          </w:p>
        </w:tc>
        <w:tc>
          <w:tcPr>
            <w:tcW w:w="1244"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2027 წლის დაფინანსება</w:t>
            </w:r>
            <w:r w:rsidRPr="00AF5E89">
              <w:rPr>
                <w:rFonts w:ascii="Sylfaen" w:hAnsi="Sylfaen" w:cs="Calibri"/>
                <w:b/>
                <w:bCs/>
                <w:sz w:val="16"/>
                <w:szCs w:val="16"/>
              </w:rPr>
              <w:br/>
              <w:t>ლარში</w:t>
            </w:r>
          </w:p>
        </w:tc>
      </w:tr>
      <w:tr w:rsidR="00AF78C0" w:rsidRPr="00AF5E89" w:rsidTr="00EF2A35">
        <w:trPr>
          <w:trHeight w:val="270"/>
        </w:trPr>
        <w:tc>
          <w:tcPr>
            <w:tcW w:w="1883" w:type="dxa"/>
            <w:vMerge/>
            <w:tcBorders>
              <w:left w:val="single" w:sz="4" w:space="0" w:color="auto"/>
              <w:bottom w:val="single" w:sz="4" w:space="0" w:color="auto"/>
              <w:right w:val="nil"/>
            </w:tcBorders>
            <w:shd w:val="clear" w:color="000000" w:fill="FFFFFF"/>
          </w:tcPr>
          <w:p w:rsidR="00AF78C0" w:rsidRPr="00AF5E89" w:rsidRDefault="00AF78C0" w:rsidP="00EF2A35">
            <w:pPr>
              <w:jc w:val="center"/>
              <w:rPr>
                <w:rFonts w:ascii="Sylfaen" w:hAnsi="Sylfaen" w:cs="Calibri"/>
                <w:b/>
                <w:bCs/>
                <w:sz w:val="16"/>
                <w:szCs w:val="16"/>
              </w:rPr>
            </w:pPr>
          </w:p>
        </w:tc>
        <w:tc>
          <w:tcPr>
            <w:tcW w:w="3079" w:type="dxa"/>
            <w:vMerge/>
            <w:tcBorders>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eastAsia="Times New Roman" w:hAnsi="Sylfaen" w:cs="Calibri"/>
                <w:b/>
                <w:sz w:val="20"/>
                <w:szCs w:val="20"/>
              </w:rPr>
            </w:pPr>
          </w:p>
        </w:tc>
        <w:tc>
          <w:tcPr>
            <w:tcW w:w="1954" w:type="dxa"/>
            <w:vMerge/>
            <w:tcBorders>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p>
        </w:tc>
        <w:tc>
          <w:tcPr>
            <w:tcW w:w="1855"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sz w:val="18"/>
                <w:szCs w:val="18"/>
                <w:lang w:val="ka-GE"/>
              </w:rPr>
            </w:pPr>
            <w:r w:rsidRPr="00AF5E89">
              <w:rPr>
                <w:rFonts w:ascii="Sylfaen" w:hAnsi="Sylfaen" w:cs="Calibri"/>
                <w:b/>
                <w:sz w:val="18"/>
                <w:szCs w:val="18"/>
                <w:lang w:val="ka-GE"/>
              </w:rPr>
              <w:t>130,000</w:t>
            </w:r>
          </w:p>
        </w:tc>
        <w:tc>
          <w:tcPr>
            <w:tcW w:w="1879"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sz w:val="18"/>
                <w:szCs w:val="18"/>
                <w:lang w:val="ka-GE"/>
              </w:rPr>
            </w:pPr>
            <w:r w:rsidRPr="00AF5E89">
              <w:rPr>
                <w:rFonts w:ascii="Sylfaen" w:hAnsi="Sylfaen" w:cs="Calibri"/>
                <w:b/>
                <w:sz w:val="18"/>
                <w:szCs w:val="18"/>
                <w:lang w:val="ka-GE"/>
              </w:rPr>
              <w:t>130,000</w:t>
            </w:r>
          </w:p>
        </w:tc>
        <w:tc>
          <w:tcPr>
            <w:tcW w:w="1881"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sz w:val="18"/>
                <w:szCs w:val="18"/>
              </w:rPr>
            </w:pPr>
            <w:r w:rsidRPr="00AF5E89">
              <w:rPr>
                <w:rFonts w:ascii="Sylfaen" w:hAnsi="Sylfaen" w:cs="Calibri"/>
                <w:b/>
                <w:sz w:val="18"/>
                <w:szCs w:val="18"/>
                <w:lang w:val="ka-GE"/>
              </w:rPr>
              <w:t>130,000</w:t>
            </w:r>
          </w:p>
        </w:tc>
        <w:tc>
          <w:tcPr>
            <w:tcW w:w="1244"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sz w:val="18"/>
                <w:szCs w:val="18"/>
              </w:rPr>
            </w:pPr>
            <w:r w:rsidRPr="00AF5E89">
              <w:rPr>
                <w:rFonts w:ascii="Sylfaen" w:hAnsi="Sylfaen" w:cs="Calibri"/>
                <w:b/>
                <w:sz w:val="18"/>
                <w:szCs w:val="18"/>
                <w:lang w:val="ka-GE"/>
              </w:rPr>
              <w:t>130,000</w:t>
            </w:r>
          </w:p>
        </w:tc>
      </w:tr>
      <w:tr w:rsidR="00AF78C0" w:rsidRPr="00AF5E89" w:rsidTr="00EF2A35">
        <w:trPr>
          <w:trHeight w:val="128"/>
        </w:trPr>
        <w:tc>
          <w:tcPr>
            <w:tcW w:w="1883" w:type="dxa"/>
            <w:tcBorders>
              <w:top w:val="nil"/>
              <w:left w:val="single" w:sz="4" w:space="0" w:color="auto"/>
              <w:bottom w:val="single" w:sz="4" w:space="0" w:color="auto"/>
              <w:right w:val="nil"/>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lastRenderedPageBreak/>
              <w:t>ქვეპროგრამის აღწერა</w:t>
            </w:r>
          </w:p>
        </w:tc>
        <w:tc>
          <w:tcPr>
            <w:tcW w:w="11892"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F78C0" w:rsidRPr="00AF5E89" w:rsidRDefault="00AF78C0" w:rsidP="00EF2A35">
            <w:pPr>
              <w:jc w:val="both"/>
              <w:rPr>
                <w:rFonts w:ascii="Sylfaen" w:eastAsia="Times New Roman" w:hAnsi="Sylfaen" w:cs="Calibri"/>
                <w:bCs/>
                <w:sz w:val="16"/>
                <w:szCs w:val="16"/>
                <w:lang w:val="ka-GE"/>
              </w:rPr>
            </w:pPr>
            <w:r w:rsidRPr="00AF5E89">
              <w:rPr>
                <w:rFonts w:ascii="Sylfaen" w:eastAsia="Times New Roman" w:hAnsi="Sylfaen" w:cs="Calibri"/>
                <w:bCs/>
                <w:sz w:val="16"/>
                <w:szCs w:val="16"/>
              </w:rPr>
              <w:t>ჰემოდიალიზის ცენტრის პაციენტები არიან თირკმლის პათოლოგიის მქონე შ.შ. მ პირები, რომელთაც თვის განმავლობაში ესაჭიროებათ  12-13 პროცედურა და შესაბამისად ტრანსპორტირების ხარჯები, რისი საშუალებაც მათ არ გააჩნიათ. ასევე, „ბავშვთა ფსიქოსომატური აბილიტაცია/რეაბილიტაცია" ქვეპროგრამის მოსარგებლეებია ბავშვთა ცერებრალური დამბლის, კუნთების პირველადი დაზიანების, ცენტრალური ნერვული სისტემის ანთებითი და სისხლძარღვოვანი დაავადებების ნარჩენი მოვლენების, ეპილეფსიის, სპინური კუნთოვანი ატროფიისა და მასთან დაკავშირებული სინდრომების, კუნთოვანი დისტროფიის, თანდაყოლილი მიოპათიების, კუნთების სხვა (მათ შორის დაუზუსტებელი) დაზიანების, ჰემიპლეგიის, პარაპლეგიის და ტეტრაპლეგიის მქონე ბავშვები. ზემო აღნიშნული დაავადებების მქონე ბავშვებს უმეტეს შემთხვევაში უჭირთ ან არ შეუძლიათ დამოუკიდებლად გადაადგილება, შესაბამისად ოჯახებისთვის დიდ პრობლემას წარმოადგენს რეაბილიტაციის ცენტრებში სეანსების ჩასატარებლად სიარული.</w:t>
            </w:r>
          </w:p>
          <w:p w:rsidR="00AF78C0" w:rsidRPr="00AF5E89" w:rsidRDefault="00AF78C0" w:rsidP="00EF2A35">
            <w:pPr>
              <w:jc w:val="both"/>
              <w:rPr>
                <w:rFonts w:ascii="Sylfaen" w:hAnsi="Sylfaen" w:cs="Calibri"/>
                <w:sz w:val="16"/>
                <w:szCs w:val="16"/>
                <w:lang w:val="ka-GE"/>
              </w:rPr>
            </w:pPr>
            <w:r w:rsidRPr="00AF5E89">
              <w:rPr>
                <w:rFonts w:ascii="Sylfaen" w:hAnsi="Sylfaen" w:cs="Calibri"/>
                <w:sz w:val="16"/>
                <w:szCs w:val="16"/>
                <w:lang w:val="ka-GE"/>
              </w:rPr>
              <w:t>წინამდებარე ქვეპროგრამა    ითვალისწინებს ქობულეთის მუნიციპალიტეტის ტერიტორიაზე რეგისტრირებული:</w:t>
            </w:r>
          </w:p>
          <w:p w:rsidR="00AF78C0" w:rsidRPr="00AF5E89" w:rsidRDefault="00AF78C0" w:rsidP="00AF78C0">
            <w:pPr>
              <w:pStyle w:val="a3"/>
              <w:numPr>
                <w:ilvl w:val="0"/>
                <w:numId w:val="5"/>
              </w:numPr>
              <w:jc w:val="both"/>
              <w:rPr>
                <w:rFonts w:ascii="Sylfaen" w:hAnsi="Sylfaen" w:cs="Calibri"/>
                <w:sz w:val="16"/>
                <w:szCs w:val="16"/>
                <w:lang w:val="ka-GE"/>
              </w:rPr>
            </w:pPr>
            <w:r w:rsidRPr="00AF5E89">
              <w:rPr>
                <w:rFonts w:ascii="Sylfaen" w:hAnsi="Sylfaen" w:cs="Calibri"/>
                <w:sz w:val="16"/>
                <w:szCs w:val="16"/>
                <w:lang w:val="ka-GE"/>
              </w:rPr>
              <w:t>თირკმლის ჩანაცვლებით თერაპიაზე მყოფი მოქალაქეების ქობულეთის მუნიციპალიტეტის ტერიტორიაზე მდებარე დიალიზის ცენტრებამდე ტრანსპორტირების ყოველთვიური ხარჯების დაფინანსებას 80 ლარით, ხოლო ქობულეთის მუნიციპალიტეტის საზღვრებს გარეთ მდებარე დიალიზის ცენტრებამდე 150 ლარით (სულ 70 ბენეფიციარი);</w:t>
            </w:r>
          </w:p>
          <w:p w:rsidR="00AF78C0" w:rsidRPr="00AF5E89" w:rsidRDefault="00AF78C0" w:rsidP="00AF78C0">
            <w:pPr>
              <w:pStyle w:val="a3"/>
              <w:numPr>
                <w:ilvl w:val="0"/>
                <w:numId w:val="5"/>
              </w:numPr>
              <w:jc w:val="both"/>
              <w:rPr>
                <w:rFonts w:ascii="Sylfaen" w:hAnsi="Sylfaen" w:cs="Calibri"/>
                <w:sz w:val="16"/>
                <w:szCs w:val="16"/>
                <w:lang w:val="ka-GE"/>
              </w:rPr>
            </w:pPr>
            <w:r w:rsidRPr="00AF5E89">
              <w:rPr>
                <w:rFonts w:ascii="Sylfaen" w:hAnsi="Sylfaen" w:cs="Calibri"/>
                <w:sz w:val="16"/>
                <w:szCs w:val="16"/>
                <w:lang w:val="ka-GE"/>
              </w:rPr>
              <w:t>ბავშვთა ფსიქოსომატური  აბილიტაცია /რეაბილიტაციის ქვეპროგრამით მოსარგებლე, სოციალურად დაუცველი ოჯახების ერთიან ბაზაში  0-დან 200 001- მდე  სარეიტინგო ქულის მქონე100 ბენეფიციარის ერთჯერად მატერიალურ   დახმარებას 500 ლარის ოდენობით.</w:t>
            </w:r>
          </w:p>
        </w:tc>
      </w:tr>
      <w:tr w:rsidR="00AF78C0" w:rsidRPr="00AF5E89" w:rsidTr="00EF2A35">
        <w:trPr>
          <w:trHeight w:val="475"/>
        </w:trPr>
        <w:tc>
          <w:tcPr>
            <w:tcW w:w="1883" w:type="dxa"/>
            <w:tcBorders>
              <w:top w:val="nil"/>
              <w:left w:val="single" w:sz="4" w:space="0" w:color="auto"/>
              <w:bottom w:val="nil"/>
              <w:right w:val="nil"/>
            </w:tcBorders>
            <w:shd w:val="clear" w:color="000000" w:fill="FFFFFF"/>
            <w:hideMark/>
          </w:tcPr>
          <w:p w:rsidR="00AF78C0" w:rsidRPr="00AF5E89" w:rsidRDefault="00AF78C0" w:rsidP="00EF2A35">
            <w:pPr>
              <w:jc w:val="center"/>
              <w:rPr>
                <w:rFonts w:ascii="Sylfaen" w:hAnsi="Sylfaen" w:cs="Calibri"/>
                <w:b/>
                <w:bCs/>
                <w:sz w:val="16"/>
                <w:szCs w:val="16"/>
                <w:lang w:val="ka-GE"/>
              </w:rPr>
            </w:pPr>
            <w:r w:rsidRPr="00AF5E89">
              <w:rPr>
                <w:rFonts w:ascii="Sylfaen" w:hAnsi="Sylfaen" w:cs="Calibri"/>
                <w:b/>
                <w:bCs/>
                <w:sz w:val="16"/>
                <w:szCs w:val="16"/>
                <w:lang w:val="ka-GE"/>
              </w:rPr>
              <w:t>დამატებითი ინფორმაცია</w:t>
            </w:r>
          </w:p>
        </w:tc>
        <w:tc>
          <w:tcPr>
            <w:tcW w:w="11892"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F78C0" w:rsidRPr="00AF5E89" w:rsidRDefault="00AF78C0" w:rsidP="00EF2A35">
            <w:pPr>
              <w:spacing w:line="360" w:lineRule="auto"/>
              <w:jc w:val="both"/>
              <w:rPr>
                <w:rFonts w:ascii="Sylfaen" w:hAnsi="Sylfaen" w:cs="Sylfaen"/>
                <w:b/>
                <w:sz w:val="16"/>
                <w:szCs w:val="16"/>
                <w:lang w:val="ka-GE"/>
              </w:rPr>
            </w:pPr>
            <w:r w:rsidRPr="00AF5E89">
              <w:rPr>
                <w:rFonts w:ascii="Sylfaen" w:hAnsi="Sylfaen" w:cs="Sylfaen"/>
                <w:b/>
                <w:sz w:val="16"/>
                <w:szCs w:val="16"/>
                <w:lang w:val="ka-GE"/>
              </w:rPr>
              <w:t>პირველი ღონისძიების შემთხვევაში:</w:t>
            </w:r>
          </w:p>
          <w:p w:rsidR="00AF78C0" w:rsidRPr="00AF5E89" w:rsidRDefault="00AF78C0" w:rsidP="00EF2A35">
            <w:pPr>
              <w:spacing w:line="360" w:lineRule="auto"/>
              <w:jc w:val="both"/>
              <w:rPr>
                <w:rFonts w:ascii="Sylfaen" w:eastAsiaTheme="minorHAnsi" w:hAnsi="Sylfaen" w:cs="Sylfaen"/>
                <w:sz w:val="16"/>
                <w:szCs w:val="16"/>
                <w:lang w:val="ka-GE"/>
              </w:rPr>
            </w:pPr>
            <w:r w:rsidRPr="00AF5E89">
              <w:rPr>
                <w:rFonts w:ascii="Sylfaen" w:eastAsiaTheme="minorHAnsi" w:hAnsi="Sylfaen" w:cs="Sylfaen"/>
                <w:sz w:val="16"/>
                <w:szCs w:val="16"/>
                <w:lang w:val="ka-GE"/>
              </w:rPr>
              <w:t>ა) დახმარების გაცემა მოხდეს</w:t>
            </w:r>
            <w:r>
              <w:rPr>
                <w:rFonts w:ascii="Sylfaen" w:eastAsiaTheme="minorHAnsi" w:hAnsi="Sylfaen" w:cs="Sylfaen"/>
                <w:sz w:val="16"/>
                <w:szCs w:val="16"/>
                <w:lang w:val="ka-GE"/>
              </w:rPr>
              <w:t xml:space="preserve"> 202</w:t>
            </w:r>
            <w:r>
              <w:rPr>
                <w:rFonts w:ascii="Sylfaen" w:eastAsiaTheme="minorHAnsi" w:hAnsi="Sylfaen" w:cs="Sylfaen"/>
                <w:sz w:val="16"/>
                <w:szCs w:val="16"/>
              </w:rPr>
              <w:t>4</w:t>
            </w:r>
            <w:r w:rsidRPr="00AF5E89">
              <w:rPr>
                <w:rFonts w:ascii="Sylfaen" w:eastAsiaTheme="minorHAnsi" w:hAnsi="Sylfaen" w:cs="Sylfaen"/>
                <w:sz w:val="16"/>
                <w:szCs w:val="16"/>
                <w:lang w:val="ka-GE"/>
              </w:rPr>
              <w:t xml:space="preserve"> წლის იანვრიდან</w:t>
            </w:r>
            <w:r>
              <w:rPr>
                <w:rFonts w:ascii="Sylfaen" w:eastAsiaTheme="minorHAnsi" w:hAnsi="Sylfaen" w:cs="Sylfaen"/>
                <w:sz w:val="16"/>
                <w:szCs w:val="16"/>
                <w:lang w:val="ka-GE"/>
              </w:rPr>
              <w:t xml:space="preserve">  202</w:t>
            </w:r>
            <w:r>
              <w:rPr>
                <w:rFonts w:ascii="Sylfaen" w:eastAsiaTheme="minorHAnsi" w:hAnsi="Sylfaen" w:cs="Sylfaen"/>
                <w:sz w:val="16"/>
                <w:szCs w:val="16"/>
              </w:rPr>
              <w:t>4</w:t>
            </w:r>
            <w:r w:rsidRPr="00AF5E89">
              <w:rPr>
                <w:rFonts w:ascii="Sylfaen" w:eastAsiaTheme="minorHAnsi" w:hAnsi="Sylfaen" w:cs="Sylfaen"/>
                <w:sz w:val="16"/>
                <w:szCs w:val="16"/>
                <w:lang w:val="ka-GE"/>
              </w:rPr>
              <w:t xml:space="preserve"> წლის დეკემბრის  ჩათვლით.</w:t>
            </w:r>
          </w:p>
          <w:p w:rsidR="00AF78C0" w:rsidRPr="00AF5E89" w:rsidRDefault="00AF78C0" w:rsidP="00EF2A35">
            <w:pPr>
              <w:spacing w:line="360" w:lineRule="auto"/>
              <w:jc w:val="both"/>
              <w:rPr>
                <w:rFonts w:ascii="Sylfaen" w:eastAsiaTheme="minorHAnsi" w:hAnsi="Sylfaen" w:cs="Sylfaen"/>
                <w:sz w:val="16"/>
                <w:szCs w:val="16"/>
                <w:lang w:val="ka-GE"/>
              </w:rPr>
            </w:pPr>
            <w:r w:rsidRPr="00AF5E89">
              <w:rPr>
                <w:rFonts w:ascii="Sylfaen" w:eastAsiaTheme="minorHAnsi" w:hAnsi="Sylfaen" w:cs="Sylfaen"/>
                <w:sz w:val="16"/>
                <w:szCs w:val="16"/>
                <w:lang w:val="ka-GE"/>
              </w:rPr>
              <w:t>ბ) მატერიალური რესურსის გაცემის სქემა:</w:t>
            </w:r>
          </w:p>
          <w:p w:rsidR="00AF78C0" w:rsidRPr="00AF5E89" w:rsidRDefault="00AF78C0" w:rsidP="00EF2A35">
            <w:pPr>
              <w:spacing w:line="360" w:lineRule="auto"/>
              <w:jc w:val="both"/>
              <w:rPr>
                <w:rFonts w:ascii="Sylfaen" w:eastAsiaTheme="minorHAnsi" w:hAnsi="Sylfaen" w:cs="Sylfaen"/>
                <w:sz w:val="16"/>
                <w:szCs w:val="16"/>
                <w:lang w:val="ka-GE"/>
              </w:rPr>
            </w:pPr>
            <w:r>
              <w:rPr>
                <w:rFonts w:ascii="Sylfaen" w:eastAsiaTheme="minorHAnsi" w:hAnsi="Sylfaen" w:cs="Sylfaen"/>
                <w:sz w:val="16"/>
                <w:szCs w:val="16"/>
                <w:lang w:val="ka-GE"/>
              </w:rPr>
              <w:t>202</w:t>
            </w:r>
            <w:r>
              <w:rPr>
                <w:rFonts w:ascii="Sylfaen" w:eastAsiaTheme="minorHAnsi" w:hAnsi="Sylfaen" w:cs="Sylfaen"/>
                <w:sz w:val="16"/>
                <w:szCs w:val="16"/>
              </w:rPr>
              <w:t>3</w:t>
            </w:r>
            <w:r w:rsidRPr="00AF5E89">
              <w:rPr>
                <w:rFonts w:ascii="Sylfaen" w:eastAsiaTheme="minorHAnsi" w:hAnsi="Sylfaen" w:cs="Sylfaen"/>
                <w:sz w:val="16"/>
                <w:szCs w:val="16"/>
                <w:lang w:val="ka-GE"/>
              </w:rPr>
              <w:t xml:space="preserve"> წელს დიალიზის სახელმწიფო პროგრამაში ჩართული პაციენტების ტრანსპორტირების პროგრამით მოსარგებლეები და</w:t>
            </w:r>
            <w:r>
              <w:rPr>
                <w:rFonts w:ascii="Sylfaen" w:eastAsiaTheme="minorHAnsi" w:hAnsi="Sylfaen" w:cs="Sylfaen"/>
                <w:sz w:val="16"/>
                <w:szCs w:val="16"/>
                <w:lang w:val="ka-GE"/>
              </w:rPr>
              <w:t xml:space="preserve"> 202</w:t>
            </w:r>
            <w:r>
              <w:rPr>
                <w:rFonts w:ascii="Sylfaen" w:eastAsiaTheme="minorHAnsi" w:hAnsi="Sylfaen" w:cs="Sylfaen"/>
                <w:sz w:val="16"/>
                <w:szCs w:val="16"/>
              </w:rPr>
              <w:t>4</w:t>
            </w:r>
            <w:r w:rsidRPr="00AF5E89">
              <w:rPr>
                <w:rFonts w:ascii="Sylfaen" w:eastAsiaTheme="minorHAnsi" w:hAnsi="Sylfaen" w:cs="Sylfaen"/>
                <w:sz w:val="16"/>
                <w:szCs w:val="16"/>
                <w:lang w:val="ka-GE"/>
              </w:rPr>
              <w:t xml:space="preserve"> წელს ახალი პაციენტის წარმოშობის შემთხვევაში ჯანმრთელობისა და სოციალური დაცვის სამსახური მიმართავს მერს ქვეპროგრამით მოსარგებლე ბენეფიციარებზე  ყოველთვიური ფინანსური დახმარების გაწევის თაობაზე, საკითხის დადებითად გადაწყვეტის შემთხვევაში მერიის საფინანსო სამსახური მერის ბრძანების საფუძველზე გადაურიცხავს  ყოველთვიურად თვის პირველ რიცხვებში პროგრამაში ჩართულ ბენეფიციარს შესაბამის ანგარიშზე თანხას.  ბენეფიციარებს რომლებიც დიალიზის სეანსებს იტარებს ქობულეთის მუნიციპალიტეტის ტერიტორიაზე თვეში ჩაერიცხება 80 ლარი, ხოლო ბენეფიციარებს, რომლებსაც დიალიზის სეანსები უტარდება ქობულეთის მუნიციპალიტეტის საზღვრებს გარეთ - 150 ლარი.</w:t>
            </w:r>
          </w:p>
          <w:p w:rsidR="00AF78C0" w:rsidRPr="00AF5E89" w:rsidRDefault="00AF78C0" w:rsidP="00EF2A35">
            <w:pPr>
              <w:spacing w:line="360" w:lineRule="auto"/>
              <w:jc w:val="both"/>
              <w:rPr>
                <w:rFonts w:ascii="Sylfaen" w:eastAsiaTheme="minorHAnsi" w:hAnsi="Sylfaen" w:cs="Sylfaen"/>
                <w:sz w:val="16"/>
                <w:szCs w:val="16"/>
                <w:lang w:val="ka-GE"/>
              </w:rPr>
            </w:pPr>
            <w:r w:rsidRPr="00AF5E89">
              <w:rPr>
                <w:rFonts w:ascii="Sylfaen" w:eastAsiaTheme="minorHAnsi" w:hAnsi="Sylfaen" w:cs="Sylfaen"/>
                <w:sz w:val="16"/>
                <w:szCs w:val="16"/>
                <w:lang w:val="ka-GE"/>
              </w:rPr>
              <w:t>გ) მოსარგებლეთა შერჩევის წესი:</w:t>
            </w:r>
          </w:p>
          <w:p w:rsidR="00AF78C0" w:rsidRPr="00AF5E89" w:rsidRDefault="00AF78C0" w:rsidP="00EF2A35">
            <w:pPr>
              <w:spacing w:line="360" w:lineRule="auto"/>
              <w:jc w:val="both"/>
              <w:rPr>
                <w:rFonts w:ascii="Sylfaen" w:eastAsiaTheme="minorHAnsi" w:hAnsi="Sylfaen" w:cs="Sylfaen"/>
                <w:sz w:val="16"/>
                <w:szCs w:val="16"/>
                <w:lang w:val="ka-GE"/>
              </w:rPr>
            </w:pPr>
            <w:r>
              <w:rPr>
                <w:rFonts w:ascii="Sylfaen" w:eastAsiaTheme="minorHAnsi" w:hAnsi="Sylfaen" w:cs="Sylfaen"/>
                <w:sz w:val="16"/>
                <w:szCs w:val="16"/>
                <w:lang w:val="ka-GE"/>
              </w:rPr>
              <w:t>202</w:t>
            </w:r>
            <w:r>
              <w:rPr>
                <w:rFonts w:ascii="Sylfaen" w:eastAsiaTheme="minorHAnsi" w:hAnsi="Sylfaen" w:cs="Sylfaen"/>
                <w:sz w:val="16"/>
                <w:szCs w:val="16"/>
              </w:rPr>
              <w:t>3</w:t>
            </w:r>
            <w:r w:rsidRPr="00AF5E89">
              <w:rPr>
                <w:rFonts w:ascii="Sylfaen" w:eastAsiaTheme="minorHAnsi" w:hAnsi="Sylfaen" w:cs="Sylfaen"/>
                <w:sz w:val="16"/>
                <w:szCs w:val="16"/>
                <w:lang w:val="ka-GE"/>
              </w:rPr>
              <w:t xml:space="preserve"> წელს ქვეპროგრამით მოსარგებლე პაციენტები, ასევე</w:t>
            </w:r>
            <w:r>
              <w:rPr>
                <w:rFonts w:ascii="Sylfaen" w:eastAsiaTheme="minorHAnsi" w:hAnsi="Sylfaen" w:cs="Sylfaen"/>
                <w:sz w:val="16"/>
                <w:szCs w:val="16"/>
                <w:lang w:val="ka-GE"/>
              </w:rPr>
              <w:t xml:space="preserve"> 202</w:t>
            </w:r>
            <w:r>
              <w:rPr>
                <w:rFonts w:ascii="Sylfaen" w:eastAsiaTheme="minorHAnsi" w:hAnsi="Sylfaen" w:cs="Sylfaen"/>
                <w:sz w:val="16"/>
                <w:szCs w:val="16"/>
              </w:rPr>
              <w:t>4</w:t>
            </w:r>
            <w:r w:rsidRPr="00AF5E89">
              <w:rPr>
                <w:rFonts w:ascii="Sylfaen" w:eastAsiaTheme="minorHAnsi" w:hAnsi="Sylfaen" w:cs="Sylfaen"/>
                <w:sz w:val="16"/>
                <w:szCs w:val="16"/>
                <w:lang w:val="ka-GE"/>
              </w:rPr>
              <w:t xml:space="preserve"> წლიდან დიალიზის სახელმწიფო პროგრამაში ჩართული პაციენტები ( შპს „დიალიზისა და ნეფროლოგიის ცენტრისა",  შპს "ვია-ვიტას"  შპს  "უნიმედ აჭარა"  ქობულეთის რეგიონალურ საავადმყოფოს და შპს „ქ. ბათუმის რესპუბლიკური კლინიკური საავადმყოფოს“  და ა. შ. მიერ მოწოდებული დიალიზის პროგრამაში ჩართული ბენეფიციარები).</w:t>
            </w:r>
          </w:p>
          <w:p w:rsidR="00AF78C0" w:rsidRPr="00AF5E89" w:rsidRDefault="00AF78C0" w:rsidP="00EF2A35">
            <w:pPr>
              <w:spacing w:line="360" w:lineRule="auto"/>
              <w:jc w:val="both"/>
              <w:rPr>
                <w:rFonts w:ascii="Sylfaen" w:eastAsiaTheme="minorHAnsi" w:hAnsi="Sylfaen" w:cs="Sylfaen"/>
                <w:b/>
                <w:sz w:val="16"/>
                <w:szCs w:val="16"/>
                <w:lang w:val="ka-GE"/>
              </w:rPr>
            </w:pPr>
            <w:r w:rsidRPr="00AF5E89">
              <w:rPr>
                <w:rFonts w:ascii="Sylfaen" w:eastAsiaTheme="minorHAnsi" w:hAnsi="Sylfaen" w:cs="Sylfaen"/>
                <w:b/>
                <w:sz w:val="16"/>
                <w:szCs w:val="16"/>
                <w:lang w:val="ka-GE"/>
              </w:rPr>
              <w:t>მეორე ღონისძიების შემთხვევაში:</w:t>
            </w:r>
          </w:p>
          <w:p w:rsidR="00AF78C0" w:rsidRPr="00AF5E89" w:rsidRDefault="00AF78C0" w:rsidP="00EF2A35">
            <w:pPr>
              <w:spacing w:line="360" w:lineRule="auto"/>
              <w:jc w:val="both"/>
              <w:rPr>
                <w:rFonts w:ascii="Sylfaen" w:eastAsiaTheme="minorHAnsi" w:hAnsi="Sylfaen" w:cs="Sylfaen"/>
                <w:sz w:val="16"/>
                <w:szCs w:val="16"/>
                <w:lang w:val="ka-GE"/>
              </w:rPr>
            </w:pPr>
            <w:r w:rsidRPr="00AF5E89">
              <w:rPr>
                <w:rFonts w:ascii="Sylfaen" w:eastAsiaTheme="minorHAnsi" w:hAnsi="Sylfaen" w:cs="Sylfaen"/>
                <w:sz w:val="16"/>
                <w:szCs w:val="16"/>
                <w:lang w:val="ka-GE"/>
              </w:rPr>
              <w:t>ა) ქვეპროგრამაში ჩასართავად წარმოსადგენი დოკუმენტები:</w:t>
            </w:r>
          </w:p>
          <w:p w:rsidR="00AF78C0" w:rsidRPr="00AF5E89" w:rsidRDefault="00AF78C0" w:rsidP="00EF2A35">
            <w:pPr>
              <w:spacing w:line="360" w:lineRule="auto"/>
              <w:jc w:val="both"/>
              <w:rPr>
                <w:rFonts w:ascii="Sylfaen" w:eastAsiaTheme="minorHAnsi" w:hAnsi="Sylfaen" w:cs="Sylfaen"/>
                <w:sz w:val="16"/>
                <w:szCs w:val="16"/>
                <w:lang w:val="ka-GE"/>
              </w:rPr>
            </w:pPr>
            <w:r w:rsidRPr="00AF5E89">
              <w:rPr>
                <w:rFonts w:ascii="Sylfaen" w:eastAsiaTheme="minorHAnsi" w:hAnsi="Sylfaen" w:cs="Sylfaen"/>
                <w:sz w:val="16"/>
                <w:szCs w:val="16"/>
                <w:lang w:val="ka-GE"/>
              </w:rPr>
              <w:t>1. განცხადება მერის სახელზე;</w:t>
            </w:r>
          </w:p>
          <w:p w:rsidR="00AF78C0" w:rsidRPr="00AF5E89" w:rsidRDefault="00AF78C0" w:rsidP="00EF2A35">
            <w:pPr>
              <w:spacing w:line="360" w:lineRule="auto"/>
              <w:jc w:val="both"/>
              <w:rPr>
                <w:rFonts w:ascii="Sylfaen" w:eastAsiaTheme="minorHAnsi" w:hAnsi="Sylfaen" w:cs="Sylfaen"/>
                <w:sz w:val="16"/>
                <w:szCs w:val="16"/>
                <w:lang w:val="ka-GE"/>
              </w:rPr>
            </w:pPr>
            <w:r w:rsidRPr="00AF5E89">
              <w:rPr>
                <w:rFonts w:ascii="Sylfaen" w:eastAsiaTheme="minorHAnsi" w:hAnsi="Sylfaen" w:cs="Sylfaen"/>
                <w:sz w:val="16"/>
                <w:szCs w:val="16"/>
                <w:lang w:val="ka-GE"/>
              </w:rPr>
              <w:lastRenderedPageBreak/>
              <w:t>2. ბავშვის დაბადების მოწმობის ასლი;</w:t>
            </w:r>
          </w:p>
          <w:p w:rsidR="00AF78C0" w:rsidRPr="00AF5E89" w:rsidRDefault="00AF78C0" w:rsidP="00EF2A35">
            <w:pPr>
              <w:spacing w:line="360" w:lineRule="auto"/>
              <w:jc w:val="both"/>
              <w:rPr>
                <w:rFonts w:ascii="Sylfaen" w:eastAsiaTheme="minorHAnsi" w:hAnsi="Sylfaen" w:cs="Sylfaen"/>
                <w:sz w:val="16"/>
                <w:szCs w:val="16"/>
                <w:lang w:val="ka-GE"/>
              </w:rPr>
            </w:pPr>
            <w:r w:rsidRPr="00AF5E89">
              <w:rPr>
                <w:rFonts w:ascii="Sylfaen" w:eastAsiaTheme="minorHAnsi" w:hAnsi="Sylfaen" w:cs="Sylfaen"/>
                <w:sz w:val="16"/>
                <w:szCs w:val="16"/>
                <w:lang w:val="ka-GE"/>
              </w:rPr>
              <w:t>3. მშობლების ან მეურვის პირადობის მოწმობების ასლები;</w:t>
            </w:r>
          </w:p>
          <w:p w:rsidR="00AF78C0" w:rsidRPr="00AF5E89" w:rsidRDefault="00AF78C0" w:rsidP="00EF2A35">
            <w:pPr>
              <w:spacing w:line="360" w:lineRule="auto"/>
              <w:jc w:val="both"/>
              <w:rPr>
                <w:rFonts w:ascii="Sylfaen" w:eastAsiaTheme="minorHAnsi" w:hAnsi="Sylfaen" w:cs="Sylfaen"/>
                <w:sz w:val="16"/>
                <w:szCs w:val="16"/>
                <w:lang w:val="ka-GE"/>
              </w:rPr>
            </w:pPr>
            <w:r w:rsidRPr="00AF5E89">
              <w:rPr>
                <w:rFonts w:ascii="Sylfaen" w:eastAsiaTheme="minorHAnsi" w:hAnsi="Sylfaen" w:cs="Sylfaen"/>
                <w:sz w:val="16"/>
                <w:szCs w:val="16"/>
                <w:lang w:val="ka-GE"/>
              </w:rPr>
              <w:t>4. ბავშვთა აბილიტაციის/რეაბილიტაციის პროგრამაში ჩართვის დამადასტურებელი დოკუმენტი ან ვაუჩერი (ასლი);</w:t>
            </w:r>
          </w:p>
          <w:p w:rsidR="00AF78C0" w:rsidRPr="00AF5E89" w:rsidRDefault="00AF78C0" w:rsidP="00EF2A35">
            <w:pPr>
              <w:spacing w:line="360" w:lineRule="auto"/>
              <w:jc w:val="both"/>
              <w:rPr>
                <w:rFonts w:ascii="Sylfaen" w:eastAsiaTheme="minorHAnsi" w:hAnsi="Sylfaen" w:cs="Sylfaen"/>
                <w:sz w:val="16"/>
                <w:szCs w:val="16"/>
                <w:lang w:val="ka-GE"/>
              </w:rPr>
            </w:pPr>
            <w:r w:rsidRPr="00AF5E89">
              <w:rPr>
                <w:rFonts w:ascii="Sylfaen" w:eastAsiaTheme="minorHAnsi" w:hAnsi="Sylfaen" w:cs="Sylfaen"/>
                <w:sz w:val="16"/>
                <w:szCs w:val="16"/>
                <w:lang w:val="ka-GE"/>
              </w:rPr>
              <w:t>ბ) მატერიალური რესურსის გაცემის სქემა:</w:t>
            </w:r>
          </w:p>
          <w:p w:rsidR="00AF78C0" w:rsidRPr="00AF5E89" w:rsidRDefault="00AF78C0" w:rsidP="00EF2A35">
            <w:pPr>
              <w:spacing w:line="360" w:lineRule="auto"/>
              <w:jc w:val="both"/>
              <w:rPr>
                <w:rFonts w:ascii="Sylfaen" w:hAnsi="Sylfaen" w:cs="Sylfaen"/>
                <w:sz w:val="16"/>
                <w:szCs w:val="16"/>
                <w:lang w:val="ka-GE"/>
              </w:rPr>
            </w:pPr>
            <w:r w:rsidRPr="00AF5E89">
              <w:rPr>
                <w:rFonts w:ascii="Sylfaen" w:hAnsi="Sylfaen" w:cs="Sylfaen"/>
                <w:sz w:val="16"/>
                <w:szCs w:val="16"/>
                <w:lang w:val="ka-GE"/>
              </w:rPr>
              <w:t>ბენეფიციარი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ჯანმრთელობისა და სოციალური დაცვის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ერთჯერადი დახმარების გაცემის თაობაზე. საკითხის დადებითად გადაწყვეტის შემთხვევაში მუნიციპალიტეტის მერის ბრძანება თანდართულ დოკუმენტაციასთან ერთად იგზავნება საფინანსო სამსახურში დაფინანსების მიზნით.</w:t>
            </w:r>
          </w:p>
          <w:p w:rsidR="00AF78C0" w:rsidRPr="00AF5E89" w:rsidRDefault="00AF78C0" w:rsidP="00EF2A35">
            <w:pPr>
              <w:jc w:val="both"/>
              <w:rPr>
                <w:rFonts w:ascii="Sylfaen" w:eastAsia="Times New Roman" w:hAnsi="Sylfaen" w:cs="Calibri"/>
                <w:sz w:val="16"/>
                <w:szCs w:val="16"/>
              </w:rPr>
            </w:pPr>
            <w:r w:rsidRPr="00AF5E89">
              <w:rPr>
                <w:rFonts w:ascii="Sylfaen" w:eastAsiaTheme="minorHAnsi" w:hAnsi="Sylfaen" w:cs="Sylfaen"/>
                <w:sz w:val="16"/>
                <w:szCs w:val="16"/>
                <w:lang w:val="ka-GE"/>
              </w:rPr>
              <w:t>ღონისძიებებს შორის გადანაწილება შეიძლება განხორციელდეს ფაქტიური მოთხოვნილებებიდან გამომდინარე.</w:t>
            </w:r>
          </w:p>
        </w:tc>
      </w:tr>
      <w:tr w:rsidR="00AF78C0" w:rsidRPr="00AF5E89" w:rsidTr="00EF2A35">
        <w:trPr>
          <w:trHeight w:val="269"/>
        </w:trPr>
        <w:tc>
          <w:tcPr>
            <w:tcW w:w="1883" w:type="dxa"/>
            <w:tcBorders>
              <w:top w:val="nil"/>
              <w:left w:val="single" w:sz="4" w:space="0" w:color="auto"/>
              <w:bottom w:val="single" w:sz="4" w:space="0" w:color="auto"/>
              <w:right w:val="nil"/>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lastRenderedPageBreak/>
              <w:t>ქვეპროგრამის მიზანი და მოსალოდნელი შედეგი</w:t>
            </w:r>
          </w:p>
        </w:tc>
        <w:tc>
          <w:tcPr>
            <w:tcW w:w="11892"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F78C0" w:rsidRPr="00AF5E89" w:rsidRDefault="00AF78C0" w:rsidP="00EF2A35">
            <w:pPr>
              <w:rPr>
                <w:rFonts w:ascii="Sylfaen" w:hAnsi="Sylfaen" w:cs="Calibri"/>
                <w:sz w:val="18"/>
                <w:szCs w:val="18"/>
              </w:rPr>
            </w:pPr>
            <w:r w:rsidRPr="00AF5E89">
              <w:rPr>
                <w:rFonts w:ascii="Sylfaen" w:eastAsia="Times New Roman" w:hAnsi="Sylfaen" w:cs="Calibri"/>
                <w:sz w:val="18"/>
                <w:szCs w:val="18"/>
              </w:rPr>
              <w:t>ქვეპროგრამის ბენეფიციარების კომპენსაციით უზრუნველყოფა.ჯანმრთელობისა და სოციალური მდგომარეობის გაუმჯობესება.</w:t>
            </w:r>
          </w:p>
        </w:tc>
      </w:tr>
    </w:tbl>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6"/>
          <w:szCs w:val="16"/>
          <w:lang w:val="ka-GE"/>
        </w:rPr>
      </w:pPr>
    </w:p>
    <w:tbl>
      <w:tblPr>
        <w:tblW w:w="13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34"/>
        <w:gridCol w:w="1701"/>
        <w:gridCol w:w="1701"/>
        <w:gridCol w:w="4394"/>
      </w:tblGrid>
      <w:tr w:rsidR="00AF78C0" w:rsidRPr="00AF5E89" w:rsidTr="00EF2A35">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ind w:left="1"/>
              <w:jc w:val="center"/>
              <w:rPr>
                <w:b/>
                <w:sz w:val="20"/>
                <w:szCs w:val="20"/>
              </w:rPr>
            </w:pPr>
            <w:r w:rsidRPr="00AF5E89">
              <w:rPr>
                <w:rFonts w:ascii="Sylfaen" w:hAnsi="Sylfaen" w:cs="Sylfaen"/>
                <w:b/>
                <w:bCs/>
                <w:sz w:val="20"/>
                <w:szCs w:val="20"/>
              </w:rPr>
              <w:t>№</w:t>
            </w:r>
          </w:p>
        </w:tc>
        <w:tc>
          <w:tcPr>
            <w:tcW w:w="4934" w:type="dxa"/>
            <w:vMerge w:val="restart"/>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jc w:val="center"/>
              <w:rPr>
                <w:b/>
                <w:sz w:val="20"/>
                <w:szCs w:val="20"/>
              </w:rPr>
            </w:pPr>
            <w:r w:rsidRPr="00AF5E89">
              <w:rPr>
                <w:rFonts w:ascii="Sylfaen" w:hAnsi="Sylfaen" w:cs="Sylfaen"/>
                <w:b/>
                <w:bCs/>
                <w:sz w:val="20"/>
                <w:szCs w:val="20"/>
              </w:rPr>
              <w:t>მოსალოდნელი შუალედური შედეგის შეფასების 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45"/>
              <w:rPr>
                <w:b/>
                <w:sz w:val="20"/>
                <w:szCs w:val="20"/>
              </w:rPr>
            </w:pPr>
            <w:r w:rsidRPr="00AF5E89">
              <w:rPr>
                <w:rFonts w:ascii="Sylfaen" w:hAnsi="Sylfaen" w:cs="Sylfaen"/>
                <w:b/>
                <w:bCs/>
                <w:sz w:val="20"/>
                <w:szCs w:val="20"/>
              </w:rPr>
              <w:t>ინდიკატორისმაჩვენებლები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jc w:val="center"/>
              <w:rPr>
                <w:b/>
                <w:sz w:val="20"/>
                <w:szCs w:val="20"/>
              </w:rPr>
            </w:pPr>
            <w:r w:rsidRPr="00AF5E89">
              <w:rPr>
                <w:rFonts w:ascii="Sylfaen" w:hAnsi="Sylfaen" w:cs="Sylfaen"/>
                <w:b/>
                <w:bCs/>
                <w:sz w:val="20"/>
                <w:szCs w:val="20"/>
              </w:rPr>
              <w:t>ცდომილებისალბათობა(%შესაძლორისკები-აღწერა)</w:t>
            </w:r>
          </w:p>
        </w:tc>
      </w:tr>
      <w:tr w:rsidR="00AF78C0" w:rsidRPr="00AF5E89" w:rsidTr="00EF2A35">
        <w:trPr>
          <w:trHeight w:hRule="exact" w:val="643"/>
        </w:trPr>
        <w:tc>
          <w:tcPr>
            <w:tcW w:w="736" w:type="dxa"/>
            <w:vMerge/>
            <w:tcBorders>
              <w:top w:val="single" w:sz="4" w:space="0" w:color="auto"/>
            </w:tcBorders>
          </w:tcPr>
          <w:p w:rsidR="00AF78C0" w:rsidRPr="00AF5E89" w:rsidRDefault="00AF78C0" w:rsidP="00EF2A35">
            <w:pPr>
              <w:pStyle w:val="TableParagraph"/>
              <w:kinsoku w:val="0"/>
              <w:overflowPunct w:val="0"/>
              <w:ind w:left="668"/>
              <w:rPr>
                <w:b/>
                <w:sz w:val="20"/>
                <w:szCs w:val="20"/>
              </w:rPr>
            </w:pPr>
          </w:p>
        </w:tc>
        <w:tc>
          <w:tcPr>
            <w:tcW w:w="4934" w:type="dxa"/>
            <w:vMerge/>
            <w:tcBorders>
              <w:top w:val="single" w:sz="4" w:space="0" w:color="auto"/>
            </w:tcBorders>
          </w:tcPr>
          <w:p w:rsidR="00AF78C0" w:rsidRPr="00AF5E89" w:rsidRDefault="00AF78C0" w:rsidP="00EF2A35">
            <w:pPr>
              <w:pStyle w:val="TableParagraph"/>
              <w:kinsoku w:val="0"/>
              <w:overflowPunct w:val="0"/>
              <w:ind w:left="668"/>
              <w:rPr>
                <w:b/>
                <w:sz w:val="20"/>
                <w:szCs w:val="20"/>
              </w:rPr>
            </w:pPr>
          </w:p>
        </w:tc>
        <w:tc>
          <w:tcPr>
            <w:tcW w:w="1701" w:type="dxa"/>
            <w:tcBorders>
              <w:top w:val="single" w:sz="4" w:space="0" w:color="auto"/>
            </w:tcBorders>
          </w:tcPr>
          <w:p w:rsidR="00AF78C0" w:rsidRPr="00AF5E89" w:rsidRDefault="00AF78C0" w:rsidP="00EF2A35">
            <w:pPr>
              <w:pStyle w:val="TableParagraph"/>
              <w:kinsoku w:val="0"/>
              <w:overflowPunct w:val="0"/>
              <w:spacing w:before="45" w:line="259" w:lineRule="auto"/>
              <w:jc w:val="center"/>
              <w:rPr>
                <w:b/>
                <w:sz w:val="20"/>
                <w:szCs w:val="20"/>
              </w:rPr>
            </w:pPr>
            <w:r w:rsidRPr="00AF5E89">
              <w:rPr>
                <w:rFonts w:ascii="Sylfaen" w:hAnsi="Sylfaen" w:cs="Sylfaen"/>
                <w:b/>
                <w:bCs/>
                <w:sz w:val="20"/>
                <w:szCs w:val="20"/>
              </w:rPr>
              <w:t>საბაზისო 2023 წელი</w:t>
            </w:r>
          </w:p>
        </w:tc>
        <w:tc>
          <w:tcPr>
            <w:tcW w:w="1701" w:type="dxa"/>
            <w:tcBorders>
              <w:top w:val="single" w:sz="4" w:space="0" w:color="auto"/>
            </w:tcBorders>
          </w:tcPr>
          <w:p w:rsidR="00AF78C0" w:rsidRPr="00AF5E89" w:rsidRDefault="00AF78C0" w:rsidP="00EF2A35">
            <w:pPr>
              <w:pStyle w:val="TableParagraph"/>
              <w:kinsoku w:val="0"/>
              <w:overflowPunct w:val="0"/>
              <w:spacing w:before="45" w:line="259" w:lineRule="auto"/>
              <w:ind w:left="22"/>
              <w:jc w:val="center"/>
              <w:rPr>
                <w:b/>
                <w:sz w:val="20"/>
                <w:szCs w:val="20"/>
              </w:rPr>
            </w:pPr>
            <w:r w:rsidRPr="00AF5E89">
              <w:rPr>
                <w:rFonts w:ascii="Sylfaen" w:hAnsi="Sylfaen" w:cs="Sylfaen"/>
                <w:b/>
                <w:bCs/>
                <w:sz w:val="20"/>
                <w:szCs w:val="20"/>
              </w:rPr>
              <w:t>მიზნობრივი 2024 წელი</w:t>
            </w:r>
          </w:p>
        </w:tc>
        <w:tc>
          <w:tcPr>
            <w:tcW w:w="4394" w:type="dxa"/>
            <w:vMerge/>
            <w:tcBorders>
              <w:top w:val="single" w:sz="4" w:space="0" w:color="auto"/>
            </w:tcBorders>
          </w:tcPr>
          <w:p w:rsidR="00AF78C0" w:rsidRPr="00AF5E89" w:rsidRDefault="00AF78C0" w:rsidP="00EF2A35">
            <w:pPr>
              <w:pStyle w:val="TableParagraph"/>
              <w:kinsoku w:val="0"/>
              <w:overflowPunct w:val="0"/>
              <w:spacing w:before="45" w:line="259" w:lineRule="auto"/>
              <w:ind w:left="479" w:right="405" w:hanging="72"/>
              <w:rPr>
                <w:b/>
                <w:sz w:val="20"/>
                <w:szCs w:val="20"/>
              </w:rPr>
            </w:pPr>
          </w:p>
        </w:tc>
      </w:tr>
      <w:tr w:rsidR="00AF78C0" w:rsidRPr="00AF5E89" w:rsidTr="00EF2A35">
        <w:trPr>
          <w:trHeight w:hRule="exact" w:val="670"/>
        </w:trPr>
        <w:tc>
          <w:tcPr>
            <w:tcW w:w="736" w:type="dxa"/>
          </w:tcPr>
          <w:p w:rsidR="00AF78C0" w:rsidRPr="00AF5E89" w:rsidRDefault="00AF78C0" w:rsidP="00EF2A3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t>1</w:t>
            </w:r>
          </w:p>
        </w:tc>
        <w:tc>
          <w:tcPr>
            <w:tcW w:w="4934" w:type="dxa"/>
          </w:tcPr>
          <w:p w:rsidR="00AF78C0" w:rsidRPr="00AF5E89" w:rsidRDefault="00AF78C0" w:rsidP="00EF2A35">
            <w:pPr>
              <w:pStyle w:val="TableParagraph"/>
              <w:kinsoku w:val="0"/>
              <w:overflowPunct w:val="0"/>
              <w:spacing w:before="95"/>
              <w:ind w:left="20"/>
              <w:rPr>
                <w:b/>
                <w:sz w:val="20"/>
                <w:szCs w:val="20"/>
              </w:rPr>
            </w:pPr>
            <w:r w:rsidRPr="00AF5E89">
              <w:rPr>
                <w:rFonts w:ascii="Sylfaen" w:eastAsia="Times New Roman" w:hAnsi="Sylfaen" w:cs="Calibri"/>
                <w:sz w:val="18"/>
                <w:szCs w:val="18"/>
                <w:lang w:val="ka-GE"/>
              </w:rPr>
              <w:t>დახმარების</w:t>
            </w:r>
            <w:r w:rsidRPr="00AF5E89">
              <w:rPr>
                <w:rFonts w:ascii="Sylfaen" w:eastAsia="Times New Roman" w:hAnsi="Sylfaen" w:cs="Calibri"/>
                <w:sz w:val="18"/>
                <w:szCs w:val="18"/>
              </w:rPr>
              <w:t xml:space="preserve"> მიმღებ</w:t>
            </w:r>
            <w:r w:rsidRPr="00AF5E89">
              <w:rPr>
                <w:rFonts w:ascii="Sylfaen" w:eastAsia="Times New Roman" w:hAnsi="Sylfaen" w:cs="Calibri"/>
                <w:sz w:val="18"/>
                <w:szCs w:val="18"/>
                <w:lang w:val="ka-GE"/>
              </w:rPr>
              <w:t>ი ოჯახების</w:t>
            </w:r>
            <w:r w:rsidRPr="00AF5E89">
              <w:rPr>
                <w:rFonts w:ascii="Sylfaen" w:eastAsia="Times New Roman" w:hAnsi="Sylfaen" w:cs="Calibri"/>
                <w:sz w:val="18"/>
                <w:szCs w:val="18"/>
              </w:rPr>
              <w:t xml:space="preserve"> რაოდენობა</w:t>
            </w:r>
            <w:r w:rsidRPr="00AF5E89">
              <w:rPr>
                <w:rFonts w:ascii="Sylfaen" w:eastAsia="Times New Roman" w:hAnsi="Sylfaen" w:cs="Calibri"/>
                <w:sz w:val="18"/>
                <w:szCs w:val="18"/>
                <w:lang w:val="ka-GE"/>
              </w:rPr>
              <w:t>.</w:t>
            </w:r>
          </w:p>
        </w:tc>
        <w:tc>
          <w:tcPr>
            <w:tcW w:w="1701" w:type="dxa"/>
          </w:tcPr>
          <w:p w:rsidR="00AF78C0" w:rsidRPr="00AF5E89" w:rsidRDefault="00AF78C0" w:rsidP="00EF2A35">
            <w:pPr>
              <w:pStyle w:val="TableParagraph"/>
              <w:kinsoku w:val="0"/>
              <w:overflowPunct w:val="0"/>
              <w:spacing w:before="105"/>
              <w:ind w:left="2"/>
              <w:jc w:val="center"/>
              <w:rPr>
                <w:b/>
                <w:sz w:val="20"/>
                <w:szCs w:val="20"/>
                <w:lang w:val="ka-GE"/>
              </w:rPr>
            </w:pPr>
            <w:r w:rsidRPr="00AF5E89">
              <w:rPr>
                <w:rFonts w:ascii="Sylfaen" w:hAnsi="Sylfaen" w:cs="Sylfaen"/>
                <w:b/>
                <w:sz w:val="20"/>
                <w:szCs w:val="20"/>
                <w:lang w:val="ka-GE"/>
              </w:rPr>
              <w:t>195</w:t>
            </w:r>
          </w:p>
        </w:tc>
        <w:tc>
          <w:tcPr>
            <w:tcW w:w="1701" w:type="dxa"/>
          </w:tcPr>
          <w:p w:rsidR="00AF78C0" w:rsidRPr="00AF5E89" w:rsidRDefault="00AF78C0" w:rsidP="00EF2A35">
            <w:pPr>
              <w:pStyle w:val="TableParagraph"/>
              <w:kinsoku w:val="0"/>
              <w:overflowPunct w:val="0"/>
              <w:spacing w:before="105"/>
              <w:ind w:left="2"/>
              <w:jc w:val="center"/>
              <w:rPr>
                <w:rFonts w:ascii="Sylfaen" w:hAnsi="Sylfaen"/>
                <w:b/>
                <w:sz w:val="20"/>
                <w:szCs w:val="20"/>
                <w:lang w:val="ka-GE"/>
              </w:rPr>
            </w:pPr>
            <w:r w:rsidRPr="00AF5E89">
              <w:rPr>
                <w:rFonts w:ascii="Sylfaen" w:hAnsi="Sylfaen"/>
                <w:b/>
                <w:sz w:val="20"/>
                <w:szCs w:val="20"/>
                <w:lang w:val="ka-GE"/>
              </w:rPr>
              <w:t>170</w:t>
            </w:r>
          </w:p>
        </w:tc>
        <w:tc>
          <w:tcPr>
            <w:tcW w:w="4394" w:type="dxa"/>
          </w:tcPr>
          <w:p w:rsidR="00AF78C0" w:rsidRPr="00AF5E89" w:rsidRDefault="00AF78C0" w:rsidP="00EF2A35">
            <w:pPr>
              <w:pStyle w:val="TableParagraph"/>
              <w:kinsoku w:val="0"/>
              <w:overflowPunct w:val="0"/>
              <w:spacing w:before="95"/>
              <w:ind w:left="20"/>
              <w:jc w:val="center"/>
              <w:rPr>
                <w:rFonts w:ascii="Sylfaen" w:hAnsi="Sylfaen" w:cs="Sylfaen"/>
                <w:b/>
                <w:sz w:val="20"/>
                <w:szCs w:val="20"/>
              </w:rPr>
            </w:pPr>
            <w:r w:rsidRPr="00AF5E89">
              <w:rPr>
                <w:rFonts w:ascii="Sylfaen" w:hAnsi="Sylfaen" w:cs="Sylfaen"/>
                <w:b/>
                <w:sz w:val="20"/>
                <w:szCs w:val="20"/>
                <w:lang w:val="ka-GE"/>
              </w:rPr>
              <w:t>8</w:t>
            </w:r>
            <w:r w:rsidRPr="00AF5E89">
              <w:rPr>
                <w:rFonts w:ascii="Sylfaen" w:hAnsi="Sylfaen" w:cs="Sylfaen"/>
                <w:b/>
                <w:sz w:val="20"/>
                <w:szCs w:val="20"/>
              </w:rPr>
              <w:t>%-</w:t>
            </w:r>
            <w:r w:rsidRPr="00AF5E89">
              <w:rPr>
                <w:rFonts w:ascii="Sylfaen" w:hAnsi="Sylfaen" w:cs="Sylfaen"/>
                <w:b/>
                <w:spacing w:val="-1"/>
                <w:sz w:val="20"/>
                <w:szCs w:val="20"/>
              </w:rPr>
              <w:t>ინფორმირებულობისდაბალიდონე,მომართვიანობისცვლილება</w:t>
            </w:r>
          </w:p>
        </w:tc>
      </w:tr>
    </w:tbl>
    <w:p w:rsidR="00AF78C0" w:rsidRPr="00AF5E89" w:rsidRDefault="00AF78C0" w:rsidP="00AF78C0">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09"/>
        <w:gridCol w:w="4253"/>
        <w:gridCol w:w="1417"/>
        <w:gridCol w:w="1166"/>
        <w:gridCol w:w="1533"/>
        <w:gridCol w:w="1302"/>
        <w:gridCol w:w="1417"/>
        <w:gridCol w:w="1560"/>
      </w:tblGrid>
      <w:tr w:rsidR="00AF78C0" w:rsidRPr="00AF5E89" w:rsidTr="00EF2A35">
        <w:trPr>
          <w:trHeight w:hRule="exact" w:val="475"/>
        </w:trPr>
        <w:tc>
          <w:tcPr>
            <w:tcW w:w="709" w:type="dxa"/>
            <w:vMerge w:val="restart"/>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spacing w:before="81"/>
              <w:ind w:left="1"/>
              <w:jc w:val="center"/>
              <w:rPr>
                <w:b/>
                <w:sz w:val="20"/>
                <w:szCs w:val="20"/>
              </w:rPr>
            </w:pPr>
            <w:r w:rsidRPr="00AF5E89">
              <w:rPr>
                <w:rFonts w:ascii="Sylfaen" w:hAnsi="Sylfaen" w:cs="Sylfaen"/>
                <w:b/>
                <w:bCs/>
                <w:sz w:val="20"/>
                <w:szCs w:val="20"/>
              </w:rPr>
              <w:t>№</w:t>
            </w:r>
          </w:p>
        </w:tc>
        <w:tc>
          <w:tcPr>
            <w:tcW w:w="4253" w:type="dxa"/>
            <w:vMerge w:val="restart"/>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spacing w:before="81"/>
              <w:jc w:val="center"/>
              <w:rPr>
                <w:b/>
                <w:sz w:val="20"/>
                <w:szCs w:val="20"/>
              </w:rPr>
            </w:pPr>
            <w:r w:rsidRPr="00AF5E89">
              <w:rPr>
                <w:rFonts w:ascii="Sylfaen" w:hAnsi="Sylfaen" w:cs="Sylfaen"/>
                <w:b/>
                <w:bCs/>
                <w:sz w:val="20"/>
                <w:szCs w:val="20"/>
              </w:rPr>
              <w:t>ღონისძიების დასახელება</w:t>
            </w:r>
          </w:p>
        </w:tc>
        <w:tc>
          <w:tcPr>
            <w:tcW w:w="4116" w:type="dxa"/>
            <w:gridSpan w:val="3"/>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jc w:val="center"/>
              <w:rPr>
                <w:b/>
                <w:sz w:val="20"/>
                <w:szCs w:val="20"/>
              </w:rPr>
            </w:pPr>
            <w:r w:rsidRPr="00AF5E89">
              <w:rPr>
                <w:rFonts w:ascii="Sylfaen" w:hAnsi="Sylfaen" w:cs="Sylfaen"/>
                <w:b/>
                <w:bCs/>
                <w:sz w:val="20"/>
                <w:szCs w:val="20"/>
              </w:rPr>
              <w:t>პროდუქტები</w:t>
            </w:r>
          </w:p>
        </w:tc>
        <w:tc>
          <w:tcPr>
            <w:tcW w:w="1302" w:type="dxa"/>
            <w:vMerge w:val="restart"/>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spacing w:before="81"/>
              <w:ind w:left="409"/>
              <w:jc w:val="center"/>
              <w:rPr>
                <w:b/>
                <w:sz w:val="20"/>
                <w:szCs w:val="20"/>
              </w:rPr>
            </w:pPr>
            <w:r w:rsidRPr="00AF5E89">
              <w:rPr>
                <w:rFonts w:ascii="Sylfaen" w:hAnsi="Sylfaen" w:cs="Sylfaen"/>
                <w:b/>
                <w:bCs/>
                <w:sz w:val="20"/>
                <w:szCs w:val="20"/>
              </w:rPr>
              <w:t>სულ(ლარი)</w:t>
            </w:r>
          </w:p>
        </w:tc>
        <w:tc>
          <w:tcPr>
            <w:tcW w:w="2977" w:type="dxa"/>
            <w:gridSpan w:val="2"/>
            <w:vMerge w:val="restart"/>
            <w:tcBorders>
              <w:top w:val="single" w:sz="4" w:space="0" w:color="auto"/>
              <w:left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b/>
                <w:sz w:val="20"/>
                <w:szCs w:val="20"/>
              </w:rPr>
            </w:pPr>
            <w:r w:rsidRPr="00AF5E89">
              <w:rPr>
                <w:rFonts w:ascii="Sylfaen" w:hAnsi="Sylfaen" w:cs="Sylfaen"/>
                <w:b/>
                <w:bCs/>
                <w:sz w:val="20"/>
                <w:szCs w:val="20"/>
              </w:rPr>
              <w:t>მათშორის:</w:t>
            </w:r>
          </w:p>
        </w:tc>
      </w:tr>
      <w:tr w:rsidR="00AF78C0" w:rsidRPr="00AF5E89" w:rsidTr="00EF2A35">
        <w:trPr>
          <w:trHeight w:hRule="exact" w:val="15"/>
        </w:trPr>
        <w:tc>
          <w:tcPr>
            <w:tcW w:w="709" w:type="dxa"/>
            <w:vMerge/>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tc>
        <w:tc>
          <w:tcPr>
            <w:tcW w:w="4253" w:type="dxa"/>
            <w:vMerge/>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tc>
        <w:tc>
          <w:tcPr>
            <w:tcW w:w="4116" w:type="dxa"/>
            <w:gridSpan w:val="3"/>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spacing w:before="33"/>
              <w:jc w:val="center"/>
              <w:rPr>
                <w:rFonts w:ascii="Sylfaen" w:hAnsi="Sylfaen" w:cs="Sylfaen"/>
                <w:b/>
                <w:bCs/>
                <w:sz w:val="20"/>
                <w:szCs w:val="20"/>
              </w:rPr>
            </w:pPr>
          </w:p>
        </w:tc>
        <w:tc>
          <w:tcPr>
            <w:tcW w:w="1302" w:type="dxa"/>
            <w:vMerge/>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tc>
        <w:tc>
          <w:tcPr>
            <w:tcW w:w="2977" w:type="dxa"/>
            <w:gridSpan w:val="2"/>
            <w:vMerge/>
            <w:tcBorders>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rFonts w:ascii="Sylfaen" w:hAnsi="Sylfaen" w:cs="Sylfaen"/>
                <w:b/>
                <w:bCs/>
                <w:sz w:val="20"/>
                <w:szCs w:val="20"/>
              </w:rPr>
            </w:pPr>
          </w:p>
        </w:tc>
      </w:tr>
      <w:tr w:rsidR="00AF78C0" w:rsidRPr="00AF5E89" w:rsidTr="00EF2A35">
        <w:trPr>
          <w:trHeight w:hRule="exact" w:val="880"/>
        </w:trPr>
        <w:tc>
          <w:tcPr>
            <w:tcW w:w="709" w:type="dxa"/>
            <w:vMerge/>
            <w:tcBorders>
              <w:top w:val="single" w:sz="6" w:space="0" w:color="A6A6A6"/>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b/>
                <w:sz w:val="20"/>
                <w:szCs w:val="20"/>
              </w:rPr>
            </w:pPr>
          </w:p>
        </w:tc>
        <w:tc>
          <w:tcPr>
            <w:tcW w:w="4253" w:type="dxa"/>
            <w:vMerge/>
            <w:tcBorders>
              <w:top w:val="single" w:sz="6" w:space="0" w:color="A6A6A6"/>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0"/>
              <w:jc w:val="center"/>
              <w:rPr>
                <w:b/>
                <w:sz w:val="20"/>
                <w:szCs w:val="20"/>
              </w:rPr>
            </w:pPr>
            <w:r w:rsidRPr="00AF5E89">
              <w:rPr>
                <w:rFonts w:ascii="Sylfaen" w:hAnsi="Sylfaen" w:cs="Sylfaen"/>
                <w:b/>
                <w:bCs/>
                <w:sz w:val="20"/>
                <w:szCs w:val="20"/>
              </w:rPr>
              <w:t>განზომილება</w:t>
            </w:r>
          </w:p>
        </w:tc>
        <w:tc>
          <w:tcPr>
            <w:tcW w:w="1166"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0"/>
              <w:jc w:val="center"/>
              <w:rPr>
                <w:b/>
                <w:sz w:val="20"/>
                <w:szCs w:val="20"/>
              </w:rPr>
            </w:pPr>
            <w:r w:rsidRPr="00AF5E89">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ind w:left="130" w:right="126"/>
              <w:jc w:val="center"/>
              <w:rPr>
                <w:b/>
                <w:sz w:val="20"/>
                <w:szCs w:val="20"/>
              </w:rPr>
            </w:pPr>
            <w:r w:rsidRPr="00AF5E89">
              <w:rPr>
                <w:rFonts w:ascii="Sylfaen" w:hAnsi="Sylfaen" w:cs="Sylfaen"/>
                <w:b/>
                <w:bCs/>
                <w:sz w:val="20"/>
                <w:szCs w:val="20"/>
              </w:rPr>
              <w:t>ერთეულისსაშუალოფასი</w:t>
            </w:r>
          </w:p>
        </w:tc>
        <w:tc>
          <w:tcPr>
            <w:tcW w:w="1302" w:type="dxa"/>
            <w:vMerge/>
            <w:tcBorders>
              <w:top w:val="single" w:sz="6" w:space="0" w:color="A6A6A6"/>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ind w:left="664" w:right="126" w:hanging="534"/>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jc w:val="center"/>
              <w:rPr>
                <w:b/>
                <w:sz w:val="20"/>
                <w:szCs w:val="20"/>
              </w:rPr>
            </w:pPr>
            <w:r w:rsidRPr="00AF5E89">
              <w:rPr>
                <w:rFonts w:ascii="Sylfaen" w:hAnsi="Sylfaen" w:cs="Sylfaen"/>
                <w:b/>
                <w:bCs/>
                <w:sz w:val="20"/>
                <w:szCs w:val="20"/>
              </w:rPr>
              <w:t>საბიუჯეტოსახსრები</w:t>
            </w:r>
          </w:p>
        </w:tc>
        <w:tc>
          <w:tcPr>
            <w:tcW w:w="1560"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ind w:right="-5"/>
              <w:jc w:val="center"/>
              <w:rPr>
                <w:b/>
                <w:sz w:val="20"/>
                <w:szCs w:val="20"/>
              </w:rPr>
            </w:pPr>
            <w:r w:rsidRPr="00AF5E89">
              <w:rPr>
                <w:rFonts w:ascii="Sylfaen" w:hAnsi="Sylfaen" w:cs="Sylfaen"/>
                <w:b/>
                <w:bCs/>
                <w:sz w:val="20"/>
                <w:szCs w:val="20"/>
                <w:lang w:val="ka-GE"/>
              </w:rPr>
              <w:t xml:space="preserve">სხვა            </w:t>
            </w:r>
            <w:r w:rsidRPr="00AF5E89">
              <w:rPr>
                <w:rFonts w:ascii="Sylfaen" w:hAnsi="Sylfaen" w:cs="Sylfaen"/>
                <w:b/>
                <w:bCs/>
                <w:sz w:val="20"/>
                <w:szCs w:val="20"/>
              </w:rPr>
              <w:t>სახსრები</w:t>
            </w:r>
          </w:p>
        </w:tc>
      </w:tr>
      <w:tr w:rsidR="00AF78C0" w:rsidRPr="00AF5E89" w:rsidTr="00EF2A35">
        <w:trPr>
          <w:trHeight w:hRule="exact" w:val="1650"/>
        </w:trPr>
        <w:tc>
          <w:tcPr>
            <w:tcW w:w="709"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lastRenderedPageBreak/>
              <w:t>1</w:t>
            </w:r>
          </w:p>
        </w:tc>
        <w:tc>
          <w:tcPr>
            <w:tcW w:w="4253"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4"/>
                <w:szCs w:val="14"/>
                <w:lang w:val="ka-GE"/>
              </w:rPr>
            </w:pPr>
            <w:r w:rsidRPr="00AF5E89">
              <w:rPr>
                <w:rFonts w:ascii="Sylfaen" w:eastAsia="Times New Roman" w:hAnsi="Sylfaen" w:cs="Calibri"/>
                <w:sz w:val="14"/>
                <w:szCs w:val="14"/>
                <w:lang w:val="ka-GE"/>
              </w:rPr>
              <w:t>თირკმლის  ჩანაცვლებით თერაპიაზე მყოფი მოქალაქეების ქობულეთის მუნიციპალიტეტის ტერიტორიაზე მდებარე დიალიზის ცენტრებამდე ტრანსპორტირების ყოველთვიური ხარჯების დაფინანსებას  80 ლარით, ხოლო  ქობულეთის მუნიციპალიტეტის საზღვრებს გარეთ მდებარე დიალიზის ცენტრებამდე 150 ლარით</w:t>
            </w:r>
          </w:p>
        </w:tc>
        <w:tc>
          <w:tcPr>
            <w:tcW w:w="141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widowControl w:val="0"/>
              <w:tabs>
                <w:tab w:val="left" w:pos="1417"/>
              </w:tabs>
              <w:autoSpaceDE w:val="0"/>
              <w:autoSpaceDN w:val="0"/>
              <w:adjustRightInd w:val="0"/>
              <w:jc w:val="center"/>
              <w:rPr>
                <w:rFonts w:ascii="Sylfaen" w:hAnsi="Sylfaen" w:cs="Sylfaen"/>
                <w:sz w:val="18"/>
                <w:szCs w:val="18"/>
                <w:lang w:val="ka-GE"/>
              </w:rPr>
            </w:pPr>
          </w:p>
          <w:p w:rsidR="00AF78C0" w:rsidRPr="00AF5E89" w:rsidRDefault="00AF78C0" w:rsidP="00EF2A35">
            <w:pPr>
              <w:widowControl w:val="0"/>
              <w:tabs>
                <w:tab w:val="left" w:pos="1417"/>
              </w:tabs>
              <w:autoSpaceDE w:val="0"/>
              <w:autoSpaceDN w:val="0"/>
              <w:adjustRightInd w:val="0"/>
              <w:jc w:val="center"/>
              <w:rPr>
                <w:rFonts w:ascii="Sylfaen" w:hAnsi="Sylfaen" w:cs="Sylfaen"/>
                <w:sz w:val="18"/>
                <w:szCs w:val="18"/>
                <w:lang w:val="ka-GE"/>
              </w:rPr>
            </w:pPr>
          </w:p>
          <w:p w:rsidR="00AF78C0" w:rsidRPr="00AF5E89" w:rsidRDefault="00AF78C0" w:rsidP="00EF2A35">
            <w:pPr>
              <w:widowControl w:val="0"/>
              <w:tabs>
                <w:tab w:val="left" w:pos="1417"/>
              </w:tabs>
              <w:autoSpaceDE w:val="0"/>
              <w:autoSpaceDN w:val="0"/>
              <w:adjustRightInd w:val="0"/>
              <w:jc w:val="center"/>
              <w:rPr>
                <w:rFonts w:ascii="Sylfaen" w:hAnsi="Sylfaen"/>
                <w:sz w:val="18"/>
                <w:szCs w:val="18"/>
                <w:lang w:val="ka-GE"/>
              </w:rPr>
            </w:pPr>
            <w:r w:rsidRPr="00AF5E89">
              <w:rPr>
                <w:rFonts w:ascii="Sylfaen" w:hAnsi="Sylfaen" w:cs="Sylfaen"/>
                <w:sz w:val="18"/>
                <w:szCs w:val="18"/>
              </w:rPr>
              <w:t>ბ</w:t>
            </w:r>
            <w:r w:rsidRPr="00AF5E89">
              <w:rPr>
                <w:rFonts w:ascii="Sylfaen" w:hAnsi="Sylfaen" w:cs="Sylfaen"/>
                <w:spacing w:val="-1"/>
                <w:sz w:val="18"/>
                <w:szCs w:val="18"/>
              </w:rPr>
              <w:t>ე</w:t>
            </w:r>
            <w:r w:rsidRPr="00AF5E89">
              <w:rPr>
                <w:rFonts w:ascii="Sylfaen" w:hAnsi="Sylfaen" w:cs="Sylfaen"/>
                <w:spacing w:val="1"/>
                <w:sz w:val="18"/>
                <w:szCs w:val="18"/>
              </w:rPr>
              <w:t>ნ</w:t>
            </w:r>
            <w:r w:rsidRPr="00AF5E89">
              <w:rPr>
                <w:rFonts w:ascii="Sylfaen" w:hAnsi="Sylfaen" w:cs="Sylfaen"/>
                <w:spacing w:val="-1"/>
                <w:sz w:val="18"/>
                <w:szCs w:val="18"/>
              </w:rPr>
              <w:t>ეფი</w:t>
            </w:r>
            <w:r w:rsidRPr="00AF5E89">
              <w:rPr>
                <w:rFonts w:ascii="Sylfaen" w:hAnsi="Sylfaen" w:cs="Sylfaen"/>
                <w:sz w:val="18"/>
                <w:szCs w:val="18"/>
              </w:rPr>
              <w:t>ც</w:t>
            </w:r>
            <w:r w:rsidRPr="00AF5E89">
              <w:rPr>
                <w:rFonts w:ascii="Sylfaen" w:hAnsi="Sylfaen" w:cs="Sylfaen"/>
                <w:spacing w:val="-1"/>
                <w:sz w:val="18"/>
                <w:szCs w:val="18"/>
              </w:rPr>
              <w:t>ი</w:t>
            </w:r>
            <w:r w:rsidRPr="00AF5E89">
              <w:rPr>
                <w:rFonts w:ascii="Sylfaen" w:hAnsi="Sylfaen" w:cs="Sylfaen"/>
                <w:spacing w:val="1"/>
                <w:sz w:val="18"/>
                <w:szCs w:val="18"/>
              </w:rPr>
              <w:t>ა</w:t>
            </w:r>
            <w:r w:rsidRPr="00AF5E89">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widowControl w:val="0"/>
              <w:autoSpaceDE w:val="0"/>
              <w:autoSpaceDN w:val="0"/>
              <w:adjustRightInd w:val="0"/>
              <w:ind w:right="679"/>
              <w:jc w:val="center"/>
              <w:rPr>
                <w:rFonts w:ascii="Sylfaen" w:hAnsi="Sylfaen"/>
                <w:sz w:val="18"/>
                <w:szCs w:val="18"/>
                <w:lang w:val="ka-GE"/>
              </w:rPr>
            </w:pPr>
            <w:r w:rsidRPr="00AF5E89">
              <w:rPr>
                <w:rFonts w:ascii="Sylfaen" w:hAnsi="Sylfaen"/>
                <w:sz w:val="18"/>
                <w:szCs w:val="18"/>
                <w:lang w:val="ka-GE"/>
              </w:rPr>
              <w:t>70</w:t>
            </w:r>
          </w:p>
        </w:tc>
        <w:tc>
          <w:tcPr>
            <w:tcW w:w="1533"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857</w:t>
            </w:r>
          </w:p>
        </w:tc>
        <w:tc>
          <w:tcPr>
            <w:tcW w:w="1302"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80,0</w:t>
            </w:r>
          </w:p>
        </w:tc>
        <w:tc>
          <w:tcPr>
            <w:tcW w:w="1417"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80,0</w:t>
            </w:r>
          </w:p>
        </w:tc>
        <w:tc>
          <w:tcPr>
            <w:tcW w:w="1560"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ind w:left="2"/>
              <w:jc w:val="center"/>
              <w:rPr>
                <w:rFonts w:ascii="Sylfaen" w:hAnsi="Sylfaen"/>
                <w:b/>
                <w:sz w:val="20"/>
                <w:szCs w:val="20"/>
                <w:lang w:val="ka-GE"/>
              </w:rPr>
            </w:pPr>
          </w:p>
        </w:tc>
      </w:tr>
      <w:tr w:rsidR="00AF78C0" w:rsidRPr="00AF5E89" w:rsidTr="00EF2A35">
        <w:trPr>
          <w:trHeight w:hRule="exact" w:val="1167"/>
        </w:trPr>
        <w:tc>
          <w:tcPr>
            <w:tcW w:w="709"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2</w:t>
            </w:r>
          </w:p>
        </w:tc>
        <w:tc>
          <w:tcPr>
            <w:tcW w:w="4253"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jc w:val="center"/>
              <w:rPr>
                <w:rFonts w:ascii="Sylfaen" w:hAnsi="Sylfaen" w:cs="Calibri"/>
                <w:sz w:val="14"/>
                <w:szCs w:val="14"/>
                <w:lang w:val="ka-GE"/>
              </w:rPr>
            </w:pPr>
            <w:r w:rsidRPr="00AF5E89">
              <w:rPr>
                <w:rFonts w:ascii="Sylfaen" w:hAnsi="Sylfaen" w:cs="Calibri"/>
                <w:sz w:val="14"/>
                <w:szCs w:val="14"/>
                <w:lang w:val="ka-GE"/>
              </w:rPr>
              <w:t>ბავშვთა ფსიქოსომატური აბილიტაცია /რეაბილიტაციის ქვეპროგრამით მოსარგებლე, სოციალურად დაუცველი ოჯახების ერთიან ბაზაში  0-დან 200 001- მდე  სარეიტინგო ქულის მქონე100 ბენეფიციარის ერთჯერად მატერიალურ   დახმარება 500 ლარის ოდენობით.</w:t>
            </w:r>
          </w:p>
          <w:p w:rsidR="00AF78C0" w:rsidRPr="00AF5E89" w:rsidRDefault="00AF78C0" w:rsidP="00EF2A35">
            <w:pPr>
              <w:autoSpaceDE w:val="0"/>
              <w:autoSpaceDN w:val="0"/>
              <w:adjustRightInd w:val="0"/>
              <w:spacing w:line="360" w:lineRule="auto"/>
              <w:jc w:val="center"/>
              <w:rPr>
                <w:rFonts w:ascii="Sylfaen" w:eastAsiaTheme="minorHAnsi" w:hAnsi="Sylfaen" w:cs="Sylfaen"/>
                <w:b/>
                <w:sz w:val="14"/>
                <w:szCs w:val="14"/>
                <w:lang w:val="ka-GE"/>
              </w:rPr>
            </w:pPr>
          </w:p>
        </w:tc>
        <w:tc>
          <w:tcPr>
            <w:tcW w:w="141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widowControl w:val="0"/>
              <w:tabs>
                <w:tab w:val="left" w:pos="1559"/>
              </w:tabs>
              <w:autoSpaceDE w:val="0"/>
              <w:autoSpaceDN w:val="0"/>
              <w:adjustRightInd w:val="0"/>
              <w:jc w:val="center"/>
              <w:rPr>
                <w:rFonts w:ascii="Sylfaen" w:hAnsi="Sylfaen" w:cs="Sylfaen"/>
                <w:sz w:val="18"/>
                <w:szCs w:val="18"/>
                <w:lang w:val="ka-GE"/>
              </w:rPr>
            </w:pPr>
          </w:p>
          <w:p w:rsidR="00AF78C0" w:rsidRPr="00AF5E89" w:rsidRDefault="00AF78C0" w:rsidP="00EF2A35">
            <w:pPr>
              <w:widowControl w:val="0"/>
              <w:tabs>
                <w:tab w:val="left" w:pos="1559"/>
              </w:tabs>
              <w:autoSpaceDE w:val="0"/>
              <w:autoSpaceDN w:val="0"/>
              <w:adjustRightInd w:val="0"/>
              <w:jc w:val="center"/>
              <w:rPr>
                <w:rFonts w:ascii="Sylfaen" w:hAnsi="Sylfaen"/>
                <w:sz w:val="18"/>
                <w:szCs w:val="18"/>
                <w:lang w:val="ka-GE"/>
              </w:rPr>
            </w:pPr>
            <w:r w:rsidRPr="00AF5E89">
              <w:rPr>
                <w:rFonts w:ascii="Sylfaen" w:hAnsi="Sylfaen" w:cs="Sylfaen"/>
                <w:sz w:val="18"/>
                <w:szCs w:val="18"/>
              </w:rPr>
              <w:t>ბ</w:t>
            </w:r>
            <w:r w:rsidRPr="00AF5E89">
              <w:rPr>
                <w:rFonts w:ascii="Sylfaen" w:hAnsi="Sylfaen" w:cs="Sylfaen"/>
                <w:spacing w:val="-1"/>
                <w:sz w:val="18"/>
                <w:szCs w:val="18"/>
              </w:rPr>
              <w:t>ე</w:t>
            </w:r>
            <w:r w:rsidRPr="00AF5E89">
              <w:rPr>
                <w:rFonts w:ascii="Sylfaen" w:hAnsi="Sylfaen" w:cs="Sylfaen"/>
                <w:spacing w:val="1"/>
                <w:sz w:val="18"/>
                <w:szCs w:val="18"/>
              </w:rPr>
              <w:t>ნ</w:t>
            </w:r>
            <w:r w:rsidRPr="00AF5E89">
              <w:rPr>
                <w:rFonts w:ascii="Sylfaen" w:hAnsi="Sylfaen" w:cs="Sylfaen"/>
                <w:spacing w:val="-1"/>
                <w:sz w:val="18"/>
                <w:szCs w:val="18"/>
              </w:rPr>
              <w:t>ეფი</w:t>
            </w:r>
            <w:r w:rsidRPr="00AF5E89">
              <w:rPr>
                <w:rFonts w:ascii="Sylfaen" w:hAnsi="Sylfaen" w:cs="Sylfaen"/>
                <w:sz w:val="18"/>
                <w:szCs w:val="18"/>
              </w:rPr>
              <w:t>ც</w:t>
            </w:r>
            <w:r w:rsidRPr="00AF5E89">
              <w:rPr>
                <w:rFonts w:ascii="Sylfaen" w:hAnsi="Sylfaen" w:cs="Sylfaen"/>
                <w:spacing w:val="-1"/>
                <w:sz w:val="18"/>
                <w:szCs w:val="18"/>
              </w:rPr>
              <w:t>ი</w:t>
            </w:r>
            <w:r w:rsidRPr="00AF5E89">
              <w:rPr>
                <w:rFonts w:ascii="Sylfaen" w:hAnsi="Sylfaen" w:cs="Sylfaen"/>
                <w:spacing w:val="1"/>
                <w:sz w:val="18"/>
                <w:szCs w:val="18"/>
              </w:rPr>
              <w:t>ა</w:t>
            </w:r>
            <w:r w:rsidRPr="00AF5E89">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widowControl w:val="0"/>
              <w:autoSpaceDE w:val="0"/>
              <w:autoSpaceDN w:val="0"/>
              <w:adjustRightInd w:val="0"/>
              <w:spacing w:before="7" w:line="160" w:lineRule="exact"/>
              <w:jc w:val="center"/>
              <w:rPr>
                <w:rFonts w:ascii="Sylfaen" w:hAnsi="Sylfaen"/>
                <w:sz w:val="18"/>
                <w:szCs w:val="18"/>
                <w:lang w:val="ka-GE"/>
              </w:rPr>
            </w:pPr>
            <w:r w:rsidRPr="00AF5E89">
              <w:rPr>
                <w:rFonts w:ascii="Sylfaen" w:hAnsi="Sylfaen"/>
                <w:sz w:val="18"/>
                <w:szCs w:val="18"/>
                <w:lang w:val="ka-GE"/>
              </w:rPr>
              <w:t>100</w:t>
            </w:r>
          </w:p>
        </w:tc>
        <w:tc>
          <w:tcPr>
            <w:tcW w:w="1533"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500</w:t>
            </w:r>
          </w:p>
        </w:tc>
        <w:tc>
          <w:tcPr>
            <w:tcW w:w="1302"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50,0</w:t>
            </w:r>
          </w:p>
        </w:tc>
        <w:tc>
          <w:tcPr>
            <w:tcW w:w="1417"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50,0</w:t>
            </w:r>
          </w:p>
        </w:tc>
        <w:tc>
          <w:tcPr>
            <w:tcW w:w="1560"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ind w:left="2"/>
              <w:jc w:val="center"/>
              <w:rPr>
                <w:rFonts w:ascii="Sylfaen" w:hAnsi="Sylfaen"/>
                <w:b/>
                <w:sz w:val="20"/>
                <w:szCs w:val="20"/>
                <w:lang w:val="ka-GE"/>
              </w:rPr>
            </w:pPr>
          </w:p>
        </w:tc>
      </w:tr>
      <w:tr w:rsidR="00AF78C0" w:rsidRPr="00AF5E89" w:rsidTr="00EF2A35">
        <w:trPr>
          <w:trHeight w:hRule="exact" w:val="433"/>
        </w:trPr>
        <w:tc>
          <w:tcPr>
            <w:tcW w:w="4962" w:type="dxa"/>
            <w:gridSpan w:val="2"/>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ka-GE"/>
              </w:rPr>
              <w:t>სულ ქვეპროგრამა</w:t>
            </w:r>
          </w:p>
        </w:tc>
        <w:tc>
          <w:tcPr>
            <w:tcW w:w="141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ind w:left="2"/>
              <w:jc w:val="center"/>
              <w:rPr>
                <w:rFonts w:ascii="Sylfaen" w:hAnsi="Sylfaen"/>
                <w:b/>
                <w:sz w:val="20"/>
                <w:szCs w:val="20"/>
                <w:lang w:val="ka-GE"/>
              </w:rPr>
            </w:pPr>
          </w:p>
        </w:tc>
        <w:tc>
          <w:tcPr>
            <w:tcW w:w="1166"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ka-GE"/>
              </w:rPr>
              <w:t>170</w:t>
            </w:r>
          </w:p>
        </w:tc>
        <w:tc>
          <w:tcPr>
            <w:tcW w:w="1533"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ind w:left="2"/>
              <w:jc w:val="center"/>
              <w:rPr>
                <w:rFonts w:ascii="Sylfaen" w:hAnsi="Sylfaen"/>
                <w:b/>
                <w:sz w:val="20"/>
                <w:szCs w:val="20"/>
                <w:lang w:val="ka-GE"/>
              </w:rPr>
            </w:pPr>
          </w:p>
        </w:tc>
        <w:tc>
          <w:tcPr>
            <w:tcW w:w="1302"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22"/>
              <w:ind w:left="2"/>
              <w:jc w:val="center"/>
              <w:rPr>
                <w:rFonts w:ascii="Sylfaen" w:hAnsi="Sylfaen"/>
                <w:b/>
                <w:sz w:val="20"/>
                <w:szCs w:val="20"/>
                <w:lang w:val="ka-GE"/>
              </w:rPr>
            </w:pPr>
            <w:r w:rsidRPr="00AF5E89">
              <w:rPr>
                <w:rFonts w:ascii="Sylfaen" w:hAnsi="Sylfaen"/>
                <w:b/>
                <w:sz w:val="20"/>
                <w:szCs w:val="20"/>
                <w:lang w:val="ka-GE"/>
              </w:rPr>
              <w:t>130, 0</w:t>
            </w:r>
          </w:p>
        </w:tc>
        <w:tc>
          <w:tcPr>
            <w:tcW w:w="141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hAnsi="Sylfaen"/>
                <w:b/>
                <w:sz w:val="20"/>
                <w:szCs w:val="20"/>
                <w:lang w:val="ka-GE"/>
              </w:rPr>
              <w:t>130, 0</w:t>
            </w:r>
          </w:p>
        </w:tc>
        <w:tc>
          <w:tcPr>
            <w:tcW w:w="1560"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ka-GE"/>
              </w:rPr>
              <w:t>0</w:t>
            </w:r>
          </w:p>
        </w:tc>
      </w:tr>
    </w:tbl>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6"/>
          <w:szCs w:val="16"/>
          <w:lang w:val="ka-GE"/>
        </w:rPr>
      </w:pPr>
    </w:p>
    <w:tbl>
      <w:tblPr>
        <w:tblW w:w="13209" w:type="dxa"/>
        <w:tblInd w:w="93" w:type="dxa"/>
        <w:tblLook w:val="04A0"/>
      </w:tblPr>
      <w:tblGrid>
        <w:gridCol w:w="4671"/>
        <w:gridCol w:w="5381"/>
        <w:gridCol w:w="2218"/>
        <w:gridCol w:w="939"/>
      </w:tblGrid>
      <w:tr w:rsidR="00AF78C0" w:rsidRPr="00AF5E89" w:rsidTr="00EF2A35">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AF78C0" w:rsidRPr="00AF5E89" w:rsidRDefault="00AF78C0" w:rsidP="00EF2A35">
            <w:pPr>
              <w:spacing w:after="0" w:line="240" w:lineRule="auto"/>
              <w:jc w:val="both"/>
              <w:rPr>
                <w:rFonts w:eastAsia="Times New Roman"/>
                <w:b/>
                <w:bCs/>
                <w:sz w:val="18"/>
                <w:szCs w:val="18"/>
              </w:rPr>
            </w:pPr>
            <w:r w:rsidRPr="00AF5E89">
              <w:rPr>
                <w:rFonts w:ascii="Sylfaen" w:eastAsia="Times New Roman" w:hAnsi="Sylfaen" w:cs="Sylfaen"/>
                <w:b/>
                <w:bCs/>
                <w:sz w:val="18"/>
                <w:szCs w:val="18"/>
              </w:rPr>
              <w:t>მოსალოდნელიშუალედურიშედეგი</w:t>
            </w:r>
          </w:p>
        </w:tc>
      </w:tr>
      <w:tr w:rsidR="00AF78C0" w:rsidRPr="00AF5E89" w:rsidTr="00EF2A35">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F78C0" w:rsidRPr="00AF5E89" w:rsidRDefault="00AF78C0" w:rsidP="00EF2A35">
            <w:pPr>
              <w:spacing w:after="0" w:line="240" w:lineRule="auto"/>
              <w:jc w:val="both"/>
              <w:rPr>
                <w:rFonts w:eastAsia="Times New Roman"/>
                <w:sz w:val="18"/>
                <w:szCs w:val="18"/>
              </w:rPr>
            </w:pPr>
            <w:r w:rsidRPr="00AF5E89">
              <w:rPr>
                <w:rFonts w:ascii="Sylfaen" w:eastAsia="Times New Roman" w:hAnsi="Sylfaen" w:cs="Sylfaen"/>
              </w:rPr>
              <w:t>მუნიციპალიტეტშიმცხოვრებისხვადასხვასოციალურიკატეგორიისმოსახლეობაუზრუნველყოფილიაფინანსურიდახმარებით</w:t>
            </w:r>
          </w:p>
        </w:tc>
      </w:tr>
      <w:tr w:rsidR="00AF78C0" w:rsidRPr="00AF5E89" w:rsidTr="00EF2A35">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AF78C0" w:rsidRPr="00AF5E89" w:rsidRDefault="00AF78C0" w:rsidP="00EF2A35">
            <w:pPr>
              <w:spacing w:after="0" w:line="240" w:lineRule="auto"/>
              <w:jc w:val="both"/>
              <w:rPr>
                <w:rFonts w:eastAsia="Times New Roman"/>
                <w:b/>
                <w:bCs/>
                <w:sz w:val="18"/>
                <w:szCs w:val="18"/>
              </w:rPr>
            </w:pPr>
            <w:r w:rsidRPr="00AF5E89">
              <w:rPr>
                <w:rFonts w:ascii="Sylfaen" w:eastAsia="Times New Roman" w:hAnsi="Sylfaen" w:cs="Sylfaen"/>
                <w:b/>
                <w:bCs/>
                <w:sz w:val="18"/>
                <w:szCs w:val="18"/>
              </w:rPr>
              <w:t>გაეროს მდგრადი განვითარების მიზანი (SDG), რომლის მიღწევასაც ემსახურება 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AF78C0" w:rsidRPr="00AF5E89" w:rsidRDefault="00AF78C0" w:rsidP="00EF2A35">
            <w:pPr>
              <w:spacing w:after="0" w:line="240" w:lineRule="auto"/>
              <w:jc w:val="center"/>
              <w:rPr>
                <w:rFonts w:eastAsia="Times New Roman"/>
                <w:sz w:val="18"/>
                <w:szCs w:val="18"/>
              </w:rPr>
            </w:pPr>
            <w:r w:rsidRPr="00AF5E89">
              <w:rPr>
                <w:rFonts w:ascii="Sylfaen" w:eastAsia="Times New Roman" w:hAnsi="Sylfaen" w:cs="Sylfaen"/>
              </w:rPr>
              <w:t>მიზანი</w:t>
            </w:r>
            <w:r w:rsidRPr="00AF5E89">
              <w:rPr>
                <w:rFonts w:eastAsia="Times New Roman" w:cs="Calibri"/>
              </w:rPr>
              <w:t xml:space="preserve"> 1 - </w:t>
            </w:r>
            <w:r w:rsidRPr="00AF5E89">
              <w:rPr>
                <w:rFonts w:ascii="Sylfaen" w:eastAsia="Times New Roman" w:hAnsi="Sylfaen" w:cs="Sylfaen"/>
              </w:rPr>
              <w:t>სიღარიბისყველაფორმისაღმოფხვრა</w:t>
            </w:r>
            <w:r w:rsidRPr="00AF5E89">
              <w:rPr>
                <w:rFonts w:eastAsia="Times New Roman" w:cs="Calibri"/>
              </w:rPr>
              <w:t>;</w:t>
            </w:r>
            <w:r w:rsidRPr="00AF5E89">
              <w:rPr>
                <w:rFonts w:eastAsia="Times New Roman" w:cs="Calibri"/>
              </w:rPr>
              <w:br/>
            </w:r>
          </w:p>
        </w:tc>
        <w:tc>
          <w:tcPr>
            <w:tcW w:w="2218" w:type="dxa"/>
            <w:tcBorders>
              <w:top w:val="nil"/>
              <w:left w:val="nil"/>
              <w:bottom w:val="single" w:sz="4" w:space="0" w:color="auto"/>
              <w:right w:val="single" w:sz="4" w:space="0" w:color="auto"/>
            </w:tcBorders>
            <w:shd w:val="clear" w:color="auto" w:fill="auto"/>
            <w:noWrap/>
            <w:vAlign w:val="center"/>
            <w:hideMark/>
          </w:tcPr>
          <w:p w:rsidR="00AF78C0" w:rsidRPr="00AF5E89" w:rsidRDefault="00AF78C0" w:rsidP="00EF2A35">
            <w:pPr>
              <w:spacing w:after="0" w:line="240" w:lineRule="auto"/>
              <w:rPr>
                <w:rFonts w:eastAsia="Times New Roman" w:cs="Calibri"/>
                <w:b/>
                <w:bCs/>
              </w:rPr>
            </w:pPr>
            <w:r w:rsidRPr="00AF5E89">
              <w:rPr>
                <w:rFonts w:ascii="Sylfaen" w:eastAsia="Times New Roman" w:hAnsi="Sylfaen" w:cs="Sylfaen"/>
                <w:b/>
                <w:bCs/>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AF78C0" w:rsidRPr="00AF5E89" w:rsidRDefault="00AF78C0" w:rsidP="00EF2A35">
            <w:pPr>
              <w:spacing w:after="0" w:line="240" w:lineRule="auto"/>
              <w:jc w:val="center"/>
              <w:rPr>
                <w:rFonts w:eastAsia="Times New Roman" w:cs="Calibri"/>
                <w:lang w:val="ka-GE"/>
              </w:rPr>
            </w:pPr>
            <w:r w:rsidRPr="00AF5E89">
              <w:rPr>
                <w:rFonts w:ascii="Sylfaen" w:eastAsia="Times New Roman" w:hAnsi="Sylfaen" w:cs="Sylfaen"/>
                <w:lang w:val="ka-GE"/>
              </w:rPr>
              <w:t>არა</w:t>
            </w:r>
          </w:p>
        </w:tc>
      </w:tr>
    </w:tbl>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6"/>
          <w:szCs w:val="16"/>
          <w:lang w:val="ka-GE"/>
        </w:rPr>
      </w:pPr>
    </w:p>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6"/>
          <w:szCs w:val="16"/>
          <w:lang w:val="ka-GE"/>
        </w:rPr>
      </w:pPr>
    </w:p>
    <w:tbl>
      <w:tblPr>
        <w:tblW w:w="12758" w:type="dxa"/>
        <w:tblInd w:w="108" w:type="dxa"/>
        <w:tblLayout w:type="fixed"/>
        <w:tblLook w:val="04A0"/>
      </w:tblPr>
      <w:tblGrid>
        <w:gridCol w:w="1843"/>
        <w:gridCol w:w="3222"/>
        <w:gridCol w:w="1739"/>
        <w:gridCol w:w="1560"/>
        <w:gridCol w:w="1860"/>
        <w:gridCol w:w="1400"/>
        <w:gridCol w:w="1134"/>
      </w:tblGrid>
      <w:tr w:rsidR="00AF78C0" w:rsidRPr="00AF5E89" w:rsidTr="00EF2A35">
        <w:trPr>
          <w:trHeight w:val="689"/>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bCs/>
                <w:sz w:val="16"/>
                <w:szCs w:val="16"/>
                <w:lang w:val="ka-GE"/>
              </w:rPr>
            </w:pPr>
          </w:p>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lang w:val="ka-GE"/>
              </w:rPr>
              <w:t xml:space="preserve">ქვეპროგრამის </w:t>
            </w:r>
            <w:r w:rsidRPr="00AF5E89">
              <w:rPr>
                <w:rFonts w:ascii="Sylfaen" w:hAnsi="Sylfaen" w:cs="Calibri"/>
                <w:b/>
                <w:bCs/>
                <w:sz w:val="16"/>
                <w:szCs w:val="16"/>
              </w:rPr>
              <w:t>კოდი</w:t>
            </w:r>
          </w:p>
        </w:tc>
        <w:tc>
          <w:tcPr>
            <w:tcW w:w="3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b/>
                <w:bCs/>
                <w:sz w:val="18"/>
                <w:szCs w:val="18"/>
                <w:lang w:val="en-GB" w:eastAsia="en-GB"/>
              </w:rPr>
            </w:pPr>
            <w:r w:rsidRPr="00AF5E89">
              <w:rPr>
                <w:rFonts w:ascii="Sylfaen" w:hAnsi="Sylfaen" w:cs="Calibri"/>
                <w:b/>
                <w:bCs/>
                <w:sz w:val="16"/>
                <w:szCs w:val="16"/>
                <w:lang w:val="ka-GE"/>
              </w:rPr>
              <w:t>ქვეპროგრამის დასახელება</w:t>
            </w:r>
          </w:p>
        </w:tc>
        <w:tc>
          <w:tcPr>
            <w:tcW w:w="7693" w:type="dxa"/>
            <w:gridSpan w:val="5"/>
            <w:tcBorders>
              <w:top w:val="single" w:sz="4" w:space="0" w:color="auto"/>
              <w:left w:val="nil"/>
              <w:bottom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Sylfaen"/>
                <w:b/>
                <w:spacing w:val="2"/>
                <w:sz w:val="16"/>
                <w:szCs w:val="16"/>
                <w:lang w:val="ka-GE"/>
              </w:rPr>
            </w:pPr>
          </w:p>
          <w:p w:rsidR="00AF78C0" w:rsidRPr="00AF5E89" w:rsidRDefault="00AF78C0" w:rsidP="00EF2A35">
            <w:pPr>
              <w:jc w:val="center"/>
              <w:rPr>
                <w:rFonts w:ascii="Sylfaen" w:hAnsi="Sylfaen" w:cs="Calibri"/>
                <w:b/>
                <w:bCs/>
                <w:sz w:val="16"/>
                <w:szCs w:val="16"/>
              </w:rPr>
            </w:pPr>
            <w:r w:rsidRPr="00AF5E89">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AF78C0" w:rsidRPr="00AF5E89" w:rsidTr="00EF2A35">
        <w:trPr>
          <w:trHeight w:val="696"/>
        </w:trPr>
        <w:tc>
          <w:tcPr>
            <w:tcW w:w="1843" w:type="dxa"/>
            <w:tcBorders>
              <w:top w:val="nil"/>
              <w:left w:val="single" w:sz="4" w:space="0" w:color="auto"/>
              <w:bottom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sz w:val="18"/>
                <w:szCs w:val="18"/>
                <w:lang w:val="ka-GE"/>
              </w:rPr>
            </w:pPr>
            <w:r w:rsidRPr="00AF5E89">
              <w:rPr>
                <w:rFonts w:ascii="Sylfaen" w:hAnsi="Sylfaen" w:cs="Calibri"/>
                <w:b/>
                <w:sz w:val="18"/>
                <w:szCs w:val="18"/>
              </w:rPr>
              <w:t xml:space="preserve">06 02 </w:t>
            </w:r>
            <w:r w:rsidRPr="00AF5E89">
              <w:rPr>
                <w:rFonts w:ascii="Sylfaen" w:hAnsi="Sylfaen" w:cs="Calibri"/>
                <w:b/>
                <w:sz w:val="18"/>
                <w:szCs w:val="18"/>
                <w:lang w:val="ka-GE"/>
              </w:rPr>
              <w:t>1</w:t>
            </w:r>
            <w:r>
              <w:rPr>
                <w:rFonts w:ascii="Sylfaen" w:hAnsi="Sylfaen" w:cs="Calibri"/>
                <w:b/>
                <w:sz w:val="18"/>
                <w:szCs w:val="18"/>
                <w:lang w:val="ka-GE"/>
              </w:rPr>
              <w:t>2</w:t>
            </w:r>
          </w:p>
        </w:tc>
        <w:tc>
          <w:tcPr>
            <w:tcW w:w="3222" w:type="dxa"/>
            <w:tcBorders>
              <w:top w:val="single" w:sz="4" w:space="0" w:color="auto"/>
              <w:left w:val="single" w:sz="4" w:space="0" w:color="auto"/>
              <w:bottom w:val="single" w:sz="4" w:space="0" w:color="auto"/>
              <w:right w:val="single" w:sz="4" w:space="0" w:color="auto"/>
            </w:tcBorders>
            <w:vAlign w:val="center"/>
            <w:hideMark/>
          </w:tcPr>
          <w:p w:rsidR="00AF78C0" w:rsidRPr="00AF5E89" w:rsidRDefault="00AF78C0" w:rsidP="00EF2A35">
            <w:pPr>
              <w:jc w:val="center"/>
              <w:rPr>
                <w:rFonts w:ascii="Sylfaen" w:hAnsi="Sylfaen" w:cs="Calibri"/>
                <w:b/>
                <w:bCs/>
                <w:sz w:val="16"/>
                <w:szCs w:val="16"/>
              </w:rPr>
            </w:pPr>
            <w:r w:rsidRPr="00AF5E89">
              <w:rPr>
                <w:rFonts w:ascii="Sylfaen" w:eastAsia="Times New Roman" w:hAnsi="Sylfaen" w:cs="Calibri"/>
                <w:b/>
                <w:sz w:val="16"/>
                <w:szCs w:val="16"/>
                <w:lang w:val="ka-GE"/>
              </w:rPr>
              <w:t>მოწყვლადი კატეგორიის ოჯახებისათვის მინიმალური საცხოვრებელი პირობების შექმნა</w:t>
            </w:r>
          </w:p>
        </w:tc>
        <w:tc>
          <w:tcPr>
            <w:tcW w:w="7693" w:type="dxa"/>
            <w:gridSpan w:val="5"/>
            <w:tcBorders>
              <w:top w:val="nil"/>
              <w:left w:val="nil"/>
              <w:bottom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sz w:val="18"/>
                <w:szCs w:val="18"/>
                <w:lang w:val="ka-GE"/>
              </w:rPr>
            </w:pPr>
            <w:r w:rsidRPr="00AF5E89">
              <w:rPr>
                <w:rFonts w:ascii="Sylfaen" w:hAnsi="Sylfaen" w:cs="Calibri"/>
                <w:b/>
                <w:sz w:val="18"/>
                <w:szCs w:val="18"/>
                <w:lang w:val="ka-GE"/>
              </w:rPr>
              <w:t>სოციალური დაცვის ღონისძიებები</w:t>
            </w:r>
          </w:p>
        </w:tc>
      </w:tr>
      <w:tr w:rsidR="00AF78C0" w:rsidRPr="00AF5E89" w:rsidTr="00EF2A35">
        <w:trPr>
          <w:trHeight w:val="496"/>
        </w:trPr>
        <w:tc>
          <w:tcPr>
            <w:tcW w:w="1843" w:type="dxa"/>
            <w:vMerge w:val="restart"/>
            <w:tcBorders>
              <w:top w:val="nil"/>
              <w:left w:val="single" w:sz="4" w:space="0" w:color="auto"/>
              <w:right w:val="nil"/>
            </w:tcBorders>
            <w:shd w:val="clear" w:color="000000" w:fill="FFFFFF"/>
            <w:hideMark/>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ქვეპროგრამის განმახორციელებელი სამსახური</w:t>
            </w:r>
          </w:p>
        </w:tc>
        <w:tc>
          <w:tcPr>
            <w:tcW w:w="3222" w:type="dxa"/>
            <w:vMerge w:val="restart"/>
            <w:tcBorders>
              <w:top w:val="single" w:sz="4" w:space="0" w:color="auto"/>
              <w:left w:val="single" w:sz="4" w:space="0" w:color="auto"/>
              <w:right w:val="single" w:sz="4" w:space="0" w:color="auto"/>
            </w:tcBorders>
            <w:shd w:val="clear" w:color="000000" w:fill="FFFFFF"/>
            <w:hideMark/>
          </w:tcPr>
          <w:p w:rsidR="00AF78C0" w:rsidRPr="00AF5E89" w:rsidRDefault="00AF78C0" w:rsidP="00EF2A35">
            <w:pPr>
              <w:jc w:val="center"/>
              <w:rPr>
                <w:rFonts w:ascii="Sylfaen" w:hAnsi="Sylfaen" w:cs="Calibri"/>
                <w:b/>
                <w:bCs/>
                <w:sz w:val="16"/>
                <w:szCs w:val="16"/>
                <w:lang w:val="ka-GE"/>
              </w:rPr>
            </w:pPr>
            <w:r w:rsidRPr="00AF5E89">
              <w:rPr>
                <w:rFonts w:ascii="Sylfaen" w:eastAsia="Times New Roman" w:hAnsi="Sylfaen" w:cs="Calibri"/>
                <w:b/>
                <w:sz w:val="20"/>
                <w:szCs w:val="20"/>
              </w:rPr>
              <w:t>ჯამრთელობისა და სოციალური დაცვის სამსახური</w:t>
            </w:r>
            <w:r w:rsidRPr="00AF5E89">
              <w:rPr>
                <w:rFonts w:ascii="Sylfaen" w:eastAsia="Times New Roman" w:hAnsi="Sylfaen" w:cs="Calibri"/>
                <w:b/>
                <w:sz w:val="20"/>
                <w:szCs w:val="20"/>
                <w:lang w:val="ka-GE"/>
              </w:rPr>
              <w:t>ინფრასტრუქტურის სამსახური</w:t>
            </w:r>
          </w:p>
        </w:tc>
        <w:tc>
          <w:tcPr>
            <w:tcW w:w="1739" w:type="dxa"/>
            <w:vMerge w:val="restart"/>
            <w:tcBorders>
              <w:top w:val="single" w:sz="4" w:space="0" w:color="auto"/>
              <w:left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lang w:val="ka-GE"/>
              </w:rPr>
            </w:pPr>
          </w:p>
          <w:p w:rsidR="00AF78C0" w:rsidRPr="00AF5E89" w:rsidRDefault="00AF78C0" w:rsidP="00EF2A35">
            <w:pPr>
              <w:jc w:val="center"/>
              <w:rPr>
                <w:rFonts w:ascii="Sylfaen" w:hAnsi="Sylfaen" w:cs="Calibri"/>
                <w:b/>
                <w:bCs/>
                <w:sz w:val="16"/>
                <w:szCs w:val="16"/>
                <w:lang w:val="ka-GE"/>
              </w:rPr>
            </w:pPr>
            <w:r w:rsidRPr="00AF5E89">
              <w:rPr>
                <w:rFonts w:ascii="Sylfaen" w:hAnsi="Sylfaen" w:cs="Calibri"/>
                <w:b/>
                <w:bCs/>
                <w:sz w:val="16"/>
                <w:szCs w:val="16"/>
                <w:lang w:val="ka-GE"/>
              </w:rPr>
              <w:t>ქვეპროგრამის ბიუჯეტი</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2024 წლის დაფინანსება</w:t>
            </w:r>
            <w:r w:rsidRPr="00AF5E89">
              <w:rPr>
                <w:rFonts w:ascii="Sylfaen" w:hAnsi="Sylfaen" w:cs="Calibri"/>
                <w:b/>
                <w:bCs/>
                <w:sz w:val="16"/>
                <w:szCs w:val="16"/>
              </w:rPr>
              <w:br/>
              <w:t>ლარში</w:t>
            </w:r>
          </w:p>
        </w:tc>
        <w:tc>
          <w:tcPr>
            <w:tcW w:w="1860"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2025 წლის დაფინანსება</w:t>
            </w:r>
            <w:r w:rsidRPr="00AF5E89">
              <w:rPr>
                <w:rFonts w:ascii="Sylfaen" w:hAnsi="Sylfaen" w:cs="Calibri"/>
                <w:b/>
                <w:bCs/>
                <w:sz w:val="16"/>
                <w:szCs w:val="16"/>
              </w:rPr>
              <w:br/>
              <w:t>ლარში</w:t>
            </w:r>
          </w:p>
        </w:tc>
        <w:tc>
          <w:tcPr>
            <w:tcW w:w="1400"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2026 წლის დაფინანსება</w:t>
            </w:r>
            <w:r w:rsidRPr="00AF5E89">
              <w:rPr>
                <w:rFonts w:ascii="Sylfaen" w:hAnsi="Sylfaen" w:cs="Calibri"/>
                <w:b/>
                <w:bCs/>
                <w:sz w:val="16"/>
                <w:szCs w:val="16"/>
              </w:rPr>
              <w:br/>
              <w:t>ლარში</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r w:rsidRPr="00AF5E89">
              <w:rPr>
                <w:rFonts w:ascii="Sylfaen" w:hAnsi="Sylfaen" w:cs="Calibri"/>
                <w:b/>
                <w:bCs/>
                <w:sz w:val="16"/>
                <w:szCs w:val="16"/>
              </w:rPr>
              <w:t>2027 წლის დაფინანსება</w:t>
            </w:r>
            <w:r w:rsidRPr="00AF5E89">
              <w:rPr>
                <w:rFonts w:ascii="Sylfaen" w:hAnsi="Sylfaen" w:cs="Calibri"/>
                <w:b/>
                <w:bCs/>
                <w:sz w:val="16"/>
                <w:szCs w:val="16"/>
              </w:rPr>
              <w:br/>
              <w:t>ლარში</w:t>
            </w:r>
          </w:p>
        </w:tc>
      </w:tr>
      <w:tr w:rsidR="00AF78C0" w:rsidRPr="00AF5E89" w:rsidTr="00EF2A35">
        <w:trPr>
          <w:trHeight w:val="419"/>
        </w:trPr>
        <w:tc>
          <w:tcPr>
            <w:tcW w:w="1843" w:type="dxa"/>
            <w:vMerge/>
            <w:tcBorders>
              <w:left w:val="single" w:sz="4" w:space="0" w:color="auto"/>
              <w:bottom w:val="single" w:sz="4" w:space="0" w:color="auto"/>
              <w:right w:val="nil"/>
            </w:tcBorders>
            <w:shd w:val="clear" w:color="000000" w:fill="FFFFFF"/>
          </w:tcPr>
          <w:p w:rsidR="00AF78C0" w:rsidRPr="00AF5E89" w:rsidRDefault="00AF78C0" w:rsidP="00EF2A35">
            <w:pPr>
              <w:jc w:val="center"/>
              <w:rPr>
                <w:rFonts w:ascii="Sylfaen" w:hAnsi="Sylfaen" w:cs="Calibri"/>
                <w:b/>
                <w:bCs/>
                <w:sz w:val="16"/>
                <w:szCs w:val="16"/>
              </w:rPr>
            </w:pPr>
          </w:p>
        </w:tc>
        <w:tc>
          <w:tcPr>
            <w:tcW w:w="3222" w:type="dxa"/>
            <w:vMerge/>
            <w:tcBorders>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eastAsia="Times New Roman" w:hAnsi="Sylfaen" w:cs="Calibri"/>
                <w:b/>
                <w:sz w:val="20"/>
                <w:szCs w:val="20"/>
              </w:rPr>
            </w:pPr>
          </w:p>
        </w:tc>
        <w:tc>
          <w:tcPr>
            <w:tcW w:w="1739" w:type="dxa"/>
            <w:vMerge/>
            <w:tcBorders>
              <w:left w:val="single" w:sz="4" w:space="0" w:color="auto"/>
              <w:bottom w:val="single" w:sz="4" w:space="0" w:color="auto"/>
              <w:right w:val="single" w:sz="4" w:space="0" w:color="auto"/>
            </w:tcBorders>
            <w:shd w:val="clear" w:color="000000" w:fill="FFFFFF"/>
          </w:tcPr>
          <w:p w:rsidR="00AF78C0" w:rsidRPr="00AF5E89" w:rsidRDefault="00AF78C0" w:rsidP="00EF2A35">
            <w:pPr>
              <w:jc w:val="center"/>
              <w:rPr>
                <w:rFonts w:ascii="Sylfaen" w:hAnsi="Sylfaen" w:cs="Calibri"/>
                <w:b/>
                <w:bCs/>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F78C0" w:rsidRPr="00AF5E89" w:rsidRDefault="00AF78C0" w:rsidP="00EF2A35">
            <w:pPr>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780,0</w:t>
            </w:r>
          </w:p>
        </w:tc>
        <w:tc>
          <w:tcPr>
            <w:tcW w:w="1860" w:type="dxa"/>
            <w:tcBorders>
              <w:top w:val="single" w:sz="4" w:space="0" w:color="auto"/>
              <w:left w:val="single" w:sz="4" w:space="0" w:color="auto"/>
              <w:bottom w:val="single" w:sz="4" w:space="0" w:color="auto"/>
              <w:right w:val="single" w:sz="4" w:space="0" w:color="auto"/>
            </w:tcBorders>
            <w:shd w:val="clear" w:color="000000" w:fill="FFFFFF"/>
            <w:vAlign w:val="center"/>
          </w:tcPr>
          <w:p w:rsidR="00AF78C0" w:rsidRPr="00AF5E89" w:rsidRDefault="00AF78C0" w:rsidP="00EF2A35">
            <w:pPr>
              <w:ind w:right="193"/>
              <w:jc w:val="center"/>
              <w:rPr>
                <w:rFonts w:cs="Calibri"/>
                <w:b/>
                <w:bCs/>
                <w:lang w:val="ka-GE"/>
              </w:rPr>
            </w:pPr>
            <w:r w:rsidRPr="00AF5E89">
              <w:rPr>
                <w:rFonts w:cs="Calibri"/>
                <w:b/>
                <w:bCs/>
              </w:rPr>
              <w:t>885,0</w:t>
            </w:r>
            <w:r w:rsidRPr="00AF5E89">
              <w:rPr>
                <w:rFonts w:cs="Calibri"/>
                <w:b/>
                <w:bCs/>
                <w:lang w:val="ka-GE"/>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tcPr>
          <w:p w:rsidR="00AF78C0" w:rsidRPr="00AF5E89" w:rsidRDefault="00AF78C0" w:rsidP="00EF2A35">
            <w:pPr>
              <w:jc w:val="center"/>
              <w:rPr>
                <w:rFonts w:cs="Calibri"/>
                <w:b/>
                <w:bCs/>
                <w:lang w:val="ka-GE"/>
              </w:rPr>
            </w:pPr>
            <w:r w:rsidRPr="00AF5E89">
              <w:rPr>
                <w:rFonts w:cs="Calibri"/>
                <w:b/>
                <w:bCs/>
              </w:rPr>
              <w:t>885,0</w:t>
            </w:r>
            <w:r w:rsidRPr="00AF5E89">
              <w:rPr>
                <w:rFonts w:cs="Calibri"/>
                <w:b/>
                <w:bCs/>
                <w:lang w:val="ka-GE"/>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F78C0" w:rsidRPr="00AF5E89" w:rsidRDefault="00AF78C0" w:rsidP="00EF2A35">
            <w:pPr>
              <w:jc w:val="center"/>
              <w:rPr>
                <w:rFonts w:cs="Calibri"/>
                <w:b/>
                <w:bCs/>
                <w:lang w:val="ka-GE"/>
              </w:rPr>
            </w:pPr>
            <w:r w:rsidRPr="00AF5E89">
              <w:rPr>
                <w:rFonts w:cs="Calibri"/>
                <w:b/>
                <w:bCs/>
              </w:rPr>
              <w:t>885,0</w:t>
            </w:r>
            <w:r w:rsidRPr="00AF5E89">
              <w:rPr>
                <w:rFonts w:cs="Calibri"/>
                <w:b/>
                <w:bCs/>
                <w:lang w:val="ka-GE"/>
              </w:rPr>
              <w:t>00</w:t>
            </w:r>
          </w:p>
        </w:tc>
      </w:tr>
      <w:tr w:rsidR="00AF78C0" w:rsidRPr="00AF5E89" w:rsidTr="00EF2A35">
        <w:trPr>
          <w:trHeight w:val="1120"/>
        </w:trPr>
        <w:tc>
          <w:tcPr>
            <w:tcW w:w="1843" w:type="dxa"/>
            <w:tcBorders>
              <w:top w:val="nil"/>
              <w:left w:val="single" w:sz="4" w:space="0" w:color="auto"/>
              <w:bottom w:val="single" w:sz="4" w:space="0" w:color="auto"/>
              <w:right w:val="nil"/>
            </w:tcBorders>
            <w:shd w:val="clear" w:color="000000" w:fill="FFFFFF"/>
            <w:hideMark/>
          </w:tcPr>
          <w:p w:rsidR="00AF78C0" w:rsidRPr="00AF5E89" w:rsidRDefault="00AF78C0" w:rsidP="00EF2A35">
            <w:pPr>
              <w:jc w:val="center"/>
              <w:rPr>
                <w:rFonts w:ascii="Sylfaen" w:hAnsi="Sylfaen" w:cs="Calibri"/>
                <w:b/>
                <w:bCs/>
                <w:sz w:val="18"/>
                <w:szCs w:val="18"/>
              </w:rPr>
            </w:pPr>
            <w:r w:rsidRPr="00AF5E89">
              <w:rPr>
                <w:rFonts w:ascii="Sylfaen" w:hAnsi="Sylfaen" w:cs="Calibri"/>
                <w:b/>
                <w:bCs/>
                <w:sz w:val="18"/>
                <w:szCs w:val="18"/>
              </w:rPr>
              <w:t xml:space="preserve">ქვეპროგრამის აღწერა </w:t>
            </w:r>
          </w:p>
        </w:tc>
        <w:tc>
          <w:tcPr>
            <w:tcW w:w="10915"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F78C0" w:rsidRPr="00AF5E89" w:rsidRDefault="00AF78C0" w:rsidP="00EF2A35">
            <w:pPr>
              <w:jc w:val="both"/>
              <w:rPr>
                <w:rFonts w:ascii="Sylfaen" w:eastAsia="Times New Roman" w:hAnsi="Sylfaen" w:cs="Calibri"/>
                <w:b/>
                <w:sz w:val="18"/>
                <w:szCs w:val="18"/>
                <w:lang w:val="ka-GE"/>
              </w:rPr>
            </w:pPr>
            <w:r w:rsidRPr="00AF5E89">
              <w:rPr>
                <w:rFonts w:ascii="Sylfaen" w:eastAsia="Times New Roman" w:hAnsi="Sylfaen" w:cs="Sylfaen"/>
                <w:sz w:val="18"/>
                <w:szCs w:val="18"/>
                <w:lang w:val="ka-GE"/>
              </w:rPr>
              <w:t>სიღარიბისა</w:t>
            </w:r>
            <w:r w:rsidRPr="00AF5E89">
              <w:rPr>
                <w:rFonts w:ascii="Sylfaen" w:eastAsia="Times New Roman" w:hAnsi="Sylfaen"/>
                <w:sz w:val="18"/>
                <w:szCs w:val="18"/>
                <w:lang w:val="ka-GE"/>
              </w:rPr>
              <w:t xml:space="preserve">  და ცხოვრების არასათანადო დონისაგან დაცვის მიზნით, სახელმწიფო ახორციელებს პროგრამებს სხვადასხვა მიმართულებით. სოციალური ასპექტების  გათვალისწინებით პროგრამების ძირითადი განმახორციელებელია სსიპ სოციალური მომსახურების სააგენტო.</w:t>
            </w:r>
          </w:p>
          <w:p w:rsidR="00AF78C0" w:rsidRPr="00AF5E89" w:rsidRDefault="00AF78C0" w:rsidP="00EF2A35">
            <w:pPr>
              <w:jc w:val="both"/>
              <w:rPr>
                <w:rFonts w:ascii="Sylfaen" w:hAnsi="Sylfaen" w:cs="Sylfaen"/>
                <w:sz w:val="18"/>
                <w:szCs w:val="18"/>
                <w:shd w:val="clear" w:color="auto" w:fill="FFFFFF"/>
                <w:lang w:val="ka-GE"/>
              </w:rPr>
            </w:pPr>
            <w:r w:rsidRPr="00AF5E89">
              <w:rPr>
                <w:rFonts w:ascii="Sylfaen" w:eastAsia="Times New Roman" w:hAnsi="Sylfaen" w:cs="Calibri"/>
                <w:sz w:val="18"/>
                <w:szCs w:val="18"/>
                <w:lang w:val="ka-GE"/>
              </w:rPr>
              <w:t>მოწყვლადი კატეგორიის ოჯახებისათვის, ხშირ შემთხვევაში,</w:t>
            </w:r>
            <w:r w:rsidRPr="00AF5E89">
              <w:rPr>
                <w:rFonts w:ascii="Sylfaen" w:hAnsi="Sylfaen" w:cs="Sylfaen"/>
                <w:sz w:val="18"/>
                <w:szCs w:val="18"/>
                <w:shd w:val="clear" w:color="auto" w:fill="FFFFFF"/>
                <w:lang w:val="ka-GE"/>
              </w:rPr>
              <w:t xml:space="preserve">შემოსავლის ერთადერთი წყარო სოციალური სუბსიდიაა, რომელიც </w:t>
            </w:r>
            <w:r w:rsidRPr="00AF5E89">
              <w:rPr>
                <w:rFonts w:ascii="Sylfaen" w:hAnsi="Sylfaen" w:cs="Sylfaen"/>
                <w:sz w:val="18"/>
                <w:szCs w:val="18"/>
                <w:shd w:val="clear" w:color="auto" w:fill="FFFFFF"/>
                <w:lang w:val="ka-GE"/>
              </w:rPr>
              <w:lastRenderedPageBreak/>
              <w:t>მხოლოდ აუცილებელ მოთხოვნილებებს უკმაყოფილებს. რაც შეეხება სიძველისაგან ამორტიზირებული სახლების მოვლა-პატრონობასა და გამაგრებას, მათი შემოსავლები მეტად მწირია რომ ასეთი სამუშაოები ჩაატარონ. ზოგ შემთხვევაში ასეთი ამორტიზირებული სახლები ინგრევა და ოჯახი თავშესაფრის გარეშე რჩება. შესაძლებელია ვიღაცის სიცოცხლეც კი შეიწიროს.</w:t>
            </w:r>
          </w:p>
          <w:p w:rsidR="00AF78C0" w:rsidRPr="00AF5E89" w:rsidRDefault="00AF78C0" w:rsidP="00EF2A35">
            <w:pPr>
              <w:spacing w:line="240" w:lineRule="auto"/>
              <w:jc w:val="both"/>
              <w:rPr>
                <w:rFonts w:ascii="Sylfaen" w:eastAsia="Times New Roman" w:hAnsi="Sylfaen"/>
                <w:sz w:val="18"/>
                <w:szCs w:val="18"/>
                <w:lang w:val="ka-GE"/>
              </w:rPr>
            </w:pPr>
            <w:r w:rsidRPr="00AF5E89">
              <w:rPr>
                <w:rFonts w:ascii="Sylfaen" w:eastAsia="Times New Roman" w:hAnsi="Sylfaen" w:cs="Sylfaen"/>
                <w:sz w:val="18"/>
                <w:szCs w:val="18"/>
                <w:lang w:val="ka-GE"/>
              </w:rPr>
              <w:t>ყოველივე</w:t>
            </w:r>
            <w:r w:rsidRPr="00AF5E89">
              <w:rPr>
                <w:rFonts w:ascii="Sylfaen" w:eastAsia="Times New Roman" w:hAnsi="Sylfaen"/>
                <w:sz w:val="18"/>
                <w:szCs w:val="18"/>
                <w:lang w:val="ka-GE"/>
              </w:rPr>
              <w:t xml:space="preserve"> აღნიშნულის გათვალისწინებით მერიამ მიიღო გადაწყვეტილება ჩაერთოს უკიდურესად მძიმე ეკონომიურ მდგომარეობაში მყოფი ოჯახების, რომელთა საცხოვრებელი სახლები ამორტიზირებულია, შესაბამისი უფლებამოსილი ორგანოს/პირის მიერ გაცემული დასკვნის თანახმად, არ ექვემდებარება აღდგენას და მასში ცხოვრება მოსახლეების სიცოცხლისა და ჯანმრთელობისათვის საფრთხის შემცველია, საცხოვრებელი პირობების მოგვარებაში, რათა ოჯახებს მიეცეს პრობლემის შემსუბუქების და სოციალური ფუნქციონირების  ამაღლების  პერსპექტივა.</w:t>
            </w:r>
          </w:p>
          <w:p w:rsidR="00AF78C0" w:rsidRPr="00AF5E89" w:rsidRDefault="00AF78C0" w:rsidP="00EF2A35">
            <w:pPr>
              <w:tabs>
                <w:tab w:val="left" w:pos="3240"/>
              </w:tabs>
              <w:jc w:val="both"/>
              <w:rPr>
                <w:rFonts w:ascii="Sylfaen" w:hAnsi="Sylfaen" w:cs="Sylfaen"/>
                <w:sz w:val="18"/>
                <w:szCs w:val="18"/>
                <w:shd w:val="clear" w:color="auto" w:fill="FFFFFF"/>
                <w:lang w:val="ka-GE"/>
              </w:rPr>
            </w:pPr>
            <w:r w:rsidRPr="00AF5E89">
              <w:rPr>
                <w:rFonts w:ascii="Sylfaen" w:hAnsi="Sylfaen" w:cs="Sylfaen"/>
                <w:sz w:val="18"/>
                <w:szCs w:val="18"/>
                <w:shd w:val="clear" w:color="auto" w:fill="FFFFFF"/>
                <w:lang w:val="ka-GE"/>
              </w:rPr>
              <w:t>აღნიშნულის გათვალისწინებით, ქობულეთის მუნიციპალიტეტის მერიის მიერ შემუშავებულ იქნა „</w:t>
            </w:r>
            <w:r w:rsidRPr="00AF5E89">
              <w:rPr>
                <w:rFonts w:ascii="Sylfaen" w:eastAsia="Times New Roman" w:hAnsi="Sylfaen" w:cs="Calibri"/>
                <w:b/>
                <w:sz w:val="18"/>
                <w:szCs w:val="18"/>
                <w:lang w:val="ka-GE"/>
              </w:rPr>
              <w:t>მოწყვლადი კატეგორიის ოჯახებისათვის მინიმალური საცხოვრებელი პირობების შექმნა“</w:t>
            </w:r>
            <w:r w:rsidRPr="00AF5E89">
              <w:rPr>
                <w:rFonts w:ascii="Sylfaen" w:hAnsi="Sylfaen" w:cs="Sylfaen"/>
                <w:sz w:val="18"/>
                <w:szCs w:val="18"/>
                <w:shd w:val="clear" w:color="auto" w:fill="FFFFFF"/>
                <w:lang w:val="ka-GE"/>
              </w:rPr>
              <w:t xml:space="preserve"> ქვეპროგრამა.</w:t>
            </w:r>
          </w:p>
          <w:p w:rsidR="00AF78C0" w:rsidRPr="00AF5E89" w:rsidRDefault="00AF78C0" w:rsidP="00EF2A35">
            <w:pPr>
              <w:spacing w:after="0" w:line="240" w:lineRule="auto"/>
              <w:jc w:val="both"/>
              <w:rPr>
                <w:rFonts w:ascii="Sylfaen" w:eastAsia="Times New Roman" w:hAnsi="Sylfaen"/>
                <w:sz w:val="18"/>
                <w:szCs w:val="18"/>
                <w:lang w:val="ka-GE"/>
              </w:rPr>
            </w:pPr>
            <w:r w:rsidRPr="00AF5E89">
              <w:rPr>
                <w:rFonts w:ascii="Sylfaen" w:eastAsia="Times New Roman" w:hAnsi="Sylfaen" w:cs="Sylfaen"/>
                <w:sz w:val="18"/>
                <w:szCs w:val="18"/>
                <w:lang w:val="ka-GE"/>
              </w:rPr>
              <w:t>ქვე</w:t>
            </w:r>
            <w:r w:rsidRPr="00AF5E89">
              <w:rPr>
                <w:rFonts w:ascii="Sylfaen" w:eastAsia="Times New Roman" w:hAnsi="Sylfaen" w:cs="Sylfaen"/>
                <w:sz w:val="18"/>
                <w:szCs w:val="18"/>
              </w:rPr>
              <w:t>პროგრამა</w:t>
            </w:r>
            <w:r w:rsidRPr="00AF5E89">
              <w:rPr>
                <w:rFonts w:ascii="Sylfaen" w:eastAsia="Times New Roman" w:hAnsi="Sylfaen"/>
                <w:sz w:val="18"/>
                <w:szCs w:val="18"/>
              </w:rPr>
              <w:t> </w:t>
            </w:r>
            <w:r w:rsidRPr="00AF5E89">
              <w:rPr>
                <w:rFonts w:ascii="Sylfaen" w:eastAsia="Times New Roman" w:hAnsi="Sylfaen" w:cs="Sylfaen"/>
                <w:sz w:val="18"/>
                <w:szCs w:val="18"/>
              </w:rPr>
              <w:t xml:space="preserve">ითვალისწინებს </w:t>
            </w:r>
            <w:r w:rsidRPr="00AF5E89">
              <w:rPr>
                <w:rFonts w:ascii="Sylfaen" w:eastAsia="Times New Roman" w:hAnsi="Sylfaen"/>
                <w:sz w:val="18"/>
                <w:szCs w:val="18"/>
                <w:lang w:val="ka-GE"/>
              </w:rPr>
              <w:t xml:space="preserve">მოწყვლადი ოჯახებისათვის,რომლებიც რეგისტრირებულნი არიან  </w:t>
            </w:r>
            <w:r w:rsidRPr="00AF5E89">
              <w:rPr>
                <w:rFonts w:ascii="Sylfaen" w:hAnsi="Sylfaen"/>
                <w:sz w:val="18"/>
                <w:szCs w:val="18"/>
              </w:rPr>
              <w:t>სოციალურად დაუცველი ოჯახების მონაცემთა ერთიანბაზ</w:t>
            </w:r>
            <w:r w:rsidRPr="00AF5E89">
              <w:rPr>
                <w:rFonts w:ascii="Sylfaen" w:hAnsi="Sylfaen"/>
                <w:sz w:val="18"/>
                <w:szCs w:val="18"/>
                <w:lang w:val="ka-GE"/>
              </w:rPr>
              <w:t xml:space="preserve">აში 0-100 000-ის ჩათვლით სარეიტინგო ქულით, </w:t>
            </w:r>
            <w:r w:rsidRPr="00AF5E89">
              <w:rPr>
                <w:rFonts w:ascii="Sylfaen" w:eastAsia="Times New Roman" w:hAnsi="Sylfaen"/>
                <w:sz w:val="18"/>
                <w:szCs w:val="18"/>
                <w:lang w:val="ka-GE"/>
              </w:rPr>
              <w:t xml:space="preserve">რომელთა საცხოვრებელი სახლი ამორტიზირებულია, შესაბამისი უფლებამოსილი ორგანოს/პირის მიერ გაცემული დასკვნის თანახმად, არ ექვემდებარება აღდგენა-რეაბილიტაციას, </w:t>
            </w:r>
            <w:r w:rsidRPr="00AF5E89">
              <w:rPr>
                <w:rFonts w:ascii="Sylfaen" w:eastAsia="Times New Roman" w:hAnsi="Sylfaen" w:cs="Sylfaen"/>
                <w:sz w:val="18"/>
                <w:szCs w:val="18"/>
              </w:rPr>
              <w:t>მცირეფართიანი ინდივიდუალური სახლების მშენებლობას</w:t>
            </w:r>
            <w:r w:rsidRPr="00AF5E89">
              <w:rPr>
                <w:rFonts w:ascii="Sylfaen" w:eastAsia="Times New Roman" w:hAnsi="Sylfaen"/>
                <w:sz w:val="18"/>
                <w:szCs w:val="18"/>
              </w:rPr>
              <w:t xml:space="preserve">, </w:t>
            </w:r>
            <w:r w:rsidRPr="00AF5E89">
              <w:rPr>
                <w:rFonts w:ascii="Sylfaen" w:eastAsia="Times New Roman" w:hAnsi="Sylfaen"/>
                <w:sz w:val="18"/>
                <w:szCs w:val="18"/>
                <w:lang w:val="ka-GE"/>
              </w:rPr>
              <w:t xml:space="preserve">(სავარაუდოდ 12 სახლის) </w:t>
            </w:r>
            <w:r w:rsidRPr="00AF5E89">
              <w:rPr>
                <w:rFonts w:ascii="Sylfaen" w:eastAsia="Times New Roman" w:hAnsi="Sylfaen" w:cs="Sylfaen"/>
                <w:sz w:val="18"/>
                <w:szCs w:val="18"/>
              </w:rPr>
              <w:t>მუნიციპალიტეტის მერი</w:t>
            </w:r>
            <w:r w:rsidRPr="00AF5E89">
              <w:rPr>
                <w:rFonts w:ascii="Sylfaen" w:eastAsia="Times New Roman" w:hAnsi="Sylfaen" w:cs="Sylfaen"/>
                <w:sz w:val="18"/>
                <w:szCs w:val="18"/>
                <w:lang w:val="ka-GE"/>
              </w:rPr>
              <w:t>ი</w:t>
            </w:r>
            <w:r w:rsidRPr="00AF5E89">
              <w:rPr>
                <w:rFonts w:ascii="Sylfaen" w:eastAsia="Times New Roman" w:hAnsi="Sylfaen" w:cs="Sylfaen"/>
                <w:sz w:val="18"/>
                <w:szCs w:val="18"/>
              </w:rPr>
              <w:t>ს</w:t>
            </w:r>
            <w:r w:rsidRPr="00AF5E89">
              <w:rPr>
                <w:rFonts w:ascii="Sylfaen" w:hAnsi="Sylfaen" w:cs="Sylfaen"/>
                <w:sz w:val="18"/>
                <w:szCs w:val="18"/>
                <w:shd w:val="clear" w:color="auto" w:fill="FFFFFF"/>
                <w:lang w:val="ka-GE"/>
              </w:rPr>
              <w:t xml:space="preserve">„ </w:t>
            </w:r>
            <w:r w:rsidRPr="00AF5E89">
              <w:rPr>
                <w:rFonts w:ascii="Sylfaen" w:hAnsi="Sylfaen" w:cs="Calibri"/>
                <w:sz w:val="18"/>
                <w:szCs w:val="18"/>
                <w:lang w:val="ka-GE"/>
              </w:rPr>
              <w:t xml:space="preserve">მოწყვლადი კატეგორიის ოჯახებისათვის მინიმალური საცხოვრებელი პირობების შექმნის“ ქვეპროგრამის ბენეფიციართა შესარჩევი კომისიის </w:t>
            </w:r>
            <w:r w:rsidRPr="00AF5E89">
              <w:rPr>
                <w:rFonts w:ascii="Sylfaen" w:eastAsia="Times New Roman" w:hAnsi="Sylfaen" w:cs="Sylfaen"/>
                <w:sz w:val="18"/>
                <w:szCs w:val="18"/>
              </w:rPr>
              <w:t>მიერ</w:t>
            </w:r>
            <w:r w:rsidRPr="00AF5E89">
              <w:rPr>
                <w:rFonts w:ascii="Sylfaen" w:eastAsia="Times New Roman" w:hAnsi="Sylfaen" w:cs="Sylfaen"/>
                <w:sz w:val="18"/>
                <w:szCs w:val="18"/>
                <w:lang w:val="ka-GE"/>
              </w:rPr>
              <w:t xml:space="preserve"> მოწონე</w:t>
            </w:r>
            <w:r w:rsidRPr="00AF5E89">
              <w:rPr>
                <w:rFonts w:ascii="Sylfaen" w:eastAsia="Times New Roman" w:hAnsi="Sylfaen" w:cs="Sylfaen"/>
                <w:sz w:val="18"/>
                <w:szCs w:val="18"/>
              </w:rPr>
              <w:t>ბულიპროექტი</w:t>
            </w:r>
            <w:r w:rsidRPr="00AF5E89">
              <w:rPr>
                <w:rFonts w:ascii="Sylfaen" w:eastAsia="Times New Roman" w:hAnsi="Sylfaen" w:cs="Sylfaen"/>
                <w:sz w:val="18"/>
                <w:szCs w:val="18"/>
                <w:lang w:val="ka-GE"/>
              </w:rPr>
              <w:t xml:space="preserve">თ </w:t>
            </w:r>
            <w:r w:rsidRPr="00AF5E89">
              <w:rPr>
                <w:rFonts w:ascii="Sylfaen" w:eastAsia="Times New Roman" w:hAnsi="Sylfaen" w:cs="Sylfaen"/>
                <w:sz w:val="18"/>
                <w:szCs w:val="18"/>
              </w:rPr>
              <w:t>დაგადაწყვეტილებით</w:t>
            </w:r>
            <w:r w:rsidRPr="00AF5E89">
              <w:rPr>
                <w:rFonts w:ascii="Sylfaen" w:eastAsia="Times New Roman" w:hAnsi="Sylfaen"/>
                <w:sz w:val="18"/>
                <w:szCs w:val="18"/>
              </w:rPr>
              <w:t>.</w:t>
            </w:r>
            <w:r w:rsidRPr="00AF5E89">
              <w:rPr>
                <w:rFonts w:ascii="Sylfaen" w:eastAsia="Times New Roman" w:hAnsi="Sylfaen"/>
                <w:sz w:val="18"/>
                <w:szCs w:val="18"/>
                <w:lang w:val="ka-GE"/>
              </w:rPr>
              <w:t xml:space="preserve"> ე.წ. „</w:t>
            </w:r>
            <w:r w:rsidRPr="00AF5E89">
              <w:rPr>
                <w:rFonts w:ascii="Sylfaen" w:eastAsia="Sylfaen_PDF_Subset" w:hAnsi="Sylfaen" w:cs="Sylfaen_PDF_Subset"/>
                <w:b/>
                <w:sz w:val="18"/>
                <w:szCs w:val="18"/>
                <w:lang w:val="ka-GE"/>
              </w:rPr>
              <w:t xml:space="preserve">მცირეფართიანი </w:t>
            </w:r>
            <w:r w:rsidRPr="00AF5E89">
              <w:rPr>
                <w:rFonts w:ascii="Sylfaen" w:eastAsia="Sylfaen_PDF_Subset" w:hAnsi="Sylfaen" w:cs="Sylfaen"/>
                <w:b/>
                <w:sz w:val="18"/>
                <w:szCs w:val="18"/>
              </w:rPr>
              <w:t>საცხოვრებელისახლი</w:t>
            </w:r>
            <w:r w:rsidRPr="00AF5E89">
              <w:rPr>
                <w:rFonts w:ascii="Sylfaen" w:eastAsia="Sylfaen_PDF_Subset" w:hAnsi="Sylfaen" w:cs="Sylfaen"/>
                <w:b/>
                <w:sz w:val="18"/>
                <w:szCs w:val="18"/>
                <w:lang w:val="ka-GE"/>
              </w:rPr>
              <w:t xml:space="preserve">ს მშენებლობის პროექტის“ ფარგლებში </w:t>
            </w:r>
            <w:r w:rsidRPr="00AF5E89">
              <w:rPr>
                <w:rFonts w:ascii="Sylfaen" w:eastAsia="Times New Roman" w:hAnsi="Sylfaen"/>
                <w:sz w:val="18"/>
                <w:szCs w:val="18"/>
                <w:lang w:val="ka-GE"/>
              </w:rPr>
              <w:t>ოჯახები, რომელთა წევრების რაოდენობა არ აღემატება 5-ს, დაკმაყოფილდება 61,8 კვ.მ. ფართის, ხოლო 6 და მეტ წევრიანი ოჯახები 71,9 კვ. მ. ფართის ინდივიდუალური საცხოვრებელი სახლით.</w:t>
            </w:r>
          </w:p>
          <w:p w:rsidR="00AF78C0" w:rsidRPr="00AF5E89" w:rsidRDefault="00AF78C0" w:rsidP="00EF2A35">
            <w:pPr>
              <w:spacing w:after="0" w:line="240" w:lineRule="auto"/>
              <w:jc w:val="both"/>
              <w:rPr>
                <w:rFonts w:ascii="Sylfaen" w:eastAsia="Times New Roman" w:hAnsi="Sylfaen" w:cs="Sylfaen"/>
                <w:sz w:val="18"/>
                <w:szCs w:val="18"/>
                <w:lang w:val="ka-GE"/>
              </w:rPr>
            </w:pPr>
            <w:r w:rsidRPr="00AF5E89">
              <w:rPr>
                <w:rFonts w:ascii="Sylfaen" w:eastAsia="Times New Roman" w:hAnsi="Sylfaen"/>
                <w:sz w:val="18"/>
                <w:szCs w:val="18"/>
                <w:lang w:val="ka-GE"/>
              </w:rPr>
              <w:t xml:space="preserve">ქვეპროგრამის ფარგლებში არ დაკმაყოფილდება  </w:t>
            </w:r>
            <w:r w:rsidRPr="00AF5E89">
              <w:rPr>
                <w:rFonts w:ascii="Sylfaen" w:hAnsi="Sylfaen"/>
                <w:sz w:val="18"/>
                <w:szCs w:val="18"/>
              </w:rPr>
              <w:t>სტიქიური მოვლენები</w:t>
            </w:r>
            <w:r w:rsidRPr="00AF5E89">
              <w:rPr>
                <w:rFonts w:ascii="Sylfaen" w:hAnsi="Sylfaen"/>
                <w:sz w:val="18"/>
                <w:szCs w:val="18"/>
                <w:lang w:val="ka-GE"/>
              </w:rPr>
              <w:t>ს</w:t>
            </w:r>
            <w:r w:rsidRPr="00AF5E89">
              <w:rPr>
                <w:rFonts w:ascii="Sylfaen" w:hAnsi="Sylfaen"/>
                <w:sz w:val="18"/>
                <w:szCs w:val="18"/>
              </w:rPr>
              <w:t xml:space="preserve"> (მეწყერი, ღვარცოფი, კლდეზვავი,ქვათაცვენა, მდინარეების ან ზღვის ნაპირების გარეცხვა, თოვლის ზვავი, ჯდენადიგრუნტი და სხვა.)</w:t>
            </w:r>
            <w:r w:rsidRPr="00AF5E89">
              <w:rPr>
                <w:rFonts w:ascii="Sylfaen" w:hAnsi="Sylfaen"/>
                <w:sz w:val="18"/>
                <w:szCs w:val="18"/>
                <w:lang w:val="ka-GE"/>
              </w:rPr>
              <w:t xml:space="preserve"> შედეგად</w:t>
            </w:r>
            <w:r w:rsidRPr="00AF5E89">
              <w:rPr>
                <w:rFonts w:ascii="Sylfaen" w:hAnsi="Sylfaen"/>
                <w:sz w:val="18"/>
                <w:szCs w:val="18"/>
              </w:rPr>
              <w:t xml:space="preserve"> დაზარალებული ოჯახებ</w:t>
            </w:r>
            <w:r w:rsidRPr="00AF5E89">
              <w:rPr>
                <w:rFonts w:ascii="Sylfaen" w:hAnsi="Sylfaen"/>
                <w:sz w:val="18"/>
                <w:szCs w:val="18"/>
                <w:lang w:val="ka-GE"/>
              </w:rPr>
              <w:t>ი.</w:t>
            </w:r>
          </w:p>
          <w:p w:rsidR="00AF78C0" w:rsidRPr="00AF5E89" w:rsidRDefault="00AF78C0" w:rsidP="00EF2A35">
            <w:pPr>
              <w:pStyle w:val="a3"/>
              <w:spacing w:line="240" w:lineRule="auto"/>
              <w:jc w:val="both"/>
              <w:rPr>
                <w:rFonts w:ascii="Sylfaen" w:eastAsia="Times New Roman" w:hAnsi="Sylfaen"/>
                <w:sz w:val="18"/>
                <w:szCs w:val="18"/>
                <w:lang w:val="ka-GE"/>
              </w:rPr>
            </w:pPr>
          </w:p>
          <w:p w:rsidR="00AF78C0" w:rsidRPr="00AF5E89" w:rsidRDefault="00AF78C0" w:rsidP="00EF2A35">
            <w:pPr>
              <w:pStyle w:val="a3"/>
              <w:jc w:val="both"/>
              <w:rPr>
                <w:rFonts w:ascii="Sylfaen" w:eastAsia="Times New Roman" w:hAnsi="Sylfaen"/>
                <w:sz w:val="18"/>
                <w:szCs w:val="18"/>
                <w:lang w:val="ka-GE"/>
              </w:rPr>
            </w:pPr>
          </w:p>
          <w:p w:rsidR="00AF78C0" w:rsidRPr="00AF5E89" w:rsidRDefault="00AF78C0" w:rsidP="00EF2A35">
            <w:pPr>
              <w:spacing w:line="240" w:lineRule="auto"/>
              <w:jc w:val="both"/>
              <w:rPr>
                <w:rFonts w:ascii="Sylfaen" w:eastAsia="Times New Roman" w:hAnsi="Sylfaen"/>
                <w:b/>
                <w:sz w:val="18"/>
                <w:szCs w:val="18"/>
                <w:lang w:val="ka-GE"/>
              </w:rPr>
            </w:pPr>
            <w:r w:rsidRPr="00AF5E89">
              <w:rPr>
                <w:rFonts w:ascii="Sylfaen" w:eastAsia="Times New Roman" w:hAnsi="Sylfaen"/>
                <w:b/>
                <w:sz w:val="18"/>
                <w:szCs w:val="18"/>
                <w:lang w:val="ka-GE"/>
              </w:rPr>
              <w:t>დახმარების მიღების წესი</w:t>
            </w:r>
          </w:p>
          <w:p w:rsidR="00AF78C0" w:rsidRPr="00AF5E89" w:rsidRDefault="00AF78C0" w:rsidP="00EF2A35">
            <w:pPr>
              <w:autoSpaceDE w:val="0"/>
              <w:autoSpaceDN w:val="0"/>
              <w:adjustRightInd w:val="0"/>
              <w:spacing w:after="0" w:line="240" w:lineRule="auto"/>
              <w:jc w:val="both"/>
              <w:rPr>
                <w:rFonts w:ascii="Sylfaen" w:eastAsia="Sylfaen_PDF_Subset" w:hAnsi="Sylfaen" w:cs="Sylfaen"/>
                <w:sz w:val="18"/>
                <w:szCs w:val="18"/>
                <w:lang w:val="ka-GE"/>
              </w:rPr>
            </w:pPr>
            <w:r w:rsidRPr="00AF5E89">
              <w:rPr>
                <w:rFonts w:ascii="Sylfaen" w:eastAsia="Sylfaen_PDF_Subset" w:hAnsi="Sylfaen" w:cs="Sylfaen"/>
                <w:sz w:val="18"/>
                <w:szCs w:val="18"/>
              </w:rPr>
              <w:t>საცხოვრებელი სახლით უზრუნველყოფის მიზნით</w:t>
            </w:r>
            <w:r w:rsidRPr="00AF5E89">
              <w:rPr>
                <w:rFonts w:ascii="Sylfaen" w:eastAsia="Sylfaen_PDF_Subset" w:hAnsi="Sylfaen" w:cs="Sylfaen_PDF_Subset"/>
                <w:sz w:val="18"/>
                <w:szCs w:val="18"/>
              </w:rPr>
              <w:t xml:space="preserve">, </w:t>
            </w:r>
            <w:r w:rsidRPr="00AF5E89">
              <w:rPr>
                <w:rFonts w:ascii="Sylfaen" w:eastAsia="Sylfaen_PDF_Subset" w:hAnsi="Sylfaen" w:cs="Sylfaen"/>
                <w:sz w:val="18"/>
                <w:szCs w:val="18"/>
              </w:rPr>
              <w:t>დამტკიცებული კრიტერიუმების საფუძველზე</w:t>
            </w:r>
            <w:r w:rsidRPr="00AF5E89">
              <w:rPr>
                <w:rFonts w:ascii="Sylfaen" w:eastAsia="Sylfaen_PDF_Subset" w:hAnsi="Sylfaen" w:cs="Sylfaen_PDF_Subset"/>
                <w:sz w:val="18"/>
                <w:szCs w:val="18"/>
              </w:rPr>
              <w:t xml:space="preserve">, </w:t>
            </w:r>
            <w:r w:rsidRPr="00AF5E89">
              <w:rPr>
                <w:rFonts w:ascii="Sylfaen" w:eastAsia="Sylfaen_PDF_Subset" w:hAnsi="Sylfaen" w:cs="Sylfaen"/>
                <w:sz w:val="18"/>
                <w:szCs w:val="18"/>
              </w:rPr>
              <w:t>განისაზღვრება</w:t>
            </w:r>
            <w:r w:rsidRPr="00AF5E89">
              <w:rPr>
                <w:rFonts w:ascii="Sylfaen" w:eastAsia="Sylfaen_PDF_Subset" w:hAnsi="Sylfaen" w:cs="Sylfaen"/>
                <w:sz w:val="18"/>
                <w:szCs w:val="18"/>
                <w:lang w:val="ka-GE"/>
              </w:rPr>
              <w:t xml:space="preserve"> მოწყვლადი </w:t>
            </w:r>
            <w:r w:rsidRPr="00AF5E89">
              <w:rPr>
                <w:rFonts w:ascii="Sylfaen" w:eastAsia="Sylfaen_PDF_Subset" w:hAnsi="Sylfaen" w:cs="Sylfaen"/>
                <w:sz w:val="18"/>
                <w:szCs w:val="18"/>
              </w:rPr>
              <w:t>ოჯახების საჭიროებების პრიორიტეტულობა</w:t>
            </w:r>
            <w:r w:rsidRPr="00AF5E89">
              <w:rPr>
                <w:rFonts w:ascii="Sylfaen" w:eastAsia="Sylfaen_PDF_Subset" w:hAnsi="Sylfaen" w:cs="Sylfaen"/>
                <w:sz w:val="18"/>
                <w:szCs w:val="18"/>
                <w:lang w:val="ka-GE"/>
              </w:rPr>
              <w:t>.</w:t>
            </w:r>
          </w:p>
          <w:p w:rsidR="00AF78C0" w:rsidRPr="00AF5E89" w:rsidRDefault="00AF78C0" w:rsidP="00EF2A35">
            <w:pPr>
              <w:autoSpaceDE w:val="0"/>
              <w:autoSpaceDN w:val="0"/>
              <w:adjustRightInd w:val="0"/>
              <w:spacing w:after="0" w:line="240" w:lineRule="auto"/>
              <w:jc w:val="both"/>
              <w:rPr>
                <w:rFonts w:ascii="Sylfaen" w:eastAsia="Sylfaen_PDF_Subset" w:hAnsi="Sylfaen" w:cs="Sylfaen"/>
                <w:sz w:val="18"/>
                <w:szCs w:val="18"/>
                <w:lang w:val="ka-GE"/>
              </w:rPr>
            </w:pPr>
          </w:p>
          <w:p w:rsidR="00AF78C0" w:rsidRPr="00AF5E89" w:rsidRDefault="00AF78C0" w:rsidP="00EF2A35">
            <w:pPr>
              <w:autoSpaceDE w:val="0"/>
              <w:autoSpaceDN w:val="0"/>
              <w:adjustRightInd w:val="0"/>
              <w:spacing w:after="0" w:line="240" w:lineRule="auto"/>
              <w:jc w:val="both"/>
              <w:rPr>
                <w:rFonts w:ascii="Sylfaen" w:eastAsia="Sylfaen_PDF_Subset" w:hAnsi="Sylfaen" w:cs="Sylfaen_PDF_Subset"/>
                <w:sz w:val="18"/>
                <w:szCs w:val="18"/>
                <w:lang w:val="ka-GE"/>
              </w:rPr>
            </w:pPr>
            <w:r w:rsidRPr="00AF5E89">
              <w:rPr>
                <w:rFonts w:ascii="Sylfaen" w:eastAsia="Sylfaen_PDF_Subset" w:hAnsi="Sylfaen" w:cs="Sylfaen"/>
                <w:sz w:val="18"/>
                <w:szCs w:val="18"/>
              </w:rPr>
              <w:t>კრიტერიუმების გათვალისწინების პროცესის გამარტივების მიზნით</w:t>
            </w:r>
            <w:r w:rsidRPr="00AF5E89">
              <w:rPr>
                <w:rFonts w:ascii="Sylfaen" w:eastAsia="Sylfaen_PDF_Subset" w:hAnsi="Sylfaen" w:cs="Sylfaen_PDF_Subset"/>
                <w:sz w:val="18"/>
                <w:szCs w:val="18"/>
              </w:rPr>
              <w:t xml:space="preserve">, </w:t>
            </w:r>
            <w:r w:rsidRPr="00AF5E89">
              <w:rPr>
                <w:rFonts w:ascii="Sylfaen" w:eastAsia="Sylfaen_PDF_Subset" w:hAnsi="Sylfaen" w:cs="Sylfaen"/>
                <w:sz w:val="18"/>
                <w:szCs w:val="18"/>
              </w:rPr>
              <w:t>თითოეული კრიტერიუმი ტოლია გარკვეული რაოდენობის ქულისა</w:t>
            </w:r>
            <w:r w:rsidRPr="00AF5E89">
              <w:rPr>
                <w:rFonts w:ascii="Sylfaen" w:eastAsia="Sylfaen_PDF_Subset" w:hAnsi="Sylfaen" w:cs="Sylfaen_PDF_Subset"/>
                <w:sz w:val="18"/>
                <w:szCs w:val="18"/>
              </w:rPr>
              <w:t xml:space="preserve">, </w:t>
            </w:r>
            <w:r w:rsidRPr="00AF5E89">
              <w:rPr>
                <w:rFonts w:ascii="Sylfaen" w:eastAsia="Sylfaen_PDF_Subset" w:hAnsi="Sylfaen" w:cs="Sylfaen"/>
                <w:sz w:val="18"/>
                <w:szCs w:val="18"/>
              </w:rPr>
              <w:t>რომლებიც ოჯახების საჭიროების შეფასებისას დაჯამდება</w:t>
            </w:r>
            <w:r w:rsidRPr="00AF5E89">
              <w:rPr>
                <w:rFonts w:ascii="Sylfaen" w:eastAsia="Sylfaen_PDF_Subset" w:hAnsi="Sylfaen" w:cs="Sylfaen_PDF_Subset"/>
                <w:sz w:val="18"/>
                <w:szCs w:val="18"/>
              </w:rPr>
              <w:t xml:space="preserve">. </w:t>
            </w:r>
            <w:r w:rsidRPr="00AF5E89">
              <w:rPr>
                <w:rFonts w:ascii="Sylfaen" w:eastAsia="Sylfaen_PDF_Subset" w:hAnsi="Sylfaen" w:cs="Sylfaen"/>
                <w:sz w:val="18"/>
                <w:szCs w:val="18"/>
              </w:rPr>
              <w:t>ქულები მითითებულია კრიტერიუმების პრიორიტეტულობის განსაზღვრისათვის</w:t>
            </w:r>
            <w:r w:rsidRPr="00AF5E89">
              <w:rPr>
                <w:rFonts w:ascii="Sylfaen" w:eastAsia="Sylfaen_PDF_Subset" w:hAnsi="Sylfaen" w:cs="Sylfaen_PDF_Subset"/>
                <w:sz w:val="18"/>
                <w:szCs w:val="18"/>
              </w:rPr>
              <w:t xml:space="preserve">.  </w:t>
            </w:r>
            <w:r w:rsidRPr="00AF5E89">
              <w:rPr>
                <w:rFonts w:ascii="Sylfaen" w:eastAsia="Sylfaen_PDF_Subset" w:hAnsi="Sylfaen" w:cs="Sylfaen"/>
                <w:sz w:val="18"/>
                <w:szCs w:val="18"/>
              </w:rPr>
              <w:t>ოჯახი</w:t>
            </w:r>
            <w:r w:rsidRPr="00AF5E89">
              <w:rPr>
                <w:rFonts w:ascii="Sylfaen" w:eastAsia="Sylfaen_PDF_Subset" w:hAnsi="Sylfaen" w:cs="Sylfaen_PDF_Subset"/>
                <w:sz w:val="18"/>
                <w:szCs w:val="18"/>
              </w:rPr>
              <w:t xml:space="preserve">, </w:t>
            </w:r>
            <w:r w:rsidRPr="00AF5E89">
              <w:rPr>
                <w:rFonts w:ascii="Sylfaen" w:eastAsia="Sylfaen_PDF_Subset" w:hAnsi="Sylfaen" w:cs="Sylfaen"/>
                <w:sz w:val="18"/>
                <w:szCs w:val="18"/>
              </w:rPr>
              <w:t>რომელიც მეტ ქულას დააგროვებს</w:t>
            </w:r>
            <w:r w:rsidRPr="00AF5E89">
              <w:rPr>
                <w:rFonts w:ascii="Sylfaen" w:eastAsia="Sylfaen_PDF_Subset" w:hAnsi="Sylfaen" w:cs="Sylfaen_PDF_Subset"/>
                <w:sz w:val="18"/>
                <w:szCs w:val="18"/>
              </w:rPr>
              <w:t xml:space="preserve">, </w:t>
            </w:r>
            <w:r w:rsidRPr="00AF5E89">
              <w:rPr>
                <w:rFonts w:ascii="Sylfaen" w:eastAsia="Sylfaen_PDF_Subset" w:hAnsi="Sylfaen" w:cs="Sylfaen"/>
                <w:sz w:val="18"/>
                <w:szCs w:val="18"/>
              </w:rPr>
              <w:t xml:space="preserve">ენიჭება პრიორიტეტი </w:t>
            </w:r>
            <w:r w:rsidRPr="00AF5E89">
              <w:rPr>
                <w:rFonts w:ascii="Sylfaen" w:eastAsia="Sylfaen_PDF_Subset" w:hAnsi="Sylfaen" w:cs="Sylfaen_PDF_Subset"/>
                <w:sz w:val="18"/>
                <w:szCs w:val="18"/>
                <w:lang w:val="ka-GE"/>
              </w:rPr>
              <w:t xml:space="preserve">მცირეფასიანი </w:t>
            </w:r>
            <w:r w:rsidRPr="00AF5E89">
              <w:rPr>
                <w:rFonts w:ascii="Sylfaen" w:eastAsia="Sylfaen_PDF_Subset" w:hAnsi="Sylfaen" w:cs="Sylfaen"/>
                <w:sz w:val="18"/>
                <w:szCs w:val="18"/>
              </w:rPr>
              <w:t>საცხოვრებელი სახლი</w:t>
            </w:r>
            <w:r w:rsidRPr="00AF5E89">
              <w:rPr>
                <w:rFonts w:ascii="Sylfaen" w:eastAsia="Sylfaen_PDF_Subset" w:hAnsi="Sylfaen" w:cs="Sylfaen"/>
                <w:sz w:val="18"/>
                <w:szCs w:val="18"/>
                <w:lang w:val="ka-GE"/>
              </w:rPr>
              <w:t xml:space="preserve">ს მშენებლობის პროექტში ჩართვის </w:t>
            </w:r>
            <w:r w:rsidRPr="00AF5E89">
              <w:rPr>
                <w:rFonts w:ascii="Sylfaen" w:eastAsia="Sylfaen_PDF_Subset" w:hAnsi="Sylfaen" w:cs="Sylfaen"/>
                <w:sz w:val="18"/>
                <w:szCs w:val="18"/>
              </w:rPr>
              <w:t>პროცესში</w:t>
            </w:r>
            <w:r w:rsidRPr="00AF5E89">
              <w:rPr>
                <w:rFonts w:ascii="Sylfaen" w:eastAsia="Sylfaen_PDF_Subset" w:hAnsi="Sylfaen" w:cs="Sylfaen_PDF_Subset"/>
                <w:sz w:val="18"/>
                <w:szCs w:val="18"/>
              </w:rPr>
              <w:t>.</w:t>
            </w:r>
          </w:p>
          <w:p w:rsidR="00AF78C0" w:rsidRPr="00AF5E89" w:rsidRDefault="00AF78C0" w:rsidP="00EF2A35">
            <w:pPr>
              <w:autoSpaceDE w:val="0"/>
              <w:autoSpaceDN w:val="0"/>
              <w:adjustRightInd w:val="0"/>
              <w:spacing w:after="0" w:line="240" w:lineRule="auto"/>
              <w:jc w:val="both"/>
              <w:rPr>
                <w:rFonts w:ascii="Sylfaen" w:eastAsia="Sylfaen_PDF_Subset" w:hAnsi="Sylfaen" w:cs="Sylfaen_PDF_Subset"/>
                <w:b/>
                <w:sz w:val="18"/>
                <w:szCs w:val="18"/>
                <w:lang w:val="ka-GE"/>
              </w:rPr>
            </w:pPr>
          </w:p>
          <w:p w:rsidR="00AF78C0" w:rsidRPr="00AF5E89" w:rsidRDefault="00AF78C0" w:rsidP="00EF2A35">
            <w:pPr>
              <w:autoSpaceDE w:val="0"/>
              <w:autoSpaceDN w:val="0"/>
              <w:adjustRightInd w:val="0"/>
              <w:spacing w:after="0" w:line="240" w:lineRule="auto"/>
              <w:jc w:val="both"/>
              <w:rPr>
                <w:rFonts w:ascii="Sylfaen" w:hAnsi="Sylfaen" w:cs="Sylfaen"/>
                <w:b/>
                <w:sz w:val="18"/>
                <w:szCs w:val="18"/>
                <w:lang w:val="ka-GE"/>
              </w:rPr>
            </w:pPr>
            <w:r w:rsidRPr="00AF5E89">
              <w:rPr>
                <w:rFonts w:ascii="Sylfaen" w:eastAsia="Sylfaen_PDF_Subset" w:hAnsi="Sylfaen" w:cs="Sylfaen_PDF_Subset"/>
                <w:b/>
                <w:sz w:val="18"/>
                <w:szCs w:val="18"/>
                <w:lang w:val="ka-GE"/>
              </w:rPr>
              <w:t xml:space="preserve">მცირეფართიანი </w:t>
            </w:r>
            <w:r w:rsidRPr="00AF5E89">
              <w:rPr>
                <w:rFonts w:ascii="Sylfaen" w:eastAsia="Sylfaen_PDF_Subset" w:hAnsi="Sylfaen" w:cs="Sylfaen"/>
                <w:b/>
                <w:sz w:val="18"/>
                <w:szCs w:val="18"/>
              </w:rPr>
              <w:t>საცხოვრებელისახლი</w:t>
            </w:r>
            <w:r w:rsidRPr="00AF5E89">
              <w:rPr>
                <w:rFonts w:ascii="Sylfaen" w:eastAsia="Sylfaen_PDF_Subset" w:hAnsi="Sylfaen" w:cs="Sylfaen"/>
                <w:b/>
                <w:sz w:val="18"/>
                <w:szCs w:val="18"/>
                <w:lang w:val="ka-GE"/>
              </w:rPr>
              <w:t>ს მშენებლობის პროექტში ჩართვის კრიტერიუმები</w:t>
            </w:r>
          </w:p>
          <w:p w:rsidR="00AF78C0" w:rsidRPr="00AF5E89" w:rsidRDefault="00AF78C0" w:rsidP="00EF2A35">
            <w:pPr>
              <w:autoSpaceDE w:val="0"/>
              <w:autoSpaceDN w:val="0"/>
              <w:adjustRightInd w:val="0"/>
              <w:spacing w:after="0" w:line="240" w:lineRule="auto"/>
              <w:jc w:val="both"/>
              <w:rPr>
                <w:rFonts w:ascii="Sylfaen" w:hAnsi="Sylfaen" w:cs="Sylfaen"/>
                <w:sz w:val="18"/>
                <w:szCs w:val="18"/>
                <w:lang w:val="ka-GE"/>
              </w:rPr>
            </w:pPr>
          </w:p>
          <w:p w:rsidR="00AF78C0" w:rsidRPr="00AF5E89" w:rsidRDefault="00AF78C0" w:rsidP="00EF2A35">
            <w:pPr>
              <w:autoSpaceDE w:val="0"/>
              <w:autoSpaceDN w:val="0"/>
              <w:adjustRightInd w:val="0"/>
              <w:spacing w:after="0" w:line="240" w:lineRule="auto"/>
              <w:jc w:val="both"/>
              <w:rPr>
                <w:rFonts w:ascii="Sylfaen" w:hAnsi="Sylfaen" w:cs="Sylfaen"/>
                <w:sz w:val="18"/>
                <w:szCs w:val="18"/>
                <w:lang w:val="ka-GE"/>
              </w:rPr>
            </w:pPr>
          </w:p>
          <w:tbl>
            <w:tblPr>
              <w:tblStyle w:val="a5"/>
              <w:tblW w:w="0" w:type="auto"/>
              <w:tblLayout w:type="fixed"/>
              <w:tblLook w:val="04A0"/>
            </w:tblPr>
            <w:tblGrid>
              <w:gridCol w:w="716"/>
              <w:gridCol w:w="7596"/>
              <w:gridCol w:w="2065"/>
            </w:tblGrid>
            <w:tr w:rsidR="00AF78C0" w:rsidRPr="00AF5E89" w:rsidTr="00EF2A35">
              <w:trPr>
                <w:trHeight w:val="345"/>
              </w:trPr>
              <w:tc>
                <w:tcPr>
                  <w:tcW w:w="716" w:type="dxa"/>
                </w:tcPr>
                <w:p w:rsidR="00AF78C0" w:rsidRPr="00AF5E89" w:rsidRDefault="00AF78C0" w:rsidP="00EF2A35">
                  <w:pPr>
                    <w:autoSpaceDE w:val="0"/>
                    <w:autoSpaceDN w:val="0"/>
                    <w:adjustRightInd w:val="0"/>
                    <w:jc w:val="both"/>
                    <w:rPr>
                      <w:rFonts w:ascii="Sylfaen" w:hAnsi="Sylfaen" w:cs="Sylfaen"/>
                      <w:b/>
                      <w:sz w:val="18"/>
                      <w:szCs w:val="18"/>
                      <w:lang w:val="ka-GE"/>
                    </w:rPr>
                  </w:pPr>
                  <w:r w:rsidRPr="00AF5E89">
                    <w:rPr>
                      <w:rFonts w:ascii="Sylfaen" w:hAnsi="Sylfaen" w:cs="TimesNewRomanPS-BoldMT"/>
                      <w:b/>
                      <w:bCs/>
                      <w:sz w:val="18"/>
                      <w:szCs w:val="18"/>
                    </w:rPr>
                    <w:t>№</w:t>
                  </w:r>
                </w:p>
              </w:tc>
              <w:tc>
                <w:tcPr>
                  <w:tcW w:w="7596" w:type="dxa"/>
                </w:tcPr>
                <w:p w:rsidR="00AF78C0" w:rsidRPr="00AF5E89" w:rsidRDefault="00AF78C0" w:rsidP="00EF2A35">
                  <w:pPr>
                    <w:autoSpaceDE w:val="0"/>
                    <w:autoSpaceDN w:val="0"/>
                    <w:adjustRightInd w:val="0"/>
                    <w:jc w:val="both"/>
                    <w:rPr>
                      <w:rFonts w:ascii="Sylfaen" w:hAnsi="Sylfaen" w:cs="Sylfaen"/>
                      <w:b/>
                      <w:sz w:val="18"/>
                      <w:szCs w:val="18"/>
                    </w:rPr>
                  </w:pPr>
                  <w:r w:rsidRPr="00AF5E89">
                    <w:rPr>
                      <w:rFonts w:ascii="Sylfaen" w:hAnsi="Sylfaen" w:cs="Sylfaen"/>
                      <w:b/>
                      <w:sz w:val="18"/>
                      <w:szCs w:val="18"/>
                    </w:rPr>
                    <w:t>სოციალური კრიტერიუმი</w:t>
                  </w:r>
                </w:p>
                <w:p w:rsidR="00AF78C0" w:rsidRPr="00AF5E89" w:rsidRDefault="00AF78C0" w:rsidP="00EF2A35">
                  <w:pPr>
                    <w:autoSpaceDE w:val="0"/>
                    <w:autoSpaceDN w:val="0"/>
                    <w:adjustRightInd w:val="0"/>
                    <w:jc w:val="both"/>
                    <w:rPr>
                      <w:rFonts w:ascii="Sylfaen" w:hAnsi="Sylfaen" w:cs="Sylfaen"/>
                      <w:b/>
                      <w:sz w:val="18"/>
                      <w:szCs w:val="18"/>
                      <w:lang w:val="ka-GE"/>
                    </w:rPr>
                  </w:pPr>
                </w:p>
              </w:tc>
              <w:tc>
                <w:tcPr>
                  <w:tcW w:w="2065" w:type="dxa"/>
                </w:tcPr>
                <w:p w:rsidR="00AF78C0" w:rsidRPr="00AF5E89" w:rsidRDefault="00AF78C0" w:rsidP="00EF2A35">
                  <w:pPr>
                    <w:autoSpaceDE w:val="0"/>
                    <w:autoSpaceDN w:val="0"/>
                    <w:adjustRightInd w:val="0"/>
                    <w:jc w:val="both"/>
                    <w:rPr>
                      <w:rFonts w:ascii="Sylfaen" w:hAnsi="Sylfaen" w:cs="Sylfaen"/>
                      <w:b/>
                      <w:sz w:val="18"/>
                      <w:szCs w:val="18"/>
                    </w:rPr>
                  </w:pPr>
                  <w:r w:rsidRPr="00AF5E89">
                    <w:rPr>
                      <w:rFonts w:ascii="Sylfaen" w:hAnsi="Sylfaen" w:cs="Sylfaen"/>
                      <w:b/>
                      <w:sz w:val="18"/>
                      <w:szCs w:val="18"/>
                    </w:rPr>
                    <w:t>ქულა</w:t>
                  </w:r>
                </w:p>
                <w:p w:rsidR="00AF78C0" w:rsidRPr="00AF5E89" w:rsidRDefault="00AF78C0" w:rsidP="00EF2A35">
                  <w:pPr>
                    <w:autoSpaceDE w:val="0"/>
                    <w:autoSpaceDN w:val="0"/>
                    <w:adjustRightInd w:val="0"/>
                    <w:jc w:val="both"/>
                    <w:rPr>
                      <w:rFonts w:ascii="Sylfaen" w:hAnsi="Sylfaen" w:cs="Sylfaen"/>
                      <w:b/>
                      <w:sz w:val="18"/>
                      <w:szCs w:val="18"/>
                      <w:lang w:val="ka-GE"/>
                    </w:rPr>
                  </w:pPr>
                </w:p>
              </w:tc>
            </w:tr>
            <w:tr w:rsidR="00AF78C0" w:rsidRPr="00AF5E89" w:rsidTr="00EF2A35">
              <w:trPr>
                <w:trHeight w:val="593"/>
              </w:trPr>
              <w:tc>
                <w:tcPr>
                  <w:tcW w:w="716" w:type="dxa"/>
                </w:tcPr>
                <w:p w:rsidR="00AF78C0" w:rsidRPr="00AF5E89" w:rsidRDefault="00AF78C0" w:rsidP="00EF2A35">
                  <w:pPr>
                    <w:autoSpaceDE w:val="0"/>
                    <w:autoSpaceDN w:val="0"/>
                    <w:adjustRightInd w:val="0"/>
                    <w:jc w:val="both"/>
                    <w:rPr>
                      <w:rFonts w:ascii="Sylfaen" w:hAnsi="Sylfaen" w:cs="Sylfaen"/>
                      <w:sz w:val="18"/>
                      <w:szCs w:val="18"/>
                    </w:rPr>
                  </w:pPr>
                  <w:r w:rsidRPr="00AF5E89">
                    <w:rPr>
                      <w:rFonts w:ascii="Sylfaen" w:hAnsi="Sylfaen" w:cs="Sylfaen"/>
                      <w:sz w:val="18"/>
                      <w:szCs w:val="18"/>
                    </w:rPr>
                    <w:t>ა</w:t>
                  </w:r>
                </w:p>
                <w:p w:rsidR="00AF78C0" w:rsidRPr="00AF5E89" w:rsidRDefault="00AF78C0" w:rsidP="00EF2A35">
                  <w:pPr>
                    <w:autoSpaceDE w:val="0"/>
                    <w:autoSpaceDN w:val="0"/>
                    <w:adjustRightInd w:val="0"/>
                    <w:jc w:val="both"/>
                    <w:rPr>
                      <w:rFonts w:ascii="Sylfaen" w:hAnsi="Sylfaen" w:cs="Sylfaen"/>
                      <w:sz w:val="18"/>
                      <w:szCs w:val="18"/>
                      <w:lang w:val="ka-GE"/>
                    </w:rPr>
                  </w:pPr>
                </w:p>
              </w:tc>
              <w:tc>
                <w:tcPr>
                  <w:tcW w:w="7596" w:type="dxa"/>
                </w:tcPr>
                <w:p w:rsidR="00AF78C0" w:rsidRPr="00AF5E89" w:rsidRDefault="00AF78C0" w:rsidP="00EF2A35">
                  <w:pPr>
                    <w:autoSpaceDE w:val="0"/>
                    <w:autoSpaceDN w:val="0"/>
                    <w:adjustRightInd w:val="0"/>
                    <w:jc w:val="both"/>
                    <w:rPr>
                      <w:rFonts w:ascii="Sylfaen" w:hAnsi="Sylfaen" w:cs="Sylfaen"/>
                      <w:sz w:val="18"/>
                      <w:szCs w:val="18"/>
                    </w:rPr>
                  </w:pPr>
                  <w:r w:rsidRPr="00AF5E89">
                    <w:rPr>
                      <w:rFonts w:ascii="Sylfaen" w:hAnsi="Sylfaen" w:cs="Sylfaen"/>
                      <w:sz w:val="18"/>
                      <w:szCs w:val="18"/>
                    </w:rPr>
                    <w:t>სოციალურ პროგრამაში მონაწილეობა</w:t>
                  </w:r>
                </w:p>
                <w:p w:rsidR="00AF78C0" w:rsidRPr="00AF5E89" w:rsidRDefault="00AF78C0" w:rsidP="00EF2A35">
                  <w:pPr>
                    <w:autoSpaceDE w:val="0"/>
                    <w:autoSpaceDN w:val="0"/>
                    <w:adjustRightInd w:val="0"/>
                    <w:jc w:val="both"/>
                    <w:rPr>
                      <w:rFonts w:ascii="Sylfaen" w:hAnsi="Sylfaen" w:cs="Sylfaen"/>
                      <w:sz w:val="18"/>
                      <w:szCs w:val="18"/>
                    </w:rPr>
                  </w:pPr>
                  <w:r w:rsidRPr="00AF5E89">
                    <w:rPr>
                      <w:rFonts w:ascii="Sylfaen" w:hAnsi="Sylfaen"/>
                      <w:sz w:val="18"/>
                      <w:szCs w:val="18"/>
                    </w:rPr>
                    <w:t>(</w:t>
                  </w:r>
                  <w:r w:rsidRPr="00AF5E89">
                    <w:rPr>
                      <w:rFonts w:ascii="Sylfaen" w:hAnsi="Sylfaen" w:cs="Sylfaen"/>
                      <w:sz w:val="18"/>
                      <w:szCs w:val="18"/>
                    </w:rPr>
                    <w:t>ქულა ენიჭება იმ შემთხვევაში, თუ ოჯახის წევრთა ნახევარი ან მეტი ფიქსირდება ერთი და იგივემისამართზე სოციალური სააგენტოს ბაზაში</w:t>
                  </w:r>
                  <w:r w:rsidRPr="00AF5E89">
                    <w:rPr>
                      <w:rFonts w:ascii="Sylfaen" w:hAnsi="Sylfaen"/>
                      <w:sz w:val="18"/>
                      <w:szCs w:val="18"/>
                    </w:rPr>
                    <w:t>)</w:t>
                  </w:r>
                </w:p>
                <w:p w:rsidR="00AF78C0" w:rsidRPr="00AF5E89" w:rsidRDefault="00AF78C0" w:rsidP="00EF2A35">
                  <w:pPr>
                    <w:autoSpaceDE w:val="0"/>
                    <w:autoSpaceDN w:val="0"/>
                    <w:adjustRightInd w:val="0"/>
                    <w:jc w:val="both"/>
                    <w:rPr>
                      <w:rFonts w:ascii="Sylfaen" w:hAnsi="Sylfaen" w:cs="Sylfaen"/>
                      <w:sz w:val="18"/>
                      <w:szCs w:val="18"/>
                      <w:lang w:val="ka-GE"/>
                    </w:rPr>
                  </w:pPr>
                </w:p>
              </w:tc>
              <w:tc>
                <w:tcPr>
                  <w:tcW w:w="2065" w:type="dxa"/>
                </w:tcPr>
                <w:p w:rsidR="00AF78C0" w:rsidRPr="00AF5E89" w:rsidRDefault="00AF78C0" w:rsidP="00EF2A35">
                  <w:pPr>
                    <w:autoSpaceDE w:val="0"/>
                    <w:autoSpaceDN w:val="0"/>
                    <w:adjustRightInd w:val="0"/>
                    <w:jc w:val="both"/>
                    <w:rPr>
                      <w:rFonts w:ascii="Sylfaen" w:hAnsi="Sylfaen"/>
                      <w:sz w:val="18"/>
                      <w:szCs w:val="18"/>
                      <w:lang w:val="ka-GE"/>
                    </w:rPr>
                  </w:pPr>
                </w:p>
                <w:p w:rsidR="00AF78C0" w:rsidRPr="00AF5E89" w:rsidRDefault="00AF78C0" w:rsidP="00EF2A35">
                  <w:pPr>
                    <w:autoSpaceDE w:val="0"/>
                    <w:autoSpaceDN w:val="0"/>
                    <w:adjustRightInd w:val="0"/>
                    <w:jc w:val="both"/>
                    <w:rPr>
                      <w:rFonts w:ascii="Sylfaen" w:hAnsi="Sylfaen" w:cs="Sylfaen"/>
                      <w:sz w:val="18"/>
                      <w:szCs w:val="18"/>
                      <w:lang w:val="ka-GE"/>
                    </w:rPr>
                  </w:pPr>
                </w:p>
              </w:tc>
            </w:tr>
            <w:tr w:rsidR="00AF78C0" w:rsidRPr="00AF5E89" w:rsidTr="00EF2A35">
              <w:trPr>
                <w:trHeight w:val="345"/>
              </w:trPr>
              <w:tc>
                <w:tcPr>
                  <w:tcW w:w="716" w:type="dxa"/>
                </w:tcPr>
                <w:p w:rsidR="00AF78C0" w:rsidRPr="00AF5E89" w:rsidRDefault="00AF78C0" w:rsidP="00EF2A35">
                  <w:pPr>
                    <w:autoSpaceDE w:val="0"/>
                    <w:autoSpaceDN w:val="0"/>
                    <w:adjustRightInd w:val="0"/>
                    <w:jc w:val="both"/>
                    <w:rPr>
                      <w:rFonts w:ascii="Sylfaen" w:hAnsi="Sylfaen" w:cs="Sylfaen"/>
                      <w:sz w:val="18"/>
                      <w:szCs w:val="18"/>
                    </w:rPr>
                  </w:pPr>
                </w:p>
              </w:tc>
              <w:tc>
                <w:tcPr>
                  <w:tcW w:w="7596" w:type="dxa"/>
                </w:tcPr>
                <w:p w:rsidR="00AF78C0" w:rsidRPr="00AF5E89" w:rsidRDefault="00AF78C0" w:rsidP="00EF2A35">
                  <w:pPr>
                    <w:autoSpaceDE w:val="0"/>
                    <w:autoSpaceDN w:val="0"/>
                    <w:adjustRightInd w:val="0"/>
                    <w:jc w:val="both"/>
                    <w:rPr>
                      <w:rFonts w:ascii="Sylfaen" w:hAnsi="Sylfaen" w:cs="Sylfaen"/>
                      <w:sz w:val="18"/>
                      <w:szCs w:val="18"/>
                    </w:rPr>
                  </w:pPr>
                  <w:r w:rsidRPr="00AF5E89">
                    <w:rPr>
                      <w:rFonts w:ascii="Sylfaen" w:hAnsi="Sylfaen"/>
                      <w:sz w:val="18"/>
                      <w:szCs w:val="18"/>
                      <w:lang w:val="ka-GE"/>
                    </w:rPr>
                    <w:t>0-37</w:t>
                  </w:r>
                  <w:r w:rsidRPr="00AF5E89">
                    <w:rPr>
                      <w:rFonts w:ascii="Sylfaen" w:hAnsi="Sylfaen"/>
                      <w:sz w:val="18"/>
                      <w:szCs w:val="18"/>
                    </w:rPr>
                    <w:t>00</w:t>
                  </w:r>
                  <w:r w:rsidRPr="00AF5E89">
                    <w:rPr>
                      <w:rFonts w:ascii="Sylfaen" w:hAnsi="Sylfaen"/>
                      <w:sz w:val="18"/>
                      <w:szCs w:val="18"/>
                      <w:lang w:val="ka-GE"/>
                    </w:rPr>
                    <w:t xml:space="preserve">0 </w:t>
                  </w:r>
                  <w:r w:rsidRPr="00AF5E89">
                    <w:rPr>
                      <w:rFonts w:ascii="Sylfaen" w:hAnsi="Sylfaen" w:cs="Sylfaen"/>
                      <w:sz w:val="18"/>
                      <w:szCs w:val="18"/>
                    </w:rPr>
                    <w:t>ქულა</w:t>
                  </w:r>
                </w:p>
              </w:tc>
              <w:tc>
                <w:tcPr>
                  <w:tcW w:w="2065" w:type="dxa"/>
                </w:tcPr>
                <w:p w:rsidR="00AF78C0" w:rsidRPr="00AF5E89" w:rsidRDefault="00AF78C0" w:rsidP="00EF2A35">
                  <w:pPr>
                    <w:autoSpaceDE w:val="0"/>
                    <w:autoSpaceDN w:val="0"/>
                    <w:adjustRightInd w:val="0"/>
                    <w:jc w:val="both"/>
                    <w:rPr>
                      <w:rFonts w:ascii="Sylfaen" w:hAnsi="Sylfaen" w:cs="Sylfaen"/>
                      <w:sz w:val="18"/>
                      <w:szCs w:val="18"/>
                      <w:lang w:val="ka-GE"/>
                    </w:rPr>
                  </w:pPr>
                  <w:r w:rsidRPr="00AF5E89">
                    <w:rPr>
                      <w:rFonts w:ascii="Sylfaen" w:hAnsi="Sylfaen" w:cs="Sylfaen"/>
                      <w:sz w:val="18"/>
                      <w:szCs w:val="18"/>
                      <w:lang w:val="ka-GE"/>
                    </w:rPr>
                    <w:t>4</w:t>
                  </w:r>
                </w:p>
              </w:tc>
            </w:tr>
            <w:tr w:rsidR="00AF78C0" w:rsidRPr="00AF5E89" w:rsidTr="00EF2A35">
              <w:trPr>
                <w:trHeight w:val="345"/>
              </w:trPr>
              <w:tc>
                <w:tcPr>
                  <w:tcW w:w="716" w:type="dxa"/>
                </w:tcPr>
                <w:p w:rsidR="00AF78C0" w:rsidRPr="00AF5E89" w:rsidRDefault="00AF78C0" w:rsidP="00EF2A35">
                  <w:pPr>
                    <w:autoSpaceDE w:val="0"/>
                    <w:autoSpaceDN w:val="0"/>
                    <w:adjustRightInd w:val="0"/>
                    <w:jc w:val="both"/>
                    <w:rPr>
                      <w:rFonts w:ascii="Sylfaen" w:hAnsi="Sylfaen" w:cs="Sylfaen"/>
                      <w:sz w:val="18"/>
                      <w:szCs w:val="18"/>
                    </w:rPr>
                  </w:pPr>
                </w:p>
              </w:tc>
              <w:tc>
                <w:tcPr>
                  <w:tcW w:w="7596" w:type="dxa"/>
                </w:tcPr>
                <w:p w:rsidR="00AF78C0" w:rsidRPr="00AF5E89" w:rsidRDefault="00AF78C0" w:rsidP="00EF2A35">
                  <w:pPr>
                    <w:autoSpaceDE w:val="0"/>
                    <w:autoSpaceDN w:val="0"/>
                    <w:adjustRightInd w:val="0"/>
                    <w:jc w:val="both"/>
                    <w:rPr>
                      <w:rFonts w:ascii="Sylfaen" w:hAnsi="Sylfaen" w:cs="Sylfaen"/>
                      <w:sz w:val="18"/>
                      <w:szCs w:val="18"/>
                    </w:rPr>
                  </w:pPr>
                  <w:r w:rsidRPr="00AF5E89">
                    <w:rPr>
                      <w:rFonts w:ascii="Sylfaen" w:hAnsi="Sylfaen"/>
                      <w:sz w:val="18"/>
                      <w:szCs w:val="18"/>
                      <w:lang w:val="ka-GE"/>
                    </w:rPr>
                    <w:t>37</w:t>
                  </w:r>
                  <w:r w:rsidRPr="00AF5E89">
                    <w:rPr>
                      <w:rFonts w:ascii="Sylfaen" w:hAnsi="Sylfaen"/>
                      <w:sz w:val="18"/>
                      <w:szCs w:val="18"/>
                    </w:rPr>
                    <w:t>001</w:t>
                  </w:r>
                  <w:r w:rsidRPr="00AF5E89">
                    <w:rPr>
                      <w:rFonts w:ascii="Sylfaen" w:hAnsi="Sylfaen"/>
                      <w:sz w:val="18"/>
                      <w:szCs w:val="18"/>
                      <w:lang w:val="ka-GE"/>
                    </w:rPr>
                    <w:t xml:space="preserve"> – 60 000 </w:t>
                  </w:r>
                  <w:r w:rsidRPr="00AF5E89">
                    <w:rPr>
                      <w:rFonts w:ascii="Sylfaen" w:hAnsi="Sylfaen" w:cs="Sylfaen"/>
                      <w:sz w:val="18"/>
                      <w:szCs w:val="18"/>
                    </w:rPr>
                    <w:t>ქულა</w:t>
                  </w:r>
                </w:p>
              </w:tc>
              <w:tc>
                <w:tcPr>
                  <w:tcW w:w="2065" w:type="dxa"/>
                </w:tcPr>
                <w:p w:rsidR="00AF78C0" w:rsidRPr="00AF5E89" w:rsidRDefault="00AF78C0" w:rsidP="00EF2A35">
                  <w:pPr>
                    <w:autoSpaceDE w:val="0"/>
                    <w:autoSpaceDN w:val="0"/>
                    <w:adjustRightInd w:val="0"/>
                    <w:jc w:val="both"/>
                    <w:rPr>
                      <w:rFonts w:ascii="Sylfaen" w:hAnsi="Sylfaen" w:cs="Sylfaen"/>
                      <w:sz w:val="18"/>
                      <w:szCs w:val="18"/>
                      <w:lang w:val="ka-GE"/>
                    </w:rPr>
                  </w:pPr>
                  <w:r w:rsidRPr="00AF5E89">
                    <w:rPr>
                      <w:rFonts w:ascii="Sylfaen" w:hAnsi="Sylfaen" w:cs="Sylfaen"/>
                      <w:sz w:val="18"/>
                      <w:szCs w:val="18"/>
                      <w:lang w:val="ka-GE"/>
                    </w:rPr>
                    <w:t>3</w:t>
                  </w:r>
                </w:p>
              </w:tc>
            </w:tr>
            <w:tr w:rsidR="00AF78C0" w:rsidRPr="00AF5E89" w:rsidTr="00EF2A35">
              <w:trPr>
                <w:trHeight w:val="345"/>
              </w:trPr>
              <w:tc>
                <w:tcPr>
                  <w:tcW w:w="716" w:type="dxa"/>
                </w:tcPr>
                <w:p w:rsidR="00AF78C0" w:rsidRPr="00AF5E89" w:rsidRDefault="00AF78C0" w:rsidP="00EF2A35">
                  <w:pPr>
                    <w:autoSpaceDE w:val="0"/>
                    <w:autoSpaceDN w:val="0"/>
                    <w:adjustRightInd w:val="0"/>
                    <w:jc w:val="both"/>
                    <w:rPr>
                      <w:rFonts w:ascii="Sylfaen" w:hAnsi="Sylfaen" w:cs="Sylfaen"/>
                      <w:sz w:val="18"/>
                      <w:szCs w:val="18"/>
                    </w:rPr>
                  </w:pPr>
                </w:p>
              </w:tc>
              <w:tc>
                <w:tcPr>
                  <w:tcW w:w="7596" w:type="dxa"/>
                </w:tcPr>
                <w:p w:rsidR="00AF78C0" w:rsidRPr="00AF5E89" w:rsidRDefault="00AF78C0" w:rsidP="00EF2A35">
                  <w:pPr>
                    <w:autoSpaceDE w:val="0"/>
                    <w:autoSpaceDN w:val="0"/>
                    <w:adjustRightInd w:val="0"/>
                    <w:jc w:val="both"/>
                    <w:rPr>
                      <w:rFonts w:ascii="Sylfaen" w:hAnsi="Sylfaen" w:cs="Sylfaen"/>
                      <w:sz w:val="18"/>
                      <w:szCs w:val="18"/>
                      <w:lang w:val="ka-GE"/>
                    </w:rPr>
                  </w:pPr>
                  <w:r w:rsidRPr="00AF5E89">
                    <w:rPr>
                      <w:rFonts w:ascii="Sylfaen" w:hAnsi="Sylfaen"/>
                      <w:sz w:val="18"/>
                      <w:szCs w:val="18"/>
                    </w:rPr>
                    <w:t>6</w:t>
                  </w:r>
                  <w:r w:rsidRPr="00AF5E89">
                    <w:rPr>
                      <w:rFonts w:ascii="Sylfaen" w:hAnsi="Sylfaen"/>
                      <w:sz w:val="18"/>
                      <w:szCs w:val="18"/>
                      <w:lang w:val="ka-GE"/>
                    </w:rPr>
                    <w:t xml:space="preserve">0 </w:t>
                  </w:r>
                  <w:r w:rsidRPr="00AF5E89">
                    <w:rPr>
                      <w:rFonts w:ascii="Sylfaen" w:hAnsi="Sylfaen"/>
                      <w:sz w:val="18"/>
                      <w:szCs w:val="18"/>
                    </w:rPr>
                    <w:t>001-</w:t>
                  </w:r>
                  <w:r w:rsidRPr="00AF5E89">
                    <w:rPr>
                      <w:rFonts w:ascii="Sylfaen" w:hAnsi="Sylfaen"/>
                      <w:sz w:val="18"/>
                      <w:szCs w:val="18"/>
                      <w:lang w:val="ka-GE"/>
                    </w:rPr>
                    <w:t xml:space="preserve">65 000 </w:t>
                  </w:r>
                  <w:r w:rsidRPr="00AF5E89">
                    <w:rPr>
                      <w:rFonts w:ascii="Sylfaen" w:hAnsi="Sylfaen" w:cs="Sylfaen"/>
                      <w:sz w:val="18"/>
                      <w:szCs w:val="18"/>
                    </w:rPr>
                    <w:t>ქულა</w:t>
                  </w:r>
                </w:p>
              </w:tc>
              <w:tc>
                <w:tcPr>
                  <w:tcW w:w="2065" w:type="dxa"/>
                </w:tcPr>
                <w:p w:rsidR="00AF78C0" w:rsidRPr="00AF5E89" w:rsidRDefault="00AF78C0" w:rsidP="00EF2A35">
                  <w:pPr>
                    <w:autoSpaceDE w:val="0"/>
                    <w:autoSpaceDN w:val="0"/>
                    <w:adjustRightInd w:val="0"/>
                    <w:jc w:val="both"/>
                    <w:rPr>
                      <w:rFonts w:ascii="Sylfaen" w:hAnsi="Sylfaen" w:cs="Sylfaen"/>
                      <w:sz w:val="18"/>
                      <w:szCs w:val="18"/>
                      <w:lang w:val="ka-GE"/>
                    </w:rPr>
                  </w:pPr>
                  <w:r w:rsidRPr="00AF5E89">
                    <w:rPr>
                      <w:rFonts w:ascii="Sylfaen" w:hAnsi="Sylfaen" w:cs="Sylfaen"/>
                      <w:sz w:val="18"/>
                      <w:szCs w:val="18"/>
                      <w:lang w:val="ka-GE"/>
                    </w:rPr>
                    <w:t>2</w:t>
                  </w:r>
                </w:p>
              </w:tc>
            </w:tr>
            <w:tr w:rsidR="00AF78C0" w:rsidRPr="00AF5E89" w:rsidTr="00EF2A35">
              <w:trPr>
                <w:trHeight w:val="345"/>
              </w:trPr>
              <w:tc>
                <w:tcPr>
                  <w:tcW w:w="716" w:type="dxa"/>
                </w:tcPr>
                <w:p w:rsidR="00AF78C0" w:rsidRPr="00AF5E89" w:rsidRDefault="00AF78C0" w:rsidP="00EF2A35">
                  <w:pPr>
                    <w:autoSpaceDE w:val="0"/>
                    <w:autoSpaceDN w:val="0"/>
                    <w:adjustRightInd w:val="0"/>
                    <w:jc w:val="both"/>
                    <w:rPr>
                      <w:rFonts w:ascii="Sylfaen" w:hAnsi="Sylfaen" w:cs="Sylfaen"/>
                      <w:sz w:val="18"/>
                      <w:szCs w:val="18"/>
                    </w:rPr>
                  </w:pPr>
                </w:p>
              </w:tc>
              <w:tc>
                <w:tcPr>
                  <w:tcW w:w="7596" w:type="dxa"/>
                </w:tcPr>
                <w:p w:rsidR="00AF78C0" w:rsidRPr="00AF5E89" w:rsidRDefault="00AF78C0" w:rsidP="00EF2A35">
                  <w:pPr>
                    <w:autoSpaceDE w:val="0"/>
                    <w:autoSpaceDN w:val="0"/>
                    <w:adjustRightInd w:val="0"/>
                    <w:jc w:val="both"/>
                    <w:rPr>
                      <w:rFonts w:ascii="Sylfaen" w:hAnsi="Sylfaen" w:cs="Sylfaen"/>
                      <w:sz w:val="18"/>
                      <w:szCs w:val="18"/>
                      <w:lang w:val="ka-GE"/>
                    </w:rPr>
                  </w:pPr>
                  <w:r w:rsidRPr="00AF5E89">
                    <w:rPr>
                      <w:rFonts w:ascii="Sylfaen" w:hAnsi="Sylfaen" w:cs="Sylfaen"/>
                      <w:sz w:val="18"/>
                      <w:szCs w:val="18"/>
                      <w:lang w:val="ka-GE"/>
                    </w:rPr>
                    <w:t>65 001-100 000 ქულა</w:t>
                  </w:r>
                </w:p>
              </w:tc>
              <w:tc>
                <w:tcPr>
                  <w:tcW w:w="2065" w:type="dxa"/>
                </w:tcPr>
                <w:p w:rsidR="00AF78C0" w:rsidRPr="00AF5E89" w:rsidRDefault="00AF78C0" w:rsidP="00EF2A35">
                  <w:pPr>
                    <w:autoSpaceDE w:val="0"/>
                    <w:autoSpaceDN w:val="0"/>
                    <w:adjustRightInd w:val="0"/>
                    <w:jc w:val="both"/>
                    <w:rPr>
                      <w:rFonts w:ascii="Sylfaen" w:hAnsi="Sylfaen" w:cs="Sylfaen"/>
                      <w:sz w:val="18"/>
                      <w:szCs w:val="18"/>
                      <w:lang w:val="ka-GE"/>
                    </w:rPr>
                  </w:pPr>
                  <w:r w:rsidRPr="00AF5E89">
                    <w:rPr>
                      <w:rFonts w:ascii="Sylfaen" w:hAnsi="Sylfaen" w:cs="Sylfaen"/>
                      <w:sz w:val="18"/>
                      <w:szCs w:val="18"/>
                      <w:lang w:val="ka-GE"/>
                    </w:rPr>
                    <w:t>1</w:t>
                  </w:r>
                </w:p>
              </w:tc>
            </w:tr>
            <w:tr w:rsidR="00AF78C0" w:rsidRPr="00AF5E89" w:rsidTr="00EF2A35">
              <w:trPr>
                <w:trHeight w:val="345"/>
              </w:trPr>
              <w:tc>
                <w:tcPr>
                  <w:tcW w:w="716" w:type="dxa"/>
                </w:tcPr>
                <w:p w:rsidR="00AF78C0" w:rsidRPr="00AF5E89" w:rsidRDefault="00AF78C0" w:rsidP="00EF2A35">
                  <w:pPr>
                    <w:autoSpaceDE w:val="0"/>
                    <w:autoSpaceDN w:val="0"/>
                    <w:adjustRightInd w:val="0"/>
                    <w:jc w:val="both"/>
                    <w:rPr>
                      <w:rFonts w:ascii="Sylfaen" w:hAnsi="Sylfaen" w:cs="Sylfaen"/>
                      <w:sz w:val="18"/>
                      <w:szCs w:val="18"/>
                      <w:lang w:val="ka-GE"/>
                    </w:rPr>
                  </w:pPr>
                  <w:r w:rsidRPr="00AF5E89">
                    <w:rPr>
                      <w:rFonts w:ascii="Sylfaen" w:hAnsi="Sylfaen" w:cs="Sylfaen"/>
                      <w:sz w:val="18"/>
                      <w:szCs w:val="18"/>
                    </w:rPr>
                    <w:t>ბ</w:t>
                  </w:r>
                </w:p>
              </w:tc>
              <w:tc>
                <w:tcPr>
                  <w:tcW w:w="7596" w:type="dxa"/>
                </w:tcPr>
                <w:p w:rsidR="00AF78C0" w:rsidRPr="00AF5E89" w:rsidRDefault="00AF78C0" w:rsidP="00EF2A35">
                  <w:pPr>
                    <w:autoSpaceDE w:val="0"/>
                    <w:autoSpaceDN w:val="0"/>
                    <w:adjustRightInd w:val="0"/>
                    <w:jc w:val="both"/>
                    <w:rPr>
                      <w:rFonts w:ascii="Sylfaen" w:hAnsi="Sylfaen" w:cs="Sylfaen"/>
                      <w:sz w:val="18"/>
                      <w:szCs w:val="18"/>
                      <w:lang w:val="ka-GE"/>
                    </w:rPr>
                  </w:pPr>
                  <w:r w:rsidRPr="00AF5E89">
                    <w:rPr>
                      <w:rFonts w:ascii="Sylfaen" w:hAnsi="Sylfaen" w:cs="Sylfaen"/>
                      <w:sz w:val="18"/>
                      <w:szCs w:val="18"/>
                    </w:rPr>
                    <w:t xml:space="preserve">ოჯახში არის </w:t>
                  </w:r>
                  <w:r w:rsidRPr="00AF5E89">
                    <w:rPr>
                      <w:rFonts w:ascii="Sylfaen" w:hAnsi="Sylfaen"/>
                      <w:sz w:val="18"/>
                      <w:szCs w:val="18"/>
                    </w:rPr>
                    <w:t xml:space="preserve">3 </w:t>
                  </w:r>
                  <w:r w:rsidRPr="00AF5E89">
                    <w:rPr>
                      <w:rFonts w:ascii="Sylfaen" w:hAnsi="Sylfaen" w:cs="Sylfaen"/>
                      <w:sz w:val="18"/>
                      <w:szCs w:val="18"/>
                    </w:rPr>
                    <w:t xml:space="preserve">და მეტი </w:t>
                  </w:r>
                  <w:r w:rsidRPr="00AF5E89">
                    <w:rPr>
                      <w:rFonts w:ascii="Sylfaen" w:hAnsi="Sylfaen"/>
                      <w:sz w:val="18"/>
                      <w:szCs w:val="18"/>
                    </w:rPr>
                    <w:t xml:space="preserve">18 </w:t>
                  </w:r>
                  <w:r w:rsidRPr="00AF5E89">
                    <w:rPr>
                      <w:rFonts w:ascii="Sylfaen" w:hAnsi="Sylfaen" w:cs="Sylfaen"/>
                      <w:sz w:val="18"/>
                      <w:szCs w:val="18"/>
                    </w:rPr>
                    <w:t>წელზე დაბალი ასაკის ოჯახის წევრი</w:t>
                  </w:r>
                  <w:r w:rsidRPr="00AF5E89">
                    <w:rPr>
                      <w:rFonts w:ascii="Sylfaen" w:hAnsi="Sylfaen"/>
                      <w:sz w:val="18"/>
                      <w:szCs w:val="18"/>
                    </w:rPr>
                    <w:t>. 3-</w:t>
                  </w:r>
                  <w:r w:rsidRPr="00AF5E89">
                    <w:rPr>
                      <w:rFonts w:ascii="Sylfaen" w:hAnsi="Sylfaen" w:cs="Sylfaen"/>
                      <w:sz w:val="18"/>
                      <w:szCs w:val="18"/>
                    </w:rPr>
                    <w:t xml:space="preserve">ზე </w:t>
                  </w:r>
                  <w:r w:rsidRPr="00AF5E89">
                    <w:rPr>
                      <w:rFonts w:ascii="Sylfaen" w:hAnsi="Sylfaen" w:cs="TimesNewRomanPSMT"/>
                      <w:sz w:val="18"/>
                      <w:szCs w:val="18"/>
                    </w:rPr>
                    <w:t>–</w:t>
                  </w:r>
                  <w:r w:rsidRPr="00AF5E89">
                    <w:rPr>
                      <w:rFonts w:ascii="Sylfaen" w:hAnsi="Sylfaen"/>
                      <w:sz w:val="18"/>
                      <w:szCs w:val="18"/>
                    </w:rPr>
                    <w:t xml:space="preserve">2 </w:t>
                  </w:r>
                  <w:r w:rsidRPr="00AF5E89">
                    <w:rPr>
                      <w:rFonts w:ascii="Sylfaen" w:hAnsi="Sylfaen" w:cs="Sylfaen"/>
                      <w:sz w:val="18"/>
                      <w:szCs w:val="18"/>
                    </w:rPr>
                    <w:t>ქულა</w:t>
                  </w:r>
                  <w:r w:rsidRPr="00AF5E89">
                    <w:rPr>
                      <w:rFonts w:ascii="Sylfaen" w:hAnsi="Sylfaen"/>
                      <w:sz w:val="18"/>
                      <w:szCs w:val="18"/>
                    </w:rPr>
                    <w:t xml:space="preserve">, </w:t>
                  </w:r>
                  <w:r w:rsidRPr="00AF5E89">
                    <w:rPr>
                      <w:rFonts w:ascii="Sylfaen" w:hAnsi="Sylfaen" w:cs="Sylfaen"/>
                      <w:sz w:val="18"/>
                      <w:szCs w:val="18"/>
                    </w:rPr>
                    <w:t xml:space="preserve">ყოველ დამატებითზე </w:t>
                  </w:r>
                  <w:r w:rsidRPr="00AF5E89">
                    <w:rPr>
                      <w:rFonts w:ascii="Sylfaen" w:hAnsi="Sylfaen"/>
                      <w:sz w:val="18"/>
                      <w:szCs w:val="18"/>
                    </w:rPr>
                    <w:t xml:space="preserve">1 </w:t>
                  </w:r>
                  <w:r w:rsidRPr="00AF5E89">
                    <w:rPr>
                      <w:rFonts w:ascii="Sylfaen" w:hAnsi="Sylfaen" w:cs="Sylfaen"/>
                      <w:sz w:val="18"/>
                      <w:szCs w:val="18"/>
                    </w:rPr>
                    <w:t>ქულა</w:t>
                  </w:r>
                </w:p>
              </w:tc>
              <w:tc>
                <w:tcPr>
                  <w:tcW w:w="2065" w:type="dxa"/>
                </w:tcPr>
                <w:p w:rsidR="00AF78C0" w:rsidRPr="00AF5E89" w:rsidRDefault="00AF78C0" w:rsidP="00EF2A35">
                  <w:pPr>
                    <w:autoSpaceDE w:val="0"/>
                    <w:autoSpaceDN w:val="0"/>
                    <w:adjustRightInd w:val="0"/>
                    <w:jc w:val="center"/>
                    <w:rPr>
                      <w:rFonts w:ascii="Sylfaen" w:hAnsi="Sylfaen" w:cs="Sylfaen"/>
                      <w:sz w:val="18"/>
                      <w:szCs w:val="18"/>
                    </w:rPr>
                  </w:pPr>
                  <w:r w:rsidRPr="00AF5E89">
                    <w:rPr>
                      <w:rFonts w:ascii="Sylfaen" w:hAnsi="Sylfaen" w:cs="Sylfaen"/>
                      <w:sz w:val="18"/>
                      <w:szCs w:val="18"/>
                    </w:rPr>
                    <w:t>შესაბამისქულათა</w:t>
                  </w:r>
                </w:p>
                <w:p w:rsidR="00AF78C0" w:rsidRPr="00AF5E89" w:rsidRDefault="00AF78C0" w:rsidP="00EF2A35">
                  <w:pPr>
                    <w:autoSpaceDE w:val="0"/>
                    <w:autoSpaceDN w:val="0"/>
                    <w:adjustRightInd w:val="0"/>
                    <w:jc w:val="center"/>
                    <w:rPr>
                      <w:rFonts w:ascii="Sylfaen" w:hAnsi="Sylfaen" w:cs="Sylfaen"/>
                      <w:sz w:val="18"/>
                      <w:szCs w:val="18"/>
                    </w:rPr>
                  </w:pPr>
                  <w:r w:rsidRPr="00AF5E89">
                    <w:rPr>
                      <w:rFonts w:ascii="Sylfaen" w:hAnsi="Sylfaen" w:cs="Sylfaen"/>
                      <w:sz w:val="18"/>
                      <w:szCs w:val="18"/>
                    </w:rPr>
                    <w:t>ჯამი</w:t>
                  </w:r>
                </w:p>
                <w:p w:rsidR="00AF78C0" w:rsidRPr="00AF5E89" w:rsidRDefault="00AF78C0" w:rsidP="00EF2A35">
                  <w:pPr>
                    <w:autoSpaceDE w:val="0"/>
                    <w:autoSpaceDN w:val="0"/>
                    <w:adjustRightInd w:val="0"/>
                    <w:jc w:val="both"/>
                    <w:rPr>
                      <w:rFonts w:ascii="Sylfaen" w:hAnsi="Sylfaen" w:cs="Sylfaen"/>
                      <w:sz w:val="18"/>
                      <w:szCs w:val="18"/>
                      <w:lang w:val="ka-GE"/>
                    </w:rPr>
                  </w:pPr>
                </w:p>
              </w:tc>
            </w:tr>
            <w:tr w:rsidR="00AF78C0" w:rsidRPr="00AF5E89" w:rsidTr="00EF2A35">
              <w:trPr>
                <w:trHeight w:val="345"/>
              </w:trPr>
              <w:tc>
                <w:tcPr>
                  <w:tcW w:w="716" w:type="dxa"/>
                </w:tcPr>
                <w:p w:rsidR="00AF78C0" w:rsidRPr="00AF5E89" w:rsidRDefault="00AF78C0" w:rsidP="00EF2A35">
                  <w:pPr>
                    <w:autoSpaceDE w:val="0"/>
                    <w:autoSpaceDN w:val="0"/>
                    <w:adjustRightInd w:val="0"/>
                    <w:jc w:val="both"/>
                    <w:rPr>
                      <w:rFonts w:ascii="Sylfaen" w:hAnsi="Sylfaen" w:cs="Sylfaen"/>
                      <w:sz w:val="18"/>
                      <w:szCs w:val="18"/>
                    </w:rPr>
                  </w:pPr>
                  <w:r w:rsidRPr="00AF5E89">
                    <w:rPr>
                      <w:rFonts w:ascii="Sylfaen" w:hAnsi="Sylfaen" w:cs="Sylfaen"/>
                      <w:sz w:val="18"/>
                      <w:szCs w:val="18"/>
                    </w:rPr>
                    <w:t>გ</w:t>
                  </w:r>
                </w:p>
                <w:p w:rsidR="00AF78C0" w:rsidRPr="00AF5E89" w:rsidRDefault="00AF78C0" w:rsidP="00EF2A35">
                  <w:pPr>
                    <w:autoSpaceDE w:val="0"/>
                    <w:autoSpaceDN w:val="0"/>
                    <w:adjustRightInd w:val="0"/>
                    <w:jc w:val="both"/>
                    <w:rPr>
                      <w:rFonts w:ascii="Sylfaen" w:hAnsi="Sylfaen" w:cs="Sylfaen"/>
                      <w:sz w:val="18"/>
                      <w:szCs w:val="18"/>
                      <w:lang w:val="ka-GE"/>
                    </w:rPr>
                  </w:pPr>
                </w:p>
              </w:tc>
              <w:tc>
                <w:tcPr>
                  <w:tcW w:w="7596" w:type="dxa"/>
                </w:tcPr>
                <w:p w:rsidR="00AF78C0" w:rsidRPr="00AF5E89" w:rsidRDefault="00AF78C0" w:rsidP="00EF2A35">
                  <w:pPr>
                    <w:autoSpaceDE w:val="0"/>
                    <w:autoSpaceDN w:val="0"/>
                    <w:adjustRightInd w:val="0"/>
                    <w:jc w:val="both"/>
                    <w:rPr>
                      <w:rFonts w:ascii="Sylfaen" w:hAnsi="Sylfaen" w:cs="Sylfaen"/>
                      <w:sz w:val="18"/>
                      <w:szCs w:val="18"/>
                    </w:rPr>
                  </w:pPr>
                  <w:r w:rsidRPr="00AF5E89">
                    <w:rPr>
                      <w:rFonts w:ascii="Sylfaen" w:hAnsi="Sylfaen" w:cs="Sylfaen"/>
                      <w:sz w:val="18"/>
                      <w:szCs w:val="18"/>
                    </w:rPr>
                    <w:t>მძიმედ დაავადებული ოჯახის წევრი</w:t>
                  </w:r>
                  <w:r w:rsidRPr="00AF5E89">
                    <w:rPr>
                      <w:rFonts w:ascii="Sylfaen" w:hAnsi="Sylfaen"/>
                      <w:sz w:val="18"/>
                      <w:szCs w:val="18"/>
                    </w:rPr>
                    <w:t>/</w:t>
                  </w:r>
                  <w:r w:rsidRPr="00AF5E89">
                    <w:rPr>
                      <w:rFonts w:ascii="Sylfaen" w:hAnsi="Sylfaen" w:cs="Sylfaen"/>
                      <w:sz w:val="18"/>
                      <w:szCs w:val="18"/>
                    </w:rPr>
                    <w:t>წევრები</w:t>
                  </w:r>
                  <w:r w:rsidRPr="00AF5E89">
                    <w:rPr>
                      <w:rFonts w:ascii="Sylfaen" w:hAnsi="Sylfaen"/>
                      <w:sz w:val="18"/>
                      <w:szCs w:val="18"/>
                    </w:rPr>
                    <w:t xml:space="preserve">. </w:t>
                  </w:r>
                  <w:r w:rsidRPr="00AF5E89">
                    <w:rPr>
                      <w:rFonts w:ascii="Sylfaen" w:hAnsi="Sylfaen" w:cs="Sylfaen"/>
                      <w:sz w:val="18"/>
                      <w:szCs w:val="18"/>
                    </w:rPr>
                    <w:t xml:space="preserve">მუდმივად მწოლიარე </w:t>
                  </w:r>
                  <w:r w:rsidRPr="00AF5E89">
                    <w:rPr>
                      <w:rFonts w:ascii="Sylfaen" w:hAnsi="Sylfaen"/>
                      <w:sz w:val="18"/>
                      <w:szCs w:val="18"/>
                    </w:rPr>
                    <w:t xml:space="preserve">(0,5 </w:t>
                  </w:r>
                  <w:r w:rsidRPr="00AF5E89">
                    <w:rPr>
                      <w:rFonts w:ascii="Sylfaen" w:hAnsi="Sylfaen" w:cs="Sylfaen"/>
                      <w:sz w:val="18"/>
                      <w:szCs w:val="18"/>
                    </w:rPr>
                    <w:t>ქულა</w:t>
                  </w:r>
                  <w:r w:rsidRPr="00AF5E89">
                    <w:rPr>
                      <w:rFonts w:ascii="Sylfaen" w:hAnsi="Sylfaen"/>
                      <w:sz w:val="18"/>
                      <w:szCs w:val="18"/>
                    </w:rPr>
                    <w:t xml:space="preserve">), </w:t>
                  </w:r>
                  <w:r w:rsidRPr="00AF5E89">
                    <w:rPr>
                      <w:rFonts w:ascii="Sylfaen" w:hAnsi="Sylfaen" w:cs="Sylfaen"/>
                      <w:sz w:val="18"/>
                      <w:szCs w:val="18"/>
                    </w:rPr>
                    <w:t xml:space="preserve">ფსიქიკური ფუნქციისდარღვევა </w:t>
                  </w:r>
                  <w:r w:rsidRPr="00AF5E89">
                    <w:rPr>
                      <w:rFonts w:ascii="Sylfaen" w:hAnsi="Sylfaen"/>
                      <w:sz w:val="18"/>
                      <w:szCs w:val="18"/>
                    </w:rPr>
                    <w:t xml:space="preserve">(0,5 </w:t>
                  </w:r>
                  <w:r w:rsidRPr="00AF5E89">
                    <w:rPr>
                      <w:rFonts w:ascii="Sylfaen" w:hAnsi="Sylfaen" w:cs="Sylfaen"/>
                      <w:sz w:val="18"/>
                      <w:szCs w:val="18"/>
                    </w:rPr>
                    <w:t>ქულა</w:t>
                  </w:r>
                  <w:r w:rsidRPr="00AF5E89">
                    <w:rPr>
                      <w:rFonts w:ascii="Sylfaen" w:hAnsi="Sylfaen"/>
                      <w:sz w:val="18"/>
                      <w:szCs w:val="18"/>
                    </w:rPr>
                    <w:t xml:space="preserve">), </w:t>
                  </w:r>
                  <w:r w:rsidRPr="00AF5E89">
                    <w:rPr>
                      <w:rFonts w:ascii="Sylfaen" w:hAnsi="Sylfaen" w:cs="Sylfaen"/>
                      <w:sz w:val="18"/>
                      <w:szCs w:val="18"/>
                    </w:rPr>
                    <w:t xml:space="preserve">ონკოლოგიური დაავადება </w:t>
                  </w:r>
                  <w:r w:rsidRPr="00AF5E89">
                    <w:rPr>
                      <w:rFonts w:ascii="Sylfaen" w:hAnsi="Sylfaen"/>
                      <w:sz w:val="18"/>
                      <w:szCs w:val="18"/>
                    </w:rPr>
                    <w:t xml:space="preserve">(0.5 </w:t>
                  </w:r>
                  <w:r w:rsidRPr="00AF5E89">
                    <w:rPr>
                      <w:rFonts w:ascii="Sylfaen" w:hAnsi="Sylfaen" w:cs="Sylfaen"/>
                      <w:sz w:val="18"/>
                      <w:szCs w:val="18"/>
                    </w:rPr>
                    <w:t>ქულა</w:t>
                  </w:r>
                  <w:r w:rsidRPr="00AF5E89">
                    <w:rPr>
                      <w:rFonts w:ascii="Sylfaen" w:hAnsi="Sylfaen"/>
                      <w:sz w:val="18"/>
                      <w:szCs w:val="18"/>
                    </w:rPr>
                    <w:t>) (</w:t>
                  </w:r>
                  <w:r w:rsidRPr="00AF5E89">
                    <w:rPr>
                      <w:rFonts w:ascii="Sylfaen" w:hAnsi="Sylfaen" w:cs="Sylfaen"/>
                      <w:sz w:val="18"/>
                      <w:szCs w:val="18"/>
                    </w:rPr>
                    <w:t xml:space="preserve">უნდა არსებობდეს ცნობა ჯანმრთელობისმდგომარეობის შესახებ </w:t>
                  </w:r>
                  <w:r w:rsidRPr="00AF5E89">
                    <w:rPr>
                      <w:rFonts w:ascii="Sylfaen" w:hAnsi="Sylfaen" w:cs="TimesNewRomanPSMT"/>
                      <w:sz w:val="18"/>
                      <w:szCs w:val="18"/>
                    </w:rPr>
                    <w:t xml:space="preserve">– </w:t>
                  </w:r>
                  <w:r w:rsidRPr="00AF5E89">
                    <w:rPr>
                      <w:rFonts w:ascii="Sylfaen" w:hAnsi="Sylfaen" w:cs="Sylfaen"/>
                      <w:sz w:val="18"/>
                      <w:szCs w:val="18"/>
                    </w:rPr>
                    <w:t xml:space="preserve">სამედიცინო დოკუმენტაცია ფორმა </w:t>
                  </w:r>
                  <w:r w:rsidRPr="00AF5E89">
                    <w:rPr>
                      <w:rFonts w:ascii="Sylfaen" w:hAnsi="Sylfaen" w:cs="TimesNewRomanPSMT"/>
                      <w:sz w:val="18"/>
                      <w:szCs w:val="18"/>
                    </w:rPr>
                    <w:t>№IV</w:t>
                  </w:r>
                  <w:r w:rsidRPr="00AF5E89">
                    <w:rPr>
                      <w:rFonts w:ascii="Sylfaen" w:hAnsi="Sylfaen"/>
                      <w:sz w:val="18"/>
                      <w:szCs w:val="18"/>
                    </w:rPr>
                    <w:t>-100/</w:t>
                  </w:r>
                  <w:r w:rsidRPr="00AF5E89">
                    <w:rPr>
                      <w:rFonts w:ascii="Sylfaen" w:hAnsi="Sylfaen" w:cs="Sylfaen"/>
                      <w:sz w:val="18"/>
                      <w:szCs w:val="18"/>
                    </w:rPr>
                    <w:t>ა</w:t>
                  </w:r>
                  <w:r w:rsidRPr="00AF5E89">
                    <w:rPr>
                      <w:rFonts w:ascii="Sylfaen" w:hAnsi="Sylfaen"/>
                      <w:sz w:val="18"/>
                      <w:szCs w:val="18"/>
                    </w:rPr>
                    <w:t xml:space="preserve">. </w:t>
                  </w:r>
                  <w:r w:rsidRPr="00AF5E89">
                    <w:rPr>
                      <w:rFonts w:ascii="Sylfaen" w:hAnsi="Sylfaen" w:cs="Sylfaen"/>
                      <w:sz w:val="18"/>
                      <w:szCs w:val="18"/>
                    </w:rPr>
                    <w:t xml:space="preserve">ონკოლოგიური დაავადებისშემთხვევაში ფორმა </w:t>
                  </w:r>
                  <w:r w:rsidRPr="00AF5E89">
                    <w:rPr>
                      <w:rFonts w:ascii="Sylfaen" w:hAnsi="Sylfaen" w:cs="TimesNewRomanPSMT"/>
                      <w:sz w:val="18"/>
                      <w:szCs w:val="18"/>
                    </w:rPr>
                    <w:t>№50/2)</w:t>
                  </w:r>
                </w:p>
                <w:p w:rsidR="00AF78C0" w:rsidRPr="00AF5E89" w:rsidRDefault="00AF78C0" w:rsidP="00EF2A35">
                  <w:pPr>
                    <w:autoSpaceDE w:val="0"/>
                    <w:autoSpaceDN w:val="0"/>
                    <w:adjustRightInd w:val="0"/>
                    <w:jc w:val="both"/>
                    <w:rPr>
                      <w:rFonts w:ascii="Sylfaen" w:hAnsi="Sylfaen" w:cs="Sylfaen"/>
                      <w:sz w:val="18"/>
                      <w:szCs w:val="18"/>
                      <w:lang w:val="ka-GE"/>
                    </w:rPr>
                  </w:pPr>
                </w:p>
              </w:tc>
              <w:tc>
                <w:tcPr>
                  <w:tcW w:w="2065" w:type="dxa"/>
                </w:tcPr>
                <w:p w:rsidR="00AF78C0" w:rsidRPr="00AF5E89" w:rsidRDefault="00AF78C0" w:rsidP="00EF2A35">
                  <w:pPr>
                    <w:autoSpaceDE w:val="0"/>
                    <w:autoSpaceDN w:val="0"/>
                    <w:adjustRightInd w:val="0"/>
                    <w:jc w:val="center"/>
                    <w:rPr>
                      <w:rFonts w:ascii="Sylfaen" w:hAnsi="Sylfaen" w:cs="Sylfaen"/>
                      <w:sz w:val="18"/>
                      <w:szCs w:val="18"/>
                    </w:rPr>
                  </w:pPr>
                  <w:r w:rsidRPr="00AF5E89">
                    <w:rPr>
                      <w:rFonts w:ascii="Sylfaen" w:hAnsi="Sylfaen" w:cs="Sylfaen"/>
                      <w:sz w:val="18"/>
                      <w:szCs w:val="18"/>
                    </w:rPr>
                    <w:t>შესაბამისქულათა</w:t>
                  </w:r>
                </w:p>
                <w:p w:rsidR="00AF78C0" w:rsidRPr="00AF5E89" w:rsidRDefault="00AF78C0" w:rsidP="00EF2A35">
                  <w:pPr>
                    <w:autoSpaceDE w:val="0"/>
                    <w:autoSpaceDN w:val="0"/>
                    <w:adjustRightInd w:val="0"/>
                    <w:jc w:val="center"/>
                    <w:rPr>
                      <w:rFonts w:ascii="Sylfaen" w:hAnsi="Sylfaen" w:cs="Sylfaen"/>
                      <w:sz w:val="18"/>
                      <w:szCs w:val="18"/>
                    </w:rPr>
                  </w:pPr>
                  <w:r w:rsidRPr="00AF5E89">
                    <w:rPr>
                      <w:rFonts w:ascii="Sylfaen" w:hAnsi="Sylfaen" w:cs="Sylfaen"/>
                      <w:sz w:val="18"/>
                      <w:szCs w:val="18"/>
                    </w:rPr>
                    <w:t>ჯამი</w:t>
                  </w:r>
                </w:p>
                <w:p w:rsidR="00AF78C0" w:rsidRPr="00AF5E89" w:rsidRDefault="00AF78C0" w:rsidP="00EF2A35">
                  <w:pPr>
                    <w:autoSpaceDE w:val="0"/>
                    <w:autoSpaceDN w:val="0"/>
                    <w:adjustRightInd w:val="0"/>
                    <w:jc w:val="center"/>
                    <w:rPr>
                      <w:rFonts w:ascii="Sylfaen" w:hAnsi="Sylfaen" w:cs="Sylfaen"/>
                      <w:sz w:val="18"/>
                      <w:szCs w:val="18"/>
                      <w:lang w:val="ka-GE"/>
                    </w:rPr>
                  </w:pPr>
                </w:p>
              </w:tc>
            </w:tr>
            <w:tr w:rsidR="00AF78C0" w:rsidRPr="00AF5E89" w:rsidTr="00EF2A35">
              <w:trPr>
                <w:trHeight w:val="576"/>
              </w:trPr>
              <w:tc>
                <w:tcPr>
                  <w:tcW w:w="716" w:type="dxa"/>
                </w:tcPr>
                <w:p w:rsidR="00AF78C0" w:rsidRPr="00AF5E89" w:rsidRDefault="00AF78C0" w:rsidP="00EF2A35">
                  <w:pPr>
                    <w:autoSpaceDE w:val="0"/>
                    <w:autoSpaceDN w:val="0"/>
                    <w:adjustRightInd w:val="0"/>
                    <w:jc w:val="both"/>
                    <w:rPr>
                      <w:rFonts w:ascii="Sylfaen" w:hAnsi="Sylfaen" w:cs="Sylfaen"/>
                      <w:sz w:val="18"/>
                      <w:szCs w:val="18"/>
                    </w:rPr>
                  </w:pPr>
                  <w:r w:rsidRPr="00AF5E89">
                    <w:rPr>
                      <w:rFonts w:ascii="Sylfaen" w:hAnsi="Sylfaen" w:cs="Sylfaen"/>
                      <w:sz w:val="18"/>
                      <w:szCs w:val="18"/>
                    </w:rPr>
                    <w:t>დ</w:t>
                  </w:r>
                </w:p>
                <w:p w:rsidR="00AF78C0" w:rsidRPr="00AF5E89" w:rsidRDefault="00AF78C0" w:rsidP="00EF2A35">
                  <w:pPr>
                    <w:autoSpaceDE w:val="0"/>
                    <w:autoSpaceDN w:val="0"/>
                    <w:adjustRightInd w:val="0"/>
                    <w:jc w:val="both"/>
                    <w:rPr>
                      <w:rFonts w:ascii="Sylfaen" w:hAnsi="Sylfaen" w:cs="Sylfaen"/>
                      <w:sz w:val="18"/>
                      <w:szCs w:val="18"/>
                      <w:lang w:val="ka-GE"/>
                    </w:rPr>
                  </w:pPr>
                </w:p>
              </w:tc>
              <w:tc>
                <w:tcPr>
                  <w:tcW w:w="7596" w:type="dxa"/>
                </w:tcPr>
                <w:p w:rsidR="00AF78C0" w:rsidRPr="00AF5E89" w:rsidRDefault="00AF78C0" w:rsidP="00EF2A35">
                  <w:pPr>
                    <w:autoSpaceDE w:val="0"/>
                    <w:autoSpaceDN w:val="0"/>
                    <w:adjustRightInd w:val="0"/>
                    <w:jc w:val="both"/>
                    <w:rPr>
                      <w:rFonts w:ascii="Sylfaen" w:hAnsi="Sylfaen"/>
                      <w:sz w:val="18"/>
                      <w:szCs w:val="18"/>
                      <w:lang w:val="ka-GE"/>
                    </w:rPr>
                  </w:pPr>
                  <w:r w:rsidRPr="00AF5E89">
                    <w:rPr>
                      <w:rFonts w:ascii="Sylfaen" w:hAnsi="Sylfaen" w:cs="Sylfaen"/>
                      <w:sz w:val="18"/>
                      <w:szCs w:val="18"/>
                    </w:rPr>
                    <w:t xml:space="preserve">ოჯახის წევრი ან წევრები არიან მკვეთრად </w:t>
                  </w:r>
                  <w:r w:rsidRPr="00AF5E89">
                    <w:rPr>
                      <w:rFonts w:ascii="Sylfaen" w:hAnsi="Sylfaen"/>
                      <w:sz w:val="18"/>
                      <w:szCs w:val="18"/>
                    </w:rPr>
                    <w:t xml:space="preserve">(1,5 </w:t>
                  </w:r>
                  <w:r w:rsidRPr="00AF5E89">
                    <w:rPr>
                      <w:rFonts w:ascii="Sylfaen" w:hAnsi="Sylfaen" w:cs="Sylfaen"/>
                      <w:sz w:val="18"/>
                      <w:szCs w:val="18"/>
                    </w:rPr>
                    <w:t>ქულა</w:t>
                  </w:r>
                  <w:r w:rsidRPr="00AF5E89">
                    <w:rPr>
                      <w:rFonts w:ascii="Sylfaen" w:hAnsi="Sylfaen"/>
                      <w:sz w:val="18"/>
                      <w:szCs w:val="18"/>
                    </w:rPr>
                    <w:t xml:space="preserve">), </w:t>
                  </w:r>
                  <w:r w:rsidRPr="00AF5E89">
                    <w:rPr>
                      <w:rFonts w:ascii="Sylfaen" w:hAnsi="Sylfaen" w:cs="Sylfaen"/>
                      <w:sz w:val="18"/>
                      <w:szCs w:val="18"/>
                    </w:rPr>
                    <w:t xml:space="preserve">მნიშვნელოვნად </w:t>
                  </w:r>
                  <w:r w:rsidRPr="00AF5E89">
                    <w:rPr>
                      <w:rFonts w:ascii="Sylfaen" w:hAnsi="Sylfaen"/>
                      <w:sz w:val="18"/>
                      <w:szCs w:val="18"/>
                    </w:rPr>
                    <w:t xml:space="preserve">(1 </w:t>
                  </w:r>
                  <w:r w:rsidRPr="00AF5E89">
                    <w:rPr>
                      <w:rFonts w:ascii="Sylfaen" w:hAnsi="Sylfaen" w:cs="Sylfaen"/>
                      <w:sz w:val="18"/>
                      <w:szCs w:val="18"/>
                    </w:rPr>
                    <w:t>ქულა</w:t>
                  </w:r>
                  <w:r w:rsidRPr="00AF5E89">
                    <w:rPr>
                      <w:rFonts w:ascii="Sylfaen" w:hAnsi="Sylfaen"/>
                      <w:sz w:val="18"/>
                      <w:szCs w:val="18"/>
                    </w:rPr>
                    <w:t>)</w:t>
                  </w:r>
                  <w:r w:rsidRPr="00AF5E89">
                    <w:rPr>
                      <w:rFonts w:ascii="Sylfaen" w:hAnsi="Sylfaen" w:cs="Sylfaen"/>
                      <w:sz w:val="18"/>
                      <w:szCs w:val="18"/>
                      <w:lang w:val="ka-GE"/>
                    </w:rPr>
                    <w:t>,</w:t>
                  </w:r>
                  <w:r w:rsidRPr="00AF5E89">
                    <w:rPr>
                      <w:rFonts w:ascii="Sylfaen" w:hAnsi="Sylfaen" w:cs="Sylfaen"/>
                      <w:sz w:val="18"/>
                      <w:szCs w:val="18"/>
                    </w:rPr>
                    <w:t xml:space="preserve"> ზომიერად</w:t>
                  </w:r>
                  <w:r w:rsidRPr="00AF5E89">
                    <w:rPr>
                      <w:rFonts w:ascii="Sylfaen" w:hAnsi="Sylfaen"/>
                      <w:sz w:val="18"/>
                      <w:szCs w:val="18"/>
                    </w:rPr>
                    <w:t xml:space="preserve">(0,5 </w:t>
                  </w:r>
                  <w:r w:rsidRPr="00AF5E89">
                    <w:rPr>
                      <w:rFonts w:ascii="Sylfaen" w:hAnsi="Sylfaen" w:cs="Sylfaen"/>
                      <w:sz w:val="18"/>
                      <w:szCs w:val="18"/>
                    </w:rPr>
                    <w:t>ქულა</w:t>
                  </w:r>
                  <w:r w:rsidRPr="00AF5E89">
                    <w:rPr>
                      <w:rFonts w:ascii="Sylfaen" w:hAnsi="Sylfaen"/>
                      <w:sz w:val="18"/>
                      <w:szCs w:val="18"/>
                    </w:rPr>
                    <w:t>)</w:t>
                  </w:r>
                  <w:r w:rsidRPr="00AF5E89">
                    <w:rPr>
                      <w:rFonts w:ascii="Sylfaen" w:hAnsi="Sylfaen" w:cs="Sylfaen"/>
                      <w:sz w:val="18"/>
                      <w:szCs w:val="18"/>
                    </w:rPr>
                    <w:t xml:space="preserve">გამოხატული შესაძლებლობის შეზღუდვის მქონე პირები </w:t>
                  </w:r>
                  <w:r w:rsidRPr="00AF5E89">
                    <w:rPr>
                      <w:rFonts w:ascii="Sylfaen" w:hAnsi="Sylfaen" w:cs="Sylfaen"/>
                      <w:sz w:val="18"/>
                      <w:szCs w:val="18"/>
                      <w:lang w:val="ka-GE"/>
                    </w:rPr>
                    <w:t xml:space="preserve">ან შშმ ბავშვი </w:t>
                  </w:r>
                  <w:r w:rsidRPr="00AF5E89">
                    <w:rPr>
                      <w:rFonts w:ascii="Sylfaen" w:hAnsi="Sylfaen"/>
                      <w:sz w:val="18"/>
                      <w:szCs w:val="18"/>
                    </w:rPr>
                    <w:t xml:space="preserve">(1,5 </w:t>
                  </w:r>
                  <w:r w:rsidRPr="00AF5E89">
                    <w:rPr>
                      <w:rFonts w:ascii="Sylfaen" w:hAnsi="Sylfaen" w:cs="Sylfaen"/>
                      <w:sz w:val="18"/>
                      <w:szCs w:val="18"/>
                    </w:rPr>
                    <w:t>ქულა</w:t>
                  </w:r>
                  <w:r w:rsidRPr="00AF5E89">
                    <w:rPr>
                      <w:rFonts w:ascii="Sylfaen" w:hAnsi="Sylfaen"/>
                      <w:sz w:val="18"/>
                      <w:szCs w:val="18"/>
                    </w:rPr>
                    <w:t>),</w:t>
                  </w:r>
                </w:p>
                <w:p w:rsidR="00AF78C0" w:rsidRPr="00AF5E89" w:rsidRDefault="00AF78C0" w:rsidP="00EF2A35">
                  <w:pPr>
                    <w:autoSpaceDE w:val="0"/>
                    <w:autoSpaceDN w:val="0"/>
                    <w:adjustRightInd w:val="0"/>
                    <w:jc w:val="both"/>
                    <w:rPr>
                      <w:rFonts w:ascii="Sylfaen" w:hAnsi="Sylfaen" w:cs="Sylfaen"/>
                      <w:sz w:val="18"/>
                      <w:szCs w:val="18"/>
                      <w:lang w:val="ka-GE"/>
                    </w:rPr>
                  </w:pPr>
                </w:p>
              </w:tc>
              <w:tc>
                <w:tcPr>
                  <w:tcW w:w="2065" w:type="dxa"/>
                </w:tcPr>
                <w:p w:rsidR="00AF78C0" w:rsidRPr="00AF5E89" w:rsidRDefault="00AF78C0" w:rsidP="00EF2A35">
                  <w:pPr>
                    <w:autoSpaceDE w:val="0"/>
                    <w:autoSpaceDN w:val="0"/>
                    <w:adjustRightInd w:val="0"/>
                    <w:jc w:val="center"/>
                    <w:rPr>
                      <w:rFonts w:ascii="Sylfaen" w:hAnsi="Sylfaen" w:cs="Sylfaen"/>
                      <w:sz w:val="18"/>
                      <w:szCs w:val="18"/>
                    </w:rPr>
                  </w:pPr>
                  <w:r w:rsidRPr="00AF5E89">
                    <w:rPr>
                      <w:rFonts w:ascii="Sylfaen" w:hAnsi="Sylfaen" w:cs="Sylfaen"/>
                      <w:sz w:val="18"/>
                      <w:szCs w:val="18"/>
                    </w:rPr>
                    <w:t>შესაბამისქულათაჯამი</w:t>
                  </w:r>
                </w:p>
                <w:p w:rsidR="00AF78C0" w:rsidRPr="00AF5E89" w:rsidRDefault="00AF78C0" w:rsidP="00EF2A35">
                  <w:pPr>
                    <w:autoSpaceDE w:val="0"/>
                    <w:autoSpaceDN w:val="0"/>
                    <w:adjustRightInd w:val="0"/>
                    <w:jc w:val="center"/>
                    <w:rPr>
                      <w:rFonts w:ascii="Sylfaen" w:hAnsi="Sylfaen" w:cs="Sylfaen"/>
                      <w:sz w:val="18"/>
                      <w:szCs w:val="18"/>
                      <w:lang w:val="ka-GE"/>
                    </w:rPr>
                  </w:pPr>
                </w:p>
              </w:tc>
            </w:tr>
            <w:tr w:rsidR="00AF78C0" w:rsidRPr="00AF5E89" w:rsidTr="00EF2A35">
              <w:trPr>
                <w:trHeight w:val="345"/>
              </w:trPr>
              <w:tc>
                <w:tcPr>
                  <w:tcW w:w="716" w:type="dxa"/>
                </w:tcPr>
                <w:p w:rsidR="00AF78C0" w:rsidRPr="00AF5E89" w:rsidRDefault="00AF78C0" w:rsidP="00EF2A35">
                  <w:pPr>
                    <w:autoSpaceDE w:val="0"/>
                    <w:autoSpaceDN w:val="0"/>
                    <w:adjustRightInd w:val="0"/>
                    <w:jc w:val="both"/>
                    <w:rPr>
                      <w:rFonts w:ascii="Sylfaen" w:hAnsi="Sylfaen" w:cs="Sylfaen"/>
                      <w:sz w:val="18"/>
                      <w:szCs w:val="18"/>
                    </w:rPr>
                  </w:pPr>
                  <w:r w:rsidRPr="00AF5E89">
                    <w:rPr>
                      <w:rFonts w:ascii="Sylfaen" w:hAnsi="Sylfaen" w:cs="Sylfaen"/>
                      <w:sz w:val="18"/>
                      <w:szCs w:val="18"/>
                    </w:rPr>
                    <w:t>ე</w:t>
                  </w:r>
                </w:p>
                <w:p w:rsidR="00AF78C0" w:rsidRPr="00AF5E89" w:rsidRDefault="00AF78C0" w:rsidP="00EF2A35">
                  <w:pPr>
                    <w:autoSpaceDE w:val="0"/>
                    <w:autoSpaceDN w:val="0"/>
                    <w:adjustRightInd w:val="0"/>
                    <w:jc w:val="both"/>
                    <w:rPr>
                      <w:rFonts w:ascii="Sylfaen" w:hAnsi="Sylfaen" w:cs="Sylfaen"/>
                      <w:sz w:val="18"/>
                      <w:szCs w:val="18"/>
                      <w:lang w:val="ka-GE"/>
                    </w:rPr>
                  </w:pPr>
                </w:p>
              </w:tc>
              <w:tc>
                <w:tcPr>
                  <w:tcW w:w="7596" w:type="dxa"/>
                </w:tcPr>
                <w:p w:rsidR="00AF78C0" w:rsidRPr="00AF5E89" w:rsidRDefault="00AF78C0" w:rsidP="00EF2A35">
                  <w:pPr>
                    <w:autoSpaceDE w:val="0"/>
                    <w:autoSpaceDN w:val="0"/>
                    <w:adjustRightInd w:val="0"/>
                    <w:jc w:val="both"/>
                    <w:rPr>
                      <w:rFonts w:ascii="Sylfaen" w:hAnsi="Sylfaen" w:cs="Sylfaen"/>
                      <w:sz w:val="18"/>
                      <w:szCs w:val="18"/>
                    </w:rPr>
                  </w:pPr>
                  <w:r w:rsidRPr="00AF5E89">
                    <w:rPr>
                      <w:rFonts w:ascii="Sylfaen" w:hAnsi="Sylfaen" w:cs="Sylfaen"/>
                      <w:sz w:val="18"/>
                      <w:szCs w:val="18"/>
                    </w:rPr>
                    <w:t>მშობელი ან ქვრივი</w:t>
                  </w:r>
                  <w:r w:rsidRPr="00AF5E89">
                    <w:rPr>
                      <w:rFonts w:ascii="Sylfaen" w:hAnsi="Sylfaen"/>
                      <w:sz w:val="18"/>
                      <w:szCs w:val="18"/>
                    </w:rPr>
                    <w:t xml:space="preserve">, </w:t>
                  </w:r>
                  <w:r w:rsidRPr="00AF5E89">
                    <w:rPr>
                      <w:rFonts w:ascii="Sylfaen" w:hAnsi="Sylfaen" w:cs="Sylfaen"/>
                      <w:sz w:val="18"/>
                      <w:szCs w:val="18"/>
                    </w:rPr>
                    <w:t>რომელიც იძულებულია მარტომ იზრუნოს მცირეწლოვან შვილზე ან შვილებზე</w:t>
                  </w:r>
                  <w:r w:rsidRPr="00AF5E89">
                    <w:rPr>
                      <w:rFonts w:ascii="Sylfaen" w:hAnsi="Sylfaen"/>
                      <w:sz w:val="18"/>
                      <w:szCs w:val="18"/>
                    </w:rPr>
                    <w:t>(</w:t>
                  </w:r>
                  <w:r w:rsidRPr="00AF5E89">
                    <w:rPr>
                      <w:rFonts w:ascii="Sylfaen" w:hAnsi="Sylfaen" w:cs="Sylfaen"/>
                      <w:sz w:val="18"/>
                      <w:szCs w:val="18"/>
                    </w:rPr>
                    <w:t>დამადასტურებელი დოკუმენტაცია</w:t>
                  </w:r>
                  <w:r w:rsidRPr="00AF5E89">
                    <w:rPr>
                      <w:rFonts w:ascii="Sylfaen" w:hAnsi="Sylfaen"/>
                      <w:sz w:val="18"/>
                      <w:szCs w:val="18"/>
                    </w:rPr>
                    <w:t xml:space="preserve">: </w:t>
                  </w:r>
                  <w:r w:rsidRPr="00AF5E89">
                    <w:rPr>
                      <w:rFonts w:ascii="Sylfaen" w:hAnsi="Sylfaen" w:cs="Sylfaen"/>
                      <w:sz w:val="18"/>
                      <w:szCs w:val="18"/>
                    </w:rPr>
                    <w:t>მეუღლის გარდაცვალების მოწმობა</w:t>
                  </w:r>
                  <w:r w:rsidRPr="00AF5E89">
                    <w:rPr>
                      <w:rFonts w:ascii="Sylfaen" w:hAnsi="Sylfaen"/>
                      <w:sz w:val="18"/>
                      <w:szCs w:val="18"/>
                    </w:rPr>
                    <w:t xml:space="preserve">, </w:t>
                  </w:r>
                  <w:r w:rsidRPr="00AF5E89">
                    <w:rPr>
                      <w:rFonts w:ascii="Sylfaen" w:hAnsi="Sylfaen" w:cs="Sylfaen"/>
                      <w:sz w:val="18"/>
                      <w:szCs w:val="18"/>
                    </w:rPr>
                    <w:t>ბავშვების დაბადების მოწმობებიდა სხვა აღნიშნული ფაქტის დამადასტურებელი დოკუმენტი</w:t>
                  </w:r>
                  <w:r w:rsidRPr="00AF5E89">
                    <w:rPr>
                      <w:rFonts w:ascii="Sylfaen" w:hAnsi="Sylfaen"/>
                      <w:sz w:val="18"/>
                      <w:szCs w:val="18"/>
                    </w:rPr>
                    <w:t>)</w:t>
                  </w:r>
                </w:p>
                <w:p w:rsidR="00AF78C0" w:rsidRPr="00AF5E89" w:rsidRDefault="00AF78C0" w:rsidP="00EF2A35">
                  <w:pPr>
                    <w:autoSpaceDE w:val="0"/>
                    <w:autoSpaceDN w:val="0"/>
                    <w:adjustRightInd w:val="0"/>
                    <w:jc w:val="both"/>
                    <w:rPr>
                      <w:rFonts w:ascii="Sylfaen" w:hAnsi="Sylfaen" w:cs="Sylfaen"/>
                      <w:sz w:val="18"/>
                      <w:szCs w:val="18"/>
                      <w:lang w:val="ka-GE"/>
                    </w:rPr>
                  </w:pPr>
                </w:p>
              </w:tc>
              <w:tc>
                <w:tcPr>
                  <w:tcW w:w="2065" w:type="dxa"/>
                </w:tcPr>
                <w:p w:rsidR="00AF78C0" w:rsidRPr="00AF5E89" w:rsidRDefault="00AF78C0" w:rsidP="00EF2A35">
                  <w:pPr>
                    <w:autoSpaceDE w:val="0"/>
                    <w:autoSpaceDN w:val="0"/>
                    <w:adjustRightInd w:val="0"/>
                    <w:jc w:val="both"/>
                    <w:rPr>
                      <w:rFonts w:ascii="Sylfaen" w:hAnsi="Sylfaen"/>
                      <w:sz w:val="18"/>
                      <w:szCs w:val="18"/>
                    </w:rPr>
                  </w:pPr>
                  <w:r w:rsidRPr="00AF5E89">
                    <w:rPr>
                      <w:rFonts w:ascii="Sylfaen" w:hAnsi="Sylfaen"/>
                      <w:sz w:val="18"/>
                      <w:szCs w:val="18"/>
                    </w:rPr>
                    <w:t>1</w:t>
                  </w:r>
                </w:p>
                <w:p w:rsidR="00AF78C0" w:rsidRPr="00AF5E89" w:rsidRDefault="00AF78C0" w:rsidP="00EF2A35">
                  <w:pPr>
                    <w:autoSpaceDE w:val="0"/>
                    <w:autoSpaceDN w:val="0"/>
                    <w:adjustRightInd w:val="0"/>
                    <w:jc w:val="both"/>
                    <w:rPr>
                      <w:rFonts w:ascii="Sylfaen" w:hAnsi="Sylfaen" w:cs="Sylfaen"/>
                      <w:sz w:val="18"/>
                      <w:szCs w:val="18"/>
                      <w:lang w:val="ka-GE"/>
                    </w:rPr>
                  </w:pPr>
                </w:p>
              </w:tc>
            </w:tr>
            <w:tr w:rsidR="00AF78C0" w:rsidRPr="00AF5E89" w:rsidTr="00EF2A35">
              <w:trPr>
                <w:trHeight w:val="345"/>
              </w:trPr>
              <w:tc>
                <w:tcPr>
                  <w:tcW w:w="716" w:type="dxa"/>
                </w:tcPr>
                <w:p w:rsidR="00AF78C0" w:rsidRPr="00AF5E89" w:rsidRDefault="00AF78C0" w:rsidP="00EF2A35">
                  <w:pPr>
                    <w:autoSpaceDE w:val="0"/>
                    <w:autoSpaceDN w:val="0"/>
                    <w:adjustRightInd w:val="0"/>
                    <w:jc w:val="both"/>
                    <w:rPr>
                      <w:rFonts w:ascii="Sylfaen" w:hAnsi="Sylfaen" w:cs="Sylfaen"/>
                      <w:sz w:val="18"/>
                      <w:szCs w:val="18"/>
                    </w:rPr>
                  </w:pPr>
                  <w:r w:rsidRPr="00AF5E89">
                    <w:rPr>
                      <w:rFonts w:ascii="Sylfaen" w:hAnsi="Sylfaen" w:cs="Sylfaen"/>
                      <w:sz w:val="18"/>
                      <w:szCs w:val="18"/>
                    </w:rPr>
                    <w:t>ვ</w:t>
                  </w:r>
                </w:p>
                <w:p w:rsidR="00AF78C0" w:rsidRPr="00AF5E89" w:rsidRDefault="00AF78C0" w:rsidP="00EF2A35">
                  <w:pPr>
                    <w:autoSpaceDE w:val="0"/>
                    <w:autoSpaceDN w:val="0"/>
                    <w:adjustRightInd w:val="0"/>
                    <w:jc w:val="both"/>
                    <w:rPr>
                      <w:rFonts w:ascii="Sylfaen" w:hAnsi="Sylfaen" w:cs="Sylfaen"/>
                      <w:sz w:val="18"/>
                      <w:szCs w:val="18"/>
                      <w:lang w:val="ka-GE"/>
                    </w:rPr>
                  </w:pPr>
                </w:p>
              </w:tc>
              <w:tc>
                <w:tcPr>
                  <w:tcW w:w="7596" w:type="dxa"/>
                </w:tcPr>
                <w:p w:rsidR="00AF78C0" w:rsidRPr="00AF5E89" w:rsidRDefault="00AF78C0" w:rsidP="00EF2A35">
                  <w:pPr>
                    <w:autoSpaceDE w:val="0"/>
                    <w:autoSpaceDN w:val="0"/>
                    <w:adjustRightInd w:val="0"/>
                    <w:jc w:val="both"/>
                    <w:rPr>
                      <w:rFonts w:ascii="Sylfaen" w:hAnsi="Sylfaen" w:cs="Sylfaen"/>
                      <w:sz w:val="18"/>
                      <w:szCs w:val="18"/>
                    </w:rPr>
                  </w:pPr>
                  <w:r w:rsidRPr="00AF5E89">
                    <w:rPr>
                      <w:rFonts w:ascii="Sylfaen" w:hAnsi="Sylfaen" w:cs="Sylfaen"/>
                      <w:sz w:val="18"/>
                      <w:szCs w:val="18"/>
                    </w:rPr>
                    <w:t>ხანდაზმულ</w:t>
                  </w:r>
                  <w:r w:rsidRPr="00AF5E89">
                    <w:rPr>
                      <w:rFonts w:ascii="Sylfaen" w:hAnsi="Sylfaen"/>
                      <w:sz w:val="18"/>
                      <w:szCs w:val="18"/>
                    </w:rPr>
                    <w:t>(</w:t>
                  </w:r>
                  <w:r w:rsidRPr="00AF5E89">
                    <w:rPr>
                      <w:rFonts w:ascii="Sylfaen" w:hAnsi="Sylfaen" w:cs="Sylfaen"/>
                      <w:sz w:val="18"/>
                      <w:szCs w:val="18"/>
                    </w:rPr>
                    <w:t>ებ</w:t>
                  </w:r>
                  <w:r w:rsidRPr="00AF5E89">
                    <w:rPr>
                      <w:rFonts w:ascii="Sylfaen" w:hAnsi="Sylfaen"/>
                      <w:sz w:val="18"/>
                      <w:szCs w:val="18"/>
                    </w:rPr>
                    <w:t>)</w:t>
                  </w:r>
                  <w:r w:rsidRPr="00AF5E89">
                    <w:rPr>
                      <w:rFonts w:ascii="Sylfaen" w:hAnsi="Sylfaen" w:cs="Sylfaen"/>
                      <w:sz w:val="18"/>
                      <w:szCs w:val="18"/>
                    </w:rPr>
                    <w:t>ი</w:t>
                  </w:r>
                  <w:r w:rsidRPr="00AF5E89">
                    <w:rPr>
                      <w:rFonts w:ascii="Sylfaen" w:hAnsi="Sylfaen"/>
                      <w:sz w:val="18"/>
                      <w:szCs w:val="18"/>
                    </w:rPr>
                    <w:t xml:space="preserve">, </w:t>
                  </w:r>
                  <w:r w:rsidRPr="00AF5E89">
                    <w:rPr>
                      <w:rFonts w:ascii="Sylfaen" w:hAnsi="Sylfaen" w:cs="Sylfaen"/>
                      <w:sz w:val="18"/>
                      <w:szCs w:val="18"/>
                    </w:rPr>
                    <w:t>რომელიც ახორციელებს მეურვეობას ან მზრუნველობას არასრულწლოვანი შვილ</w:t>
                  </w:r>
                  <w:r w:rsidRPr="00AF5E89">
                    <w:rPr>
                      <w:rFonts w:ascii="Sylfaen" w:hAnsi="Sylfaen"/>
                      <w:sz w:val="18"/>
                      <w:szCs w:val="18"/>
                    </w:rPr>
                    <w:t>(</w:t>
                  </w:r>
                  <w:r w:rsidRPr="00AF5E89">
                    <w:rPr>
                      <w:rFonts w:ascii="Sylfaen" w:hAnsi="Sylfaen" w:cs="Sylfaen"/>
                      <w:sz w:val="18"/>
                      <w:szCs w:val="18"/>
                    </w:rPr>
                    <w:t>ებ</w:t>
                  </w:r>
                  <w:r w:rsidRPr="00AF5E89">
                    <w:rPr>
                      <w:rFonts w:ascii="Sylfaen" w:hAnsi="Sylfaen"/>
                      <w:sz w:val="18"/>
                      <w:szCs w:val="18"/>
                    </w:rPr>
                    <w:t>)</w:t>
                  </w:r>
                  <w:r w:rsidRPr="00AF5E89">
                    <w:rPr>
                      <w:rFonts w:ascii="Sylfaen" w:hAnsi="Sylfaen" w:cs="Sylfaen"/>
                      <w:sz w:val="18"/>
                      <w:szCs w:val="18"/>
                    </w:rPr>
                    <w:t>ის ანშვილიშვილ</w:t>
                  </w:r>
                  <w:r w:rsidRPr="00AF5E89">
                    <w:rPr>
                      <w:rFonts w:ascii="Sylfaen" w:hAnsi="Sylfaen"/>
                      <w:sz w:val="18"/>
                      <w:szCs w:val="18"/>
                    </w:rPr>
                    <w:t>(</w:t>
                  </w:r>
                  <w:r w:rsidRPr="00AF5E89">
                    <w:rPr>
                      <w:rFonts w:ascii="Sylfaen" w:hAnsi="Sylfaen" w:cs="Sylfaen"/>
                      <w:sz w:val="18"/>
                      <w:szCs w:val="18"/>
                    </w:rPr>
                    <w:t>ებ</w:t>
                  </w:r>
                  <w:r w:rsidRPr="00AF5E89">
                    <w:rPr>
                      <w:rFonts w:ascii="Sylfaen" w:hAnsi="Sylfaen"/>
                      <w:sz w:val="18"/>
                      <w:szCs w:val="18"/>
                    </w:rPr>
                    <w:t>)</w:t>
                  </w:r>
                  <w:r w:rsidRPr="00AF5E89">
                    <w:rPr>
                      <w:rFonts w:ascii="Sylfaen" w:hAnsi="Sylfaen" w:cs="Sylfaen"/>
                      <w:sz w:val="18"/>
                      <w:szCs w:val="18"/>
                    </w:rPr>
                    <w:t>ის მიმართ კანონმდებლობის შესაბამისად</w:t>
                  </w:r>
                  <w:r w:rsidRPr="00AF5E89">
                    <w:rPr>
                      <w:rFonts w:ascii="Sylfaen" w:hAnsi="Sylfaen"/>
                      <w:sz w:val="18"/>
                      <w:szCs w:val="18"/>
                    </w:rPr>
                    <w:t>.(</w:t>
                  </w:r>
                  <w:r w:rsidRPr="00AF5E89">
                    <w:rPr>
                      <w:rFonts w:ascii="Sylfaen" w:hAnsi="Sylfaen" w:cs="Sylfaen"/>
                      <w:sz w:val="18"/>
                      <w:szCs w:val="18"/>
                    </w:rPr>
                    <w:t>მეურვეობა</w:t>
                  </w:r>
                  <w:r w:rsidRPr="00AF5E89">
                    <w:rPr>
                      <w:rFonts w:ascii="Sylfaen" w:hAnsi="Sylfaen"/>
                      <w:sz w:val="18"/>
                      <w:szCs w:val="18"/>
                    </w:rPr>
                    <w:t>/</w:t>
                  </w:r>
                  <w:r w:rsidRPr="00AF5E89">
                    <w:rPr>
                      <w:rFonts w:ascii="Sylfaen" w:hAnsi="Sylfaen" w:cs="Sylfaen"/>
                      <w:sz w:val="18"/>
                      <w:szCs w:val="18"/>
                    </w:rPr>
                    <w:t>მზრუნველობის დამადასტურებელიდოკუმენტები და სხვა აღნიშნული ფაქტის დამადასტურებელი დოკუმენტი</w:t>
                  </w:r>
                  <w:r w:rsidRPr="00AF5E89">
                    <w:rPr>
                      <w:rFonts w:ascii="Sylfaen" w:hAnsi="Sylfaen"/>
                      <w:sz w:val="18"/>
                      <w:szCs w:val="18"/>
                    </w:rPr>
                    <w:t>)</w:t>
                  </w:r>
                </w:p>
                <w:p w:rsidR="00AF78C0" w:rsidRPr="00AF5E89" w:rsidRDefault="00AF78C0" w:rsidP="00EF2A35">
                  <w:pPr>
                    <w:autoSpaceDE w:val="0"/>
                    <w:autoSpaceDN w:val="0"/>
                    <w:adjustRightInd w:val="0"/>
                    <w:jc w:val="both"/>
                    <w:rPr>
                      <w:rFonts w:ascii="Sylfaen" w:hAnsi="Sylfaen" w:cs="Sylfaen"/>
                      <w:sz w:val="18"/>
                      <w:szCs w:val="18"/>
                      <w:lang w:val="ka-GE"/>
                    </w:rPr>
                  </w:pPr>
                </w:p>
              </w:tc>
              <w:tc>
                <w:tcPr>
                  <w:tcW w:w="2065" w:type="dxa"/>
                </w:tcPr>
                <w:p w:rsidR="00AF78C0" w:rsidRPr="00AF5E89" w:rsidRDefault="00AF78C0" w:rsidP="00EF2A35">
                  <w:pPr>
                    <w:autoSpaceDE w:val="0"/>
                    <w:autoSpaceDN w:val="0"/>
                    <w:adjustRightInd w:val="0"/>
                    <w:jc w:val="both"/>
                    <w:rPr>
                      <w:rFonts w:ascii="Sylfaen" w:hAnsi="Sylfaen"/>
                      <w:sz w:val="18"/>
                      <w:szCs w:val="18"/>
                    </w:rPr>
                  </w:pPr>
                  <w:r w:rsidRPr="00AF5E89">
                    <w:rPr>
                      <w:rFonts w:ascii="Sylfaen" w:hAnsi="Sylfaen"/>
                      <w:sz w:val="18"/>
                      <w:szCs w:val="18"/>
                    </w:rPr>
                    <w:t>1</w:t>
                  </w:r>
                </w:p>
                <w:p w:rsidR="00AF78C0" w:rsidRPr="00AF5E89" w:rsidRDefault="00AF78C0" w:rsidP="00EF2A35">
                  <w:pPr>
                    <w:autoSpaceDE w:val="0"/>
                    <w:autoSpaceDN w:val="0"/>
                    <w:adjustRightInd w:val="0"/>
                    <w:jc w:val="both"/>
                    <w:rPr>
                      <w:rFonts w:ascii="Sylfaen" w:hAnsi="Sylfaen" w:cs="Sylfaen"/>
                      <w:sz w:val="18"/>
                      <w:szCs w:val="18"/>
                      <w:lang w:val="ka-GE"/>
                    </w:rPr>
                  </w:pPr>
                </w:p>
              </w:tc>
            </w:tr>
            <w:tr w:rsidR="00AF78C0" w:rsidRPr="00AF5E89" w:rsidTr="00EF2A35">
              <w:trPr>
                <w:trHeight w:val="345"/>
              </w:trPr>
              <w:tc>
                <w:tcPr>
                  <w:tcW w:w="716" w:type="dxa"/>
                </w:tcPr>
                <w:p w:rsidR="00AF78C0" w:rsidRPr="00AF5E89" w:rsidRDefault="00AF78C0" w:rsidP="00EF2A35">
                  <w:pPr>
                    <w:autoSpaceDE w:val="0"/>
                    <w:autoSpaceDN w:val="0"/>
                    <w:adjustRightInd w:val="0"/>
                    <w:jc w:val="both"/>
                    <w:rPr>
                      <w:rFonts w:ascii="Sylfaen" w:hAnsi="Sylfaen" w:cs="Sylfaen"/>
                      <w:sz w:val="18"/>
                      <w:szCs w:val="18"/>
                      <w:lang w:val="ka-GE"/>
                    </w:rPr>
                  </w:pPr>
                  <w:r w:rsidRPr="00AF5E89">
                    <w:rPr>
                      <w:rFonts w:ascii="Sylfaen" w:hAnsi="Sylfaen" w:cs="Sylfaen"/>
                      <w:sz w:val="18"/>
                      <w:szCs w:val="18"/>
                    </w:rPr>
                    <w:t>ზ</w:t>
                  </w:r>
                </w:p>
              </w:tc>
              <w:tc>
                <w:tcPr>
                  <w:tcW w:w="7596" w:type="dxa"/>
                </w:tcPr>
                <w:p w:rsidR="00AF78C0" w:rsidRPr="00AF5E89" w:rsidRDefault="00AF78C0" w:rsidP="00EF2A35">
                  <w:pPr>
                    <w:autoSpaceDE w:val="0"/>
                    <w:autoSpaceDN w:val="0"/>
                    <w:adjustRightInd w:val="0"/>
                    <w:jc w:val="both"/>
                    <w:rPr>
                      <w:rFonts w:ascii="Sylfaen" w:hAnsi="Sylfaen" w:cs="Sylfaen"/>
                      <w:sz w:val="18"/>
                      <w:szCs w:val="18"/>
                    </w:rPr>
                  </w:pPr>
                  <w:r w:rsidRPr="00AF5E89">
                    <w:rPr>
                      <w:rFonts w:ascii="Sylfaen" w:hAnsi="Sylfaen" w:cs="Sylfaen"/>
                      <w:sz w:val="18"/>
                      <w:szCs w:val="18"/>
                    </w:rPr>
                    <w:t>პენსიონერი</w:t>
                  </w:r>
                  <w:r w:rsidRPr="00AF5E89">
                    <w:rPr>
                      <w:rFonts w:ascii="Sylfaen" w:hAnsi="Sylfaen"/>
                      <w:sz w:val="18"/>
                      <w:szCs w:val="18"/>
                    </w:rPr>
                    <w:t xml:space="preserve">, </w:t>
                  </w:r>
                  <w:r w:rsidRPr="00AF5E89">
                    <w:rPr>
                      <w:rFonts w:ascii="Sylfaen" w:hAnsi="Sylfaen" w:cs="Sylfaen"/>
                      <w:sz w:val="18"/>
                      <w:szCs w:val="18"/>
                    </w:rPr>
                    <w:t>რომელიც ცხოვრობს მარტო და ოჯახი</w:t>
                  </w:r>
                  <w:r w:rsidRPr="00AF5E89">
                    <w:rPr>
                      <w:rFonts w:ascii="Sylfaen" w:hAnsi="Sylfaen"/>
                      <w:sz w:val="18"/>
                      <w:szCs w:val="18"/>
                    </w:rPr>
                    <w:t xml:space="preserve">, </w:t>
                  </w:r>
                  <w:r w:rsidRPr="00AF5E89">
                    <w:rPr>
                      <w:rFonts w:ascii="Sylfaen" w:hAnsi="Sylfaen" w:cs="Sylfaen"/>
                      <w:sz w:val="18"/>
                      <w:szCs w:val="18"/>
                    </w:rPr>
                    <w:t>რომელიც შედგება ხანდაზმული წევრებისგან</w:t>
                  </w:r>
                  <w:r w:rsidRPr="00AF5E89">
                    <w:rPr>
                      <w:rFonts w:ascii="Sylfaen" w:hAnsi="Sylfaen"/>
                      <w:sz w:val="18"/>
                      <w:szCs w:val="18"/>
                    </w:rPr>
                    <w:t xml:space="preserve">. </w:t>
                  </w:r>
                  <w:r w:rsidRPr="00AF5E89">
                    <w:rPr>
                      <w:rFonts w:ascii="Sylfaen" w:hAnsi="Sylfaen" w:cs="Sylfaen"/>
                      <w:sz w:val="18"/>
                      <w:szCs w:val="18"/>
                    </w:rPr>
                    <w:t xml:space="preserve">ოჯახიშედგება მხოლოდ ან ძირითადად </w:t>
                  </w:r>
                  <w:r w:rsidRPr="00AF5E89">
                    <w:rPr>
                      <w:rFonts w:ascii="Sylfaen" w:hAnsi="Sylfaen"/>
                      <w:sz w:val="18"/>
                      <w:szCs w:val="18"/>
                    </w:rPr>
                    <w:t>(</w:t>
                  </w:r>
                  <w:r w:rsidRPr="00AF5E89">
                    <w:rPr>
                      <w:rFonts w:ascii="Sylfaen" w:hAnsi="Sylfaen" w:cs="Sylfaen"/>
                      <w:sz w:val="18"/>
                      <w:szCs w:val="18"/>
                    </w:rPr>
                    <w:t>ნახევარზე მეტი</w:t>
                  </w:r>
                  <w:r w:rsidRPr="00AF5E89">
                    <w:rPr>
                      <w:rFonts w:ascii="Sylfaen" w:hAnsi="Sylfaen"/>
                      <w:sz w:val="18"/>
                      <w:szCs w:val="18"/>
                    </w:rPr>
                    <w:t xml:space="preserve">) </w:t>
                  </w:r>
                  <w:r w:rsidRPr="00AF5E89">
                    <w:rPr>
                      <w:rFonts w:ascii="Sylfaen" w:hAnsi="Sylfaen" w:cs="Sylfaen"/>
                      <w:sz w:val="18"/>
                      <w:szCs w:val="18"/>
                    </w:rPr>
                    <w:t>საპენსიო ასაკს მიღწეული პირებისაგან</w:t>
                  </w:r>
                </w:p>
              </w:tc>
              <w:tc>
                <w:tcPr>
                  <w:tcW w:w="2065" w:type="dxa"/>
                </w:tcPr>
                <w:p w:rsidR="00AF78C0" w:rsidRPr="00AF5E89" w:rsidRDefault="00AF78C0" w:rsidP="00EF2A35">
                  <w:pPr>
                    <w:autoSpaceDE w:val="0"/>
                    <w:autoSpaceDN w:val="0"/>
                    <w:adjustRightInd w:val="0"/>
                    <w:jc w:val="both"/>
                    <w:rPr>
                      <w:rFonts w:ascii="Sylfaen" w:hAnsi="Sylfaen"/>
                      <w:sz w:val="18"/>
                      <w:szCs w:val="18"/>
                    </w:rPr>
                  </w:pPr>
                  <w:r w:rsidRPr="00AF5E89">
                    <w:rPr>
                      <w:rFonts w:ascii="Sylfaen" w:hAnsi="Sylfaen"/>
                      <w:sz w:val="18"/>
                      <w:szCs w:val="18"/>
                    </w:rPr>
                    <w:t>1</w:t>
                  </w:r>
                </w:p>
                <w:p w:rsidR="00AF78C0" w:rsidRPr="00AF5E89" w:rsidRDefault="00AF78C0" w:rsidP="00EF2A35">
                  <w:pPr>
                    <w:autoSpaceDE w:val="0"/>
                    <w:autoSpaceDN w:val="0"/>
                    <w:adjustRightInd w:val="0"/>
                    <w:jc w:val="both"/>
                    <w:rPr>
                      <w:rFonts w:ascii="Sylfaen" w:hAnsi="Sylfaen" w:cs="Sylfaen"/>
                      <w:sz w:val="18"/>
                      <w:szCs w:val="18"/>
                      <w:lang w:val="ka-GE"/>
                    </w:rPr>
                  </w:pPr>
                </w:p>
              </w:tc>
            </w:tr>
            <w:tr w:rsidR="00AF78C0" w:rsidRPr="00AF5E89" w:rsidTr="00EF2A35">
              <w:trPr>
                <w:trHeight w:val="345"/>
              </w:trPr>
              <w:tc>
                <w:tcPr>
                  <w:tcW w:w="716" w:type="dxa"/>
                </w:tcPr>
                <w:p w:rsidR="00AF78C0" w:rsidRPr="00AF5E89" w:rsidRDefault="00AF78C0" w:rsidP="00EF2A35">
                  <w:pPr>
                    <w:autoSpaceDE w:val="0"/>
                    <w:autoSpaceDN w:val="0"/>
                    <w:adjustRightInd w:val="0"/>
                    <w:jc w:val="both"/>
                    <w:rPr>
                      <w:rFonts w:ascii="Sylfaen" w:hAnsi="Sylfaen" w:cs="Sylfaen"/>
                      <w:sz w:val="18"/>
                      <w:szCs w:val="18"/>
                      <w:lang w:val="ka-GE"/>
                    </w:rPr>
                  </w:pPr>
                  <w:r w:rsidRPr="00AF5E89">
                    <w:rPr>
                      <w:rFonts w:ascii="Sylfaen" w:hAnsi="Sylfaen" w:cs="Sylfaen"/>
                      <w:sz w:val="18"/>
                      <w:szCs w:val="18"/>
                    </w:rPr>
                    <w:t>თ</w:t>
                  </w:r>
                </w:p>
              </w:tc>
              <w:tc>
                <w:tcPr>
                  <w:tcW w:w="7596" w:type="dxa"/>
                </w:tcPr>
                <w:p w:rsidR="00AF78C0" w:rsidRPr="00AF5E89" w:rsidRDefault="00AF78C0" w:rsidP="00EF2A35">
                  <w:pPr>
                    <w:autoSpaceDE w:val="0"/>
                    <w:autoSpaceDN w:val="0"/>
                    <w:adjustRightInd w:val="0"/>
                    <w:jc w:val="both"/>
                    <w:rPr>
                      <w:rFonts w:ascii="Sylfaen" w:hAnsi="Sylfaen" w:cs="Sylfaen"/>
                      <w:sz w:val="18"/>
                      <w:szCs w:val="18"/>
                      <w:lang w:val="ka-GE"/>
                    </w:rPr>
                  </w:pPr>
                  <w:r w:rsidRPr="00AF5E89">
                    <w:rPr>
                      <w:rFonts w:ascii="Sylfaen" w:hAnsi="Sylfaen" w:cs="Sylfaen"/>
                      <w:sz w:val="18"/>
                      <w:szCs w:val="18"/>
                    </w:rPr>
                    <w:t xml:space="preserve">ოჯახის შემადგენლობაში არის </w:t>
                  </w:r>
                  <w:r w:rsidRPr="00AF5E89">
                    <w:rPr>
                      <w:rFonts w:ascii="Sylfaen" w:hAnsi="Sylfaen"/>
                      <w:sz w:val="18"/>
                      <w:szCs w:val="18"/>
                    </w:rPr>
                    <w:t xml:space="preserve">7 </w:t>
                  </w:r>
                  <w:r w:rsidRPr="00AF5E89">
                    <w:rPr>
                      <w:rFonts w:ascii="Sylfaen" w:hAnsi="Sylfaen" w:cs="Sylfaen"/>
                      <w:sz w:val="18"/>
                      <w:szCs w:val="18"/>
                    </w:rPr>
                    <w:t>და მეტისული</w:t>
                  </w:r>
                </w:p>
              </w:tc>
              <w:tc>
                <w:tcPr>
                  <w:tcW w:w="2065" w:type="dxa"/>
                </w:tcPr>
                <w:p w:rsidR="00AF78C0" w:rsidRPr="00AF5E89" w:rsidRDefault="00AF78C0" w:rsidP="00EF2A35">
                  <w:pPr>
                    <w:autoSpaceDE w:val="0"/>
                    <w:autoSpaceDN w:val="0"/>
                    <w:adjustRightInd w:val="0"/>
                    <w:jc w:val="both"/>
                    <w:rPr>
                      <w:rFonts w:ascii="Sylfaen" w:hAnsi="Sylfaen"/>
                      <w:sz w:val="18"/>
                      <w:szCs w:val="18"/>
                    </w:rPr>
                  </w:pPr>
                  <w:r w:rsidRPr="00AF5E89">
                    <w:rPr>
                      <w:rFonts w:ascii="Sylfaen" w:hAnsi="Sylfaen"/>
                      <w:sz w:val="18"/>
                      <w:szCs w:val="18"/>
                    </w:rPr>
                    <w:t>1</w:t>
                  </w:r>
                </w:p>
                <w:p w:rsidR="00AF78C0" w:rsidRPr="00AF5E89" w:rsidRDefault="00AF78C0" w:rsidP="00EF2A35">
                  <w:pPr>
                    <w:autoSpaceDE w:val="0"/>
                    <w:autoSpaceDN w:val="0"/>
                    <w:adjustRightInd w:val="0"/>
                    <w:jc w:val="both"/>
                    <w:rPr>
                      <w:rFonts w:ascii="Sylfaen" w:hAnsi="Sylfaen" w:cs="Sylfaen"/>
                      <w:sz w:val="18"/>
                      <w:szCs w:val="18"/>
                      <w:lang w:val="ka-GE"/>
                    </w:rPr>
                  </w:pPr>
                </w:p>
              </w:tc>
            </w:tr>
          </w:tbl>
          <w:p w:rsidR="00AF78C0" w:rsidRPr="00AF5E89" w:rsidRDefault="00AF78C0" w:rsidP="00EF2A35">
            <w:pPr>
              <w:autoSpaceDE w:val="0"/>
              <w:autoSpaceDN w:val="0"/>
              <w:adjustRightInd w:val="0"/>
              <w:spacing w:after="0" w:line="240" w:lineRule="auto"/>
              <w:jc w:val="both"/>
              <w:rPr>
                <w:rFonts w:ascii="Sylfaen" w:hAnsi="Sylfaen" w:cs="Sylfaen"/>
                <w:sz w:val="18"/>
                <w:szCs w:val="18"/>
                <w:lang w:val="ka-GE"/>
              </w:rPr>
            </w:pPr>
          </w:p>
          <w:p w:rsidR="00AF78C0" w:rsidRPr="00AF5E89" w:rsidRDefault="00AF78C0" w:rsidP="00EF2A35">
            <w:pPr>
              <w:autoSpaceDE w:val="0"/>
              <w:autoSpaceDN w:val="0"/>
              <w:adjustRightInd w:val="0"/>
              <w:spacing w:after="0" w:line="240" w:lineRule="auto"/>
              <w:jc w:val="both"/>
              <w:rPr>
                <w:rFonts w:ascii="Sylfaen" w:hAnsi="Sylfaen" w:cs="TimesNewRomanPS-BoldMT"/>
                <w:b/>
                <w:bCs/>
                <w:sz w:val="18"/>
                <w:szCs w:val="18"/>
              </w:rPr>
            </w:pPr>
          </w:p>
          <w:p w:rsidR="00AF78C0" w:rsidRPr="00AF5E89" w:rsidRDefault="00AF78C0" w:rsidP="00EF2A35">
            <w:pPr>
              <w:autoSpaceDE w:val="0"/>
              <w:autoSpaceDN w:val="0"/>
              <w:adjustRightInd w:val="0"/>
              <w:spacing w:after="0" w:line="240" w:lineRule="auto"/>
              <w:jc w:val="both"/>
              <w:rPr>
                <w:rFonts w:ascii="Sylfaen" w:hAnsi="Sylfaen" w:cs="Sylfaen"/>
                <w:sz w:val="18"/>
                <w:szCs w:val="18"/>
              </w:rPr>
            </w:pPr>
            <w:r w:rsidRPr="00AF5E89">
              <w:rPr>
                <w:rFonts w:ascii="Sylfaen" w:hAnsi="Sylfaen" w:cs="Sylfaen"/>
                <w:sz w:val="18"/>
                <w:szCs w:val="18"/>
              </w:rPr>
              <w:t>შენიშვნა</w:t>
            </w:r>
            <w:r w:rsidRPr="00AF5E89">
              <w:rPr>
                <w:rFonts w:ascii="Sylfaen" w:hAnsi="Sylfaen" w:cs="Calibri-Bold"/>
                <w:b/>
                <w:bCs/>
                <w:sz w:val="18"/>
                <w:szCs w:val="18"/>
              </w:rPr>
              <w:t xml:space="preserve">: </w:t>
            </w:r>
            <w:r w:rsidRPr="00AF5E89">
              <w:rPr>
                <w:rFonts w:ascii="Sylfaen" w:hAnsi="Sylfaen" w:cs="Sylfaen"/>
                <w:sz w:val="18"/>
                <w:szCs w:val="18"/>
              </w:rPr>
              <w:t>იმ შემთხვევაში, თუ პირი ერთობლივად აკმაყოფილებს ამ დანართის „გ“ და „დ“ქვეპუნქტებით გათვალისწინებულ რამდენიმე კრიტერიუმს, მაშინ მას ქულა ენიჭება იმკრიტერიუმით, რომელიც ითვალისწინებს უფრო მაღალ ქულას.</w:t>
            </w:r>
          </w:p>
          <w:p w:rsidR="00AF78C0" w:rsidRPr="00AF5E89" w:rsidRDefault="00AF78C0" w:rsidP="00EF2A35">
            <w:pPr>
              <w:autoSpaceDE w:val="0"/>
              <w:autoSpaceDN w:val="0"/>
              <w:adjustRightInd w:val="0"/>
              <w:spacing w:after="0" w:line="240" w:lineRule="auto"/>
              <w:jc w:val="both"/>
              <w:rPr>
                <w:rFonts w:ascii="Sylfaen" w:hAnsi="Sylfaen" w:cs="Sylfaen"/>
                <w:sz w:val="18"/>
                <w:szCs w:val="18"/>
                <w:lang w:val="ka-GE"/>
              </w:rPr>
            </w:pPr>
          </w:p>
          <w:p w:rsidR="00AF78C0" w:rsidRPr="00AF5E89" w:rsidRDefault="00AF78C0" w:rsidP="00EF2A35">
            <w:pPr>
              <w:autoSpaceDE w:val="0"/>
              <w:autoSpaceDN w:val="0"/>
              <w:adjustRightInd w:val="0"/>
              <w:spacing w:after="0" w:line="240" w:lineRule="auto"/>
              <w:jc w:val="both"/>
              <w:rPr>
                <w:rFonts w:ascii="Sylfaen" w:hAnsi="Sylfaen" w:cs="Sylfaen"/>
                <w:sz w:val="18"/>
                <w:szCs w:val="18"/>
                <w:lang w:val="ka-GE"/>
              </w:rPr>
            </w:pPr>
          </w:p>
          <w:p w:rsidR="00AF78C0" w:rsidRPr="00AF5E89" w:rsidRDefault="00AF78C0" w:rsidP="00EF2A35">
            <w:pPr>
              <w:spacing w:after="150" w:line="240" w:lineRule="auto"/>
              <w:jc w:val="both"/>
              <w:rPr>
                <w:rFonts w:ascii="Sylfaen" w:eastAsia="Times New Roman" w:hAnsi="Sylfaen"/>
                <w:b/>
                <w:sz w:val="18"/>
                <w:szCs w:val="18"/>
                <w:lang w:val="ka-GE"/>
              </w:rPr>
            </w:pPr>
            <w:r w:rsidRPr="00AF5E89">
              <w:rPr>
                <w:rFonts w:ascii="Sylfaen" w:eastAsia="Times New Roman" w:hAnsi="Sylfaen"/>
                <w:b/>
                <w:sz w:val="18"/>
                <w:szCs w:val="18"/>
                <w:lang w:val="ka-GE"/>
              </w:rPr>
              <w:t>ქვეპროგრამაში ბენეფიციართა ჩართვა განხორციელდება პრიორიტეტულობის ქულის შესაბამისად, უპირატესობა მიენიჭება მაღალ პრიორიტეტულობის ქულას.</w:t>
            </w:r>
          </w:p>
          <w:p w:rsidR="00AF78C0" w:rsidRPr="00AF5E89" w:rsidRDefault="00AF78C0" w:rsidP="00EF2A35">
            <w:pPr>
              <w:spacing w:after="150" w:line="240" w:lineRule="auto"/>
              <w:jc w:val="both"/>
              <w:rPr>
                <w:rFonts w:ascii="Sylfaen" w:eastAsia="Times New Roman" w:hAnsi="Sylfaen"/>
                <w:b/>
                <w:sz w:val="18"/>
                <w:szCs w:val="18"/>
                <w:lang w:val="ka-GE"/>
              </w:rPr>
            </w:pPr>
            <w:r w:rsidRPr="00AF5E89">
              <w:rPr>
                <w:rFonts w:ascii="Sylfaen" w:eastAsia="Times New Roman" w:hAnsi="Sylfaen"/>
                <w:b/>
                <w:sz w:val="18"/>
                <w:szCs w:val="18"/>
                <w:lang w:val="ka-GE"/>
              </w:rPr>
              <w:lastRenderedPageBreak/>
              <w:t>თანაბარი პრიორიტეტულობის ქულის არსებობის შემთხვევაში, ქვეპროგრამაში ჩართვის რიგითობა განისაზღვრება განაცხადის რეგისტრაციის თარიღის მიხედვით (უპირატესობა მიენიჭება უფრო ადრე დარეგისტრირებულ განაცხადს).</w:t>
            </w:r>
          </w:p>
          <w:p w:rsidR="00AF78C0" w:rsidRPr="00AF5E89" w:rsidRDefault="00AF78C0" w:rsidP="00EF2A35">
            <w:pPr>
              <w:spacing w:after="150" w:line="240" w:lineRule="auto"/>
              <w:jc w:val="both"/>
              <w:rPr>
                <w:rFonts w:ascii="Sylfaen" w:eastAsia="Times New Roman" w:hAnsi="Sylfaen"/>
                <w:b/>
                <w:sz w:val="18"/>
                <w:szCs w:val="18"/>
                <w:lang w:val="ka-GE"/>
              </w:rPr>
            </w:pPr>
          </w:p>
          <w:p w:rsidR="00AF78C0" w:rsidRPr="00AF5E89" w:rsidRDefault="00AF78C0" w:rsidP="00EF2A35">
            <w:pPr>
              <w:spacing w:after="150" w:line="240" w:lineRule="auto"/>
              <w:jc w:val="both"/>
              <w:rPr>
                <w:rFonts w:ascii="Sylfaen" w:eastAsia="Times New Roman" w:hAnsi="Sylfaen"/>
                <w:b/>
                <w:sz w:val="18"/>
                <w:szCs w:val="18"/>
                <w:lang w:val="ka-GE"/>
              </w:rPr>
            </w:pPr>
            <w:r w:rsidRPr="00AF5E89">
              <w:rPr>
                <w:rFonts w:ascii="Sylfaen" w:eastAsia="Times New Roman" w:hAnsi="Sylfaen" w:cs="Calibri"/>
                <w:sz w:val="18"/>
                <w:szCs w:val="18"/>
                <w:lang w:val="ka-GE"/>
              </w:rPr>
              <w:t>გადაწყვეტილებას ბენეფიციარების   ქვეპროგრამაში ჩართვის  შესახებ ღებულობს შესაბამისი კომისია (შემდეგ- კომისია), რომლის შემადგენლობა განისაზღვრება  ქობულეთის მუნიციპალიტეტის მერის ინდივიდუალურ-სამართლებრივი აქტით.</w:t>
            </w:r>
          </w:p>
          <w:p w:rsidR="00AF78C0" w:rsidRPr="00AF5E89" w:rsidRDefault="00AF78C0" w:rsidP="00EF2A35">
            <w:pPr>
              <w:spacing w:after="150" w:line="240" w:lineRule="auto"/>
              <w:jc w:val="both"/>
              <w:rPr>
                <w:rFonts w:ascii="Sylfaen" w:eastAsia="Times New Roman" w:hAnsi="Sylfaen"/>
                <w:b/>
                <w:sz w:val="18"/>
                <w:szCs w:val="18"/>
                <w:lang w:val="ka-GE"/>
              </w:rPr>
            </w:pPr>
          </w:p>
          <w:p w:rsidR="00AF78C0" w:rsidRPr="00AF5E89" w:rsidRDefault="00AF78C0" w:rsidP="00EF2A35">
            <w:pPr>
              <w:jc w:val="both"/>
              <w:rPr>
                <w:rFonts w:ascii="Sylfaen" w:hAnsi="Sylfaen"/>
                <w:sz w:val="18"/>
                <w:szCs w:val="18"/>
                <w:lang w:val="ka-GE"/>
              </w:rPr>
            </w:pPr>
            <w:r w:rsidRPr="00AF5E89">
              <w:rPr>
                <w:rFonts w:ascii="Sylfaen" w:eastAsia="Times New Roman" w:hAnsi="Sylfaen" w:cs="Sylfaen"/>
                <w:sz w:val="18"/>
                <w:szCs w:val="18"/>
              </w:rPr>
              <w:t>საცხოვრებელი სახლების მშენებლობის პროექტში ჩართვის</w:t>
            </w:r>
            <w:r w:rsidRPr="00AF5E89">
              <w:rPr>
                <w:rFonts w:ascii="Sylfaen" w:eastAsia="Times New Roman" w:hAnsi="Sylfaen" w:cs="Helvetica"/>
                <w:sz w:val="18"/>
                <w:szCs w:val="18"/>
              </w:rPr>
              <w:t> </w:t>
            </w:r>
            <w:r w:rsidRPr="00AF5E89">
              <w:rPr>
                <w:rFonts w:ascii="Sylfaen" w:eastAsia="Times New Roman" w:hAnsi="Sylfaen" w:cs="Sylfaen"/>
                <w:sz w:val="18"/>
                <w:szCs w:val="18"/>
              </w:rPr>
              <w:t>მიზნით</w:t>
            </w:r>
            <w:r w:rsidRPr="00AF5E89">
              <w:rPr>
                <w:rFonts w:ascii="Sylfaen" w:eastAsia="Times New Roman" w:hAnsi="Sylfaen" w:cs="Helvetica"/>
                <w:sz w:val="18"/>
                <w:szCs w:val="18"/>
              </w:rPr>
              <w:t> </w:t>
            </w:r>
            <w:r w:rsidRPr="00AF5E89">
              <w:rPr>
                <w:rFonts w:ascii="Sylfaen" w:hAnsi="Sylfaen"/>
                <w:sz w:val="18"/>
                <w:szCs w:val="18"/>
                <w:lang w:val="ka-GE"/>
              </w:rPr>
              <w:t xml:space="preserve">0-დან 100 000-ის ჩათვლით სარეიტინგო ქულის მქონე </w:t>
            </w:r>
            <w:r w:rsidRPr="00AF5E89">
              <w:rPr>
                <w:rFonts w:ascii="Sylfaen" w:hAnsi="Sylfaen"/>
                <w:sz w:val="18"/>
                <w:szCs w:val="18"/>
              </w:rPr>
              <w:t>სოციალურად დაუცველი ოჯახების მონაცემთა ერთიან ბაზ</w:t>
            </w:r>
            <w:r w:rsidRPr="00AF5E89">
              <w:rPr>
                <w:rFonts w:ascii="Sylfaen" w:hAnsi="Sylfaen"/>
                <w:sz w:val="18"/>
                <w:szCs w:val="18"/>
                <w:lang w:val="ka-GE"/>
              </w:rPr>
              <w:t xml:space="preserve">აში რეგისტრირებულმა ოჯახმა </w:t>
            </w:r>
            <w:r w:rsidRPr="00AF5E89">
              <w:rPr>
                <w:rFonts w:ascii="Sylfaen" w:eastAsia="Times New Roman" w:hAnsi="Sylfaen" w:cs="Sylfaen"/>
                <w:sz w:val="18"/>
                <w:szCs w:val="18"/>
              </w:rPr>
              <w:t>მუნიციპალიტეტის მერიაში შესაბამისი ადმინისტრაციული ერთეულის წარმომადგენლის მომართვის შემდეგ უნდა წარმოადგინოს</w:t>
            </w:r>
            <w:r w:rsidRPr="00AF5E89">
              <w:rPr>
                <w:rFonts w:ascii="Sylfaen" w:eastAsia="Times New Roman" w:hAnsi="Sylfaen"/>
                <w:sz w:val="18"/>
                <w:szCs w:val="18"/>
              </w:rPr>
              <w:t>:</w:t>
            </w:r>
          </w:p>
          <w:p w:rsidR="00AF78C0" w:rsidRPr="00AF5E89" w:rsidRDefault="00AF78C0" w:rsidP="00EF2A35">
            <w:pPr>
              <w:spacing w:after="150" w:line="240" w:lineRule="auto"/>
              <w:jc w:val="both"/>
              <w:rPr>
                <w:rFonts w:ascii="Sylfaen" w:eastAsia="Times New Roman" w:hAnsi="Sylfaen"/>
                <w:sz w:val="18"/>
                <w:szCs w:val="18"/>
                <w:lang w:val="ka-GE"/>
              </w:rPr>
            </w:pPr>
          </w:p>
          <w:p w:rsidR="00AF78C0" w:rsidRPr="00AF5E89" w:rsidRDefault="00AF78C0" w:rsidP="00EF2A35">
            <w:pPr>
              <w:autoSpaceDE w:val="0"/>
              <w:autoSpaceDN w:val="0"/>
              <w:adjustRightInd w:val="0"/>
              <w:spacing w:after="0" w:line="240" w:lineRule="auto"/>
              <w:jc w:val="both"/>
              <w:rPr>
                <w:rFonts w:ascii="Sylfaen" w:hAnsi="Sylfaen" w:cs="Sylfaen"/>
                <w:sz w:val="18"/>
                <w:szCs w:val="18"/>
              </w:rPr>
            </w:pPr>
            <w:r w:rsidRPr="00AF5E89">
              <w:rPr>
                <w:rFonts w:ascii="Sylfaen" w:eastAsia="Times New Roman" w:hAnsi="Sylfaen" w:cs="Sylfaen"/>
                <w:sz w:val="18"/>
                <w:szCs w:val="18"/>
              </w:rPr>
              <w:t>ა</w:t>
            </w:r>
            <w:r w:rsidRPr="00AF5E89">
              <w:rPr>
                <w:rFonts w:ascii="Sylfaen" w:eastAsia="Times New Roman" w:hAnsi="Sylfaen"/>
                <w:sz w:val="18"/>
                <w:szCs w:val="18"/>
              </w:rPr>
              <w:t xml:space="preserve">) </w:t>
            </w:r>
            <w:r w:rsidRPr="00AF5E89">
              <w:rPr>
                <w:rFonts w:ascii="Sylfaen" w:hAnsi="Sylfaen" w:cs="Sylfaen"/>
                <w:sz w:val="18"/>
                <w:szCs w:val="18"/>
                <w:lang w:val="ka-GE"/>
              </w:rPr>
              <w:t xml:space="preserve">ინდივიდუალური მცირეფართიანი </w:t>
            </w:r>
            <w:r w:rsidRPr="00AF5E89">
              <w:rPr>
                <w:rFonts w:ascii="Sylfaen" w:hAnsi="Sylfaen" w:cs="Sylfaen"/>
                <w:sz w:val="18"/>
                <w:szCs w:val="18"/>
              </w:rPr>
              <w:t xml:space="preserve">საცხოვრებელი სახლის </w:t>
            </w:r>
            <w:r w:rsidRPr="00AF5E89">
              <w:rPr>
                <w:rFonts w:ascii="Sylfaen" w:hAnsi="Sylfaen" w:cs="Sylfaen"/>
                <w:sz w:val="18"/>
                <w:szCs w:val="18"/>
                <w:lang w:val="ka-GE"/>
              </w:rPr>
              <w:t xml:space="preserve">მშენებლობის </w:t>
            </w:r>
            <w:r w:rsidRPr="00AF5E89">
              <w:rPr>
                <w:rFonts w:ascii="Sylfaen" w:hAnsi="Sylfaen" w:cs="Sylfaen"/>
                <w:sz w:val="18"/>
                <w:szCs w:val="18"/>
              </w:rPr>
              <w:t xml:space="preserve"> თაობაზეგანაცხადი</w:t>
            </w:r>
            <w:r w:rsidRPr="00AF5E89">
              <w:rPr>
                <w:rFonts w:ascii="Sylfaen" w:hAnsi="Sylfaen" w:cs="Sylfaen"/>
                <w:sz w:val="18"/>
                <w:szCs w:val="18"/>
                <w:lang w:val="ka-GE"/>
              </w:rPr>
              <w:t>;</w:t>
            </w:r>
          </w:p>
          <w:p w:rsidR="00AF78C0" w:rsidRPr="00AF5E89" w:rsidRDefault="00AF78C0" w:rsidP="00EF2A35">
            <w:pPr>
              <w:autoSpaceDE w:val="0"/>
              <w:autoSpaceDN w:val="0"/>
              <w:adjustRightInd w:val="0"/>
              <w:spacing w:after="0" w:line="240" w:lineRule="auto"/>
              <w:jc w:val="both"/>
              <w:rPr>
                <w:rFonts w:ascii="Sylfaen" w:hAnsi="Sylfaen" w:cs="Sylfaen"/>
                <w:sz w:val="18"/>
                <w:szCs w:val="18"/>
              </w:rPr>
            </w:pPr>
            <w:r w:rsidRPr="00AF5E89">
              <w:rPr>
                <w:rFonts w:ascii="Sylfaen" w:hAnsi="Sylfaen" w:cs="Sylfaen"/>
                <w:sz w:val="18"/>
                <w:szCs w:val="18"/>
              </w:rPr>
              <w:t>ბ) ამონაწერი სოციალურად დაუცველი ოჯახების მონაცემთა ერთიანი ბაზიდან,სარეიტინგო ქულა 0-დან 1</w:t>
            </w:r>
            <w:r w:rsidRPr="00AF5E89">
              <w:rPr>
                <w:rFonts w:ascii="Sylfaen" w:hAnsi="Sylfaen" w:cs="Sylfaen"/>
                <w:sz w:val="18"/>
                <w:szCs w:val="18"/>
                <w:lang w:val="ka-GE"/>
              </w:rPr>
              <w:t>0</w:t>
            </w:r>
            <w:r w:rsidRPr="00AF5E89">
              <w:rPr>
                <w:rFonts w:ascii="Sylfaen" w:hAnsi="Sylfaen" w:cs="Sylfaen"/>
                <w:sz w:val="18"/>
                <w:szCs w:val="18"/>
              </w:rPr>
              <w:t>0 000-ის ჩათვლით.</w:t>
            </w:r>
          </w:p>
          <w:p w:rsidR="00AF78C0" w:rsidRPr="00AF5E89" w:rsidRDefault="00AF78C0" w:rsidP="00EF2A35">
            <w:pPr>
              <w:autoSpaceDE w:val="0"/>
              <w:autoSpaceDN w:val="0"/>
              <w:adjustRightInd w:val="0"/>
              <w:spacing w:after="0" w:line="240" w:lineRule="auto"/>
              <w:jc w:val="both"/>
              <w:rPr>
                <w:rFonts w:ascii="Sylfaen" w:hAnsi="Sylfaen" w:cs="Sylfaen"/>
                <w:sz w:val="18"/>
                <w:szCs w:val="18"/>
              </w:rPr>
            </w:pPr>
            <w:r w:rsidRPr="00AF5E89">
              <w:rPr>
                <w:rFonts w:ascii="Sylfaen" w:hAnsi="Sylfaen" w:cs="Sylfaen"/>
                <w:sz w:val="18"/>
                <w:szCs w:val="18"/>
                <w:lang w:val="ka-GE"/>
              </w:rPr>
              <w:t xml:space="preserve">გ) </w:t>
            </w:r>
            <w:r w:rsidRPr="00AF5E89">
              <w:rPr>
                <w:rFonts w:ascii="Sylfaen" w:hAnsi="Sylfaen"/>
                <w:sz w:val="18"/>
                <w:szCs w:val="18"/>
                <w:lang w:val="ka-GE"/>
              </w:rPr>
              <w:t>ცნობა ოჯახის შემადგენლობის შესახებ;</w:t>
            </w:r>
          </w:p>
          <w:p w:rsidR="00AF78C0" w:rsidRPr="00AF5E89" w:rsidRDefault="00AF78C0" w:rsidP="00EF2A35">
            <w:pPr>
              <w:spacing w:line="240" w:lineRule="auto"/>
              <w:jc w:val="both"/>
              <w:rPr>
                <w:rFonts w:ascii="Sylfaen" w:hAnsi="Sylfaen"/>
                <w:sz w:val="18"/>
                <w:szCs w:val="18"/>
                <w:lang w:val="ka-GE"/>
              </w:rPr>
            </w:pPr>
            <w:r w:rsidRPr="00AF5E89">
              <w:rPr>
                <w:rFonts w:ascii="Sylfaen" w:eastAsia="Times New Roman" w:hAnsi="Sylfaen" w:cs="Sylfaen"/>
                <w:sz w:val="18"/>
                <w:szCs w:val="18"/>
                <w:lang w:val="ka-GE"/>
              </w:rPr>
              <w:t>დ</w:t>
            </w:r>
            <w:r w:rsidRPr="00AF5E89">
              <w:rPr>
                <w:rFonts w:ascii="Sylfaen" w:eastAsia="Times New Roman" w:hAnsi="Sylfaen"/>
                <w:sz w:val="18"/>
                <w:szCs w:val="18"/>
              </w:rPr>
              <w:t xml:space="preserve">) </w:t>
            </w:r>
            <w:r w:rsidRPr="00AF5E89">
              <w:rPr>
                <w:rFonts w:ascii="Sylfaen" w:hAnsi="Sylfaen" w:cs="Sylfaen"/>
                <w:sz w:val="18"/>
                <w:szCs w:val="18"/>
              </w:rPr>
              <w:t>განმცხადებლის</w:t>
            </w:r>
            <w:r w:rsidRPr="00AF5E89">
              <w:rPr>
                <w:rFonts w:ascii="Sylfaen" w:hAnsi="Sylfaen"/>
                <w:sz w:val="18"/>
                <w:szCs w:val="18"/>
                <w:lang w:val="ka-GE"/>
              </w:rPr>
              <w:t xml:space="preserve">და მისი ოჯახის წევრების </w:t>
            </w:r>
            <w:r w:rsidRPr="00AF5E89">
              <w:rPr>
                <w:rFonts w:ascii="Sylfaen" w:hAnsi="Sylfaen"/>
                <w:sz w:val="18"/>
                <w:szCs w:val="18"/>
              </w:rPr>
              <w:t>პირადობის მოწმობის ასლი დედანთან ერთად</w:t>
            </w:r>
            <w:r w:rsidRPr="00AF5E89">
              <w:rPr>
                <w:rFonts w:ascii="Sylfaen" w:hAnsi="Sylfaen"/>
                <w:sz w:val="18"/>
                <w:szCs w:val="18"/>
                <w:lang w:val="ka-GE"/>
              </w:rPr>
              <w:t>, არასრულწლოვანი წევრების შემთხვევაში  დაბადების მოწმობის ასლები;</w:t>
            </w:r>
          </w:p>
          <w:p w:rsidR="00AF78C0" w:rsidRPr="00AF5E89" w:rsidRDefault="00AF78C0" w:rsidP="00EF2A35">
            <w:pPr>
              <w:spacing w:after="150" w:line="240" w:lineRule="auto"/>
              <w:jc w:val="both"/>
              <w:rPr>
                <w:rFonts w:ascii="Sylfaen" w:eastAsia="Times New Roman" w:hAnsi="Sylfaen"/>
                <w:sz w:val="18"/>
                <w:szCs w:val="18"/>
              </w:rPr>
            </w:pPr>
            <w:r w:rsidRPr="00AF5E89">
              <w:rPr>
                <w:rFonts w:ascii="Sylfaen" w:eastAsia="Times New Roman" w:hAnsi="Sylfaen" w:cs="Sylfaen"/>
                <w:sz w:val="18"/>
                <w:szCs w:val="18"/>
                <w:lang w:val="ka-GE"/>
              </w:rPr>
              <w:t>ე</w:t>
            </w:r>
            <w:r w:rsidRPr="00AF5E89">
              <w:rPr>
                <w:rFonts w:ascii="Sylfaen" w:eastAsia="Times New Roman" w:hAnsi="Sylfaen"/>
                <w:sz w:val="18"/>
                <w:szCs w:val="18"/>
              </w:rPr>
              <w:t xml:space="preserve">) </w:t>
            </w:r>
            <w:r w:rsidRPr="00AF5E89">
              <w:rPr>
                <w:rFonts w:ascii="Sylfaen" w:eastAsia="Times New Roman" w:hAnsi="Sylfaen" w:cs="Sylfaen"/>
                <w:sz w:val="18"/>
                <w:szCs w:val="18"/>
              </w:rPr>
              <w:t>შესაბამისი სტატუსის დამადასტურებელი დოკუმენტის ასლი</w:t>
            </w:r>
            <w:r w:rsidRPr="00AF5E89">
              <w:rPr>
                <w:rFonts w:ascii="Sylfaen" w:eastAsia="Times New Roman" w:hAnsi="Sylfaen" w:cs="Helvetica"/>
                <w:sz w:val="18"/>
                <w:szCs w:val="18"/>
              </w:rPr>
              <w:t> </w:t>
            </w:r>
            <w:r w:rsidRPr="00AF5E89">
              <w:rPr>
                <w:rFonts w:ascii="Sylfaen" w:eastAsia="Times New Roman" w:hAnsi="Sylfaen"/>
                <w:sz w:val="18"/>
                <w:szCs w:val="18"/>
              </w:rPr>
              <w:t xml:space="preserve"> (</w:t>
            </w:r>
            <w:r w:rsidRPr="00AF5E89">
              <w:rPr>
                <w:rFonts w:ascii="Sylfaen" w:eastAsia="Times New Roman" w:hAnsi="Sylfaen" w:cs="Sylfaen"/>
                <w:sz w:val="18"/>
                <w:szCs w:val="18"/>
              </w:rPr>
              <w:t>ამონაწერი</w:t>
            </w:r>
            <w:r w:rsidRPr="00AF5E89">
              <w:rPr>
                <w:rFonts w:ascii="Sylfaen" w:eastAsia="Times New Roman" w:hAnsi="Sylfaen" w:cs="Helvetica"/>
                <w:sz w:val="18"/>
                <w:szCs w:val="18"/>
              </w:rPr>
              <w:t> </w:t>
            </w:r>
            <w:r w:rsidRPr="00AF5E89">
              <w:rPr>
                <w:rFonts w:ascii="Sylfaen" w:eastAsia="Times New Roman" w:hAnsi="Sylfaen" w:cs="Sylfaen"/>
                <w:sz w:val="18"/>
                <w:szCs w:val="18"/>
              </w:rPr>
              <w:t>სოციალურად</w:t>
            </w:r>
            <w:r w:rsidRPr="00AF5E89">
              <w:rPr>
                <w:rFonts w:ascii="Sylfaen" w:eastAsia="Times New Roman" w:hAnsi="Sylfaen" w:cs="Helvetica"/>
                <w:sz w:val="18"/>
                <w:szCs w:val="18"/>
              </w:rPr>
              <w:t> </w:t>
            </w:r>
            <w:r w:rsidRPr="00AF5E89">
              <w:rPr>
                <w:rFonts w:ascii="Sylfaen" w:eastAsia="Times New Roman" w:hAnsi="Sylfaen" w:cs="Sylfaen"/>
                <w:sz w:val="18"/>
                <w:szCs w:val="18"/>
              </w:rPr>
              <w:t>დაუცველი ოჯახების მონაცემთა ერთიანი ბაზიდან</w:t>
            </w:r>
            <w:r w:rsidRPr="00AF5E89">
              <w:rPr>
                <w:rFonts w:ascii="Sylfaen" w:eastAsia="Times New Roman" w:hAnsi="Sylfaen"/>
                <w:sz w:val="18"/>
                <w:szCs w:val="18"/>
              </w:rPr>
              <w:t xml:space="preserve">, </w:t>
            </w:r>
            <w:r w:rsidRPr="00AF5E89">
              <w:rPr>
                <w:rFonts w:ascii="Sylfaen" w:eastAsia="Times New Roman" w:hAnsi="Sylfaen" w:cs="Sylfaen"/>
                <w:sz w:val="18"/>
                <w:szCs w:val="18"/>
              </w:rPr>
              <w:t>შშმპ</w:t>
            </w:r>
            <w:r w:rsidRPr="00AF5E89">
              <w:rPr>
                <w:rFonts w:ascii="Sylfaen" w:eastAsia="Times New Roman" w:hAnsi="Sylfaen"/>
                <w:sz w:val="18"/>
                <w:szCs w:val="18"/>
              </w:rPr>
              <w:t xml:space="preserve">, </w:t>
            </w:r>
            <w:r w:rsidRPr="00AF5E89">
              <w:rPr>
                <w:rFonts w:ascii="Sylfaen" w:eastAsia="Times New Roman" w:hAnsi="Sylfaen" w:cs="Sylfaen"/>
                <w:sz w:val="18"/>
                <w:szCs w:val="18"/>
              </w:rPr>
              <w:t>მარჩენალდაკარგული</w:t>
            </w:r>
            <w:r w:rsidRPr="00AF5E89">
              <w:rPr>
                <w:rFonts w:ascii="Sylfaen" w:eastAsia="Times New Roman" w:hAnsi="Sylfaen"/>
                <w:sz w:val="18"/>
                <w:szCs w:val="18"/>
              </w:rPr>
              <w:t xml:space="preserve">, </w:t>
            </w:r>
            <w:r w:rsidRPr="00AF5E89">
              <w:rPr>
                <w:rFonts w:ascii="Sylfaen" w:eastAsia="Times New Roman" w:hAnsi="Sylfaen" w:cs="Sylfaen"/>
                <w:sz w:val="18"/>
                <w:szCs w:val="18"/>
              </w:rPr>
              <w:t>მრავალშვილიანიდასხვა</w:t>
            </w:r>
            <w:r w:rsidRPr="00AF5E89">
              <w:rPr>
                <w:rFonts w:ascii="Sylfaen" w:eastAsia="Times New Roman" w:hAnsi="Sylfaen"/>
                <w:sz w:val="18"/>
                <w:szCs w:val="18"/>
              </w:rPr>
              <w:t>);</w:t>
            </w:r>
          </w:p>
          <w:p w:rsidR="00AF78C0" w:rsidRPr="00AF5E89" w:rsidRDefault="00AF78C0" w:rsidP="00EF2A35">
            <w:pPr>
              <w:spacing w:after="150" w:line="240" w:lineRule="auto"/>
              <w:jc w:val="both"/>
              <w:rPr>
                <w:rFonts w:ascii="Sylfaen" w:eastAsia="Times New Roman" w:hAnsi="Sylfaen"/>
                <w:sz w:val="18"/>
                <w:szCs w:val="18"/>
              </w:rPr>
            </w:pPr>
            <w:r w:rsidRPr="00AF5E89">
              <w:rPr>
                <w:rFonts w:ascii="Sylfaen" w:eastAsia="Times New Roman" w:hAnsi="Sylfaen" w:cs="Sylfaen"/>
                <w:sz w:val="18"/>
                <w:szCs w:val="18"/>
                <w:lang w:val="ka-GE"/>
              </w:rPr>
              <w:t>ვ</w:t>
            </w:r>
            <w:r w:rsidRPr="00AF5E89">
              <w:rPr>
                <w:rFonts w:ascii="Sylfaen" w:eastAsia="Times New Roman" w:hAnsi="Sylfaen"/>
                <w:sz w:val="18"/>
                <w:szCs w:val="18"/>
              </w:rPr>
              <w:t xml:space="preserve">) </w:t>
            </w:r>
            <w:r w:rsidRPr="00AF5E89">
              <w:rPr>
                <w:rFonts w:ascii="Sylfaen" w:eastAsia="Times New Roman" w:hAnsi="Sylfaen" w:cs="Sylfaen"/>
                <w:sz w:val="18"/>
                <w:szCs w:val="18"/>
              </w:rPr>
              <w:t>ამონაწერი</w:t>
            </w:r>
            <w:r w:rsidRPr="00AF5E89">
              <w:rPr>
                <w:rFonts w:ascii="Sylfaen" w:eastAsia="Times New Roman" w:hAnsi="Sylfaen" w:cs="Helvetica"/>
                <w:sz w:val="18"/>
                <w:szCs w:val="18"/>
              </w:rPr>
              <w:t> </w:t>
            </w:r>
            <w:r w:rsidRPr="00AF5E89">
              <w:rPr>
                <w:rFonts w:ascii="Sylfaen" w:eastAsia="Times New Roman" w:hAnsi="Sylfaen" w:cs="Sylfaen"/>
                <w:sz w:val="18"/>
                <w:szCs w:val="18"/>
              </w:rPr>
              <w:t>საჯარო</w:t>
            </w:r>
            <w:r w:rsidRPr="00AF5E89">
              <w:rPr>
                <w:rFonts w:ascii="Sylfaen" w:eastAsia="Times New Roman" w:hAnsi="Sylfaen" w:cs="Helvetica"/>
                <w:sz w:val="18"/>
                <w:szCs w:val="18"/>
              </w:rPr>
              <w:t> </w:t>
            </w:r>
            <w:r w:rsidRPr="00AF5E89">
              <w:rPr>
                <w:rFonts w:ascii="Sylfaen" w:eastAsia="Times New Roman" w:hAnsi="Sylfaen" w:cs="Sylfaen"/>
                <w:sz w:val="18"/>
                <w:szCs w:val="18"/>
              </w:rPr>
              <w:t>რეესტრიდან</w:t>
            </w:r>
            <w:r w:rsidRPr="00AF5E89">
              <w:rPr>
                <w:rFonts w:ascii="Sylfaen" w:eastAsia="Times New Roman" w:hAnsi="Sylfaen" w:cs="Helvetica"/>
                <w:sz w:val="18"/>
                <w:szCs w:val="18"/>
              </w:rPr>
              <w:t> </w:t>
            </w:r>
            <w:r w:rsidRPr="00AF5E89">
              <w:rPr>
                <w:rFonts w:ascii="Sylfaen" w:eastAsia="Times New Roman" w:hAnsi="Sylfaen" w:cs="Sylfaen"/>
                <w:sz w:val="18"/>
                <w:szCs w:val="18"/>
              </w:rPr>
              <w:t>მიწის</w:t>
            </w:r>
            <w:r w:rsidRPr="00AF5E89">
              <w:rPr>
                <w:rFonts w:ascii="Sylfaen" w:eastAsia="Times New Roman" w:hAnsi="Sylfaen" w:cs="Helvetica"/>
                <w:sz w:val="18"/>
                <w:szCs w:val="18"/>
              </w:rPr>
              <w:t> </w:t>
            </w:r>
            <w:r w:rsidRPr="00AF5E89">
              <w:rPr>
                <w:rFonts w:ascii="Sylfaen" w:eastAsia="Times New Roman" w:hAnsi="Sylfaen" w:cs="Sylfaen"/>
                <w:sz w:val="18"/>
                <w:szCs w:val="18"/>
              </w:rPr>
              <w:t>საკუთრებაზე</w:t>
            </w:r>
            <w:r w:rsidRPr="00AF5E89">
              <w:rPr>
                <w:rFonts w:ascii="Sylfaen" w:eastAsia="Times New Roman" w:hAnsi="Sylfaen" w:cs="Helvetica"/>
                <w:sz w:val="18"/>
                <w:szCs w:val="18"/>
              </w:rPr>
              <w:t> </w:t>
            </w:r>
            <w:r w:rsidRPr="00AF5E89">
              <w:rPr>
                <w:rFonts w:ascii="Sylfaen" w:eastAsia="Times New Roman" w:hAnsi="Sylfaen" w:cs="Sylfaen"/>
                <w:sz w:val="18"/>
                <w:szCs w:val="18"/>
              </w:rPr>
              <w:t>და</w:t>
            </w:r>
            <w:r w:rsidRPr="00AF5E89">
              <w:rPr>
                <w:rFonts w:ascii="Sylfaen" w:eastAsia="Times New Roman" w:hAnsi="Sylfaen" w:cs="Helvetica"/>
                <w:sz w:val="18"/>
                <w:szCs w:val="18"/>
              </w:rPr>
              <w:t> </w:t>
            </w:r>
            <w:r w:rsidRPr="00AF5E89">
              <w:rPr>
                <w:rFonts w:ascii="Sylfaen" w:eastAsia="Times New Roman" w:hAnsi="Sylfaen" w:cs="Sylfaen"/>
                <w:sz w:val="18"/>
                <w:szCs w:val="18"/>
              </w:rPr>
              <w:t>სხვა</w:t>
            </w:r>
            <w:r w:rsidRPr="00AF5E89">
              <w:rPr>
                <w:rFonts w:ascii="Sylfaen" w:eastAsia="Times New Roman" w:hAnsi="Sylfaen" w:cs="Helvetica"/>
                <w:sz w:val="18"/>
                <w:szCs w:val="18"/>
              </w:rPr>
              <w:t>  </w:t>
            </w:r>
            <w:r w:rsidRPr="00AF5E89">
              <w:rPr>
                <w:rFonts w:ascii="Sylfaen" w:eastAsia="Times New Roman" w:hAnsi="Sylfaen" w:cs="Sylfaen"/>
                <w:sz w:val="18"/>
                <w:szCs w:val="18"/>
              </w:rPr>
              <w:t>უძრავი</w:t>
            </w:r>
            <w:r w:rsidRPr="00AF5E89">
              <w:rPr>
                <w:rFonts w:ascii="Sylfaen" w:eastAsia="Times New Roman" w:hAnsi="Sylfaen" w:cs="Helvetica"/>
                <w:sz w:val="18"/>
                <w:szCs w:val="18"/>
              </w:rPr>
              <w:t>  </w:t>
            </w:r>
            <w:r w:rsidRPr="00AF5E89">
              <w:rPr>
                <w:rFonts w:ascii="Sylfaen" w:eastAsia="Times New Roman" w:hAnsi="Sylfaen" w:cs="Sylfaen"/>
                <w:sz w:val="18"/>
                <w:szCs w:val="18"/>
              </w:rPr>
              <w:t>ქონების</w:t>
            </w:r>
            <w:r w:rsidRPr="00AF5E89">
              <w:rPr>
                <w:rFonts w:ascii="Sylfaen" w:eastAsia="Times New Roman" w:hAnsi="Sylfaen" w:cs="Helvetica"/>
                <w:sz w:val="18"/>
                <w:szCs w:val="18"/>
              </w:rPr>
              <w:t>  </w:t>
            </w:r>
            <w:r w:rsidRPr="00AF5E89">
              <w:rPr>
                <w:rFonts w:ascii="Sylfaen" w:eastAsia="Times New Roman" w:hAnsi="Sylfaen" w:cs="Sylfaen"/>
                <w:sz w:val="18"/>
                <w:szCs w:val="18"/>
              </w:rPr>
              <w:t>არარსებობის</w:t>
            </w:r>
            <w:r w:rsidRPr="00AF5E89">
              <w:rPr>
                <w:rFonts w:ascii="Sylfaen" w:eastAsia="Times New Roman" w:hAnsi="Sylfaen" w:cs="Helvetica"/>
                <w:sz w:val="18"/>
                <w:szCs w:val="18"/>
              </w:rPr>
              <w:t> </w:t>
            </w:r>
            <w:r w:rsidRPr="00AF5E89">
              <w:rPr>
                <w:rFonts w:ascii="Sylfaen" w:eastAsia="Times New Roman" w:hAnsi="Sylfaen" w:cs="Sylfaen"/>
                <w:sz w:val="18"/>
                <w:szCs w:val="18"/>
              </w:rPr>
              <w:t>შესახებ</w:t>
            </w:r>
            <w:r w:rsidRPr="00AF5E89">
              <w:rPr>
                <w:rFonts w:ascii="Sylfaen" w:eastAsia="Times New Roman" w:hAnsi="Sylfaen"/>
                <w:sz w:val="18"/>
                <w:szCs w:val="18"/>
              </w:rPr>
              <w:t>;</w:t>
            </w:r>
          </w:p>
          <w:p w:rsidR="00AF78C0" w:rsidRPr="00AF5E89" w:rsidRDefault="00AF78C0" w:rsidP="00EF2A35">
            <w:pPr>
              <w:spacing w:after="150" w:line="240" w:lineRule="auto"/>
              <w:jc w:val="both"/>
              <w:rPr>
                <w:rFonts w:ascii="Sylfaen" w:eastAsia="Times New Roman" w:hAnsi="Sylfaen"/>
                <w:sz w:val="18"/>
                <w:szCs w:val="18"/>
              </w:rPr>
            </w:pPr>
            <w:r w:rsidRPr="00AF5E89">
              <w:rPr>
                <w:rFonts w:ascii="Sylfaen" w:eastAsia="Times New Roman" w:hAnsi="Sylfaen" w:cs="Sylfaen"/>
                <w:sz w:val="18"/>
                <w:szCs w:val="18"/>
              </w:rPr>
              <w:t>ზ</w:t>
            </w:r>
            <w:r w:rsidRPr="00AF5E89">
              <w:rPr>
                <w:rFonts w:ascii="Sylfaen" w:eastAsia="Times New Roman" w:hAnsi="Sylfaen"/>
                <w:sz w:val="18"/>
                <w:szCs w:val="18"/>
              </w:rPr>
              <w:t xml:space="preserve">) </w:t>
            </w:r>
            <w:r w:rsidRPr="00AF5E89">
              <w:rPr>
                <w:rFonts w:ascii="Sylfaen" w:eastAsia="Times New Roman" w:hAnsi="Sylfaen" w:cs="Sylfaen"/>
                <w:sz w:val="18"/>
                <w:szCs w:val="18"/>
              </w:rPr>
              <w:t>გეოლოგ</w:t>
            </w:r>
            <w:r w:rsidRPr="00AF5E89">
              <w:rPr>
                <w:rFonts w:ascii="Sylfaen" w:eastAsia="Times New Roman" w:hAnsi="Sylfaen" w:cs="Sylfaen"/>
                <w:sz w:val="18"/>
                <w:szCs w:val="18"/>
                <w:lang w:val="ka-GE"/>
              </w:rPr>
              <w:t>ური დასკვნა;</w:t>
            </w:r>
          </w:p>
          <w:p w:rsidR="00AF78C0" w:rsidRPr="00AF5E89" w:rsidRDefault="00AF78C0" w:rsidP="00EF2A35">
            <w:pPr>
              <w:spacing w:after="150" w:line="240" w:lineRule="auto"/>
              <w:jc w:val="both"/>
              <w:rPr>
                <w:rFonts w:ascii="Sylfaen" w:eastAsia="Times New Roman" w:hAnsi="Sylfaen"/>
                <w:sz w:val="18"/>
                <w:szCs w:val="18"/>
                <w:lang w:val="ka-GE"/>
              </w:rPr>
            </w:pPr>
            <w:r w:rsidRPr="00AF5E89">
              <w:rPr>
                <w:rFonts w:ascii="Sylfaen" w:eastAsia="Times New Roman" w:hAnsi="Sylfaen" w:cs="Sylfaen"/>
                <w:sz w:val="18"/>
                <w:szCs w:val="18"/>
                <w:lang w:val="ka-GE"/>
              </w:rPr>
              <w:t xml:space="preserve">თ) </w:t>
            </w:r>
            <w:r w:rsidRPr="00AF5E89">
              <w:rPr>
                <w:rFonts w:ascii="Sylfaen" w:eastAsia="Times New Roman" w:hAnsi="Sylfaen" w:cs="Sylfaen"/>
                <w:sz w:val="18"/>
                <w:szCs w:val="18"/>
              </w:rPr>
              <w:t>ადმინისტრაციულერთეულშიმერისწარმომადგენლისწერილი</w:t>
            </w:r>
            <w:r w:rsidRPr="00AF5E89">
              <w:rPr>
                <w:rFonts w:ascii="Sylfaen" w:eastAsia="Times New Roman" w:hAnsi="Sylfaen"/>
                <w:sz w:val="18"/>
                <w:szCs w:val="18"/>
              </w:rPr>
              <w:t>.</w:t>
            </w:r>
          </w:p>
          <w:p w:rsidR="00AF78C0" w:rsidRPr="00AF5E89" w:rsidRDefault="00AF78C0" w:rsidP="00EF2A35">
            <w:pPr>
              <w:spacing w:after="150" w:line="240" w:lineRule="auto"/>
              <w:jc w:val="both"/>
              <w:rPr>
                <w:rFonts w:ascii="Sylfaen" w:hAnsi="Sylfaen" w:cs="Calibri"/>
                <w:b/>
                <w:sz w:val="18"/>
                <w:szCs w:val="18"/>
                <w:lang w:val="ka-GE"/>
              </w:rPr>
            </w:pPr>
            <w:r w:rsidRPr="00AF5E89">
              <w:rPr>
                <w:rFonts w:ascii="Sylfaen" w:eastAsia="Times New Roman" w:hAnsi="Sylfaen"/>
                <w:b/>
                <w:sz w:val="18"/>
                <w:szCs w:val="18"/>
                <w:lang w:val="ka-GE"/>
              </w:rPr>
              <w:t>შენიშვნა: ქვეპროგრამის ასიგნების ფარგლებში შესაძლებელია მოხდეს ბენეფიციართა  რიცხვის  ცვლილება.</w:t>
            </w:r>
          </w:p>
        </w:tc>
      </w:tr>
      <w:tr w:rsidR="00AF78C0" w:rsidRPr="00AF5E89" w:rsidTr="00EF2A35">
        <w:trPr>
          <w:trHeight w:val="766"/>
        </w:trPr>
        <w:tc>
          <w:tcPr>
            <w:tcW w:w="1843" w:type="dxa"/>
            <w:tcBorders>
              <w:top w:val="single" w:sz="4" w:space="0" w:color="auto"/>
              <w:left w:val="single" w:sz="4" w:space="0" w:color="auto"/>
              <w:bottom w:val="single" w:sz="4" w:space="0" w:color="auto"/>
              <w:right w:val="nil"/>
            </w:tcBorders>
            <w:shd w:val="clear" w:color="000000" w:fill="FFFFFF"/>
            <w:hideMark/>
          </w:tcPr>
          <w:p w:rsidR="00AF78C0" w:rsidRPr="00AF5E89" w:rsidRDefault="00AF78C0" w:rsidP="00EF2A35">
            <w:pPr>
              <w:jc w:val="center"/>
              <w:rPr>
                <w:rFonts w:ascii="Sylfaen" w:hAnsi="Sylfaen" w:cs="Calibri"/>
                <w:b/>
                <w:bCs/>
                <w:sz w:val="14"/>
                <w:szCs w:val="14"/>
              </w:rPr>
            </w:pPr>
            <w:r w:rsidRPr="00AF5E89">
              <w:rPr>
                <w:rFonts w:ascii="Sylfaen" w:hAnsi="Sylfaen" w:cs="Calibri"/>
                <w:b/>
                <w:bCs/>
                <w:sz w:val="14"/>
                <w:szCs w:val="14"/>
              </w:rPr>
              <w:lastRenderedPageBreak/>
              <w:t>ქვეპროგრამის მიზანი და მოსალოდნელი შედეგი</w:t>
            </w:r>
          </w:p>
        </w:tc>
        <w:tc>
          <w:tcPr>
            <w:tcW w:w="1091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both"/>
              <w:rPr>
                <w:rFonts w:ascii="Sylfaen" w:eastAsia="Times New Roman" w:hAnsi="Sylfaen" w:cs="Calibri"/>
                <w:b/>
                <w:sz w:val="18"/>
                <w:szCs w:val="18"/>
              </w:rPr>
            </w:pPr>
            <w:r w:rsidRPr="00AF5E89">
              <w:rPr>
                <w:rFonts w:ascii="Sylfaen" w:eastAsia="Times New Roman" w:hAnsi="Sylfaen" w:cs="Sylfaen"/>
                <w:b/>
                <w:sz w:val="18"/>
                <w:szCs w:val="18"/>
              </w:rPr>
              <w:t>მოწყვლადი კატეგორიის ოჯახებისათვის შექმნილია მინიმალური საცხოვრებელი პირობები</w:t>
            </w:r>
          </w:p>
        </w:tc>
      </w:tr>
    </w:tbl>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8"/>
          <w:szCs w:val="18"/>
          <w:lang w:val="ka-GE"/>
        </w:rPr>
      </w:pPr>
    </w:p>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8"/>
          <w:szCs w:val="18"/>
          <w:lang w:val="ka-GE"/>
        </w:rPr>
      </w:pPr>
    </w:p>
    <w:tbl>
      <w:tblPr>
        <w:tblW w:w="13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34"/>
        <w:gridCol w:w="1701"/>
        <w:gridCol w:w="1701"/>
        <w:gridCol w:w="4394"/>
      </w:tblGrid>
      <w:tr w:rsidR="00AF78C0" w:rsidRPr="00AF5E89" w:rsidTr="00EF2A35">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ind w:left="1"/>
              <w:jc w:val="center"/>
              <w:rPr>
                <w:b/>
                <w:sz w:val="20"/>
                <w:szCs w:val="20"/>
              </w:rPr>
            </w:pPr>
            <w:r w:rsidRPr="00AF5E89">
              <w:rPr>
                <w:rFonts w:ascii="Sylfaen" w:hAnsi="Sylfaen" w:cs="Sylfaen"/>
                <w:b/>
                <w:bCs/>
                <w:sz w:val="20"/>
                <w:szCs w:val="20"/>
              </w:rPr>
              <w:t>№</w:t>
            </w:r>
          </w:p>
        </w:tc>
        <w:tc>
          <w:tcPr>
            <w:tcW w:w="4934" w:type="dxa"/>
            <w:vMerge w:val="restart"/>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jc w:val="center"/>
              <w:rPr>
                <w:b/>
                <w:sz w:val="20"/>
                <w:szCs w:val="20"/>
              </w:rPr>
            </w:pPr>
            <w:r w:rsidRPr="00AF5E89">
              <w:rPr>
                <w:rFonts w:ascii="Sylfaen" w:hAnsi="Sylfaen" w:cs="Sylfaen"/>
                <w:b/>
                <w:bCs/>
                <w:sz w:val="20"/>
                <w:szCs w:val="20"/>
              </w:rPr>
              <w:t>მოსალოდნელი შუალედური შედეგის შეფასების 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45"/>
              <w:rPr>
                <w:b/>
                <w:sz w:val="20"/>
                <w:szCs w:val="20"/>
              </w:rPr>
            </w:pPr>
            <w:r w:rsidRPr="00AF5E89">
              <w:rPr>
                <w:rFonts w:ascii="Sylfaen" w:hAnsi="Sylfaen" w:cs="Sylfaen"/>
                <w:b/>
                <w:bCs/>
                <w:sz w:val="20"/>
                <w:szCs w:val="20"/>
              </w:rPr>
              <w:t>ინდიკატორის 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jc w:val="center"/>
              <w:rPr>
                <w:b/>
                <w:sz w:val="20"/>
                <w:szCs w:val="20"/>
              </w:rPr>
            </w:pPr>
            <w:r w:rsidRPr="00AF5E89">
              <w:rPr>
                <w:rFonts w:ascii="Sylfaen" w:hAnsi="Sylfaen" w:cs="Sylfaen"/>
                <w:b/>
                <w:bCs/>
                <w:sz w:val="20"/>
                <w:szCs w:val="20"/>
              </w:rPr>
              <w:t>ცდომილების ალბათობა (% შესაძლო რისკები-აღწერა)</w:t>
            </w:r>
          </w:p>
        </w:tc>
      </w:tr>
      <w:tr w:rsidR="00AF78C0" w:rsidRPr="00AF5E89" w:rsidTr="00EF2A35">
        <w:trPr>
          <w:trHeight w:hRule="exact" w:val="643"/>
        </w:trPr>
        <w:tc>
          <w:tcPr>
            <w:tcW w:w="736" w:type="dxa"/>
            <w:vMerge/>
            <w:tcBorders>
              <w:top w:val="single" w:sz="4" w:space="0" w:color="auto"/>
            </w:tcBorders>
          </w:tcPr>
          <w:p w:rsidR="00AF78C0" w:rsidRPr="00AF5E89" w:rsidRDefault="00AF78C0" w:rsidP="00EF2A35">
            <w:pPr>
              <w:pStyle w:val="TableParagraph"/>
              <w:kinsoku w:val="0"/>
              <w:overflowPunct w:val="0"/>
              <w:ind w:left="668"/>
              <w:rPr>
                <w:b/>
                <w:sz w:val="20"/>
                <w:szCs w:val="20"/>
              </w:rPr>
            </w:pPr>
          </w:p>
        </w:tc>
        <w:tc>
          <w:tcPr>
            <w:tcW w:w="4934" w:type="dxa"/>
            <w:vMerge/>
            <w:tcBorders>
              <w:top w:val="single" w:sz="4" w:space="0" w:color="auto"/>
            </w:tcBorders>
          </w:tcPr>
          <w:p w:rsidR="00AF78C0" w:rsidRPr="00AF5E89" w:rsidRDefault="00AF78C0" w:rsidP="00EF2A35">
            <w:pPr>
              <w:pStyle w:val="TableParagraph"/>
              <w:kinsoku w:val="0"/>
              <w:overflowPunct w:val="0"/>
              <w:ind w:left="668"/>
              <w:rPr>
                <w:b/>
                <w:sz w:val="20"/>
                <w:szCs w:val="20"/>
              </w:rPr>
            </w:pPr>
          </w:p>
        </w:tc>
        <w:tc>
          <w:tcPr>
            <w:tcW w:w="1701" w:type="dxa"/>
            <w:tcBorders>
              <w:top w:val="single" w:sz="4" w:space="0" w:color="auto"/>
            </w:tcBorders>
          </w:tcPr>
          <w:p w:rsidR="00AF78C0" w:rsidRPr="00AF5E89" w:rsidRDefault="00AF78C0" w:rsidP="00EF2A35">
            <w:pPr>
              <w:pStyle w:val="TableParagraph"/>
              <w:kinsoku w:val="0"/>
              <w:overflowPunct w:val="0"/>
              <w:spacing w:before="45" w:line="259" w:lineRule="auto"/>
              <w:jc w:val="center"/>
              <w:rPr>
                <w:b/>
                <w:sz w:val="20"/>
                <w:szCs w:val="20"/>
              </w:rPr>
            </w:pPr>
            <w:r w:rsidRPr="00AF5E89">
              <w:rPr>
                <w:rFonts w:ascii="Sylfaen" w:hAnsi="Sylfaen" w:cs="Sylfaen"/>
                <w:b/>
                <w:bCs/>
                <w:sz w:val="20"/>
                <w:szCs w:val="20"/>
              </w:rPr>
              <w:t>საბაზისო 202</w:t>
            </w:r>
            <w:r>
              <w:rPr>
                <w:rFonts w:ascii="Sylfaen" w:hAnsi="Sylfaen" w:cs="Sylfaen"/>
                <w:b/>
                <w:bCs/>
                <w:spacing w:val="1"/>
                <w:sz w:val="20"/>
                <w:szCs w:val="20"/>
              </w:rPr>
              <w:t>3</w:t>
            </w:r>
            <w:r w:rsidRPr="00AF5E89">
              <w:rPr>
                <w:rFonts w:ascii="Sylfaen" w:hAnsi="Sylfaen" w:cs="Sylfaen"/>
                <w:b/>
                <w:bCs/>
                <w:sz w:val="20"/>
                <w:szCs w:val="20"/>
              </w:rPr>
              <w:t>წელი</w:t>
            </w:r>
          </w:p>
        </w:tc>
        <w:tc>
          <w:tcPr>
            <w:tcW w:w="1701" w:type="dxa"/>
            <w:tcBorders>
              <w:top w:val="single" w:sz="4" w:space="0" w:color="auto"/>
            </w:tcBorders>
          </w:tcPr>
          <w:p w:rsidR="00AF78C0" w:rsidRPr="00AF5E89" w:rsidRDefault="00AF78C0" w:rsidP="00EF2A35">
            <w:pPr>
              <w:pStyle w:val="TableParagraph"/>
              <w:kinsoku w:val="0"/>
              <w:overflowPunct w:val="0"/>
              <w:spacing w:before="45" w:line="259" w:lineRule="auto"/>
              <w:ind w:left="22"/>
              <w:jc w:val="center"/>
              <w:rPr>
                <w:b/>
                <w:sz w:val="20"/>
                <w:szCs w:val="20"/>
              </w:rPr>
            </w:pPr>
            <w:r w:rsidRPr="00AF5E89">
              <w:rPr>
                <w:rFonts w:ascii="Sylfaen" w:hAnsi="Sylfaen" w:cs="Sylfaen"/>
                <w:b/>
                <w:bCs/>
                <w:sz w:val="20"/>
                <w:szCs w:val="20"/>
              </w:rPr>
              <w:t>მიზნობრივი</w:t>
            </w:r>
            <w:r w:rsidRPr="00AF5E89">
              <w:rPr>
                <w:rFonts w:ascii="Sylfaen" w:hAnsi="Sylfaen" w:cs="Sylfaen"/>
                <w:b/>
                <w:bCs/>
                <w:spacing w:val="1"/>
                <w:sz w:val="20"/>
                <w:szCs w:val="20"/>
              </w:rPr>
              <w:t>202</w:t>
            </w:r>
            <w:r>
              <w:rPr>
                <w:rFonts w:ascii="Sylfaen" w:hAnsi="Sylfaen" w:cs="Sylfaen"/>
                <w:b/>
                <w:bCs/>
                <w:spacing w:val="1"/>
                <w:sz w:val="20"/>
                <w:szCs w:val="20"/>
              </w:rPr>
              <w:t>4</w:t>
            </w:r>
            <w:r w:rsidRPr="00AF5E89">
              <w:rPr>
                <w:rFonts w:ascii="Sylfaen" w:hAnsi="Sylfaen" w:cs="Sylfaen"/>
                <w:b/>
                <w:bCs/>
                <w:sz w:val="20"/>
                <w:szCs w:val="20"/>
              </w:rPr>
              <w:t>წელი</w:t>
            </w:r>
          </w:p>
        </w:tc>
        <w:tc>
          <w:tcPr>
            <w:tcW w:w="4394" w:type="dxa"/>
            <w:vMerge/>
            <w:tcBorders>
              <w:top w:val="single" w:sz="4" w:space="0" w:color="auto"/>
            </w:tcBorders>
          </w:tcPr>
          <w:p w:rsidR="00AF78C0" w:rsidRPr="00AF5E89" w:rsidRDefault="00AF78C0" w:rsidP="00EF2A35">
            <w:pPr>
              <w:pStyle w:val="TableParagraph"/>
              <w:kinsoku w:val="0"/>
              <w:overflowPunct w:val="0"/>
              <w:spacing w:before="45" w:line="259" w:lineRule="auto"/>
              <w:ind w:left="479" w:right="405" w:hanging="72"/>
              <w:rPr>
                <w:b/>
                <w:sz w:val="20"/>
                <w:szCs w:val="20"/>
              </w:rPr>
            </w:pPr>
          </w:p>
        </w:tc>
      </w:tr>
      <w:tr w:rsidR="00AF78C0" w:rsidRPr="00AF5E89" w:rsidTr="00EF2A35">
        <w:trPr>
          <w:trHeight w:hRule="exact" w:val="941"/>
        </w:trPr>
        <w:tc>
          <w:tcPr>
            <w:tcW w:w="736" w:type="dxa"/>
          </w:tcPr>
          <w:p w:rsidR="00AF78C0" w:rsidRPr="00AF5E89" w:rsidRDefault="00AF78C0" w:rsidP="00EF2A3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lastRenderedPageBreak/>
              <w:t>1</w:t>
            </w:r>
          </w:p>
        </w:tc>
        <w:tc>
          <w:tcPr>
            <w:tcW w:w="4934" w:type="dxa"/>
          </w:tcPr>
          <w:p w:rsidR="00AF78C0" w:rsidRPr="00AF5E89" w:rsidRDefault="00AF78C0" w:rsidP="00EF2A35">
            <w:pPr>
              <w:pStyle w:val="TableParagraph"/>
              <w:kinsoku w:val="0"/>
              <w:overflowPunct w:val="0"/>
              <w:spacing w:before="95"/>
              <w:ind w:left="20"/>
              <w:rPr>
                <w:b/>
                <w:sz w:val="20"/>
                <w:szCs w:val="20"/>
              </w:rPr>
            </w:pPr>
            <w:r w:rsidRPr="00AF5E89">
              <w:rPr>
                <w:rFonts w:ascii="Sylfaen" w:eastAsia="Times New Roman" w:hAnsi="Sylfaen" w:cs="Calibri"/>
                <w:sz w:val="18"/>
                <w:szCs w:val="18"/>
                <w:lang w:val="ka-GE"/>
              </w:rPr>
              <w:t>ქვეპროგრამის</w:t>
            </w:r>
            <w:r w:rsidRPr="00AF5E89">
              <w:rPr>
                <w:rFonts w:ascii="Sylfaen" w:eastAsia="Times New Roman" w:hAnsi="Sylfaen" w:cs="Calibri"/>
                <w:sz w:val="18"/>
                <w:szCs w:val="18"/>
              </w:rPr>
              <w:t xml:space="preserve"> ბენეფიციართა რაოდენობა</w:t>
            </w:r>
            <w:r w:rsidRPr="00AF5E89">
              <w:rPr>
                <w:rFonts w:ascii="Sylfaen" w:eastAsia="Times New Roman" w:hAnsi="Sylfaen" w:cs="Calibri"/>
                <w:sz w:val="18"/>
                <w:szCs w:val="18"/>
                <w:lang w:val="ka-GE"/>
              </w:rPr>
              <w:t>, რომელთაც აშენდება მცირეფართიანი ინდივიდუალური სახლი (ოჯახი)</w:t>
            </w:r>
          </w:p>
        </w:tc>
        <w:tc>
          <w:tcPr>
            <w:tcW w:w="1701" w:type="dxa"/>
          </w:tcPr>
          <w:p w:rsidR="00AF78C0" w:rsidRPr="00AF5E89" w:rsidRDefault="00AF78C0" w:rsidP="00EF2A35">
            <w:pPr>
              <w:pStyle w:val="TableParagraph"/>
              <w:kinsoku w:val="0"/>
              <w:overflowPunct w:val="0"/>
              <w:spacing w:before="105"/>
              <w:ind w:left="2"/>
              <w:jc w:val="center"/>
              <w:rPr>
                <w:b/>
                <w:sz w:val="20"/>
                <w:szCs w:val="20"/>
                <w:lang w:val="ka-GE"/>
              </w:rPr>
            </w:pPr>
            <w:r w:rsidRPr="00AF5E89">
              <w:rPr>
                <w:rFonts w:ascii="Sylfaen" w:hAnsi="Sylfaen" w:cs="Sylfaen"/>
                <w:b/>
                <w:sz w:val="20"/>
                <w:szCs w:val="20"/>
                <w:lang w:val="ka-GE"/>
              </w:rPr>
              <w:t>12</w:t>
            </w:r>
          </w:p>
        </w:tc>
        <w:tc>
          <w:tcPr>
            <w:tcW w:w="1701" w:type="dxa"/>
          </w:tcPr>
          <w:p w:rsidR="00AF78C0" w:rsidRPr="00AF5E89" w:rsidRDefault="00AF78C0" w:rsidP="00EF2A35">
            <w:pPr>
              <w:pStyle w:val="TableParagraph"/>
              <w:kinsoku w:val="0"/>
              <w:overflowPunct w:val="0"/>
              <w:spacing w:before="105"/>
              <w:ind w:left="2"/>
              <w:jc w:val="center"/>
              <w:rPr>
                <w:rFonts w:ascii="Sylfaen" w:hAnsi="Sylfaen"/>
                <w:b/>
                <w:sz w:val="20"/>
                <w:szCs w:val="20"/>
                <w:lang w:val="ka-GE"/>
              </w:rPr>
            </w:pPr>
            <w:r w:rsidRPr="00AF5E89">
              <w:rPr>
                <w:rFonts w:ascii="Sylfaen" w:hAnsi="Sylfaen"/>
                <w:b/>
                <w:sz w:val="20"/>
                <w:szCs w:val="20"/>
                <w:lang w:val="ka-GE"/>
              </w:rPr>
              <w:t>12</w:t>
            </w:r>
          </w:p>
        </w:tc>
        <w:tc>
          <w:tcPr>
            <w:tcW w:w="4394" w:type="dxa"/>
          </w:tcPr>
          <w:p w:rsidR="00AF78C0" w:rsidRPr="00AF5E89" w:rsidRDefault="00AF78C0" w:rsidP="00EF2A35">
            <w:pPr>
              <w:pStyle w:val="TableParagraph"/>
              <w:kinsoku w:val="0"/>
              <w:overflowPunct w:val="0"/>
              <w:spacing w:before="95"/>
              <w:ind w:left="20"/>
              <w:jc w:val="center"/>
              <w:rPr>
                <w:rFonts w:ascii="Sylfaen" w:hAnsi="Sylfaen" w:cs="Sylfaen"/>
                <w:b/>
                <w:sz w:val="20"/>
                <w:szCs w:val="20"/>
              </w:rPr>
            </w:pPr>
            <w:r w:rsidRPr="00AF5E89">
              <w:rPr>
                <w:rFonts w:ascii="Sylfaen" w:hAnsi="Sylfaen" w:cs="Sylfaen"/>
                <w:b/>
                <w:sz w:val="20"/>
                <w:szCs w:val="20"/>
                <w:lang w:val="ka-GE"/>
              </w:rPr>
              <w:t>8</w:t>
            </w:r>
            <w:r w:rsidRPr="00AF5E89">
              <w:rPr>
                <w:rFonts w:ascii="Sylfaen" w:hAnsi="Sylfaen" w:cs="Sylfaen"/>
                <w:b/>
                <w:sz w:val="20"/>
                <w:szCs w:val="20"/>
              </w:rPr>
              <w:t>%-</w:t>
            </w:r>
            <w:r w:rsidRPr="00AF5E89">
              <w:rPr>
                <w:rFonts w:ascii="Sylfaen" w:hAnsi="Sylfaen" w:cs="Sylfaen"/>
                <w:b/>
                <w:spacing w:val="-1"/>
                <w:sz w:val="20"/>
                <w:szCs w:val="20"/>
              </w:rPr>
              <w:t>ინფორმირებულობის დაბალი დონე, მომართვიანობის ცვლილება</w:t>
            </w:r>
          </w:p>
        </w:tc>
      </w:tr>
    </w:tbl>
    <w:p w:rsidR="00AF78C0" w:rsidRPr="00AF5E89" w:rsidRDefault="00AF78C0" w:rsidP="00AF78C0">
      <w:pPr>
        <w:pStyle w:val="a7"/>
        <w:kinsoku w:val="0"/>
        <w:overflowPunct w:val="0"/>
        <w:spacing w:before="3"/>
        <w:rPr>
          <w:rFonts w:ascii="Sylfaen" w:hAnsi="Sylfaen"/>
          <w:b/>
          <w:bCs/>
          <w:lang w:val="ka-GE"/>
        </w:rPr>
      </w:pPr>
    </w:p>
    <w:tbl>
      <w:tblPr>
        <w:tblW w:w="13357" w:type="dxa"/>
        <w:tblInd w:w="5" w:type="dxa"/>
        <w:tblLayout w:type="fixed"/>
        <w:tblCellMar>
          <w:left w:w="0" w:type="dxa"/>
          <w:right w:w="0" w:type="dxa"/>
        </w:tblCellMar>
        <w:tblLook w:val="0000"/>
      </w:tblPr>
      <w:tblGrid>
        <w:gridCol w:w="709"/>
        <w:gridCol w:w="4253"/>
        <w:gridCol w:w="1417"/>
        <w:gridCol w:w="1166"/>
        <w:gridCol w:w="1533"/>
        <w:gridCol w:w="1270"/>
        <w:gridCol w:w="1449"/>
        <w:gridCol w:w="1560"/>
      </w:tblGrid>
      <w:tr w:rsidR="00AF78C0" w:rsidRPr="00AF5E89" w:rsidTr="00EF2A35">
        <w:trPr>
          <w:trHeight w:hRule="exact" w:val="475"/>
        </w:trPr>
        <w:tc>
          <w:tcPr>
            <w:tcW w:w="709" w:type="dxa"/>
            <w:vMerge w:val="restart"/>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spacing w:before="81"/>
              <w:ind w:left="1"/>
              <w:jc w:val="center"/>
              <w:rPr>
                <w:b/>
                <w:sz w:val="20"/>
                <w:szCs w:val="20"/>
              </w:rPr>
            </w:pPr>
            <w:r w:rsidRPr="00AF5E89">
              <w:rPr>
                <w:rFonts w:ascii="Sylfaen" w:hAnsi="Sylfaen" w:cs="Sylfaen"/>
                <w:b/>
                <w:bCs/>
                <w:sz w:val="20"/>
                <w:szCs w:val="20"/>
              </w:rPr>
              <w:t>№</w:t>
            </w:r>
          </w:p>
        </w:tc>
        <w:tc>
          <w:tcPr>
            <w:tcW w:w="4253" w:type="dxa"/>
            <w:vMerge w:val="restart"/>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p w:rsidR="00AF78C0" w:rsidRPr="00AF5E89" w:rsidRDefault="00AF78C0" w:rsidP="00EF2A35">
            <w:pPr>
              <w:pStyle w:val="TableParagraph"/>
              <w:kinsoku w:val="0"/>
              <w:overflowPunct w:val="0"/>
              <w:spacing w:before="81"/>
              <w:rPr>
                <w:b/>
                <w:sz w:val="20"/>
                <w:szCs w:val="20"/>
              </w:rPr>
            </w:pPr>
            <w:r w:rsidRPr="00AF5E89">
              <w:rPr>
                <w:rFonts w:ascii="Sylfaen" w:hAnsi="Sylfaen" w:cs="Sylfaen"/>
                <w:b/>
                <w:bCs/>
                <w:sz w:val="20"/>
                <w:szCs w:val="20"/>
              </w:rPr>
              <w:t>ღონისძიების დასახელება</w:t>
            </w:r>
          </w:p>
        </w:tc>
        <w:tc>
          <w:tcPr>
            <w:tcW w:w="4116" w:type="dxa"/>
            <w:gridSpan w:val="3"/>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jc w:val="center"/>
              <w:rPr>
                <w:b/>
                <w:sz w:val="20"/>
                <w:szCs w:val="20"/>
              </w:rPr>
            </w:pPr>
            <w:r w:rsidRPr="00AF5E89">
              <w:rPr>
                <w:rFonts w:ascii="Sylfaen" w:hAnsi="Sylfaen" w:cs="Sylfaen"/>
                <w:b/>
                <w:bCs/>
                <w:sz w:val="20"/>
                <w:szCs w:val="20"/>
              </w:rPr>
              <w:t>პროდუქტები</w:t>
            </w:r>
          </w:p>
        </w:tc>
        <w:tc>
          <w:tcPr>
            <w:tcW w:w="1270" w:type="dxa"/>
            <w:vMerge w:val="restart"/>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jc w:val="center"/>
              <w:rPr>
                <w:b/>
                <w:sz w:val="20"/>
                <w:szCs w:val="20"/>
              </w:rPr>
            </w:pPr>
          </w:p>
          <w:p w:rsidR="00AF78C0" w:rsidRPr="00AF5E89" w:rsidRDefault="00AF78C0" w:rsidP="00EF2A35">
            <w:pPr>
              <w:pStyle w:val="TableParagraph"/>
              <w:kinsoku w:val="0"/>
              <w:overflowPunct w:val="0"/>
              <w:spacing w:before="81"/>
              <w:ind w:left="409"/>
              <w:jc w:val="center"/>
              <w:rPr>
                <w:b/>
                <w:sz w:val="20"/>
                <w:szCs w:val="20"/>
              </w:rPr>
            </w:pPr>
            <w:r w:rsidRPr="00AF5E89">
              <w:rPr>
                <w:rFonts w:ascii="Sylfaen" w:hAnsi="Sylfaen" w:cs="Sylfaen"/>
                <w:b/>
                <w:bCs/>
                <w:sz w:val="20"/>
                <w:szCs w:val="20"/>
              </w:rPr>
              <w:t>სულ(ლარი)</w:t>
            </w:r>
          </w:p>
        </w:tc>
        <w:tc>
          <w:tcPr>
            <w:tcW w:w="3009" w:type="dxa"/>
            <w:gridSpan w:val="2"/>
            <w:vMerge w:val="restart"/>
            <w:tcBorders>
              <w:top w:val="single" w:sz="4" w:space="0" w:color="auto"/>
              <w:left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b/>
                <w:sz w:val="20"/>
                <w:szCs w:val="20"/>
              </w:rPr>
            </w:pPr>
            <w:r w:rsidRPr="00AF5E89">
              <w:rPr>
                <w:rFonts w:ascii="Sylfaen" w:hAnsi="Sylfaen" w:cs="Sylfaen"/>
                <w:b/>
                <w:bCs/>
                <w:sz w:val="20"/>
                <w:szCs w:val="20"/>
              </w:rPr>
              <w:t>მათშორის:</w:t>
            </w:r>
          </w:p>
        </w:tc>
      </w:tr>
      <w:tr w:rsidR="00AF78C0" w:rsidRPr="00AF5E89" w:rsidTr="00EF2A35">
        <w:trPr>
          <w:trHeight w:hRule="exact" w:val="15"/>
        </w:trPr>
        <w:tc>
          <w:tcPr>
            <w:tcW w:w="709" w:type="dxa"/>
            <w:vMerge/>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tc>
        <w:tc>
          <w:tcPr>
            <w:tcW w:w="4253" w:type="dxa"/>
            <w:vMerge/>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rPr>
                <w:b/>
                <w:sz w:val="20"/>
                <w:szCs w:val="20"/>
              </w:rPr>
            </w:pPr>
          </w:p>
        </w:tc>
        <w:tc>
          <w:tcPr>
            <w:tcW w:w="4116" w:type="dxa"/>
            <w:gridSpan w:val="3"/>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spacing w:before="33"/>
              <w:jc w:val="center"/>
              <w:rPr>
                <w:rFonts w:ascii="Sylfaen" w:hAnsi="Sylfaen" w:cs="Sylfaen"/>
                <w:b/>
                <w:bCs/>
                <w:sz w:val="20"/>
                <w:szCs w:val="20"/>
              </w:rPr>
            </w:pPr>
          </w:p>
        </w:tc>
        <w:tc>
          <w:tcPr>
            <w:tcW w:w="1270" w:type="dxa"/>
            <w:vMerge/>
            <w:tcBorders>
              <w:top w:val="single" w:sz="4" w:space="0" w:color="auto"/>
              <w:left w:val="single" w:sz="4" w:space="0" w:color="auto"/>
              <w:bottom w:val="single" w:sz="6" w:space="0" w:color="D9D9D9"/>
              <w:right w:val="single" w:sz="4" w:space="0" w:color="auto"/>
            </w:tcBorders>
          </w:tcPr>
          <w:p w:rsidR="00AF78C0" w:rsidRPr="00AF5E89" w:rsidRDefault="00AF78C0" w:rsidP="00EF2A35">
            <w:pPr>
              <w:pStyle w:val="TableParagraph"/>
              <w:kinsoku w:val="0"/>
              <w:overflowPunct w:val="0"/>
              <w:jc w:val="center"/>
              <w:rPr>
                <w:b/>
                <w:sz w:val="20"/>
                <w:szCs w:val="20"/>
              </w:rPr>
            </w:pPr>
          </w:p>
        </w:tc>
        <w:tc>
          <w:tcPr>
            <w:tcW w:w="3009" w:type="dxa"/>
            <w:gridSpan w:val="2"/>
            <w:vMerge/>
            <w:tcBorders>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rFonts w:ascii="Sylfaen" w:hAnsi="Sylfaen" w:cs="Sylfaen"/>
                <w:b/>
                <w:bCs/>
                <w:sz w:val="20"/>
                <w:szCs w:val="20"/>
              </w:rPr>
            </w:pPr>
          </w:p>
        </w:tc>
      </w:tr>
      <w:tr w:rsidR="00AF78C0" w:rsidRPr="00AF5E89" w:rsidTr="00EF2A35">
        <w:trPr>
          <w:trHeight w:hRule="exact" w:val="880"/>
        </w:trPr>
        <w:tc>
          <w:tcPr>
            <w:tcW w:w="709" w:type="dxa"/>
            <w:vMerge/>
            <w:tcBorders>
              <w:top w:val="single" w:sz="6" w:space="0" w:color="A6A6A6"/>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b/>
                <w:sz w:val="20"/>
                <w:szCs w:val="20"/>
              </w:rPr>
            </w:pPr>
          </w:p>
        </w:tc>
        <w:tc>
          <w:tcPr>
            <w:tcW w:w="4253" w:type="dxa"/>
            <w:vMerge/>
            <w:tcBorders>
              <w:top w:val="single" w:sz="6" w:space="0" w:color="A6A6A6"/>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33"/>
              <w:ind w:left="3"/>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0"/>
              <w:jc w:val="center"/>
              <w:rPr>
                <w:b/>
                <w:sz w:val="20"/>
                <w:szCs w:val="20"/>
              </w:rPr>
            </w:pPr>
            <w:r w:rsidRPr="00AF5E89">
              <w:rPr>
                <w:rFonts w:ascii="Sylfaen" w:hAnsi="Sylfaen" w:cs="Sylfaen"/>
                <w:b/>
                <w:bCs/>
                <w:sz w:val="20"/>
                <w:szCs w:val="20"/>
              </w:rPr>
              <w:t>განზომილება</w:t>
            </w:r>
          </w:p>
        </w:tc>
        <w:tc>
          <w:tcPr>
            <w:tcW w:w="1166"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0"/>
              <w:jc w:val="center"/>
              <w:rPr>
                <w:b/>
                <w:sz w:val="20"/>
                <w:szCs w:val="20"/>
              </w:rPr>
            </w:pPr>
            <w:r w:rsidRPr="00AF5E89">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ind w:left="130" w:right="126"/>
              <w:jc w:val="center"/>
              <w:rPr>
                <w:b/>
                <w:sz w:val="20"/>
                <w:szCs w:val="20"/>
              </w:rPr>
            </w:pPr>
            <w:r w:rsidRPr="00AF5E89">
              <w:rPr>
                <w:rFonts w:ascii="Sylfaen" w:hAnsi="Sylfaen" w:cs="Sylfaen"/>
                <w:b/>
                <w:bCs/>
                <w:sz w:val="20"/>
                <w:szCs w:val="20"/>
              </w:rPr>
              <w:t>ერთეულისსაშუალოფასი</w:t>
            </w:r>
          </w:p>
        </w:tc>
        <w:tc>
          <w:tcPr>
            <w:tcW w:w="1270" w:type="dxa"/>
            <w:vMerge/>
            <w:tcBorders>
              <w:top w:val="single" w:sz="6" w:space="0" w:color="A6A6A6"/>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ind w:left="664" w:right="126" w:hanging="534"/>
              <w:jc w:val="center"/>
              <w:rPr>
                <w:b/>
                <w:sz w:val="20"/>
                <w:szCs w:val="20"/>
              </w:rPr>
            </w:pPr>
          </w:p>
        </w:tc>
        <w:tc>
          <w:tcPr>
            <w:tcW w:w="1449"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jc w:val="center"/>
              <w:rPr>
                <w:b/>
                <w:sz w:val="20"/>
                <w:szCs w:val="20"/>
              </w:rPr>
            </w:pPr>
            <w:r w:rsidRPr="00AF5E89">
              <w:rPr>
                <w:rFonts w:ascii="Sylfaen" w:hAnsi="Sylfaen" w:cs="Sylfaen"/>
                <w:b/>
                <w:bCs/>
                <w:sz w:val="20"/>
                <w:szCs w:val="20"/>
              </w:rPr>
              <w:t>საბიუჯეტოსახსრები</w:t>
            </w:r>
          </w:p>
        </w:tc>
        <w:tc>
          <w:tcPr>
            <w:tcW w:w="1560" w:type="dxa"/>
            <w:tcBorders>
              <w:top w:val="single" w:sz="4" w:space="0" w:color="auto"/>
              <w:left w:val="single" w:sz="4" w:space="0" w:color="auto"/>
              <w:bottom w:val="single" w:sz="4" w:space="0" w:color="auto"/>
              <w:right w:val="single" w:sz="4" w:space="0" w:color="auto"/>
            </w:tcBorders>
          </w:tcPr>
          <w:p w:rsidR="00AF78C0" w:rsidRPr="00AF5E89" w:rsidRDefault="00AF78C0" w:rsidP="00EF2A35">
            <w:pPr>
              <w:pStyle w:val="TableParagraph"/>
              <w:kinsoku w:val="0"/>
              <w:overflowPunct w:val="0"/>
              <w:spacing w:before="11" w:line="259" w:lineRule="auto"/>
              <w:ind w:right="-5"/>
              <w:jc w:val="center"/>
              <w:rPr>
                <w:b/>
                <w:sz w:val="20"/>
                <w:szCs w:val="20"/>
              </w:rPr>
            </w:pPr>
            <w:r w:rsidRPr="00AF5E89">
              <w:rPr>
                <w:rFonts w:ascii="Sylfaen" w:hAnsi="Sylfaen" w:cs="Sylfaen"/>
                <w:b/>
                <w:bCs/>
                <w:sz w:val="20"/>
                <w:szCs w:val="20"/>
                <w:lang w:val="ka-GE"/>
              </w:rPr>
              <w:t xml:space="preserve">სხვა            </w:t>
            </w:r>
            <w:r w:rsidRPr="00AF5E89">
              <w:rPr>
                <w:rFonts w:ascii="Sylfaen" w:hAnsi="Sylfaen" w:cs="Sylfaen"/>
                <w:b/>
                <w:bCs/>
                <w:sz w:val="20"/>
                <w:szCs w:val="20"/>
              </w:rPr>
              <w:t>სახსრები</w:t>
            </w:r>
          </w:p>
        </w:tc>
      </w:tr>
      <w:tr w:rsidR="00AF78C0" w:rsidRPr="00AF5E89" w:rsidTr="00EF2A35">
        <w:trPr>
          <w:trHeight w:hRule="exact" w:val="1028"/>
        </w:trPr>
        <w:tc>
          <w:tcPr>
            <w:tcW w:w="709"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1</w:t>
            </w:r>
          </w:p>
        </w:tc>
        <w:tc>
          <w:tcPr>
            <w:tcW w:w="4253"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hAnsi="Sylfaen"/>
                <w:b/>
                <w:sz w:val="18"/>
                <w:szCs w:val="18"/>
                <w:lang w:val="ka-GE"/>
              </w:rPr>
              <w:t>მოწყვლადი კატეგორიის ოჯახებისათვის ინდივიდუალური საცხოვრებელი სახლების მშენებლობა</w:t>
            </w:r>
          </w:p>
        </w:tc>
        <w:tc>
          <w:tcPr>
            <w:tcW w:w="1417"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widowControl w:val="0"/>
              <w:tabs>
                <w:tab w:val="left" w:pos="1417"/>
              </w:tabs>
              <w:autoSpaceDE w:val="0"/>
              <w:autoSpaceDN w:val="0"/>
              <w:adjustRightInd w:val="0"/>
              <w:jc w:val="center"/>
              <w:rPr>
                <w:rFonts w:ascii="Sylfaen" w:hAnsi="Sylfaen"/>
                <w:b/>
                <w:sz w:val="18"/>
                <w:szCs w:val="18"/>
                <w:lang w:val="ka-GE"/>
              </w:rPr>
            </w:pPr>
            <w:r w:rsidRPr="00AF5E89">
              <w:rPr>
                <w:rFonts w:ascii="Sylfaen" w:hAnsi="Sylfaen" w:cs="Sylfaen"/>
                <w:b/>
                <w:sz w:val="18"/>
                <w:szCs w:val="18"/>
              </w:rPr>
              <w:t>ბ</w:t>
            </w:r>
            <w:r w:rsidRPr="00AF5E89">
              <w:rPr>
                <w:rFonts w:ascii="Sylfaen" w:hAnsi="Sylfaen" w:cs="Sylfaen"/>
                <w:b/>
                <w:spacing w:val="-1"/>
                <w:sz w:val="18"/>
                <w:szCs w:val="18"/>
              </w:rPr>
              <w:t>ე</w:t>
            </w:r>
            <w:r w:rsidRPr="00AF5E89">
              <w:rPr>
                <w:rFonts w:ascii="Sylfaen" w:hAnsi="Sylfaen" w:cs="Sylfaen"/>
                <w:b/>
                <w:spacing w:val="1"/>
                <w:sz w:val="18"/>
                <w:szCs w:val="18"/>
              </w:rPr>
              <w:t>ნ</w:t>
            </w:r>
            <w:r w:rsidRPr="00AF5E89">
              <w:rPr>
                <w:rFonts w:ascii="Sylfaen" w:hAnsi="Sylfaen" w:cs="Sylfaen"/>
                <w:b/>
                <w:spacing w:val="-1"/>
                <w:sz w:val="18"/>
                <w:szCs w:val="18"/>
              </w:rPr>
              <w:t>ეფი</w:t>
            </w:r>
            <w:r w:rsidRPr="00AF5E89">
              <w:rPr>
                <w:rFonts w:ascii="Sylfaen" w:hAnsi="Sylfaen" w:cs="Sylfaen"/>
                <w:b/>
                <w:sz w:val="18"/>
                <w:szCs w:val="18"/>
              </w:rPr>
              <w:t>ც</w:t>
            </w:r>
            <w:r w:rsidRPr="00AF5E89">
              <w:rPr>
                <w:rFonts w:ascii="Sylfaen" w:hAnsi="Sylfaen" w:cs="Sylfaen"/>
                <w:b/>
                <w:spacing w:val="-1"/>
                <w:sz w:val="18"/>
                <w:szCs w:val="18"/>
              </w:rPr>
              <w:t>ი</w:t>
            </w:r>
            <w:r w:rsidRPr="00AF5E89">
              <w:rPr>
                <w:rFonts w:ascii="Sylfaen" w:hAnsi="Sylfaen" w:cs="Sylfaen"/>
                <w:b/>
                <w:spacing w:val="1"/>
                <w:sz w:val="18"/>
                <w:szCs w:val="18"/>
              </w:rPr>
              <w:t>ა</w:t>
            </w:r>
            <w:r w:rsidRPr="00AF5E89">
              <w:rPr>
                <w:rFonts w:ascii="Sylfaen" w:hAnsi="Sylfaen" w:cs="Sylfaen"/>
                <w:b/>
                <w:sz w:val="18"/>
                <w:szCs w:val="18"/>
              </w:rPr>
              <w:t>რი</w:t>
            </w:r>
          </w:p>
        </w:tc>
        <w:tc>
          <w:tcPr>
            <w:tcW w:w="1166"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widowControl w:val="0"/>
              <w:autoSpaceDE w:val="0"/>
              <w:autoSpaceDN w:val="0"/>
              <w:adjustRightInd w:val="0"/>
              <w:ind w:right="32"/>
              <w:jc w:val="center"/>
              <w:rPr>
                <w:rFonts w:ascii="Sylfaen" w:hAnsi="Sylfaen"/>
                <w:sz w:val="18"/>
                <w:szCs w:val="18"/>
                <w:lang w:val="ka-GE"/>
              </w:rPr>
            </w:pPr>
            <w:r w:rsidRPr="00AF5E89">
              <w:rPr>
                <w:rFonts w:ascii="Sylfaen" w:hAnsi="Sylfaen"/>
                <w:sz w:val="18"/>
                <w:szCs w:val="18"/>
                <w:lang w:val="ka-GE"/>
              </w:rPr>
              <w:t>12</w:t>
            </w:r>
          </w:p>
        </w:tc>
        <w:tc>
          <w:tcPr>
            <w:tcW w:w="1533"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65,0</w:t>
            </w:r>
          </w:p>
        </w:tc>
        <w:tc>
          <w:tcPr>
            <w:tcW w:w="1270"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r w:rsidRPr="00AF5E89">
              <w:rPr>
                <w:b/>
                <w:bCs/>
                <w:lang w:val="ka-GE"/>
              </w:rPr>
              <w:t>780,0</w:t>
            </w:r>
          </w:p>
        </w:tc>
        <w:tc>
          <w:tcPr>
            <w:tcW w:w="1449"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en-GB"/>
              </w:rPr>
            </w:pPr>
            <w:r w:rsidRPr="00AF5E89">
              <w:rPr>
                <w:b/>
                <w:bCs/>
                <w:lang w:val="ka-GE"/>
              </w:rPr>
              <w:t>780,0</w:t>
            </w:r>
          </w:p>
        </w:tc>
        <w:tc>
          <w:tcPr>
            <w:tcW w:w="1560"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ind w:left="2"/>
              <w:jc w:val="center"/>
              <w:rPr>
                <w:rFonts w:ascii="Sylfaen" w:hAnsi="Sylfaen"/>
                <w:b/>
                <w:sz w:val="20"/>
                <w:szCs w:val="20"/>
                <w:lang w:val="ka-GE"/>
              </w:rPr>
            </w:pPr>
          </w:p>
        </w:tc>
      </w:tr>
      <w:tr w:rsidR="00AF78C0" w:rsidRPr="00AF5E89" w:rsidTr="00EF2A35">
        <w:trPr>
          <w:trHeight w:hRule="exact" w:val="810"/>
        </w:trPr>
        <w:tc>
          <w:tcPr>
            <w:tcW w:w="709"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en-GB"/>
              </w:rPr>
            </w:pPr>
            <w:r w:rsidRPr="00AF5E89">
              <w:rPr>
                <w:rFonts w:ascii="Sylfaen" w:eastAsiaTheme="minorHAnsi" w:hAnsi="Sylfaen" w:cs="Sylfaen"/>
                <w:b/>
                <w:sz w:val="18"/>
                <w:szCs w:val="18"/>
                <w:lang w:val="en-GB"/>
              </w:rPr>
              <w:t>2</w:t>
            </w:r>
          </w:p>
        </w:tc>
        <w:tc>
          <w:tcPr>
            <w:tcW w:w="4253"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jc w:val="center"/>
              <w:rPr>
                <w:rFonts w:ascii="Sylfaen" w:hAnsi="Sylfaen" w:cs="Calibri"/>
                <w:color w:val="000000"/>
                <w:sz w:val="16"/>
                <w:szCs w:val="16"/>
                <w:lang w:val="ka-GE"/>
              </w:rPr>
            </w:pPr>
            <w:r w:rsidRPr="00AF5E89">
              <w:rPr>
                <w:rFonts w:ascii="Sylfaen" w:hAnsi="Sylfaen" w:cs="Calibri"/>
                <w:color w:val="000000"/>
                <w:sz w:val="16"/>
                <w:szCs w:val="16"/>
              </w:rPr>
              <w:t>მოწყვლადი კატეგორიის ოჯახებისათვის მინიმალური საცხოვრებელი პირობების შექმნის ფარგლებში, 04 (ოთხი) ერთეული საცხოვრებელი სახლის მშენებლობ</w:t>
            </w:r>
            <w:r w:rsidRPr="00AF5E89">
              <w:rPr>
                <w:rFonts w:ascii="Sylfaen" w:hAnsi="Sylfaen" w:cs="Calibri"/>
                <w:color w:val="000000"/>
                <w:sz w:val="16"/>
                <w:szCs w:val="16"/>
                <w:lang w:val="ka-GE"/>
              </w:rPr>
              <w:t>ა</w:t>
            </w:r>
          </w:p>
          <w:p w:rsidR="00AF78C0" w:rsidRPr="00AF5E89" w:rsidRDefault="00AF78C0" w:rsidP="00EF2A35">
            <w:pPr>
              <w:autoSpaceDE w:val="0"/>
              <w:autoSpaceDN w:val="0"/>
              <w:adjustRightInd w:val="0"/>
              <w:spacing w:line="360" w:lineRule="auto"/>
              <w:jc w:val="center"/>
              <w:rPr>
                <w:rFonts w:ascii="Sylfaen" w:hAnsi="Sylfaen"/>
                <w:b/>
                <w:sz w:val="20"/>
                <w:szCs w:val="20"/>
                <w:lang w:val="ka-GE"/>
              </w:rPr>
            </w:pPr>
          </w:p>
        </w:tc>
        <w:tc>
          <w:tcPr>
            <w:tcW w:w="1417"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widowControl w:val="0"/>
              <w:tabs>
                <w:tab w:val="left" w:pos="1417"/>
              </w:tabs>
              <w:autoSpaceDE w:val="0"/>
              <w:autoSpaceDN w:val="0"/>
              <w:adjustRightInd w:val="0"/>
              <w:jc w:val="center"/>
              <w:rPr>
                <w:rFonts w:ascii="Sylfaen" w:hAnsi="Sylfaen" w:cs="Sylfaen"/>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widowControl w:val="0"/>
              <w:autoSpaceDE w:val="0"/>
              <w:autoSpaceDN w:val="0"/>
              <w:adjustRightInd w:val="0"/>
              <w:ind w:right="32"/>
              <w:jc w:val="center"/>
              <w:rPr>
                <w:rFonts w:ascii="Sylfaen" w:hAnsi="Sylfaen"/>
                <w:sz w:val="18"/>
                <w:szCs w:val="18"/>
                <w:lang w:val="ka-GE"/>
              </w:rPr>
            </w:pPr>
          </w:p>
        </w:tc>
        <w:tc>
          <w:tcPr>
            <w:tcW w:w="1533"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ka-GE"/>
              </w:rPr>
            </w:pPr>
          </w:p>
        </w:tc>
        <w:tc>
          <w:tcPr>
            <w:tcW w:w="1270"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en-GB"/>
              </w:rPr>
            </w:pPr>
            <w:r w:rsidRPr="00AF5E89">
              <w:rPr>
                <w:b/>
                <w:bCs/>
                <w:lang w:val="ka-GE"/>
              </w:rPr>
              <w:t>780,0</w:t>
            </w:r>
          </w:p>
        </w:tc>
        <w:tc>
          <w:tcPr>
            <w:tcW w:w="1449"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en-GB"/>
              </w:rPr>
            </w:pPr>
            <w:r w:rsidRPr="00AF5E89">
              <w:rPr>
                <w:b/>
                <w:bCs/>
                <w:lang w:val="ka-GE"/>
              </w:rPr>
              <w:t>780,0</w:t>
            </w:r>
          </w:p>
        </w:tc>
        <w:tc>
          <w:tcPr>
            <w:tcW w:w="1560"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ind w:left="2"/>
              <w:jc w:val="center"/>
              <w:rPr>
                <w:rFonts w:ascii="Sylfaen" w:hAnsi="Sylfaen"/>
                <w:b/>
                <w:sz w:val="20"/>
                <w:szCs w:val="20"/>
                <w:lang w:val="ka-GE"/>
              </w:rPr>
            </w:pPr>
          </w:p>
        </w:tc>
      </w:tr>
      <w:tr w:rsidR="00AF78C0" w:rsidRPr="00AF5E89" w:rsidTr="00EF2A35">
        <w:trPr>
          <w:trHeight w:hRule="exact" w:val="433"/>
        </w:trPr>
        <w:tc>
          <w:tcPr>
            <w:tcW w:w="4962" w:type="dxa"/>
            <w:gridSpan w:val="2"/>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ka-GE"/>
              </w:rPr>
              <w:t>სულ ქვეპროგრამა</w:t>
            </w:r>
          </w:p>
        </w:tc>
        <w:tc>
          <w:tcPr>
            <w:tcW w:w="1417"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ind w:left="2"/>
              <w:jc w:val="center"/>
              <w:rPr>
                <w:rFonts w:ascii="Sylfaen" w:hAnsi="Sylfaen"/>
                <w:b/>
                <w:sz w:val="20"/>
                <w:szCs w:val="20"/>
                <w:lang w:val="ka-GE"/>
              </w:rPr>
            </w:pPr>
          </w:p>
        </w:tc>
        <w:tc>
          <w:tcPr>
            <w:tcW w:w="1166"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ka-GE"/>
              </w:rPr>
              <w:t>12</w:t>
            </w:r>
          </w:p>
        </w:tc>
        <w:tc>
          <w:tcPr>
            <w:tcW w:w="1533"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ind w:left="2"/>
              <w:jc w:val="center"/>
              <w:rPr>
                <w:rFonts w:ascii="Sylfaen" w:hAnsi="Sylfaen"/>
                <w:b/>
                <w:sz w:val="20"/>
                <w:szCs w:val="20"/>
                <w:lang w:val="ka-GE"/>
              </w:rPr>
            </w:pPr>
          </w:p>
        </w:tc>
        <w:tc>
          <w:tcPr>
            <w:tcW w:w="1270"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spacing w:before="122"/>
              <w:ind w:left="2"/>
              <w:jc w:val="center"/>
              <w:rPr>
                <w:rFonts w:ascii="Sylfaen" w:hAnsi="Sylfaen"/>
                <w:b/>
                <w:sz w:val="20"/>
                <w:szCs w:val="20"/>
                <w:lang w:val="en-GB"/>
              </w:rPr>
            </w:pPr>
            <w:r w:rsidRPr="00AF5E89">
              <w:rPr>
                <w:b/>
                <w:bCs/>
                <w:lang w:val="ka-GE"/>
              </w:rPr>
              <w:t>780,0</w:t>
            </w:r>
          </w:p>
        </w:tc>
        <w:tc>
          <w:tcPr>
            <w:tcW w:w="1449"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autoSpaceDE w:val="0"/>
              <w:autoSpaceDN w:val="0"/>
              <w:adjustRightInd w:val="0"/>
              <w:spacing w:line="360" w:lineRule="auto"/>
              <w:jc w:val="center"/>
              <w:rPr>
                <w:rFonts w:ascii="Sylfaen" w:eastAsiaTheme="minorHAnsi" w:hAnsi="Sylfaen" w:cs="Sylfaen"/>
                <w:b/>
                <w:sz w:val="18"/>
                <w:szCs w:val="18"/>
                <w:lang w:val="en-GB"/>
              </w:rPr>
            </w:pPr>
            <w:r w:rsidRPr="00AF5E89">
              <w:rPr>
                <w:b/>
                <w:bCs/>
                <w:lang w:val="ka-GE"/>
              </w:rPr>
              <w:t>780,0</w:t>
            </w:r>
          </w:p>
        </w:tc>
        <w:tc>
          <w:tcPr>
            <w:tcW w:w="1560" w:type="dxa"/>
            <w:tcBorders>
              <w:top w:val="single" w:sz="4" w:space="0" w:color="auto"/>
              <w:left w:val="single" w:sz="4" w:space="0" w:color="auto"/>
              <w:bottom w:val="single" w:sz="4" w:space="0" w:color="auto"/>
              <w:right w:val="single" w:sz="4" w:space="0" w:color="auto"/>
            </w:tcBorders>
            <w:vAlign w:val="center"/>
          </w:tcPr>
          <w:p w:rsidR="00AF78C0" w:rsidRPr="00AF5E89" w:rsidRDefault="00AF78C0" w:rsidP="00EF2A3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ka-GE"/>
              </w:rPr>
              <w:t>0</w:t>
            </w:r>
          </w:p>
        </w:tc>
      </w:tr>
    </w:tbl>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6"/>
          <w:szCs w:val="16"/>
          <w:lang w:val="ka-GE"/>
        </w:rPr>
      </w:pPr>
    </w:p>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6"/>
          <w:szCs w:val="16"/>
          <w:lang w:val="ka-GE"/>
        </w:rPr>
      </w:pPr>
    </w:p>
    <w:tbl>
      <w:tblPr>
        <w:tblW w:w="13209" w:type="dxa"/>
        <w:tblInd w:w="93" w:type="dxa"/>
        <w:tblLook w:val="04A0"/>
      </w:tblPr>
      <w:tblGrid>
        <w:gridCol w:w="4938"/>
        <w:gridCol w:w="5685"/>
        <w:gridCol w:w="2357"/>
        <w:gridCol w:w="1012"/>
      </w:tblGrid>
      <w:tr w:rsidR="00AF78C0" w:rsidRPr="00AF5E89" w:rsidTr="00EF2A35">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AF78C0" w:rsidRPr="00AF5E89" w:rsidRDefault="00AF78C0" w:rsidP="00EF2A35">
            <w:pPr>
              <w:spacing w:after="0" w:line="240" w:lineRule="auto"/>
              <w:jc w:val="both"/>
              <w:rPr>
                <w:rFonts w:eastAsia="Times New Roman"/>
                <w:b/>
                <w:bCs/>
                <w:sz w:val="18"/>
                <w:szCs w:val="18"/>
              </w:rPr>
            </w:pPr>
            <w:r w:rsidRPr="00AF5E89">
              <w:rPr>
                <w:rFonts w:ascii="Sylfaen" w:eastAsia="Times New Roman" w:hAnsi="Sylfaen" w:cs="Sylfaen"/>
                <w:b/>
                <w:bCs/>
                <w:sz w:val="18"/>
                <w:szCs w:val="18"/>
              </w:rPr>
              <w:t>მოსალოდნელიშუალედურიშედეგი</w:t>
            </w:r>
          </w:p>
        </w:tc>
      </w:tr>
      <w:tr w:rsidR="00AF78C0" w:rsidRPr="00AF5E89" w:rsidTr="00EF2A35">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F78C0" w:rsidRPr="00AF5E89" w:rsidRDefault="00AF78C0" w:rsidP="00EF2A35">
            <w:pPr>
              <w:spacing w:after="0" w:line="240" w:lineRule="auto"/>
              <w:jc w:val="both"/>
              <w:rPr>
                <w:rFonts w:eastAsia="Times New Roman"/>
                <w:sz w:val="18"/>
                <w:szCs w:val="18"/>
              </w:rPr>
            </w:pPr>
            <w:r w:rsidRPr="00AF5E89">
              <w:rPr>
                <w:rFonts w:ascii="Sylfaen" w:eastAsia="Times New Roman" w:hAnsi="Sylfaen" w:cs="Sylfaen"/>
              </w:rPr>
              <w:t>მუნიციპალიტეტშიმცხოვრებისხვადასხვასოციალურიკატეგორიისმოსახლეობაუზრუნველყოფილიაფინანსურიდახმარებითადასოციალურისერვისებით</w:t>
            </w:r>
          </w:p>
        </w:tc>
      </w:tr>
      <w:tr w:rsidR="00AF78C0" w:rsidRPr="00AF5E89" w:rsidTr="00EF2A35">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AF78C0" w:rsidRPr="00AF5E89" w:rsidRDefault="00AF78C0" w:rsidP="00EF2A35">
            <w:pPr>
              <w:spacing w:after="0" w:line="240" w:lineRule="auto"/>
              <w:jc w:val="both"/>
              <w:rPr>
                <w:rFonts w:eastAsia="Times New Roman"/>
                <w:b/>
                <w:bCs/>
                <w:sz w:val="18"/>
                <w:szCs w:val="18"/>
              </w:rPr>
            </w:pPr>
            <w:r w:rsidRPr="00AF5E89">
              <w:rPr>
                <w:rFonts w:ascii="Sylfaen" w:eastAsia="Times New Roman" w:hAnsi="Sylfaen" w:cs="Sylfaen"/>
                <w:b/>
                <w:bCs/>
                <w:sz w:val="18"/>
                <w:szCs w:val="18"/>
              </w:rPr>
              <w:t>გაეროს მდგრადი განვითარების მიზანი (SDG), რომლის მიღწევასაც ემსახურება 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AF78C0" w:rsidRPr="00AF5E89" w:rsidRDefault="00AF78C0" w:rsidP="00EF2A35">
            <w:pPr>
              <w:spacing w:after="0" w:line="240" w:lineRule="auto"/>
              <w:jc w:val="center"/>
              <w:rPr>
                <w:rFonts w:eastAsia="Times New Roman"/>
                <w:sz w:val="18"/>
                <w:szCs w:val="18"/>
              </w:rPr>
            </w:pPr>
            <w:r w:rsidRPr="00AF5E89">
              <w:rPr>
                <w:rFonts w:ascii="Sylfaen" w:eastAsia="Times New Roman" w:hAnsi="Sylfaen" w:cs="Sylfaen"/>
              </w:rPr>
              <w:t>მიზანი</w:t>
            </w:r>
            <w:r w:rsidRPr="00AF5E89">
              <w:rPr>
                <w:rFonts w:eastAsia="Times New Roman" w:cs="Calibri"/>
              </w:rPr>
              <w:t xml:space="preserve"> 1 - </w:t>
            </w:r>
            <w:r w:rsidRPr="00AF5E89">
              <w:rPr>
                <w:rFonts w:ascii="Sylfaen" w:eastAsia="Times New Roman" w:hAnsi="Sylfaen" w:cs="Sylfaen"/>
              </w:rPr>
              <w:t>სიღარიბისყველაფორმისაღმოფხვრა</w:t>
            </w:r>
            <w:r w:rsidRPr="00AF5E89">
              <w:rPr>
                <w:rFonts w:eastAsia="Times New Roman" w:cs="Calibri"/>
              </w:rPr>
              <w:t>;</w:t>
            </w:r>
            <w:r w:rsidRPr="00AF5E89">
              <w:rPr>
                <w:rFonts w:eastAsia="Times New Roman" w:cs="Calibri"/>
              </w:rPr>
              <w:br/>
            </w:r>
            <w:r w:rsidRPr="00AF5E89">
              <w:rPr>
                <w:rFonts w:ascii="Sylfaen" w:eastAsia="Times New Roman" w:hAnsi="Sylfaen" w:cs="Sylfaen"/>
              </w:rPr>
              <w:t>მიზანი</w:t>
            </w:r>
            <w:r w:rsidRPr="00AF5E89">
              <w:rPr>
                <w:rFonts w:eastAsia="Times New Roman" w:cs="Calibri"/>
              </w:rPr>
              <w:t xml:space="preserve"> 2 - </w:t>
            </w:r>
            <w:r w:rsidRPr="00AF5E89">
              <w:rPr>
                <w:rFonts w:ascii="Sylfaen" w:eastAsia="Times New Roman" w:hAnsi="Sylfaen" w:cs="Sylfaen"/>
              </w:rPr>
              <w:t>შიმშილისაღმოფხვრა</w:t>
            </w:r>
            <w:r w:rsidRPr="00AF5E89">
              <w:rPr>
                <w:rFonts w:eastAsia="Times New Roman" w:cs="Calibri"/>
              </w:rPr>
              <w:t>;</w:t>
            </w:r>
            <w:r w:rsidRPr="00AF5E89">
              <w:rPr>
                <w:rFonts w:eastAsia="Times New Roman" w:cs="Calibri"/>
              </w:rPr>
              <w:br/>
            </w:r>
            <w:r w:rsidRPr="00AF5E89">
              <w:rPr>
                <w:rFonts w:ascii="Sylfaen" w:eastAsia="Times New Roman" w:hAnsi="Sylfaen" w:cs="Sylfaen"/>
              </w:rPr>
              <w:t>მიზანი</w:t>
            </w:r>
            <w:r w:rsidRPr="00AF5E89">
              <w:rPr>
                <w:rFonts w:eastAsia="Times New Roman" w:cs="Calibri"/>
              </w:rPr>
              <w:t xml:space="preserve"> 10 - </w:t>
            </w:r>
            <w:r w:rsidRPr="00AF5E89">
              <w:rPr>
                <w:rFonts w:ascii="Sylfaen" w:eastAsia="Times New Roman" w:hAnsi="Sylfaen" w:cs="Sylfaen"/>
              </w:rPr>
              <w:t>შემცირებულიუთანასწორობა</w:t>
            </w:r>
          </w:p>
        </w:tc>
        <w:tc>
          <w:tcPr>
            <w:tcW w:w="2218" w:type="dxa"/>
            <w:tcBorders>
              <w:top w:val="nil"/>
              <w:left w:val="nil"/>
              <w:bottom w:val="single" w:sz="4" w:space="0" w:color="auto"/>
              <w:right w:val="single" w:sz="4" w:space="0" w:color="auto"/>
            </w:tcBorders>
            <w:shd w:val="clear" w:color="auto" w:fill="auto"/>
            <w:noWrap/>
            <w:vAlign w:val="center"/>
            <w:hideMark/>
          </w:tcPr>
          <w:p w:rsidR="00AF78C0" w:rsidRPr="00AF5E89" w:rsidRDefault="00AF78C0" w:rsidP="00EF2A35">
            <w:pPr>
              <w:spacing w:after="0" w:line="240" w:lineRule="auto"/>
              <w:rPr>
                <w:rFonts w:eastAsia="Times New Roman" w:cs="Calibri"/>
                <w:b/>
                <w:bCs/>
              </w:rPr>
            </w:pPr>
            <w:r w:rsidRPr="00AF5E89">
              <w:rPr>
                <w:rFonts w:ascii="Sylfaen" w:eastAsia="Times New Roman" w:hAnsi="Sylfaen" w:cs="Sylfaen"/>
                <w:b/>
                <w:bCs/>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AF78C0" w:rsidRPr="00AF5E89" w:rsidRDefault="00AF78C0" w:rsidP="00EF2A35">
            <w:pPr>
              <w:spacing w:after="0" w:line="240" w:lineRule="auto"/>
              <w:jc w:val="center"/>
              <w:rPr>
                <w:rFonts w:eastAsia="Times New Roman" w:cs="Calibri"/>
                <w:lang w:val="ka-GE"/>
              </w:rPr>
            </w:pPr>
            <w:r w:rsidRPr="00AF5E89">
              <w:rPr>
                <w:rFonts w:ascii="Sylfaen" w:eastAsia="Times New Roman" w:hAnsi="Sylfaen" w:cs="Sylfaen"/>
                <w:lang w:val="ka-GE"/>
              </w:rPr>
              <w:t>არა</w:t>
            </w:r>
          </w:p>
        </w:tc>
      </w:tr>
    </w:tbl>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8"/>
          <w:szCs w:val="18"/>
          <w:lang w:val="ka-GE"/>
        </w:rPr>
      </w:pPr>
    </w:p>
    <w:tbl>
      <w:tblPr>
        <w:tblW w:w="13515" w:type="dxa"/>
        <w:tblInd w:w="97" w:type="dxa"/>
        <w:tblLook w:val="04A0"/>
      </w:tblPr>
      <w:tblGrid>
        <w:gridCol w:w="900"/>
        <w:gridCol w:w="1521"/>
        <w:gridCol w:w="520"/>
        <w:gridCol w:w="3591"/>
        <w:gridCol w:w="1843"/>
        <w:gridCol w:w="1640"/>
        <w:gridCol w:w="1840"/>
        <w:gridCol w:w="1660"/>
      </w:tblGrid>
      <w:tr w:rsidR="00AF78C0" w:rsidRPr="00AF5E89" w:rsidTr="00EF2A35">
        <w:trPr>
          <w:trHeight w:val="900"/>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b/>
                <w:bCs/>
                <w:sz w:val="19"/>
                <w:szCs w:val="19"/>
                <w:lang w:val="en-GB" w:eastAsia="en-GB"/>
              </w:rPr>
            </w:pPr>
            <w:r w:rsidRPr="00AF5E89">
              <w:rPr>
                <w:rFonts w:ascii="Sylfaen" w:eastAsia="Times New Roman" w:hAnsi="Sylfaen" w:cs="Calibri"/>
                <w:b/>
                <w:bCs/>
                <w:sz w:val="19"/>
                <w:szCs w:val="19"/>
                <w:lang w:val="en-GB" w:eastAsia="en-GB"/>
              </w:rPr>
              <w:t>კოდი</w:t>
            </w:r>
          </w:p>
        </w:tc>
        <w:tc>
          <w:tcPr>
            <w:tcW w:w="15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b/>
                <w:bCs/>
                <w:sz w:val="19"/>
                <w:szCs w:val="19"/>
                <w:lang w:val="en-GB" w:eastAsia="en-GB"/>
              </w:rPr>
            </w:pPr>
            <w:r w:rsidRPr="00AF5E89">
              <w:rPr>
                <w:rFonts w:ascii="Sylfaen" w:eastAsia="Times New Roman" w:hAnsi="Sylfaen" w:cs="Calibri"/>
                <w:b/>
                <w:bCs/>
                <w:sz w:val="19"/>
                <w:szCs w:val="19"/>
                <w:lang w:val="en-GB" w:eastAsia="en-GB"/>
              </w:rPr>
              <w:t xml:space="preserve">ქვეპროგრამის დასახელება </w:t>
            </w:r>
          </w:p>
        </w:tc>
        <w:tc>
          <w:tcPr>
            <w:tcW w:w="41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78C0" w:rsidRPr="00AF5E89" w:rsidRDefault="00AF78C0" w:rsidP="00EF2A35">
            <w:pPr>
              <w:spacing w:after="0" w:line="240" w:lineRule="auto"/>
              <w:jc w:val="center"/>
              <w:rPr>
                <w:rFonts w:ascii="Sylfaen" w:eastAsia="Times New Roman" w:hAnsi="Sylfaen" w:cs="Calibri"/>
                <w:b/>
                <w:bCs/>
                <w:sz w:val="19"/>
                <w:szCs w:val="19"/>
                <w:lang w:val="en-GB" w:eastAsia="en-GB"/>
              </w:rPr>
            </w:pPr>
            <w:r w:rsidRPr="00AF5E89">
              <w:rPr>
                <w:rFonts w:ascii="Sylfaen" w:eastAsia="Times New Roman" w:hAnsi="Sylfaen" w:cs="Calibri"/>
                <w:b/>
                <w:bCs/>
                <w:sz w:val="19"/>
                <w:szCs w:val="19"/>
                <w:lang w:val="en-GB" w:eastAsia="en-GB"/>
              </w:rPr>
              <w:t>ქ. ქობულეთში, პოპოვის ქუჩა N-12 მრავალბინიანი სოციალური სახლების მშენებლობა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b/>
                <w:bCs/>
                <w:sz w:val="19"/>
                <w:szCs w:val="19"/>
                <w:lang w:val="en-GB" w:eastAsia="en-GB"/>
              </w:rPr>
            </w:pPr>
            <w:r w:rsidRPr="00AF5E89">
              <w:rPr>
                <w:rFonts w:ascii="Sylfaen" w:eastAsia="Times New Roman" w:hAnsi="Sylfaen" w:cs="Calibri"/>
                <w:b/>
                <w:bCs/>
                <w:sz w:val="19"/>
                <w:szCs w:val="19"/>
                <w:lang w:val="en-GB" w:eastAsia="en-GB"/>
              </w:rPr>
              <w:t>2024 წლის დაფინანსება</w:t>
            </w:r>
            <w:r w:rsidRPr="00AF5E89">
              <w:rPr>
                <w:rFonts w:ascii="Sylfaen" w:eastAsia="Times New Roman" w:hAnsi="Sylfaen" w:cs="Calibri"/>
                <w:b/>
                <w:bCs/>
                <w:sz w:val="19"/>
                <w:szCs w:val="19"/>
                <w:lang w:val="en-GB" w:eastAsia="en-GB"/>
              </w:rPr>
              <w:br/>
              <w:t xml:space="preserve"> ლარში</w:t>
            </w:r>
          </w:p>
        </w:tc>
        <w:tc>
          <w:tcPr>
            <w:tcW w:w="1640"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b/>
                <w:bCs/>
                <w:sz w:val="19"/>
                <w:szCs w:val="19"/>
                <w:lang w:val="en-GB" w:eastAsia="en-GB"/>
              </w:rPr>
            </w:pPr>
            <w:r w:rsidRPr="00AF5E89">
              <w:rPr>
                <w:rFonts w:ascii="Sylfaen" w:eastAsia="Times New Roman" w:hAnsi="Sylfaen" w:cs="Calibri"/>
                <w:b/>
                <w:bCs/>
                <w:sz w:val="19"/>
                <w:szCs w:val="19"/>
                <w:lang w:val="en-GB" w:eastAsia="en-GB"/>
              </w:rPr>
              <w:t>2025 წლის დაფინანსება</w:t>
            </w:r>
            <w:r w:rsidRPr="00AF5E89">
              <w:rPr>
                <w:rFonts w:ascii="Sylfaen" w:eastAsia="Times New Roman" w:hAnsi="Sylfaen" w:cs="Calibri"/>
                <w:b/>
                <w:bCs/>
                <w:sz w:val="19"/>
                <w:szCs w:val="19"/>
                <w:lang w:val="en-GB" w:eastAsia="en-GB"/>
              </w:rPr>
              <w:br/>
              <w:t xml:space="preserve"> ლარში</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b/>
                <w:bCs/>
                <w:sz w:val="19"/>
                <w:szCs w:val="19"/>
                <w:lang w:val="en-GB" w:eastAsia="en-GB"/>
              </w:rPr>
            </w:pPr>
            <w:r w:rsidRPr="00AF5E89">
              <w:rPr>
                <w:rFonts w:ascii="Sylfaen" w:eastAsia="Times New Roman" w:hAnsi="Sylfaen" w:cs="Calibri"/>
                <w:b/>
                <w:bCs/>
                <w:sz w:val="19"/>
                <w:szCs w:val="19"/>
                <w:lang w:val="en-GB" w:eastAsia="en-GB"/>
              </w:rPr>
              <w:t>2026 წლის დაფინანსება</w:t>
            </w:r>
            <w:r w:rsidRPr="00AF5E89">
              <w:rPr>
                <w:rFonts w:ascii="Sylfaen" w:eastAsia="Times New Roman" w:hAnsi="Sylfaen" w:cs="Calibri"/>
                <w:b/>
                <w:bCs/>
                <w:sz w:val="19"/>
                <w:szCs w:val="19"/>
                <w:lang w:val="en-GB" w:eastAsia="en-GB"/>
              </w:rPr>
              <w:br/>
              <w:t xml:space="preserve"> ლარში</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b/>
                <w:bCs/>
                <w:sz w:val="19"/>
                <w:szCs w:val="19"/>
                <w:lang w:val="en-GB" w:eastAsia="en-GB"/>
              </w:rPr>
            </w:pPr>
            <w:r w:rsidRPr="00AF5E89">
              <w:rPr>
                <w:rFonts w:ascii="Sylfaen" w:eastAsia="Times New Roman" w:hAnsi="Sylfaen" w:cs="Calibri"/>
                <w:b/>
                <w:bCs/>
                <w:sz w:val="19"/>
                <w:szCs w:val="19"/>
                <w:lang w:val="en-GB" w:eastAsia="en-GB"/>
              </w:rPr>
              <w:t>2027 წლის დაფინანსება</w:t>
            </w:r>
            <w:r w:rsidRPr="00AF5E89">
              <w:rPr>
                <w:rFonts w:ascii="Sylfaen" w:eastAsia="Times New Roman" w:hAnsi="Sylfaen" w:cs="Calibri"/>
                <w:b/>
                <w:bCs/>
                <w:sz w:val="19"/>
                <w:szCs w:val="19"/>
                <w:lang w:val="en-GB" w:eastAsia="en-GB"/>
              </w:rPr>
              <w:br/>
              <w:t xml:space="preserve"> ლარში</w:t>
            </w:r>
          </w:p>
        </w:tc>
      </w:tr>
      <w:tr w:rsidR="00AF78C0" w:rsidRPr="00AF5E89" w:rsidTr="00EF2A35">
        <w:trPr>
          <w:trHeight w:val="381"/>
        </w:trPr>
        <w:tc>
          <w:tcPr>
            <w:tcW w:w="900" w:type="dxa"/>
            <w:tcBorders>
              <w:top w:val="nil"/>
              <w:left w:val="single" w:sz="4" w:space="0" w:color="auto"/>
              <w:bottom w:val="single" w:sz="4" w:space="0" w:color="auto"/>
              <w:right w:val="single" w:sz="4" w:space="0" w:color="auto"/>
            </w:tcBorders>
            <w:shd w:val="clear" w:color="000000" w:fill="FFFFFF"/>
            <w:vAlign w:val="center"/>
            <w:hideMark/>
          </w:tcPr>
          <w:p w:rsidR="00AF78C0" w:rsidRPr="00CC663B" w:rsidRDefault="00AF78C0" w:rsidP="00EF2A35">
            <w:pPr>
              <w:spacing w:after="0" w:line="240" w:lineRule="auto"/>
              <w:jc w:val="center"/>
              <w:rPr>
                <w:rFonts w:ascii="Sylfaen" w:eastAsia="Times New Roman" w:hAnsi="Sylfaen" w:cs="Calibri"/>
                <w:sz w:val="19"/>
                <w:szCs w:val="19"/>
                <w:lang w:val="ka-GE" w:eastAsia="en-GB"/>
              </w:rPr>
            </w:pPr>
            <w:r w:rsidRPr="00AF5E89">
              <w:rPr>
                <w:rFonts w:ascii="Sylfaen" w:eastAsia="Times New Roman" w:hAnsi="Sylfaen" w:cs="Calibri"/>
                <w:sz w:val="19"/>
                <w:szCs w:val="19"/>
                <w:lang w:val="en-GB" w:eastAsia="en-GB"/>
              </w:rPr>
              <w:t>06 02 1</w:t>
            </w:r>
            <w:r>
              <w:rPr>
                <w:rFonts w:ascii="Sylfaen" w:eastAsia="Times New Roman" w:hAnsi="Sylfaen" w:cs="Calibri"/>
                <w:sz w:val="19"/>
                <w:szCs w:val="19"/>
                <w:lang w:val="ka-GE" w:eastAsia="en-GB"/>
              </w:rPr>
              <w:t>3</w:t>
            </w: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AF78C0" w:rsidRPr="00AF5E89" w:rsidRDefault="00AF78C0" w:rsidP="00EF2A35">
            <w:pPr>
              <w:spacing w:after="0" w:line="240" w:lineRule="auto"/>
              <w:rPr>
                <w:rFonts w:ascii="Sylfaen" w:eastAsia="Times New Roman" w:hAnsi="Sylfaen" w:cs="Calibri"/>
                <w:b/>
                <w:bCs/>
                <w:sz w:val="19"/>
                <w:szCs w:val="19"/>
                <w:lang w:val="en-GB" w:eastAsia="en-GB"/>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AF78C0" w:rsidRPr="00AF5E89" w:rsidRDefault="00AF78C0" w:rsidP="00EF2A35">
            <w:pPr>
              <w:spacing w:after="0" w:line="240" w:lineRule="auto"/>
              <w:rPr>
                <w:rFonts w:ascii="Sylfaen" w:eastAsia="Times New Roman" w:hAnsi="Sylfaen" w:cs="Calibri"/>
                <w:b/>
                <w:bCs/>
                <w:sz w:val="19"/>
                <w:szCs w:val="19"/>
                <w:lang w:val="en-GB" w:eastAsia="en-GB"/>
              </w:rPr>
            </w:pPr>
          </w:p>
        </w:tc>
        <w:tc>
          <w:tcPr>
            <w:tcW w:w="1843"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sz w:val="19"/>
                <w:szCs w:val="19"/>
                <w:lang w:val="ka-GE" w:eastAsia="en-GB"/>
              </w:rPr>
            </w:pPr>
          </w:p>
          <w:p w:rsidR="00AF78C0" w:rsidRPr="00AF5E89" w:rsidRDefault="00AF78C0" w:rsidP="00EF2A35">
            <w:pPr>
              <w:jc w:val="center"/>
              <w:rPr>
                <w:rFonts w:cs="Calibri"/>
                <w:b/>
                <w:bCs/>
                <w:lang w:val="ka-GE"/>
              </w:rPr>
            </w:pPr>
            <w:r w:rsidRPr="00AF5E89">
              <w:rPr>
                <w:rFonts w:cs="Calibri"/>
                <w:b/>
                <w:bCs/>
              </w:rPr>
              <w:t>1,000,000</w:t>
            </w:r>
          </w:p>
        </w:tc>
        <w:tc>
          <w:tcPr>
            <w:tcW w:w="1640" w:type="dxa"/>
            <w:tcBorders>
              <w:top w:val="nil"/>
              <w:left w:val="nil"/>
              <w:bottom w:val="single" w:sz="4" w:space="0" w:color="auto"/>
              <w:right w:val="single" w:sz="4" w:space="0" w:color="auto"/>
            </w:tcBorders>
            <w:shd w:val="clear" w:color="000000" w:fill="FFFFFF"/>
            <w:vAlign w:val="center"/>
            <w:hideMark/>
          </w:tcPr>
          <w:p w:rsidR="00AF78C0" w:rsidRPr="00CC663B" w:rsidRDefault="00AF78C0" w:rsidP="00EF2A35">
            <w:pPr>
              <w:spacing w:after="0" w:line="240" w:lineRule="auto"/>
              <w:jc w:val="center"/>
              <w:rPr>
                <w:rFonts w:ascii="Sylfaen" w:eastAsia="Times New Roman" w:hAnsi="Sylfaen" w:cs="Calibri"/>
                <w:b/>
                <w:sz w:val="19"/>
                <w:szCs w:val="19"/>
                <w:lang w:val="ka-GE" w:eastAsia="en-GB"/>
              </w:rPr>
            </w:pPr>
            <w:r w:rsidRPr="00CC663B">
              <w:rPr>
                <w:rFonts w:ascii="Sylfaen" w:eastAsia="Times New Roman" w:hAnsi="Sylfaen" w:cs="Calibri"/>
                <w:b/>
                <w:sz w:val="19"/>
                <w:szCs w:val="19"/>
                <w:lang w:val="ka-GE" w:eastAsia="en-GB"/>
              </w:rPr>
              <w:t> 19 000 000</w:t>
            </w:r>
          </w:p>
        </w:tc>
        <w:tc>
          <w:tcPr>
            <w:tcW w:w="1840" w:type="dxa"/>
            <w:tcBorders>
              <w:top w:val="nil"/>
              <w:left w:val="nil"/>
              <w:bottom w:val="single" w:sz="4" w:space="0" w:color="auto"/>
              <w:right w:val="single" w:sz="4" w:space="0" w:color="auto"/>
            </w:tcBorders>
            <w:shd w:val="clear" w:color="000000" w:fill="FFFFFF"/>
            <w:vAlign w:val="center"/>
            <w:hideMark/>
          </w:tcPr>
          <w:p w:rsidR="00AF78C0" w:rsidRPr="00CC663B" w:rsidRDefault="00AF78C0" w:rsidP="00EF2A35">
            <w:pPr>
              <w:spacing w:after="0" w:line="240" w:lineRule="auto"/>
              <w:jc w:val="center"/>
              <w:rPr>
                <w:rFonts w:ascii="Sylfaen" w:eastAsia="Times New Roman" w:hAnsi="Sylfaen" w:cs="Calibri"/>
                <w:b/>
                <w:sz w:val="19"/>
                <w:szCs w:val="19"/>
                <w:lang w:val="ka-GE" w:eastAsia="en-GB"/>
              </w:rPr>
            </w:pPr>
            <w:r w:rsidRPr="00CC663B">
              <w:rPr>
                <w:rFonts w:ascii="Sylfaen" w:eastAsia="Times New Roman" w:hAnsi="Sylfaen" w:cs="Calibri"/>
                <w:b/>
                <w:sz w:val="19"/>
                <w:szCs w:val="19"/>
                <w:lang w:val="ka-GE" w:eastAsia="en-GB"/>
              </w:rPr>
              <w:t>  3 520 922</w:t>
            </w:r>
          </w:p>
        </w:tc>
        <w:tc>
          <w:tcPr>
            <w:tcW w:w="1660" w:type="dxa"/>
            <w:tcBorders>
              <w:top w:val="nil"/>
              <w:left w:val="nil"/>
              <w:bottom w:val="single" w:sz="4" w:space="0" w:color="auto"/>
              <w:right w:val="single" w:sz="4" w:space="0" w:color="auto"/>
            </w:tcBorders>
            <w:shd w:val="clear" w:color="000000" w:fill="FFFFFF"/>
            <w:vAlign w:val="center"/>
            <w:hideMark/>
          </w:tcPr>
          <w:p w:rsidR="00AF78C0" w:rsidRPr="00CC663B" w:rsidRDefault="00AF78C0" w:rsidP="00EF2A35">
            <w:pPr>
              <w:spacing w:after="0" w:line="240" w:lineRule="auto"/>
              <w:jc w:val="center"/>
              <w:rPr>
                <w:rFonts w:ascii="Sylfaen" w:eastAsia="Times New Roman" w:hAnsi="Sylfaen" w:cs="Calibri"/>
                <w:sz w:val="19"/>
                <w:szCs w:val="19"/>
                <w:lang w:val="ka-GE" w:eastAsia="en-GB"/>
              </w:rPr>
            </w:pPr>
            <w:r w:rsidRPr="00CC663B">
              <w:rPr>
                <w:rFonts w:ascii="Sylfaen" w:eastAsia="Times New Roman" w:hAnsi="Sylfaen" w:cs="Calibri"/>
                <w:sz w:val="19"/>
                <w:szCs w:val="19"/>
                <w:lang w:val="ka-GE" w:eastAsia="en-GB"/>
              </w:rPr>
              <w:t xml:space="preserve">                         -        </w:t>
            </w:r>
          </w:p>
        </w:tc>
      </w:tr>
      <w:tr w:rsidR="00AF78C0" w:rsidRPr="00AF5E89" w:rsidTr="00EF2A35">
        <w:trPr>
          <w:trHeight w:val="814"/>
        </w:trPr>
        <w:tc>
          <w:tcPr>
            <w:tcW w:w="24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b/>
                <w:bCs/>
                <w:sz w:val="19"/>
                <w:szCs w:val="19"/>
                <w:lang w:val="en-GB" w:eastAsia="en-GB"/>
              </w:rPr>
            </w:pPr>
            <w:r w:rsidRPr="00AF5E89">
              <w:rPr>
                <w:rFonts w:ascii="Sylfaen" w:eastAsia="Times New Roman" w:hAnsi="Sylfaen" w:cs="Calibri"/>
                <w:b/>
                <w:bCs/>
                <w:sz w:val="19"/>
                <w:szCs w:val="19"/>
                <w:lang w:val="en-GB" w:eastAsia="en-GB"/>
              </w:rPr>
              <w:t>ქვეპროგრამის განმახორციელებელი სამსახური</w:t>
            </w:r>
          </w:p>
        </w:tc>
        <w:tc>
          <w:tcPr>
            <w:tcW w:w="11094" w:type="dxa"/>
            <w:gridSpan w:val="6"/>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sz w:val="19"/>
                <w:szCs w:val="19"/>
                <w:lang w:val="en-GB" w:eastAsia="en-GB"/>
              </w:rPr>
            </w:pPr>
            <w:r w:rsidRPr="00AF5E89">
              <w:rPr>
                <w:rFonts w:ascii="Sylfaen" w:eastAsia="Times New Roman" w:hAnsi="Sylfaen" w:cs="Calibri"/>
                <w:sz w:val="19"/>
                <w:szCs w:val="19"/>
                <w:lang w:val="en-GB" w:eastAsia="en-GB"/>
              </w:rPr>
              <w:t xml:space="preserve">ქობულეთის მუნიციპალიტეტის მერიის ინფრასტრქუტურის სამსახური, ჯამრთელობისა და სოციალური დაცვის სამსახური </w:t>
            </w:r>
          </w:p>
        </w:tc>
      </w:tr>
      <w:tr w:rsidR="00AF78C0" w:rsidRPr="00AF5E89" w:rsidTr="00EF2A35">
        <w:trPr>
          <w:trHeight w:val="1197"/>
        </w:trPr>
        <w:tc>
          <w:tcPr>
            <w:tcW w:w="242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b/>
                <w:bCs/>
                <w:sz w:val="19"/>
                <w:szCs w:val="19"/>
                <w:lang w:val="en-GB" w:eastAsia="en-GB"/>
              </w:rPr>
            </w:pPr>
            <w:r w:rsidRPr="00AF5E89">
              <w:rPr>
                <w:rFonts w:ascii="Sylfaen" w:eastAsia="Times New Roman" w:hAnsi="Sylfaen" w:cs="Calibri"/>
                <w:b/>
                <w:bCs/>
                <w:sz w:val="19"/>
                <w:szCs w:val="19"/>
                <w:lang w:val="en-GB" w:eastAsia="en-GB"/>
              </w:rPr>
              <w:lastRenderedPageBreak/>
              <w:t xml:space="preserve">ქვეპროგრამის აღწერა </w:t>
            </w:r>
          </w:p>
        </w:tc>
        <w:tc>
          <w:tcPr>
            <w:tcW w:w="11094" w:type="dxa"/>
            <w:gridSpan w:val="6"/>
            <w:tcBorders>
              <w:top w:val="single" w:sz="4" w:space="0" w:color="auto"/>
              <w:left w:val="nil"/>
              <w:bottom w:val="single" w:sz="4" w:space="0" w:color="auto"/>
              <w:right w:val="single" w:sz="4" w:space="0" w:color="000000"/>
            </w:tcBorders>
            <w:shd w:val="clear" w:color="auto" w:fill="auto"/>
            <w:vAlign w:val="center"/>
            <w:hideMark/>
          </w:tcPr>
          <w:p w:rsidR="00AF78C0" w:rsidRPr="00AF5E89" w:rsidRDefault="00AF78C0" w:rsidP="00EF2A35">
            <w:pPr>
              <w:spacing w:after="0" w:line="240" w:lineRule="auto"/>
              <w:rPr>
                <w:rFonts w:ascii="Sylfaen" w:eastAsia="Times New Roman" w:hAnsi="Sylfaen" w:cs="Calibri"/>
                <w:sz w:val="19"/>
                <w:szCs w:val="19"/>
                <w:lang w:val="en-GB" w:eastAsia="en-GB"/>
              </w:rPr>
            </w:pPr>
            <w:r w:rsidRPr="00AF5E89">
              <w:rPr>
                <w:rFonts w:ascii="Sylfaen" w:eastAsia="Times New Roman" w:hAnsi="Sylfaen" w:cs="Calibri"/>
                <w:sz w:val="19"/>
                <w:szCs w:val="19"/>
                <w:lang w:val="en-GB" w:eastAsia="en-GB"/>
              </w:rPr>
              <w:t>პროექტის ფარგლებში აშენდება ქ. ქობულეთში, პოპოვის ქუჩა N12-ში (ს/კ 20.42.10.159) სოციალური სახლ(ებ)ი. საპროექტო ტერიტორიაზე განთავსებული კორპუს(ებ)ში განლაგებული ბინების რაოდენობამ ჯამში უნდა შეადგინოს არანაკლებ 120 ერთეული ბინა. თითოეული საცხოვრებელი კორპუს(ებ)ი უნდა იყოს არაუმეტეს 10 სართულისა. კორპუსების სასურველი რაოდენობაა 2 ერთეული, თუმცა მათი რაოდენობა არ უნდა იყოს ორ ერთეულზე ნაკლები. ბინების რაოდენობა განისაზღვრება არანაკლებ: 50 ერთეული ოროთახიანი; 50 ერთეული სამოთახიანი; 20 ერთეული ოთხოთახიანი;</w:t>
            </w:r>
          </w:p>
        </w:tc>
      </w:tr>
      <w:tr w:rsidR="00AF78C0" w:rsidRPr="00AF5E89" w:rsidTr="00EF2A35">
        <w:trPr>
          <w:trHeight w:val="401"/>
        </w:trPr>
        <w:tc>
          <w:tcPr>
            <w:tcW w:w="2421" w:type="dxa"/>
            <w:gridSpan w:val="2"/>
            <w:vMerge/>
            <w:tcBorders>
              <w:top w:val="single" w:sz="4" w:space="0" w:color="auto"/>
              <w:left w:val="single" w:sz="4" w:space="0" w:color="auto"/>
              <w:bottom w:val="single" w:sz="4" w:space="0" w:color="auto"/>
              <w:right w:val="single" w:sz="4" w:space="0" w:color="auto"/>
            </w:tcBorders>
            <w:vAlign w:val="center"/>
            <w:hideMark/>
          </w:tcPr>
          <w:p w:rsidR="00AF78C0" w:rsidRPr="00AF5E89" w:rsidRDefault="00AF78C0" w:rsidP="00EF2A35">
            <w:pPr>
              <w:spacing w:after="0" w:line="240" w:lineRule="auto"/>
              <w:rPr>
                <w:rFonts w:ascii="Sylfaen" w:eastAsia="Times New Roman" w:hAnsi="Sylfaen" w:cs="Calibri"/>
                <w:b/>
                <w:bCs/>
                <w:sz w:val="19"/>
                <w:szCs w:val="19"/>
                <w:lang w:val="en-GB" w:eastAsia="en-GB"/>
              </w:rPr>
            </w:pPr>
          </w:p>
        </w:tc>
        <w:tc>
          <w:tcPr>
            <w:tcW w:w="520" w:type="dxa"/>
            <w:tcBorders>
              <w:top w:val="nil"/>
              <w:left w:val="nil"/>
              <w:bottom w:val="single" w:sz="4" w:space="0" w:color="auto"/>
              <w:right w:val="single" w:sz="4" w:space="0" w:color="auto"/>
            </w:tcBorders>
            <w:shd w:val="clear" w:color="000000" w:fill="FFFFFF"/>
            <w:hideMark/>
          </w:tcPr>
          <w:p w:rsidR="00AF78C0" w:rsidRPr="00AF5E89" w:rsidRDefault="00AF78C0" w:rsidP="00EF2A35">
            <w:pPr>
              <w:spacing w:after="0" w:line="240" w:lineRule="auto"/>
              <w:jc w:val="center"/>
              <w:rPr>
                <w:rFonts w:ascii="Sylfaen" w:eastAsia="Times New Roman" w:hAnsi="Sylfaen" w:cs="Calibri"/>
                <w:sz w:val="19"/>
                <w:szCs w:val="19"/>
                <w:lang w:val="en-GB" w:eastAsia="en-GB"/>
              </w:rPr>
            </w:pPr>
            <w:r w:rsidRPr="00AF5E89">
              <w:rPr>
                <w:rFonts w:ascii="Sylfaen" w:eastAsia="Times New Roman" w:hAnsi="Sylfaen" w:cs="Calibri"/>
                <w:sz w:val="19"/>
                <w:szCs w:val="19"/>
                <w:lang w:val="en-GB" w:eastAsia="en-GB"/>
              </w:rPr>
              <w:t>№</w:t>
            </w:r>
          </w:p>
        </w:tc>
        <w:tc>
          <w:tcPr>
            <w:tcW w:w="7074" w:type="dxa"/>
            <w:gridSpan w:val="3"/>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sz w:val="19"/>
                <w:szCs w:val="19"/>
                <w:lang w:val="en-GB" w:eastAsia="en-GB"/>
              </w:rPr>
            </w:pPr>
            <w:r w:rsidRPr="00AF5E89">
              <w:rPr>
                <w:rFonts w:ascii="Sylfaen" w:eastAsia="Times New Roman" w:hAnsi="Sylfaen" w:cs="Calibri"/>
                <w:sz w:val="19"/>
                <w:szCs w:val="19"/>
                <w:lang w:val="en-GB" w:eastAsia="en-GB"/>
              </w:rPr>
              <w:t>დასახელება</w:t>
            </w:r>
          </w:p>
        </w:tc>
        <w:tc>
          <w:tcPr>
            <w:tcW w:w="1840" w:type="dxa"/>
            <w:tcBorders>
              <w:top w:val="nil"/>
              <w:left w:val="nil"/>
              <w:bottom w:val="single" w:sz="4" w:space="0" w:color="auto"/>
              <w:right w:val="single" w:sz="4" w:space="0" w:color="auto"/>
            </w:tcBorders>
            <w:shd w:val="clear" w:color="000000" w:fill="FFFFFF"/>
            <w:vAlign w:val="bottom"/>
            <w:hideMark/>
          </w:tcPr>
          <w:p w:rsidR="00AF78C0" w:rsidRPr="00AF5E89" w:rsidRDefault="00AF78C0" w:rsidP="00EF2A35">
            <w:pPr>
              <w:spacing w:after="0" w:line="240" w:lineRule="auto"/>
              <w:jc w:val="center"/>
              <w:rPr>
                <w:rFonts w:ascii="Sylfaen" w:eastAsia="Times New Roman" w:hAnsi="Sylfaen" w:cs="Calibri"/>
                <w:sz w:val="19"/>
                <w:szCs w:val="19"/>
                <w:lang w:val="en-GB" w:eastAsia="en-GB"/>
              </w:rPr>
            </w:pPr>
            <w:r w:rsidRPr="00AF5E89">
              <w:rPr>
                <w:rFonts w:ascii="Sylfaen" w:eastAsia="Times New Roman" w:hAnsi="Sylfaen" w:cs="Calibri"/>
                <w:sz w:val="19"/>
                <w:szCs w:val="19"/>
                <w:lang w:val="en-GB" w:eastAsia="en-GB"/>
              </w:rPr>
              <w:t>თანხალარი</w:t>
            </w:r>
          </w:p>
        </w:tc>
        <w:tc>
          <w:tcPr>
            <w:tcW w:w="1660" w:type="dxa"/>
            <w:tcBorders>
              <w:top w:val="nil"/>
              <w:left w:val="nil"/>
              <w:bottom w:val="single" w:sz="4" w:space="0" w:color="auto"/>
              <w:right w:val="single" w:sz="4" w:space="0" w:color="auto"/>
            </w:tcBorders>
            <w:shd w:val="clear" w:color="000000" w:fill="FFFFFF"/>
            <w:vAlign w:val="bottom"/>
            <w:hideMark/>
          </w:tcPr>
          <w:p w:rsidR="00AF78C0" w:rsidRPr="00AF5E89" w:rsidRDefault="00AF78C0" w:rsidP="00EF2A35">
            <w:pPr>
              <w:spacing w:after="0" w:line="240" w:lineRule="auto"/>
              <w:rPr>
                <w:rFonts w:ascii="Sylfaen" w:eastAsia="Times New Roman" w:hAnsi="Sylfaen" w:cs="Calibri"/>
                <w:sz w:val="19"/>
                <w:szCs w:val="19"/>
                <w:lang w:val="en-GB" w:eastAsia="en-GB"/>
              </w:rPr>
            </w:pPr>
            <w:r w:rsidRPr="00AF5E89">
              <w:rPr>
                <w:rFonts w:ascii="Sylfaen" w:eastAsia="Times New Roman" w:hAnsi="Sylfaen" w:cs="Calibri"/>
                <w:sz w:val="19"/>
                <w:szCs w:val="19"/>
                <w:lang w:val="en-GB" w:eastAsia="en-GB"/>
              </w:rPr>
              <w:t> </w:t>
            </w:r>
          </w:p>
        </w:tc>
      </w:tr>
      <w:tr w:rsidR="00AF78C0" w:rsidRPr="00AF5E89" w:rsidTr="00EF2A35">
        <w:trPr>
          <w:trHeight w:val="574"/>
        </w:trPr>
        <w:tc>
          <w:tcPr>
            <w:tcW w:w="2421" w:type="dxa"/>
            <w:gridSpan w:val="2"/>
            <w:vMerge/>
            <w:tcBorders>
              <w:top w:val="single" w:sz="4" w:space="0" w:color="auto"/>
              <w:left w:val="single" w:sz="4" w:space="0" w:color="auto"/>
              <w:bottom w:val="single" w:sz="4" w:space="0" w:color="auto"/>
              <w:right w:val="single" w:sz="4" w:space="0" w:color="auto"/>
            </w:tcBorders>
            <w:vAlign w:val="center"/>
            <w:hideMark/>
          </w:tcPr>
          <w:p w:rsidR="00AF78C0" w:rsidRPr="00AF5E89" w:rsidRDefault="00AF78C0" w:rsidP="00EF2A35">
            <w:pPr>
              <w:spacing w:after="0" w:line="240" w:lineRule="auto"/>
              <w:rPr>
                <w:rFonts w:ascii="Sylfaen" w:eastAsia="Times New Roman" w:hAnsi="Sylfaen" w:cs="Calibri"/>
                <w:b/>
                <w:bCs/>
                <w:sz w:val="19"/>
                <w:szCs w:val="19"/>
                <w:lang w:val="en-GB" w:eastAsia="en-GB"/>
              </w:rPr>
            </w:pPr>
          </w:p>
        </w:tc>
        <w:tc>
          <w:tcPr>
            <w:tcW w:w="520" w:type="dxa"/>
            <w:tcBorders>
              <w:top w:val="nil"/>
              <w:left w:val="nil"/>
              <w:bottom w:val="single" w:sz="4" w:space="0" w:color="auto"/>
              <w:right w:val="single" w:sz="4" w:space="0" w:color="auto"/>
            </w:tcBorders>
            <w:shd w:val="clear" w:color="000000" w:fill="FFFFFF"/>
            <w:hideMark/>
          </w:tcPr>
          <w:p w:rsidR="00AF78C0" w:rsidRPr="00AF5E89" w:rsidRDefault="00AF78C0" w:rsidP="00EF2A35">
            <w:pPr>
              <w:spacing w:after="0" w:line="240" w:lineRule="auto"/>
              <w:jc w:val="center"/>
              <w:rPr>
                <w:rFonts w:ascii="Sylfaen" w:eastAsia="Times New Roman" w:hAnsi="Sylfaen" w:cs="Calibri"/>
                <w:sz w:val="19"/>
                <w:szCs w:val="19"/>
                <w:lang w:val="en-GB" w:eastAsia="en-GB"/>
              </w:rPr>
            </w:pPr>
            <w:r w:rsidRPr="00AF5E89">
              <w:rPr>
                <w:rFonts w:ascii="Sylfaen" w:eastAsia="Times New Roman" w:hAnsi="Sylfaen" w:cs="Calibri"/>
                <w:sz w:val="19"/>
                <w:szCs w:val="19"/>
                <w:lang w:val="en-GB" w:eastAsia="en-GB"/>
              </w:rPr>
              <w:t>1</w:t>
            </w:r>
          </w:p>
        </w:tc>
        <w:tc>
          <w:tcPr>
            <w:tcW w:w="7074" w:type="dxa"/>
            <w:gridSpan w:val="3"/>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rPr>
                <w:rFonts w:ascii="Sylfaen" w:eastAsia="Times New Roman" w:hAnsi="Sylfaen" w:cs="Calibri"/>
                <w:sz w:val="19"/>
                <w:szCs w:val="19"/>
                <w:lang w:val="en-GB" w:eastAsia="en-GB"/>
              </w:rPr>
            </w:pPr>
            <w:r w:rsidRPr="00AF5E89">
              <w:rPr>
                <w:rFonts w:ascii="Sylfaen" w:eastAsia="Times New Roman" w:hAnsi="Sylfaen" w:cs="Calibri"/>
                <w:sz w:val="19"/>
                <w:szCs w:val="19"/>
                <w:lang w:val="en-GB" w:eastAsia="en-GB"/>
              </w:rPr>
              <w:t>ქ. ქობულეთში, პოპოვის ქუჩა N-12 მრავალბინიანი სოციალური სახლების მშენებლობა</w:t>
            </w:r>
          </w:p>
        </w:tc>
        <w:tc>
          <w:tcPr>
            <w:tcW w:w="1840"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jc w:val="center"/>
              <w:rPr>
                <w:rFonts w:cs="Calibri"/>
                <w:b/>
                <w:bCs/>
                <w:lang w:val="ka-GE"/>
              </w:rPr>
            </w:pPr>
            <w:r w:rsidRPr="00AF5E89">
              <w:rPr>
                <w:rFonts w:cs="Calibri"/>
                <w:b/>
                <w:bCs/>
              </w:rPr>
              <w:t>1,000,000</w:t>
            </w:r>
          </w:p>
        </w:tc>
        <w:tc>
          <w:tcPr>
            <w:tcW w:w="1660" w:type="dxa"/>
            <w:tcBorders>
              <w:top w:val="nil"/>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sz w:val="19"/>
                <w:szCs w:val="19"/>
                <w:lang w:val="en-GB" w:eastAsia="en-GB"/>
              </w:rPr>
            </w:pPr>
            <w:r w:rsidRPr="00AF5E89">
              <w:rPr>
                <w:rFonts w:ascii="Sylfaen" w:eastAsia="Times New Roman" w:hAnsi="Sylfaen" w:cs="Calibri"/>
                <w:sz w:val="19"/>
                <w:szCs w:val="19"/>
                <w:lang w:val="en-GB" w:eastAsia="en-GB"/>
              </w:rPr>
              <w:t>ლარი</w:t>
            </w:r>
          </w:p>
        </w:tc>
      </w:tr>
      <w:tr w:rsidR="00AF78C0" w:rsidRPr="00AF5E89" w:rsidTr="00EF2A35">
        <w:trPr>
          <w:trHeight w:val="940"/>
        </w:trPr>
        <w:tc>
          <w:tcPr>
            <w:tcW w:w="24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b/>
                <w:bCs/>
                <w:sz w:val="19"/>
                <w:szCs w:val="19"/>
                <w:lang w:val="en-GB" w:eastAsia="en-GB"/>
              </w:rPr>
            </w:pPr>
            <w:r w:rsidRPr="00AF5E89">
              <w:rPr>
                <w:rFonts w:ascii="Sylfaen" w:eastAsia="Times New Roman" w:hAnsi="Sylfaen" w:cs="Calibri"/>
                <w:b/>
                <w:bCs/>
                <w:sz w:val="19"/>
                <w:szCs w:val="19"/>
                <w:lang w:val="en-GB" w:eastAsia="en-GB"/>
              </w:rPr>
              <w:t>ქვეპროგრამის მიზანი და მოსალოდნელი შედეგი</w:t>
            </w:r>
          </w:p>
        </w:tc>
        <w:tc>
          <w:tcPr>
            <w:tcW w:w="11094" w:type="dxa"/>
            <w:gridSpan w:val="6"/>
            <w:tcBorders>
              <w:top w:val="single" w:sz="4" w:space="0" w:color="auto"/>
              <w:left w:val="nil"/>
              <w:bottom w:val="single" w:sz="4" w:space="0" w:color="auto"/>
              <w:right w:val="single" w:sz="4" w:space="0" w:color="000000"/>
            </w:tcBorders>
            <w:shd w:val="clear" w:color="auto" w:fill="auto"/>
            <w:vAlign w:val="center"/>
            <w:hideMark/>
          </w:tcPr>
          <w:p w:rsidR="00AF78C0" w:rsidRPr="00AF5E89" w:rsidRDefault="00AF78C0" w:rsidP="00EF2A35">
            <w:pPr>
              <w:spacing w:after="0" w:line="240" w:lineRule="auto"/>
              <w:jc w:val="center"/>
              <w:rPr>
                <w:rFonts w:ascii="Sylfaen" w:eastAsia="Times New Roman" w:hAnsi="Sylfaen" w:cs="Calibri"/>
                <w:sz w:val="16"/>
                <w:szCs w:val="16"/>
                <w:lang w:val="en-GB" w:eastAsia="en-GB"/>
              </w:rPr>
            </w:pPr>
            <w:r w:rsidRPr="00AF5E89">
              <w:rPr>
                <w:rFonts w:ascii="Sylfaen" w:eastAsia="Times New Roman" w:hAnsi="Sylfaen" w:cs="Calibri"/>
                <w:sz w:val="19"/>
                <w:szCs w:val="19"/>
                <w:lang w:val="en-GB" w:eastAsia="en-GB"/>
              </w:rPr>
              <w:t>დაგეგმილია</w:t>
            </w:r>
            <w:r w:rsidRPr="00AF5E89">
              <w:rPr>
                <w:rFonts w:ascii="Sylfaen" w:eastAsia="Times New Roman" w:hAnsi="Sylfaen" w:cs="Calibri"/>
                <w:sz w:val="19"/>
                <w:szCs w:val="19"/>
                <w:lang w:val="ka-GE" w:eastAsia="en-GB"/>
              </w:rPr>
              <w:t>ადგილმონაცვლეობას დაქვემდებარებული, ეკომიგრანტი ოჯახების</w:t>
            </w:r>
            <w:r w:rsidRPr="00AF5E89">
              <w:rPr>
                <w:rFonts w:ascii="Sylfaen" w:eastAsia="Times New Roman" w:hAnsi="Sylfaen" w:cs="Calibri"/>
                <w:sz w:val="19"/>
                <w:szCs w:val="19"/>
                <w:lang w:val="en-GB" w:eastAsia="en-GB"/>
              </w:rPr>
              <w:t xml:space="preserve"> საცხოვრებელი პირობების მოგვარება, რათა ოჯახებს მიეცეს პრობლემის შემსუბუქების და სოციალური ფუნქციონირების  ამაღლების  პერსპექტივა.</w:t>
            </w:r>
          </w:p>
        </w:tc>
      </w:tr>
    </w:tbl>
    <w:p w:rsidR="00AF78C0" w:rsidRPr="00AF5E89" w:rsidRDefault="00AF78C0" w:rsidP="00AF78C0">
      <w:pPr>
        <w:autoSpaceDE w:val="0"/>
        <w:autoSpaceDN w:val="0"/>
        <w:adjustRightInd w:val="0"/>
        <w:spacing w:after="0" w:line="360" w:lineRule="auto"/>
        <w:jc w:val="both"/>
        <w:rPr>
          <w:rFonts w:ascii="Sylfaen" w:eastAsiaTheme="minorHAnsi" w:hAnsi="Sylfaen" w:cs="Sylfaen"/>
          <w:b/>
          <w:sz w:val="18"/>
          <w:szCs w:val="18"/>
          <w:lang w:val="ka-GE"/>
        </w:rPr>
      </w:pPr>
    </w:p>
    <w:tbl>
      <w:tblPr>
        <w:tblW w:w="13485" w:type="dxa"/>
        <w:tblInd w:w="97" w:type="dxa"/>
        <w:tblLook w:val="04A0"/>
      </w:tblPr>
      <w:tblGrid>
        <w:gridCol w:w="578"/>
        <w:gridCol w:w="1843"/>
        <w:gridCol w:w="1559"/>
        <w:gridCol w:w="1459"/>
        <w:gridCol w:w="2936"/>
        <w:gridCol w:w="1633"/>
        <w:gridCol w:w="1825"/>
        <w:gridCol w:w="1652"/>
      </w:tblGrid>
      <w:tr w:rsidR="00AF78C0" w:rsidRPr="00AF5E89" w:rsidTr="00EF2A35">
        <w:trPr>
          <w:trHeight w:val="1500"/>
        </w:trPr>
        <w:tc>
          <w:tcPr>
            <w:tcW w:w="578" w:type="dxa"/>
            <w:tcBorders>
              <w:top w:val="single" w:sz="4" w:space="0" w:color="auto"/>
              <w:left w:val="single" w:sz="4" w:space="0" w:color="auto"/>
              <w:bottom w:val="nil"/>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sz w:val="19"/>
                <w:szCs w:val="19"/>
                <w:lang w:val="en-GB" w:eastAsia="en-GB"/>
              </w:rPr>
            </w:pPr>
            <w:r w:rsidRPr="00AF5E89">
              <w:rPr>
                <w:rFonts w:ascii="Sylfaen" w:eastAsia="Times New Roman" w:hAnsi="Sylfaen" w:cs="Calibri"/>
                <w:sz w:val="19"/>
                <w:szCs w:val="19"/>
                <w:lang w:val="en-GB" w:eastAsia="en-GB"/>
              </w:rPr>
              <w:t>№</w:t>
            </w:r>
          </w:p>
        </w:tc>
        <w:tc>
          <w:tcPr>
            <w:tcW w:w="1843" w:type="dxa"/>
            <w:tcBorders>
              <w:top w:val="single" w:sz="4" w:space="0" w:color="auto"/>
              <w:left w:val="nil"/>
              <w:bottom w:val="nil"/>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sz w:val="16"/>
                <w:szCs w:val="16"/>
                <w:lang w:val="en-GB" w:eastAsia="en-GB"/>
              </w:rPr>
            </w:pPr>
            <w:r w:rsidRPr="00AF5E89">
              <w:rPr>
                <w:rFonts w:ascii="Sylfaen" w:eastAsia="Times New Roman" w:hAnsi="Sylfaen" w:cs="Calibri"/>
                <w:sz w:val="16"/>
                <w:szCs w:val="16"/>
                <w:lang w:val="en-GB" w:eastAsia="en-GB"/>
              </w:rPr>
              <w:t>მოსალოდნელი შედეგის შეფასების ინდიკატორი</w:t>
            </w:r>
          </w:p>
        </w:tc>
        <w:tc>
          <w:tcPr>
            <w:tcW w:w="1559" w:type="dxa"/>
            <w:tcBorders>
              <w:top w:val="single" w:sz="4" w:space="0" w:color="auto"/>
              <w:left w:val="nil"/>
              <w:bottom w:val="nil"/>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sz w:val="16"/>
                <w:szCs w:val="16"/>
                <w:lang w:val="en-GB" w:eastAsia="en-GB"/>
              </w:rPr>
            </w:pPr>
            <w:r w:rsidRPr="00AF5E89">
              <w:rPr>
                <w:rFonts w:ascii="Sylfaen" w:eastAsia="Times New Roman" w:hAnsi="Sylfaen" w:cs="Calibri"/>
                <w:sz w:val="16"/>
                <w:szCs w:val="16"/>
                <w:lang w:val="en-GB" w:eastAsia="en-GB"/>
              </w:rPr>
              <w:t>ინდიკატორის საბაზისო მაჩვენებელი</w:t>
            </w:r>
          </w:p>
        </w:tc>
        <w:tc>
          <w:tcPr>
            <w:tcW w:w="1459" w:type="dxa"/>
            <w:tcBorders>
              <w:top w:val="single" w:sz="4" w:space="0" w:color="auto"/>
              <w:left w:val="nil"/>
              <w:bottom w:val="nil"/>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sz w:val="16"/>
                <w:szCs w:val="16"/>
                <w:lang w:val="en-GB" w:eastAsia="en-GB"/>
              </w:rPr>
            </w:pPr>
            <w:r w:rsidRPr="00AF5E89">
              <w:rPr>
                <w:rFonts w:ascii="Sylfaen" w:eastAsia="Times New Roman" w:hAnsi="Sylfaen" w:cs="Calibri"/>
                <w:sz w:val="16"/>
                <w:szCs w:val="16"/>
                <w:lang w:val="en-GB" w:eastAsia="en-GB"/>
              </w:rPr>
              <w:t xml:space="preserve">ინდიკატორის მიზნობრივი მაჩვენებელი </w:t>
            </w:r>
          </w:p>
        </w:tc>
        <w:tc>
          <w:tcPr>
            <w:tcW w:w="2936" w:type="dxa"/>
            <w:tcBorders>
              <w:top w:val="single" w:sz="4" w:space="0" w:color="auto"/>
              <w:left w:val="nil"/>
              <w:bottom w:val="nil"/>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sz w:val="16"/>
                <w:szCs w:val="16"/>
                <w:lang w:val="en-GB" w:eastAsia="en-GB"/>
              </w:rPr>
            </w:pPr>
            <w:r w:rsidRPr="00AF5E89">
              <w:rPr>
                <w:rFonts w:ascii="Sylfaen" w:eastAsia="Times New Roman" w:hAnsi="Sylfaen" w:cs="Calibri"/>
                <w:sz w:val="16"/>
                <w:szCs w:val="16"/>
                <w:lang w:val="en-GB" w:eastAsia="en-GB"/>
              </w:rPr>
              <w:t>ცდომილების ალბათობა (%/აღწერა)</w:t>
            </w:r>
          </w:p>
        </w:tc>
        <w:tc>
          <w:tcPr>
            <w:tcW w:w="1633" w:type="dxa"/>
            <w:tcBorders>
              <w:top w:val="single" w:sz="4" w:space="0" w:color="auto"/>
              <w:left w:val="nil"/>
              <w:bottom w:val="nil"/>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sz w:val="16"/>
                <w:szCs w:val="16"/>
                <w:lang w:val="en-GB" w:eastAsia="en-GB"/>
              </w:rPr>
            </w:pPr>
            <w:r w:rsidRPr="00AF5E89">
              <w:rPr>
                <w:rFonts w:ascii="Sylfaen" w:eastAsia="Times New Roman" w:hAnsi="Sylfaen" w:cs="Calibri"/>
                <w:sz w:val="16"/>
                <w:szCs w:val="16"/>
                <w:lang w:val="en-GB" w:eastAsia="en-GB"/>
              </w:rPr>
              <w:t>ინდიკატორის მიზნობრივი მაჩვენებელი 2024 წელს</w:t>
            </w:r>
          </w:p>
        </w:tc>
        <w:tc>
          <w:tcPr>
            <w:tcW w:w="1825" w:type="dxa"/>
            <w:tcBorders>
              <w:top w:val="single" w:sz="4" w:space="0" w:color="auto"/>
              <w:left w:val="nil"/>
              <w:bottom w:val="nil"/>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sz w:val="16"/>
                <w:szCs w:val="16"/>
                <w:lang w:val="en-GB" w:eastAsia="en-GB"/>
              </w:rPr>
            </w:pPr>
            <w:r w:rsidRPr="00AF5E89">
              <w:rPr>
                <w:rFonts w:ascii="Sylfaen" w:eastAsia="Times New Roman" w:hAnsi="Sylfaen" w:cs="Calibri"/>
                <w:sz w:val="16"/>
                <w:szCs w:val="16"/>
                <w:lang w:val="en-GB" w:eastAsia="en-GB"/>
              </w:rPr>
              <w:t>ინდიკატორის მიზნობრივი მაჩვენებელი 2025 წელს</w:t>
            </w:r>
          </w:p>
        </w:tc>
        <w:tc>
          <w:tcPr>
            <w:tcW w:w="1652" w:type="dxa"/>
            <w:tcBorders>
              <w:top w:val="single" w:sz="4" w:space="0" w:color="auto"/>
              <w:left w:val="nil"/>
              <w:bottom w:val="nil"/>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sz w:val="16"/>
                <w:szCs w:val="16"/>
                <w:lang w:val="en-GB" w:eastAsia="en-GB"/>
              </w:rPr>
            </w:pPr>
            <w:r w:rsidRPr="00AF5E89">
              <w:rPr>
                <w:rFonts w:ascii="Sylfaen" w:eastAsia="Times New Roman" w:hAnsi="Sylfaen" w:cs="Calibri"/>
                <w:sz w:val="16"/>
                <w:szCs w:val="16"/>
                <w:lang w:val="en-GB" w:eastAsia="en-GB"/>
              </w:rPr>
              <w:t>ინდიკატორის მიზნობრივი მაჩვენებელი 2026 წელს</w:t>
            </w:r>
          </w:p>
        </w:tc>
      </w:tr>
      <w:tr w:rsidR="00AF78C0" w:rsidRPr="000F711D" w:rsidTr="00EF2A35">
        <w:trPr>
          <w:trHeight w:val="2533"/>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sz w:val="19"/>
                <w:szCs w:val="19"/>
                <w:lang w:val="en-GB" w:eastAsia="en-GB"/>
              </w:rPr>
            </w:pPr>
            <w:r w:rsidRPr="00AF5E89">
              <w:rPr>
                <w:rFonts w:ascii="Sylfaen" w:eastAsia="Times New Roman" w:hAnsi="Sylfaen" w:cs="Calibri"/>
                <w:sz w:val="19"/>
                <w:szCs w:val="19"/>
                <w:lang w:val="en-GB" w:eastAsia="en-GB"/>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F78C0" w:rsidRPr="00AF5E89" w:rsidRDefault="00AF78C0" w:rsidP="00EF2A35">
            <w:pPr>
              <w:spacing w:after="0" w:line="240" w:lineRule="auto"/>
              <w:jc w:val="center"/>
              <w:rPr>
                <w:rFonts w:ascii="Sylfaen" w:eastAsia="Times New Roman" w:hAnsi="Sylfaen" w:cs="Calibri"/>
                <w:sz w:val="16"/>
                <w:szCs w:val="16"/>
                <w:lang w:val="en-GB" w:eastAsia="en-GB"/>
              </w:rPr>
            </w:pPr>
            <w:r w:rsidRPr="00AF5E89">
              <w:rPr>
                <w:rFonts w:ascii="Sylfaen" w:eastAsia="Times New Roman" w:hAnsi="Sylfaen" w:cs="Calibri"/>
                <w:sz w:val="16"/>
                <w:szCs w:val="16"/>
                <w:lang w:val="en-GB" w:eastAsia="en-GB"/>
              </w:rPr>
              <w:t xml:space="preserve">ქვეპროგრამის ბენეფიციართა რაოდენობა, რომელთაც აშენდება სოციალური სახლი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78C0" w:rsidRPr="00AF5E89" w:rsidRDefault="00AF78C0" w:rsidP="00EF2A35">
            <w:pPr>
              <w:spacing w:after="0" w:line="240" w:lineRule="auto"/>
              <w:jc w:val="center"/>
              <w:rPr>
                <w:rFonts w:ascii="Sylfaen" w:eastAsia="Times New Roman" w:hAnsi="Sylfaen" w:cs="Calibri"/>
                <w:sz w:val="16"/>
                <w:szCs w:val="16"/>
                <w:lang w:val="en-GB" w:eastAsia="en-GB"/>
              </w:rPr>
            </w:pPr>
            <w:r w:rsidRPr="00AF5E89">
              <w:rPr>
                <w:rFonts w:ascii="Sylfaen" w:eastAsia="Times New Roman" w:hAnsi="Sylfaen" w:cs="Calibri"/>
                <w:sz w:val="16"/>
                <w:szCs w:val="16"/>
                <w:lang w:val="en-GB" w:eastAsia="en-GB"/>
              </w:rPr>
              <w:t> </w:t>
            </w:r>
          </w:p>
        </w:tc>
        <w:tc>
          <w:tcPr>
            <w:tcW w:w="1459" w:type="dxa"/>
            <w:tcBorders>
              <w:top w:val="single" w:sz="4" w:space="0" w:color="auto"/>
              <w:left w:val="nil"/>
              <w:bottom w:val="single" w:sz="4" w:space="0" w:color="auto"/>
              <w:right w:val="single" w:sz="4" w:space="0" w:color="auto"/>
            </w:tcBorders>
            <w:shd w:val="clear" w:color="000000" w:fill="FFFFFF"/>
            <w:vAlign w:val="center"/>
            <w:hideMark/>
          </w:tcPr>
          <w:p w:rsidR="00AF78C0" w:rsidRPr="00AF5E89" w:rsidRDefault="00AF78C0" w:rsidP="00EF2A35">
            <w:pPr>
              <w:spacing w:after="0" w:line="240" w:lineRule="auto"/>
              <w:jc w:val="center"/>
              <w:rPr>
                <w:rFonts w:ascii="Sylfaen" w:eastAsia="Times New Roman" w:hAnsi="Sylfaen" w:cs="Calibri"/>
                <w:sz w:val="16"/>
                <w:szCs w:val="16"/>
                <w:lang w:val="en-GB" w:eastAsia="en-GB"/>
              </w:rPr>
            </w:pPr>
            <w:r w:rsidRPr="00AF5E89">
              <w:rPr>
                <w:rFonts w:ascii="Sylfaen" w:eastAsia="Times New Roman" w:hAnsi="Sylfaen" w:cs="Calibri"/>
                <w:sz w:val="16"/>
                <w:szCs w:val="16"/>
                <w:lang w:val="en-GB" w:eastAsia="en-GB"/>
              </w:rPr>
              <w:t>სოციალური სახლის მშენებლობა</w:t>
            </w:r>
          </w:p>
        </w:tc>
        <w:tc>
          <w:tcPr>
            <w:tcW w:w="2936" w:type="dxa"/>
            <w:tcBorders>
              <w:top w:val="single" w:sz="4" w:space="0" w:color="auto"/>
              <w:left w:val="nil"/>
              <w:bottom w:val="single" w:sz="4" w:space="0" w:color="auto"/>
              <w:right w:val="single" w:sz="4" w:space="0" w:color="auto"/>
            </w:tcBorders>
            <w:shd w:val="clear" w:color="000000" w:fill="FFFFFF"/>
            <w:vAlign w:val="center"/>
            <w:hideMark/>
          </w:tcPr>
          <w:p w:rsidR="00AF78C0" w:rsidRPr="000F711D" w:rsidRDefault="00AF78C0" w:rsidP="00EF2A35">
            <w:pPr>
              <w:spacing w:after="0" w:line="240" w:lineRule="auto"/>
              <w:jc w:val="center"/>
              <w:rPr>
                <w:rFonts w:ascii="Sylfaen" w:eastAsia="Times New Roman" w:hAnsi="Sylfaen" w:cs="Calibri"/>
                <w:sz w:val="16"/>
                <w:szCs w:val="16"/>
                <w:lang w:val="en-GB" w:eastAsia="en-GB"/>
              </w:rPr>
            </w:pPr>
            <w:r w:rsidRPr="00AF5E89">
              <w:rPr>
                <w:rFonts w:ascii="Sylfaen" w:eastAsia="Times New Roman" w:hAnsi="Sylfaen" w:cs="Calibri"/>
                <w:sz w:val="16"/>
                <w:szCs w:val="16"/>
                <w:lang w:val="en-GB" w:eastAsia="en-GB"/>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rsidR="00AF78C0" w:rsidRPr="000F711D" w:rsidRDefault="00AF78C0" w:rsidP="00EF2A35">
            <w:pPr>
              <w:spacing w:after="0" w:line="240" w:lineRule="auto"/>
              <w:jc w:val="center"/>
              <w:rPr>
                <w:rFonts w:ascii="Sylfaen" w:eastAsia="Times New Roman" w:hAnsi="Sylfaen" w:cs="Calibri"/>
                <w:sz w:val="19"/>
                <w:szCs w:val="19"/>
                <w:lang w:val="en-GB" w:eastAsia="en-GB"/>
              </w:rPr>
            </w:pPr>
            <w:r w:rsidRPr="000F711D">
              <w:rPr>
                <w:rFonts w:ascii="Sylfaen" w:eastAsia="Times New Roman" w:hAnsi="Sylfaen" w:cs="Calibri"/>
                <w:sz w:val="19"/>
                <w:szCs w:val="19"/>
                <w:lang w:val="en-GB" w:eastAsia="en-GB"/>
              </w:rPr>
              <w:t> </w:t>
            </w:r>
          </w:p>
        </w:tc>
        <w:tc>
          <w:tcPr>
            <w:tcW w:w="1825" w:type="dxa"/>
            <w:tcBorders>
              <w:top w:val="single" w:sz="4" w:space="0" w:color="auto"/>
              <w:left w:val="nil"/>
              <w:bottom w:val="single" w:sz="4" w:space="0" w:color="auto"/>
              <w:right w:val="single" w:sz="4" w:space="0" w:color="auto"/>
            </w:tcBorders>
            <w:shd w:val="clear" w:color="000000" w:fill="FFFFFF"/>
            <w:vAlign w:val="center"/>
            <w:hideMark/>
          </w:tcPr>
          <w:p w:rsidR="00AF78C0" w:rsidRPr="000F711D" w:rsidRDefault="00AF78C0" w:rsidP="00EF2A35">
            <w:pPr>
              <w:spacing w:after="0" w:line="240" w:lineRule="auto"/>
              <w:jc w:val="center"/>
              <w:rPr>
                <w:rFonts w:ascii="Sylfaen" w:eastAsia="Times New Roman" w:hAnsi="Sylfaen" w:cs="Calibri"/>
                <w:sz w:val="19"/>
                <w:szCs w:val="19"/>
                <w:lang w:val="en-GB" w:eastAsia="en-GB"/>
              </w:rPr>
            </w:pPr>
            <w:r w:rsidRPr="000F711D">
              <w:rPr>
                <w:rFonts w:ascii="Sylfaen" w:eastAsia="Times New Roman" w:hAnsi="Sylfaen" w:cs="Calibri"/>
                <w:sz w:val="19"/>
                <w:szCs w:val="19"/>
                <w:lang w:val="en-GB" w:eastAsia="en-GB"/>
              </w:rPr>
              <w:t> </w:t>
            </w:r>
          </w:p>
        </w:tc>
        <w:tc>
          <w:tcPr>
            <w:tcW w:w="1652" w:type="dxa"/>
            <w:tcBorders>
              <w:top w:val="single" w:sz="4" w:space="0" w:color="auto"/>
              <w:left w:val="nil"/>
              <w:bottom w:val="single" w:sz="4" w:space="0" w:color="auto"/>
              <w:right w:val="single" w:sz="4" w:space="0" w:color="auto"/>
            </w:tcBorders>
            <w:shd w:val="clear" w:color="000000" w:fill="FFFFFF"/>
            <w:vAlign w:val="center"/>
            <w:hideMark/>
          </w:tcPr>
          <w:p w:rsidR="00AF78C0" w:rsidRPr="000F711D" w:rsidRDefault="00AF78C0" w:rsidP="00EF2A35">
            <w:pPr>
              <w:spacing w:after="0" w:line="240" w:lineRule="auto"/>
              <w:jc w:val="center"/>
              <w:rPr>
                <w:rFonts w:ascii="Sylfaen" w:eastAsia="Times New Roman" w:hAnsi="Sylfaen" w:cs="Calibri"/>
                <w:sz w:val="19"/>
                <w:szCs w:val="19"/>
                <w:lang w:val="en-GB" w:eastAsia="en-GB"/>
              </w:rPr>
            </w:pPr>
          </w:p>
        </w:tc>
      </w:tr>
    </w:tbl>
    <w:p w:rsidR="00AF78C0" w:rsidRDefault="00AF78C0" w:rsidP="00AF78C0">
      <w:pPr>
        <w:pStyle w:val="Default"/>
        <w:ind w:left="1428" w:right="142"/>
        <w:jc w:val="both"/>
        <w:rPr>
          <w:rFonts w:cs="TimesNewRomanPSMT"/>
          <w:color w:val="auto"/>
          <w:lang w:val="ka-GE"/>
        </w:rPr>
      </w:pPr>
    </w:p>
    <w:p w:rsidR="00AF78C0" w:rsidRDefault="00AF78C0" w:rsidP="00AF78C0">
      <w:pPr>
        <w:pStyle w:val="Default"/>
        <w:ind w:left="1428" w:right="142"/>
        <w:jc w:val="both"/>
        <w:rPr>
          <w:rFonts w:cs="TimesNewRomanPSMT"/>
          <w:color w:val="auto"/>
          <w:lang w:val="ka-GE"/>
        </w:rPr>
      </w:pPr>
    </w:p>
    <w:p w:rsidR="00AF78C0" w:rsidRDefault="00AF78C0" w:rsidP="00AF78C0">
      <w:pPr>
        <w:pStyle w:val="Default"/>
        <w:ind w:left="1428" w:right="142"/>
        <w:jc w:val="both"/>
        <w:rPr>
          <w:rFonts w:cs="TimesNewRomanPSMT"/>
          <w:color w:val="auto"/>
          <w:lang w:val="ka-GE"/>
        </w:rPr>
      </w:pPr>
    </w:p>
    <w:p w:rsidR="00AF78C0" w:rsidRDefault="00AF78C0" w:rsidP="00AF78C0">
      <w:pPr>
        <w:pStyle w:val="Default"/>
        <w:ind w:left="1428" w:right="142"/>
        <w:jc w:val="both"/>
        <w:rPr>
          <w:rFonts w:cs="TimesNewRomanPSMT"/>
          <w:color w:val="auto"/>
          <w:lang w:val="ka-GE"/>
        </w:rPr>
      </w:pPr>
    </w:p>
    <w:p w:rsidR="00AF78C0" w:rsidRDefault="00AF78C0" w:rsidP="00AF78C0">
      <w:pPr>
        <w:pStyle w:val="Default"/>
        <w:ind w:left="1428" w:right="142"/>
        <w:jc w:val="both"/>
        <w:rPr>
          <w:rFonts w:cs="TimesNewRomanPSMT"/>
          <w:color w:val="auto"/>
          <w:lang w:val="ka-GE"/>
        </w:rPr>
      </w:pPr>
    </w:p>
    <w:p w:rsidR="00AF78C0" w:rsidRDefault="00AF78C0" w:rsidP="00AF78C0">
      <w:pPr>
        <w:pStyle w:val="Default"/>
        <w:ind w:left="1428" w:right="142"/>
        <w:jc w:val="both"/>
        <w:rPr>
          <w:rFonts w:cs="TimesNewRomanPSMT"/>
          <w:color w:val="auto"/>
          <w:lang w:val="ka-GE"/>
        </w:rPr>
      </w:pPr>
    </w:p>
    <w:p w:rsidR="00AF78C0" w:rsidRDefault="00AF78C0" w:rsidP="00AF78C0">
      <w:pPr>
        <w:pStyle w:val="2"/>
        <w:ind w:firstLine="720"/>
        <w:rPr>
          <w:rFonts w:ascii="Sylfaen" w:hAnsi="Sylfaen"/>
          <w:sz w:val="24"/>
          <w:lang w:val="ka-GE"/>
        </w:rPr>
      </w:pPr>
      <w:r>
        <w:rPr>
          <w:rFonts w:ascii="Sylfaen" w:hAnsi="Sylfaen"/>
          <w:sz w:val="24"/>
          <w:lang w:val="ka-GE"/>
        </w:rPr>
        <w:lastRenderedPageBreak/>
        <w:t>3</w:t>
      </w:r>
      <w:r w:rsidRPr="00A72D02">
        <w:rPr>
          <w:rFonts w:ascii="Sylfaen" w:hAnsi="Sylfaen"/>
          <w:sz w:val="24"/>
          <w:lang w:val="ka-GE"/>
        </w:rPr>
        <w:t>.6 მმართველობა და საერთო დანიშნულების ხარჯები</w:t>
      </w:r>
    </w:p>
    <w:p w:rsidR="00AF78C0" w:rsidRPr="00A72D02" w:rsidRDefault="00AF78C0" w:rsidP="00AF78C0">
      <w:pPr>
        <w:jc w:val="both"/>
        <w:rPr>
          <w:rFonts w:ascii="Sylfaen" w:hAnsi="Sylfaen"/>
          <w:b/>
        </w:rPr>
      </w:pPr>
      <w:r>
        <w:rPr>
          <w:rFonts w:ascii="Sylfaen" w:hAnsi="Sylfaen"/>
          <w:lang w:val="en-GB"/>
        </w:rPr>
        <w:t xml:space="preserve">       </w:t>
      </w:r>
      <w:r w:rsidRPr="00A72D02">
        <w:rPr>
          <w:rFonts w:ascii="Sylfaen" w:hAnsi="Sylfaen"/>
          <w:lang w:val="ka-GE"/>
        </w:rPr>
        <w:t>მმართველობითი სფეროს გამართული ფუნქციონირება მუნიციპალიტეტის საქმიანობის ეფექტურად წარმართვის ერთ-ერთი  მთავარი ფაქტორია, სადაც მნიშვნელოვანი როლი ენიჭება მოსახლეობის ჩართულობის სისტემების შექმნას და უზრუნველყოფას, საბიუჯეტო პროცესის გაუმჯობესებას, მიმდინარე პროცესების მართვას და სხვა ფაქტორებს.</w:t>
      </w:r>
    </w:p>
    <w:p w:rsidR="00AF78C0" w:rsidRPr="00A72D02" w:rsidRDefault="00AF78C0" w:rsidP="00AF78C0">
      <w:pPr>
        <w:jc w:val="both"/>
        <w:rPr>
          <w:rFonts w:ascii="Sylfaen" w:hAnsi="Sylfaen"/>
          <w:noProof/>
          <w:lang w:val="ka-GE"/>
        </w:rPr>
      </w:pPr>
      <w:r w:rsidRPr="00A72D02">
        <w:rPr>
          <w:rFonts w:ascii="Sylfaen" w:hAnsi="Sylfaen"/>
          <w:lang w:val="ka-GE"/>
        </w:rPr>
        <w:t xml:space="preserve">   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Pr="00A72D02">
        <w:rPr>
          <w:rFonts w:ascii="Sylfaen" w:hAnsi="Sylfaen"/>
          <w:noProof/>
          <w:lang w:val="ka-GE"/>
        </w:rPr>
        <w:t xml:space="preserve"> 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w:t>
      </w:r>
    </w:p>
    <w:tbl>
      <w:tblPr>
        <w:tblW w:w="12624" w:type="dxa"/>
        <w:tblInd w:w="100" w:type="dxa"/>
        <w:tblLayout w:type="fixed"/>
        <w:tblLook w:val="04A0"/>
      </w:tblPr>
      <w:tblGrid>
        <w:gridCol w:w="1568"/>
        <w:gridCol w:w="5244"/>
        <w:gridCol w:w="1276"/>
        <w:gridCol w:w="1417"/>
        <w:gridCol w:w="1559"/>
        <w:gridCol w:w="1560"/>
      </w:tblGrid>
      <w:tr w:rsidR="00AF78C0" w:rsidRPr="00717B8E" w:rsidTr="00EF2A35">
        <w:trPr>
          <w:trHeight w:val="778"/>
        </w:trPr>
        <w:tc>
          <w:tcPr>
            <w:tcW w:w="1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717B8E" w:rsidRDefault="00AF78C0" w:rsidP="00EF2A35">
            <w:pPr>
              <w:spacing w:after="0" w:line="240" w:lineRule="auto"/>
              <w:jc w:val="center"/>
              <w:rPr>
                <w:rFonts w:ascii="Sylfaen" w:eastAsia="Times New Roman" w:hAnsi="Sylfaen" w:cs="Calibri"/>
                <w:b/>
                <w:bCs/>
                <w:sz w:val="20"/>
                <w:szCs w:val="20"/>
                <w:lang w:val="en-GB" w:eastAsia="en-GB"/>
              </w:rPr>
            </w:pPr>
            <w:r w:rsidRPr="00717B8E">
              <w:rPr>
                <w:rFonts w:ascii="Sylfaen" w:eastAsia="Times New Roman" w:hAnsi="Sylfaen" w:cs="Calibri"/>
                <w:b/>
                <w:bCs/>
                <w:sz w:val="20"/>
                <w:szCs w:val="20"/>
                <w:lang w:val="en-GB" w:eastAsia="en-GB"/>
              </w:rPr>
              <w:t>პროგრამული                      კოდი</w:t>
            </w: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AF78C0" w:rsidRPr="00717B8E" w:rsidRDefault="00AF78C0" w:rsidP="00EF2A35">
            <w:pPr>
              <w:spacing w:after="0" w:line="240" w:lineRule="auto"/>
              <w:jc w:val="center"/>
              <w:rPr>
                <w:rFonts w:ascii="Sylfaen" w:eastAsia="Times New Roman" w:hAnsi="Sylfaen" w:cs="Calibri"/>
                <w:b/>
                <w:bCs/>
                <w:sz w:val="20"/>
                <w:szCs w:val="20"/>
                <w:lang w:val="en-GB" w:eastAsia="en-GB"/>
              </w:rPr>
            </w:pPr>
            <w:r w:rsidRPr="00717B8E">
              <w:rPr>
                <w:rFonts w:ascii="Sylfaen" w:eastAsia="Times New Roman" w:hAnsi="Sylfaen" w:cs="Calibri"/>
                <w:b/>
                <w:bCs/>
                <w:sz w:val="20"/>
                <w:szCs w:val="20"/>
                <w:lang w:val="en-GB" w:eastAsia="en-GB"/>
              </w:rPr>
              <w:t>დასახელება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F78C0" w:rsidRPr="00717B8E" w:rsidRDefault="00AF78C0" w:rsidP="00EF2A35">
            <w:pPr>
              <w:spacing w:after="0" w:line="240" w:lineRule="auto"/>
              <w:jc w:val="center"/>
              <w:rPr>
                <w:rFonts w:ascii="Sylfaen" w:eastAsia="Times New Roman" w:hAnsi="Sylfaen" w:cs="Calibri"/>
                <w:b/>
                <w:bCs/>
                <w:color w:val="000000"/>
                <w:sz w:val="20"/>
                <w:szCs w:val="20"/>
                <w:lang w:val="en-GB" w:eastAsia="en-GB"/>
              </w:rPr>
            </w:pPr>
            <w:r w:rsidRPr="00717B8E">
              <w:rPr>
                <w:rFonts w:ascii="Sylfaen" w:eastAsia="Times New Roman" w:hAnsi="Sylfaen" w:cs="Calibri"/>
                <w:b/>
                <w:bCs/>
                <w:color w:val="000000"/>
                <w:sz w:val="20"/>
                <w:szCs w:val="20"/>
                <w:lang w:val="en-GB" w:eastAsia="en-GB"/>
              </w:rPr>
              <w:t xml:space="preserve"> 202</w:t>
            </w:r>
            <w:r>
              <w:rPr>
                <w:rFonts w:ascii="Sylfaen" w:eastAsia="Times New Roman" w:hAnsi="Sylfaen" w:cs="Calibri"/>
                <w:b/>
                <w:bCs/>
                <w:color w:val="000000"/>
                <w:sz w:val="20"/>
                <w:szCs w:val="20"/>
                <w:lang w:val="ka-GE" w:eastAsia="en-GB"/>
              </w:rPr>
              <w:t>3</w:t>
            </w:r>
            <w:r w:rsidRPr="00717B8E">
              <w:rPr>
                <w:rFonts w:ascii="Sylfaen" w:eastAsia="Times New Roman" w:hAnsi="Sylfaen" w:cs="Calibri"/>
                <w:b/>
                <w:bCs/>
                <w:color w:val="000000"/>
                <w:sz w:val="20"/>
                <w:szCs w:val="20"/>
                <w:lang w:val="en-GB" w:eastAsia="en-GB"/>
              </w:rPr>
              <w:t xml:space="preserve"> წლის პროექტი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F78C0" w:rsidRPr="00717B8E" w:rsidRDefault="00AF78C0" w:rsidP="00EF2A35">
            <w:pPr>
              <w:spacing w:after="0" w:line="240" w:lineRule="auto"/>
              <w:jc w:val="center"/>
              <w:rPr>
                <w:rFonts w:ascii="Sylfaen" w:eastAsia="Times New Roman" w:hAnsi="Sylfaen" w:cs="Calibri"/>
                <w:b/>
                <w:bCs/>
                <w:color w:val="000000"/>
                <w:sz w:val="20"/>
                <w:szCs w:val="20"/>
                <w:lang w:val="en-GB" w:eastAsia="en-GB"/>
              </w:rPr>
            </w:pPr>
            <w:r w:rsidRPr="00717B8E">
              <w:rPr>
                <w:rFonts w:ascii="Sylfaen" w:eastAsia="Times New Roman" w:hAnsi="Sylfaen" w:cs="Calibri"/>
                <w:b/>
                <w:bCs/>
                <w:color w:val="000000"/>
                <w:sz w:val="20"/>
                <w:szCs w:val="20"/>
                <w:lang w:val="en-GB" w:eastAsia="en-GB"/>
              </w:rPr>
              <w:t xml:space="preserve"> 202</w:t>
            </w:r>
            <w:r>
              <w:rPr>
                <w:rFonts w:ascii="Sylfaen" w:eastAsia="Times New Roman" w:hAnsi="Sylfaen" w:cs="Calibri"/>
                <w:b/>
                <w:bCs/>
                <w:color w:val="000000"/>
                <w:sz w:val="20"/>
                <w:szCs w:val="20"/>
                <w:lang w:val="ka-GE" w:eastAsia="en-GB"/>
              </w:rPr>
              <w:t>4</w:t>
            </w:r>
            <w:r w:rsidRPr="00717B8E">
              <w:rPr>
                <w:rFonts w:ascii="Sylfaen" w:eastAsia="Times New Roman" w:hAnsi="Sylfaen" w:cs="Calibri"/>
                <w:b/>
                <w:bCs/>
                <w:color w:val="000000"/>
                <w:sz w:val="20"/>
                <w:szCs w:val="20"/>
                <w:lang w:val="en-GB" w:eastAsia="en-GB"/>
              </w:rPr>
              <w:t xml:space="preserve"> წლის პროექტი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F78C0" w:rsidRPr="00717B8E" w:rsidRDefault="00AF78C0" w:rsidP="00EF2A35">
            <w:pPr>
              <w:spacing w:after="0" w:line="240" w:lineRule="auto"/>
              <w:jc w:val="center"/>
              <w:rPr>
                <w:rFonts w:ascii="Sylfaen" w:eastAsia="Times New Roman" w:hAnsi="Sylfaen" w:cs="Calibri"/>
                <w:b/>
                <w:bCs/>
                <w:color w:val="000000"/>
                <w:sz w:val="20"/>
                <w:szCs w:val="20"/>
                <w:lang w:val="en-GB" w:eastAsia="en-GB"/>
              </w:rPr>
            </w:pPr>
            <w:r w:rsidRPr="00717B8E">
              <w:rPr>
                <w:rFonts w:ascii="Sylfaen" w:eastAsia="Times New Roman" w:hAnsi="Sylfaen" w:cs="Calibri"/>
                <w:b/>
                <w:bCs/>
                <w:color w:val="000000"/>
                <w:sz w:val="20"/>
                <w:szCs w:val="20"/>
                <w:lang w:val="en-GB" w:eastAsia="en-GB"/>
              </w:rPr>
              <w:t xml:space="preserve"> 202</w:t>
            </w:r>
            <w:r>
              <w:rPr>
                <w:rFonts w:ascii="Sylfaen" w:eastAsia="Times New Roman" w:hAnsi="Sylfaen" w:cs="Calibri"/>
                <w:b/>
                <w:bCs/>
                <w:color w:val="000000"/>
                <w:sz w:val="20"/>
                <w:szCs w:val="20"/>
                <w:lang w:val="ka-GE" w:eastAsia="en-GB"/>
              </w:rPr>
              <w:t>5</w:t>
            </w:r>
            <w:r w:rsidRPr="00717B8E">
              <w:rPr>
                <w:rFonts w:ascii="Sylfaen" w:eastAsia="Times New Roman" w:hAnsi="Sylfaen" w:cs="Calibri"/>
                <w:b/>
                <w:bCs/>
                <w:color w:val="000000"/>
                <w:sz w:val="20"/>
                <w:szCs w:val="20"/>
                <w:lang w:val="en-GB" w:eastAsia="en-GB"/>
              </w:rPr>
              <w:t xml:space="preserve"> წლის პროექტი </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AF78C0" w:rsidRPr="00717B8E" w:rsidRDefault="00AF78C0" w:rsidP="00EF2A35">
            <w:pPr>
              <w:spacing w:after="0" w:line="240" w:lineRule="auto"/>
              <w:jc w:val="center"/>
              <w:rPr>
                <w:rFonts w:ascii="Sylfaen" w:eastAsia="Times New Roman" w:hAnsi="Sylfaen" w:cs="Calibri"/>
                <w:b/>
                <w:bCs/>
                <w:color w:val="000000"/>
                <w:sz w:val="20"/>
                <w:szCs w:val="20"/>
                <w:lang w:val="en-GB" w:eastAsia="en-GB"/>
              </w:rPr>
            </w:pPr>
            <w:r w:rsidRPr="00717B8E">
              <w:rPr>
                <w:rFonts w:ascii="Sylfaen" w:eastAsia="Times New Roman" w:hAnsi="Sylfaen" w:cs="Calibri"/>
                <w:b/>
                <w:bCs/>
                <w:color w:val="000000"/>
                <w:sz w:val="20"/>
                <w:szCs w:val="20"/>
                <w:lang w:val="en-GB" w:eastAsia="en-GB"/>
              </w:rPr>
              <w:t xml:space="preserve"> 202</w:t>
            </w:r>
            <w:r>
              <w:rPr>
                <w:rFonts w:ascii="Sylfaen" w:eastAsia="Times New Roman" w:hAnsi="Sylfaen" w:cs="Calibri"/>
                <w:b/>
                <w:bCs/>
                <w:color w:val="000000"/>
                <w:sz w:val="20"/>
                <w:szCs w:val="20"/>
                <w:lang w:val="ka-GE" w:eastAsia="en-GB"/>
              </w:rPr>
              <w:t>6</w:t>
            </w:r>
            <w:r w:rsidRPr="00717B8E">
              <w:rPr>
                <w:rFonts w:ascii="Sylfaen" w:eastAsia="Times New Roman" w:hAnsi="Sylfaen" w:cs="Calibri"/>
                <w:b/>
                <w:bCs/>
                <w:color w:val="000000"/>
                <w:sz w:val="20"/>
                <w:szCs w:val="20"/>
                <w:lang w:val="en-GB" w:eastAsia="en-GB"/>
              </w:rPr>
              <w:t xml:space="preserve"> წლის პროექტი </w:t>
            </w:r>
          </w:p>
        </w:tc>
      </w:tr>
      <w:tr w:rsidR="00AF78C0" w:rsidRPr="00717B8E" w:rsidTr="00EF2A35">
        <w:trPr>
          <w:trHeight w:val="718"/>
        </w:trPr>
        <w:tc>
          <w:tcPr>
            <w:tcW w:w="1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rPr>
            </w:pPr>
            <w:r>
              <w:rPr>
                <w:rFonts w:ascii="Arial" w:hAnsi="Arial" w:cs="Arial"/>
                <w:b/>
                <w:bCs/>
              </w:rPr>
              <w:t> </w:t>
            </w: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rPr>
            </w:pPr>
            <w:r>
              <w:rPr>
                <w:rFonts w:ascii="Arial" w:hAnsi="Arial" w:cs="Arial"/>
                <w:b/>
                <w:bCs/>
              </w:rPr>
              <w:t xml:space="preserve"> </w:t>
            </w:r>
            <w:r>
              <w:rPr>
                <w:rFonts w:ascii="Sylfaen" w:hAnsi="Sylfaen" w:cs="Sylfaen"/>
                <w:b/>
                <w:bCs/>
              </w:rPr>
              <w:t>ქობულეთის</w:t>
            </w:r>
            <w:r>
              <w:rPr>
                <w:rFonts w:ascii="Arial" w:hAnsi="Arial" w:cs="Arial"/>
                <w:b/>
                <w:bCs/>
              </w:rPr>
              <w:t xml:space="preserve"> </w:t>
            </w:r>
            <w:r>
              <w:rPr>
                <w:rFonts w:ascii="Sylfaen" w:hAnsi="Sylfaen" w:cs="Sylfaen"/>
                <w:b/>
                <w:bCs/>
              </w:rPr>
              <w:t>მუნიციპალიტეტი</w:t>
            </w:r>
            <w:r>
              <w:rPr>
                <w:rFonts w:ascii="Arial" w:hAnsi="Arial" w:cs="Arial"/>
                <w:b/>
                <w:bC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63077C" w:rsidRDefault="00AF78C0" w:rsidP="00EF2A35">
            <w:pPr>
              <w:jc w:val="center"/>
              <w:rPr>
                <w:rFonts w:ascii="Arial" w:hAnsi="Arial" w:cs="Arial"/>
                <w:b/>
                <w:bCs/>
                <w:sz w:val="18"/>
                <w:szCs w:val="18"/>
              </w:rPr>
            </w:pPr>
            <w:r w:rsidRPr="0063077C">
              <w:rPr>
                <w:rFonts w:ascii="Arial" w:hAnsi="Arial" w:cs="Arial"/>
                <w:b/>
                <w:bCs/>
                <w:sz w:val="18"/>
                <w:szCs w:val="18"/>
              </w:rPr>
              <w:t>7,887,809</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rPr>
            </w:pPr>
            <w:r>
              <w:rPr>
                <w:rFonts w:ascii="Arial" w:hAnsi="Arial" w:cs="Arial"/>
                <w:b/>
                <w:bCs/>
              </w:rPr>
              <w:t xml:space="preserve">     67,018,700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63077C" w:rsidRDefault="00AF78C0" w:rsidP="00EF2A35">
            <w:pPr>
              <w:jc w:val="center"/>
              <w:rPr>
                <w:rFonts w:cs="Calibri"/>
                <w:b/>
                <w:bCs/>
                <w:color w:val="000000"/>
                <w:sz w:val="18"/>
                <w:szCs w:val="18"/>
              </w:rPr>
            </w:pPr>
            <w:r w:rsidRPr="0063077C">
              <w:rPr>
                <w:rFonts w:cs="Calibri"/>
                <w:b/>
                <w:bCs/>
                <w:color w:val="000000"/>
                <w:sz w:val="18"/>
                <w:szCs w:val="18"/>
              </w:rPr>
              <w:t>7,578,114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63077C" w:rsidRDefault="00AF78C0" w:rsidP="00EF2A35">
            <w:pPr>
              <w:jc w:val="center"/>
              <w:rPr>
                <w:rFonts w:cs="Calibri"/>
                <w:b/>
                <w:bCs/>
                <w:color w:val="000000"/>
                <w:sz w:val="18"/>
                <w:szCs w:val="18"/>
              </w:rPr>
            </w:pPr>
            <w:r w:rsidRPr="0063077C">
              <w:rPr>
                <w:rFonts w:cs="Calibri"/>
                <w:b/>
                <w:bCs/>
                <w:color w:val="000000"/>
                <w:sz w:val="18"/>
                <w:szCs w:val="18"/>
              </w:rPr>
              <w:t>7,578,114</w:t>
            </w:r>
          </w:p>
        </w:tc>
      </w:tr>
      <w:tr w:rsidR="00AF78C0" w:rsidRPr="00717B8E" w:rsidTr="00EF2A35">
        <w:trPr>
          <w:trHeight w:val="686"/>
        </w:trPr>
        <w:tc>
          <w:tcPr>
            <w:tcW w:w="1568" w:type="dxa"/>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01 00 </w:t>
            </w:r>
          </w:p>
        </w:tc>
        <w:tc>
          <w:tcPr>
            <w:tcW w:w="5244" w:type="dxa"/>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მმართველობა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საერთო</w:t>
            </w:r>
            <w:r>
              <w:rPr>
                <w:rFonts w:ascii="Arial" w:hAnsi="Arial" w:cs="Arial"/>
                <w:b/>
                <w:bCs/>
                <w:sz w:val="16"/>
                <w:szCs w:val="16"/>
              </w:rPr>
              <w:t xml:space="preserve"> </w:t>
            </w:r>
            <w:r>
              <w:rPr>
                <w:rFonts w:ascii="Sylfaen" w:hAnsi="Sylfaen" w:cs="Sylfaen"/>
                <w:b/>
                <w:bCs/>
                <w:sz w:val="16"/>
                <w:szCs w:val="16"/>
              </w:rPr>
              <w:t>დანიშნულების</w:t>
            </w:r>
            <w:r>
              <w:rPr>
                <w:rFonts w:ascii="Arial" w:hAnsi="Arial" w:cs="Arial"/>
                <w:b/>
                <w:bCs/>
                <w:sz w:val="16"/>
                <w:szCs w:val="16"/>
              </w:rPr>
              <w:t xml:space="preserve"> </w:t>
            </w:r>
            <w:r>
              <w:rPr>
                <w:rFonts w:ascii="Sylfaen" w:hAnsi="Sylfaen" w:cs="Sylfaen"/>
                <w:b/>
                <w:bCs/>
                <w:sz w:val="16"/>
                <w:szCs w:val="16"/>
              </w:rPr>
              <w:t>ხარჯები</w:t>
            </w:r>
            <w:r>
              <w:rPr>
                <w:rFonts w:ascii="Arial" w:hAnsi="Arial" w:cs="Arial"/>
                <w:b/>
                <w:bCs/>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63077C" w:rsidRDefault="00AF78C0" w:rsidP="00EF2A35">
            <w:pPr>
              <w:jc w:val="center"/>
              <w:rPr>
                <w:rFonts w:ascii="Arial" w:hAnsi="Arial" w:cs="Arial"/>
                <w:b/>
                <w:bCs/>
                <w:sz w:val="18"/>
                <w:szCs w:val="18"/>
              </w:rPr>
            </w:pPr>
            <w:r w:rsidRPr="0063077C">
              <w:rPr>
                <w:rFonts w:ascii="Arial" w:hAnsi="Arial" w:cs="Arial"/>
                <w:b/>
                <w:bCs/>
                <w:sz w:val="18"/>
                <w:szCs w:val="18"/>
              </w:rPr>
              <w:t>6,356,659</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8,778,420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63077C" w:rsidRDefault="00AF78C0" w:rsidP="00EF2A35">
            <w:pPr>
              <w:jc w:val="center"/>
              <w:rPr>
                <w:rFonts w:cs="Calibri"/>
                <w:b/>
                <w:bCs/>
                <w:color w:val="000000"/>
                <w:sz w:val="18"/>
                <w:szCs w:val="18"/>
              </w:rPr>
            </w:pPr>
            <w:r w:rsidRPr="0063077C">
              <w:rPr>
                <w:rFonts w:cs="Calibri"/>
                <w:b/>
                <w:bCs/>
                <w:color w:val="000000"/>
                <w:sz w:val="18"/>
                <w:szCs w:val="18"/>
              </w:rPr>
              <w:t>6,079,964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63077C" w:rsidRDefault="00AF78C0" w:rsidP="00EF2A35">
            <w:pPr>
              <w:jc w:val="center"/>
              <w:rPr>
                <w:rFonts w:cs="Calibri"/>
                <w:b/>
                <w:bCs/>
                <w:color w:val="000000"/>
                <w:sz w:val="18"/>
                <w:szCs w:val="18"/>
              </w:rPr>
            </w:pPr>
            <w:r w:rsidRPr="0063077C">
              <w:rPr>
                <w:rFonts w:cs="Calibri"/>
                <w:b/>
                <w:bCs/>
                <w:color w:val="000000"/>
                <w:sz w:val="18"/>
                <w:szCs w:val="18"/>
              </w:rPr>
              <w:t>6,079,964</w:t>
            </w:r>
          </w:p>
        </w:tc>
      </w:tr>
      <w:tr w:rsidR="00AF78C0" w:rsidRPr="00717B8E" w:rsidTr="00EF2A35">
        <w:trPr>
          <w:trHeight w:val="412"/>
        </w:trPr>
        <w:tc>
          <w:tcPr>
            <w:tcW w:w="1568" w:type="dxa"/>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01 01 </w:t>
            </w:r>
          </w:p>
        </w:tc>
        <w:tc>
          <w:tcPr>
            <w:tcW w:w="5244" w:type="dxa"/>
            <w:tcBorders>
              <w:top w:val="nil"/>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საკანონმდებლო</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აღმასრულებელი</w:t>
            </w:r>
            <w:r>
              <w:rPr>
                <w:rFonts w:ascii="Arial" w:hAnsi="Arial" w:cs="Arial"/>
                <w:b/>
                <w:bCs/>
                <w:sz w:val="16"/>
                <w:szCs w:val="16"/>
              </w:rPr>
              <w:t xml:space="preserve"> </w:t>
            </w:r>
            <w:r>
              <w:rPr>
                <w:rFonts w:ascii="Sylfaen" w:hAnsi="Sylfaen" w:cs="Sylfaen"/>
                <w:b/>
                <w:bCs/>
                <w:sz w:val="16"/>
                <w:szCs w:val="16"/>
              </w:rPr>
              <w:t>ხელისუფლების</w:t>
            </w:r>
            <w:r>
              <w:rPr>
                <w:rFonts w:ascii="Arial" w:hAnsi="Arial" w:cs="Arial"/>
                <w:b/>
                <w:bCs/>
                <w:sz w:val="16"/>
                <w:szCs w:val="16"/>
              </w:rPr>
              <w:t xml:space="preserve"> </w:t>
            </w:r>
            <w:r>
              <w:rPr>
                <w:rFonts w:ascii="Sylfaen" w:hAnsi="Sylfaen" w:cs="Sylfaen"/>
                <w:b/>
                <w:bCs/>
                <w:sz w:val="16"/>
                <w:szCs w:val="16"/>
              </w:rPr>
              <w:t>საქმიანობის</w:t>
            </w:r>
            <w:r>
              <w:rPr>
                <w:rFonts w:ascii="Arial" w:hAnsi="Arial" w:cs="Arial"/>
                <w:b/>
                <w:bCs/>
                <w:sz w:val="16"/>
                <w:szCs w:val="16"/>
              </w:rPr>
              <w:t xml:space="preserve"> </w:t>
            </w:r>
            <w:r>
              <w:rPr>
                <w:rFonts w:ascii="Sylfaen" w:hAnsi="Sylfaen" w:cs="Sylfaen"/>
                <w:b/>
                <w:bCs/>
                <w:sz w:val="16"/>
                <w:szCs w:val="16"/>
              </w:rPr>
              <w:t>უზრუნველყოფა</w:t>
            </w:r>
            <w:r>
              <w:rPr>
                <w:rFonts w:ascii="Arial" w:hAnsi="Arial" w:cs="Arial"/>
                <w:b/>
                <w:bCs/>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63077C" w:rsidRDefault="00AF78C0" w:rsidP="00EF2A35">
            <w:pPr>
              <w:jc w:val="center"/>
              <w:rPr>
                <w:rFonts w:ascii="Arial" w:hAnsi="Arial" w:cs="Arial"/>
                <w:b/>
                <w:bCs/>
                <w:sz w:val="18"/>
                <w:szCs w:val="18"/>
              </w:rPr>
            </w:pPr>
            <w:r w:rsidRPr="0063077C">
              <w:rPr>
                <w:rFonts w:ascii="Arial" w:hAnsi="Arial" w:cs="Arial"/>
                <w:b/>
                <w:bCs/>
                <w:sz w:val="18"/>
                <w:szCs w:val="18"/>
              </w:rPr>
              <w:t>1,315,617</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7,031,439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63077C" w:rsidRDefault="00AF78C0" w:rsidP="00EF2A35">
            <w:pPr>
              <w:jc w:val="center"/>
              <w:rPr>
                <w:rFonts w:cs="Calibri"/>
                <w:b/>
                <w:bCs/>
                <w:color w:val="000000"/>
                <w:sz w:val="18"/>
                <w:szCs w:val="18"/>
              </w:rPr>
            </w:pPr>
            <w:r w:rsidRPr="0063077C">
              <w:rPr>
                <w:rFonts w:cs="Calibri"/>
                <w:b/>
                <w:bCs/>
                <w:color w:val="000000"/>
                <w:sz w:val="18"/>
                <w:szCs w:val="18"/>
              </w:rPr>
              <w:t>1,279,517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63077C" w:rsidRDefault="00AF78C0" w:rsidP="00EF2A35">
            <w:pPr>
              <w:jc w:val="center"/>
              <w:rPr>
                <w:rFonts w:cs="Calibri"/>
                <w:b/>
                <w:bCs/>
                <w:color w:val="000000"/>
                <w:sz w:val="18"/>
                <w:szCs w:val="18"/>
              </w:rPr>
            </w:pPr>
            <w:r w:rsidRPr="0063077C">
              <w:rPr>
                <w:rFonts w:cs="Calibri"/>
                <w:b/>
                <w:bCs/>
                <w:color w:val="000000"/>
                <w:sz w:val="18"/>
                <w:szCs w:val="18"/>
              </w:rPr>
              <w:t>1,279,517</w:t>
            </w:r>
          </w:p>
        </w:tc>
      </w:tr>
      <w:tr w:rsidR="00AF78C0" w:rsidRPr="00717B8E" w:rsidTr="00EF2A35">
        <w:trPr>
          <w:trHeight w:val="377"/>
        </w:trPr>
        <w:tc>
          <w:tcPr>
            <w:tcW w:w="1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01 01 01 </w:t>
            </w: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საკრებულო</w:t>
            </w:r>
            <w:r>
              <w:rPr>
                <w:rFonts w:ascii="Arial" w:hAnsi="Arial" w:cs="Arial"/>
                <w:b/>
                <w:bCs/>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63077C" w:rsidRDefault="00AF78C0" w:rsidP="00EF2A35">
            <w:pPr>
              <w:jc w:val="center"/>
              <w:rPr>
                <w:rFonts w:ascii="Arial" w:hAnsi="Arial" w:cs="Arial"/>
                <w:b/>
                <w:bCs/>
                <w:sz w:val="18"/>
                <w:szCs w:val="18"/>
              </w:rPr>
            </w:pPr>
            <w:r w:rsidRPr="0063077C">
              <w:rPr>
                <w:rFonts w:ascii="Arial" w:hAnsi="Arial" w:cs="Arial"/>
                <w:b/>
                <w:bCs/>
                <w:sz w:val="18"/>
                <w:szCs w:val="18"/>
              </w:rPr>
              <w:t>4,794,095</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1,436,300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63077C" w:rsidRDefault="00AF78C0" w:rsidP="00EF2A35">
            <w:pPr>
              <w:jc w:val="center"/>
              <w:rPr>
                <w:rFonts w:cs="Calibri"/>
                <w:b/>
                <w:bCs/>
                <w:color w:val="000000"/>
                <w:sz w:val="18"/>
                <w:szCs w:val="18"/>
              </w:rPr>
            </w:pPr>
            <w:r w:rsidRPr="0063077C">
              <w:rPr>
                <w:rFonts w:cs="Calibri"/>
                <w:b/>
                <w:bCs/>
                <w:color w:val="000000"/>
                <w:sz w:val="18"/>
                <w:szCs w:val="18"/>
              </w:rPr>
              <w:t>4,568,200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63077C" w:rsidRDefault="00AF78C0" w:rsidP="00EF2A35">
            <w:pPr>
              <w:jc w:val="center"/>
              <w:rPr>
                <w:rFonts w:cs="Calibri"/>
                <w:b/>
                <w:bCs/>
                <w:color w:val="000000"/>
                <w:sz w:val="18"/>
                <w:szCs w:val="18"/>
              </w:rPr>
            </w:pPr>
            <w:r w:rsidRPr="0063077C">
              <w:rPr>
                <w:rFonts w:cs="Calibri"/>
                <w:b/>
                <w:bCs/>
                <w:color w:val="000000"/>
                <w:sz w:val="18"/>
                <w:szCs w:val="18"/>
              </w:rPr>
              <w:t>4,568,200</w:t>
            </w:r>
          </w:p>
        </w:tc>
      </w:tr>
      <w:tr w:rsidR="00AF78C0" w:rsidRPr="00717B8E" w:rsidTr="00EF2A35">
        <w:trPr>
          <w:trHeight w:val="377"/>
        </w:trPr>
        <w:tc>
          <w:tcPr>
            <w:tcW w:w="1568" w:type="dxa"/>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01 01 02 </w:t>
            </w: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მერია</w:t>
            </w:r>
            <w:r>
              <w:rPr>
                <w:rFonts w:ascii="Arial" w:hAnsi="Arial" w:cs="Arial"/>
                <w:b/>
                <w:bCs/>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63077C" w:rsidRDefault="00AF78C0" w:rsidP="00EF2A35">
            <w:pPr>
              <w:jc w:val="center"/>
              <w:rPr>
                <w:rFonts w:ascii="Arial" w:hAnsi="Arial" w:cs="Arial"/>
                <w:b/>
                <w:bCs/>
                <w:sz w:val="18"/>
                <w:szCs w:val="18"/>
              </w:rPr>
            </w:pPr>
            <w:r w:rsidRPr="0063077C">
              <w:rPr>
                <w:rFonts w:ascii="Arial" w:hAnsi="Arial" w:cs="Arial"/>
                <w:b/>
                <w:bCs/>
                <w:sz w:val="18"/>
                <w:szCs w:val="18"/>
              </w:rPr>
              <w:t>246,947</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5,359,000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63077C" w:rsidRDefault="00AF78C0" w:rsidP="00EF2A35">
            <w:pPr>
              <w:jc w:val="center"/>
              <w:rPr>
                <w:rFonts w:cs="Calibri"/>
                <w:b/>
                <w:bCs/>
                <w:color w:val="000000"/>
                <w:sz w:val="18"/>
                <w:szCs w:val="18"/>
              </w:rPr>
            </w:pPr>
            <w:r w:rsidRPr="0063077C">
              <w:rPr>
                <w:rFonts w:cs="Calibri"/>
                <w:b/>
                <w:bCs/>
                <w:color w:val="000000"/>
                <w:sz w:val="18"/>
                <w:szCs w:val="18"/>
              </w:rPr>
              <w:t>232,247</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63077C" w:rsidRDefault="00AF78C0" w:rsidP="00EF2A35">
            <w:pPr>
              <w:jc w:val="center"/>
              <w:rPr>
                <w:rFonts w:cs="Calibri"/>
                <w:b/>
                <w:bCs/>
                <w:color w:val="000000"/>
                <w:sz w:val="18"/>
                <w:szCs w:val="18"/>
              </w:rPr>
            </w:pPr>
            <w:r w:rsidRPr="0063077C">
              <w:rPr>
                <w:rFonts w:cs="Calibri"/>
                <w:b/>
                <w:bCs/>
                <w:color w:val="000000"/>
                <w:sz w:val="18"/>
                <w:szCs w:val="18"/>
              </w:rPr>
              <w:t>232,247</w:t>
            </w:r>
          </w:p>
        </w:tc>
      </w:tr>
      <w:tr w:rsidR="00AF78C0" w:rsidRPr="00717B8E" w:rsidTr="00EF2A35">
        <w:trPr>
          <w:trHeight w:val="377"/>
        </w:trPr>
        <w:tc>
          <w:tcPr>
            <w:tcW w:w="1568" w:type="dxa"/>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01 01 03 </w:t>
            </w: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სამხედრო</w:t>
            </w:r>
            <w:r>
              <w:rPr>
                <w:rFonts w:ascii="Arial" w:hAnsi="Arial" w:cs="Arial"/>
                <w:b/>
                <w:bCs/>
                <w:sz w:val="16"/>
                <w:szCs w:val="16"/>
              </w:rPr>
              <w:t xml:space="preserve"> </w:t>
            </w:r>
            <w:r>
              <w:rPr>
                <w:rFonts w:ascii="Sylfaen" w:hAnsi="Sylfaen" w:cs="Sylfaen"/>
                <w:b/>
                <w:bCs/>
                <w:sz w:val="16"/>
                <w:szCs w:val="16"/>
              </w:rPr>
              <w:t>აღრიცხვის</w:t>
            </w:r>
            <w:r>
              <w:rPr>
                <w:rFonts w:ascii="Arial" w:hAnsi="Arial" w:cs="Arial"/>
                <w:b/>
                <w:bCs/>
                <w:sz w:val="16"/>
                <w:szCs w:val="16"/>
              </w:rPr>
              <w:t xml:space="preserve">, </w:t>
            </w:r>
            <w:r>
              <w:rPr>
                <w:rFonts w:ascii="Sylfaen" w:hAnsi="Sylfaen" w:cs="Sylfaen"/>
                <w:b/>
                <w:bCs/>
                <w:sz w:val="16"/>
                <w:szCs w:val="16"/>
              </w:rPr>
              <w:t>გაწვევისა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მობილიზაციის</w:t>
            </w:r>
            <w:r>
              <w:rPr>
                <w:rFonts w:ascii="Arial" w:hAnsi="Arial" w:cs="Arial"/>
                <w:b/>
                <w:bCs/>
                <w:sz w:val="16"/>
                <w:szCs w:val="16"/>
              </w:rPr>
              <w:t xml:space="preserve"> </w:t>
            </w:r>
            <w:r>
              <w:rPr>
                <w:rFonts w:ascii="Sylfaen" w:hAnsi="Sylfaen" w:cs="Sylfaen"/>
                <w:b/>
                <w:bCs/>
                <w:sz w:val="16"/>
                <w:szCs w:val="16"/>
              </w:rPr>
              <w:t>სამსახური</w:t>
            </w:r>
            <w:r>
              <w:rPr>
                <w:rFonts w:ascii="Arial" w:hAnsi="Arial" w:cs="Arial"/>
                <w:b/>
                <w:bCs/>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63077C" w:rsidRDefault="00AF78C0" w:rsidP="00EF2A35">
            <w:pPr>
              <w:jc w:val="center"/>
              <w:rPr>
                <w:rFonts w:ascii="Arial" w:hAnsi="Arial" w:cs="Arial"/>
                <w:b/>
                <w:bCs/>
                <w:sz w:val="18"/>
                <w:szCs w:val="18"/>
              </w:rPr>
            </w:pPr>
            <w:r w:rsidRPr="0063077C">
              <w:rPr>
                <w:rFonts w:ascii="Arial" w:hAnsi="Arial" w:cs="Arial"/>
                <w:b/>
                <w:bCs/>
                <w:sz w:val="18"/>
                <w:szCs w:val="18"/>
              </w:rPr>
              <w:t>1,531,150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236,139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63077C" w:rsidRDefault="00AF78C0" w:rsidP="00EF2A35">
            <w:pPr>
              <w:jc w:val="center"/>
              <w:rPr>
                <w:rFonts w:cs="Calibri"/>
                <w:b/>
                <w:bCs/>
                <w:color w:val="000000"/>
                <w:sz w:val="18"/>
                <w:szCs w:val="18"/>
              </w:rPr>
            </w:pPr>
            <w:r w:rsidRPr="0063077C">
              <w:rPr>
                <w:rFonts w:cs="Calibri"/>
                <w:b/>
                <w:bCs/>
                <w:color w:val="000000"/>
                <w:sz w:val="18"/>
                <w:szCs w:val="18"/>
              </w:rPr>
              <w:t>1,498,150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63077C" w:rsidRDefault="00AF78C0" w:rsidP="00EF2A35">
            <w:pPr>
              <w:jc w:val="center"/>
              <w:rPr>
                <w:rFonts w:cs="Calibri"/>
                <w:b/>
                <w:bCs/>
                <w:color w:val="000000"/>
                <w:sz w:val="18"/>
                <w:szCs w:val="18"/>
              </w:rPr>
            </w:pPr>
            <w:r w:rsidRPr="0063077C">
              <w:rPr>
                <w:rFonts w:cs="Calibri"/>
                <w:b/>
                <w:bCs/>
                <w:color w:val="000000"/>
                <w:sz w:val="18"/>
                <w:szCs w:val="18"/>
              </w:rPr>
              <w:t>1,498,150</w:t>
            </w:r>
          </w:p>
        </w:tc>
      </w:tr>
      <w:tr w:rsidR="00AF78C0" w:rsidRPr="00717B8E" w:rsidTr="00EF2A35">
        <w:trPr>
          <w:trHeight w:val="377"/>
        </w:trPr>
        <w:tc>
          <w:tcPr>
            <w:tcW w:w="1568" w:type="dxa"/>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01 02 </w:t>
            </w: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საერთო</w:t>
            </w:r>
            <w:r>
              <w:rPr>
                <w:rFonts w:ascii="Arial" w:hAnsi="Arial" w:cs="Arial"/>
                <w:b/>
                <w:bCs/>
                <w:sz w:val="16"/>
                <w:szCs w:val="16"/>
              </w:rPr>
              <w:t xml:space="preserve"> </w:t>
            </w:r>
            <w:r>
              <w:rPr>
                <w:rFonts w:ascii="Sylfaen" w:hAnsi="Sylfaen" w:cs="Sylfaen"/>
                <w:b/>
                <w:bCs/>
                <w:sz w:val="16"/>
                <w:szCs w:val="16"/>
              </w:rPr>
              <w:t>დანიშნულების</w:t>
            </w:r>
            <w:r>
              <w:rPr>
                <w:rFonts w:ascii="Arial" w:hAnsi="Arial" w:cs="Arial"/>
                <w:b/>
                <w:bCs/>
                <w:sz w:val="16"/>
                <w:szCs w:val="16"/>
              </w:rPr>
              <w:t xml:space="preserve"> </w:t>
            </w:r>
            <w:r>
              <w:rPr>
                <w:rFonts w:ascii="Sylfaen" w:hAnsi="Sylfaen" w:cs="Sylfaen"/>
                <w:b/>
                <w:bCs/>
                <w:sz w:val="16"/>
                <w:szCs w:val="16"/>
              </w:rPr>
              <w:t>ხარჯები</w:t>
            </w:r>
            <w:r>
              <w:rPr>
                <w:rFonts w:ascii="Arial" w:hAnsi="Arial" w:cs="Arial"/>
                <w:b/>
                <w:bCs/>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63077C" w:rsidRDefault="00AF78C0" w:rsidP="00EF2A35">
            <w:pPr>
              <w:jc w:val="center"/>
              <w:rPr>
                <w:rFonts w:ascii="Arial" w:hAnsi="Arial" w:cs="Arial"/>
                <w:b/>
                <w:bCs/>
                <w:sz w:val="18"/>
                <w:szCs w:val="18"/>
              </w:rPr>
            </w:pPr>
            <w:r w:rsidRPr="0063077C">
              <w:rPr>
                <w:rFonts w:ascii="Arial" w:hAnsi="Arial" w:cs="Arial"/>
                <w:b/>
                <w:bCs/>
                <w:sz w:val="18"/>
                <w:szCs w:val="18"/>
              </w:rPr>
              <w:t>330,000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1,746,981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63077C" w:rsidRDefault="00AF78C0" w:rsidP="00EF2A35">
            <w:pPr>
              <w:jc w:val="center"/>
              <w:rPr>
                <w:rFonts w:cs="Calibri"/>
                <w:b/>
                <w:bCs/>
                <w:color w:val="000000"/>
                <w:sz w:val="18"/>
                <w:szCs w:val="18"/>
              </w:rPr>
            </w:pPr>
            <w:r w:rsidRPr="0063077C">
              <w:rPr>
                <w:rFonts w:cs="Calibri"/>
                <w:b/>
                <w:bCs/>
                <w:color w:val="000000"/>
                <w:sz w:val="18"/>
                <w:szCs w:val="18"/>
              </w:rPr>
              <w:t>300,000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63077C" w:rsidRDefault="00AF78C0" w:rsidP="00EF2A35">
            <w:pPr>
              <w:jc w:val="center"/>
              <w:rPr>
                <w:rFonts w:cs="Calibri"/>
                <w:b/>
                <w:bCs/>
                <w:color w:val="000000"/>
                <w:sz w:val="18"/>
                <w:szCs w:val="18"/>
              </w:rPr>
            </w:pPr>
            <w:r w:rsidRPr="0063077C">
              <w:rPr>
                <w:rFonts w:cs="Calibri"/>
                <w:b/>
                <w:bCs/>
                <w:color w:val="000000"/>
                <w:sz w:val="18"/>
                <w:szCs w:val="18"/>
              </w:rPr>
              <w:t>300,000</w:t>
            </w:r>
          </w:p>
        </w:tc>
      </w:tr>
      <w:tr w:rsidR="00AF78C0" w:rsidRPr="00717B8E" w:rsidTr="00EF2A35">
        <w:trPr>
          <w:trHeight w:val="377"/>
        </w:trPr>
        <w:tc>
          <w:tcPr>
            <w:tcW w:w="1568" w:type="dxa"/>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01 02 01 </w:t>
            </w: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სარეზერვო</w:t>
            </w:r>
            <w:r>
              <w:rPr>
                <w:rFonts w:ascii="Arial" w:hAnsi="Arial" w:cs="Arial"/>
                <w:b/>
                <w:bCs/>
                <w:sz w:val="16"/>
                <w:szCs w:val="16"/>
              </w:rPr>
              <w:t xml:space="preserve"> </w:t>
            </w:r>
            <w:r>
              <w:rPr>
                <w:rFonts w:ascii="Sylfaen" w:hAnsi="Sylfaen" w:cs="Sylfaen"/>
                <w:b/>
                <w:bCs/>
                <w:sz w:val="16"/>
                <w:szCs w:val="16"/>
              </w:rPr>
              <w:t>ფონდი</w:t>
            </w:r>
            <w:r>
              <w:rPr>
                <w:rFonts w:ascii="Arial" w:hAnsi="Arial" w:cs="Arial"/>
                <w:b/>
                <w:bCs/>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63077C" w:rsidRDefault="00AF78C0" w:rsidP="00EF2A35">
            <w:pPr>
              <w:jc w:val="center"/>
              <w:rPr>
                <w:rFonts w:ascii="Arial" w:hAnsi="Arial" w:cs="Arial"/>
                <w:b/>
                <w:bCs/>
                <w:sz w:val="18"/>
                <w:szCs w:val="18"/>
              </w:rPr>
            </w:pPr>
            <w:r w:rsidRPr="0063077C">
              <w:rPr>
                <w:rFonts w:ascii="Arial" w:hAnsi="Arial" w:cs="Arial"/>
                <w:b/>
                <w:bCs/>
                <w:sz w:val="18"/>
                <w:szCs w:val="18"/>
              </w:rPr>
              <w:t>1,148,150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500,000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63077C" w:rsidRDefault="00AF78C0" w:rsidP="00EF2A35">
            <w:pPr>
              <w:jc w:val="center"/>
              <w:rPr>
                <w:rFonts w:cs="Calibri"/>
                <w:b/>
                <w:bCs/>
                <w:color w:val="000000"/>
                <w:sz w:val="18"/>
                <w:szCs w:val="18"/>
              </w:rPr>
            </w:pPr>
            <w:r w:rsidRPr="0063077C">
              <w:rPr>
                <w:rFonts w:cs="Calibri"/>
                <w:b/>
                <w:bCs/>
                <w:color w:val="000000"/>
                <w:sz w:val="18"/>
                <w:szCs w:val="18"/>
              </w:rPr>
              <w:t>1,148,150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63077C" w:rsidRDefault="00AF78C0" w:rsidP="00EF2A35">
            <w:pPr>
              <w:jc w:val="center"/>
              <w:rPr>
                <w:rFonts w:cs="Calibri"/>
                <w:b/>
                <w:bCs/>
                <w:color w:val="000000"/>
                <w:sz w:val="18"/>
                <w:szCs w:val="18"/>
              </w:rPr>
            </w:pPr>
            <w:r w:rsidRPr="0063077C">
              <w:rPr>
                <w:rFonts w:cs="Calibri"/>
                <w:b/>
                <w:bCs/>
                <w:color w:val="000000"/>
                <w:sz w:val="18"/>
                <w:szCs w:val="18"/>
              </w:rPr>
              <w:t>1,148,150</w:t>
            </w:r>
          </w:p>
        </w:tc>
      </w:tr>
      <w:tr w:rsidR="00AF78C0" w:rsidRPr="00717B8E" w:rsidTr="00EF2A35">
        <w:trPr>
          <w:trHeight w:val="377"/>
        </w:trPr>
        <w:tc>
          <w:tcPr>
            <w:tcW w:w="1568" w:type="dxa"/>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01 02 02 </w:t>
            </w: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ვალდებულებების</w:t>
            </w:r>
            <w:r>
              <w:rPr>
                <w:rFonts w:ascii="Arial" w:hAnsi="Arial" w:cs="Arial"/>
                <w:b/>
                <w:bCs/>
                <w:sz w:val="16"/>
                <w:szCs w:val="16"/>
              </w:rPr>
              <w:t xml:space="preserve"> </w:t>
            </w:r>
            <w:r>
              <w:rPr>
                <w:rFonts w:ascii="Sylfaen" w:hAnsi="Sylfaen" w:cs="Sylfaen"/>
                <w:b/>
                <w:bCs/>
                <w:sz w:val="16"/>
                <w:szCs w:val="16"/>
              </w:rPr>
              <w:t>მომსახურეობა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დაფარვა</w:t>
            </w:r>
            <w:r>
              <w:rPr>
                <w:rFonts w:ascii="Arial" w:hAnsi="Arial" w:cs="Arial"/>
                <w:b/>
                <w:bCs/>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63077C" w:rsidRDefault="00AF78C0" w:rsidP="00EF2A35">
            <w:pPr>
              <w:jc w:val="center"/>
              <w:rPr>
                <w:rFonts w:ascii="Arial" w:hAnsi="Arial" w:cs="Arial"/>
                <w:b/>
                <w:bCs/>
                <w:sz w:val="18"/>
                <w:szCs w:val="18"/>
              </w:rPr>
            </w:pPr>
            <w:r w:rsidRPr="0063077C">
              <w:rPr>
                <w:rFonts w:ascii="Arial" w:hAnsi="Arial" w:cs="Arial"/>
                <w:b/>
                <w:bCs/>
                <w:sz w:val="18"/>
                <w:szCs w:val="18"/>
              </w:rPr>
              <w:t>30,000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1,173,981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63077C" w:rsidRDefault="00AF78C0" w:rsidP="00EF2A35">
            <w:pPr>
              <w:jc w:val="center"/>
              <w:rPr>
                <w:rFonts w:cs="Calibri"/>
                <w:b/>
                <w:bCs/>
                <w:color w:val="000000"/>
                <w:sz w:val="18"/>
                <w:szCs w:val="18"/>
              </w:rPr>
            </w:pPr>
            <w:r w:rsidRPr="0063077C">
              <w:rPr>
                <w:rFonts w:cs="Calibri"/>
                <w:b/>
                <w:bCs/>
                <w:color w:val="000000"/>
                <w:sz w:val="18"/>
                <w:szCs w:val="18"/>
              </w:rPr>
              <w:t>30,000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63077C" w:rsidRDefault="00AF78C0" w:rsidP="00EF2A35">
            <w:pPr>
              <w:jc w:val="center"/>
              <w:rPr>
                <w:rFonts w:cs="Calibri"/>
                <w:b/>
                <w:bCs/>
                <w:color w:val="000000"/>
                <w:sz w:val="18"/>
                <w:szCs w:val="18"/>
              </w:rPr>
            </w:pPr>
            <w:r w:rsidRPr="0063077C">
              <w:rPr>
                <w:rFonts w:cs="Calibri"/>
                <w:b/>
                <w:bCs/>
                <w:color w:val="000000"/>
                <w:sz w:val="18"/>
                <w:szCs w:val="18"/>
              </w:rPr>
              <w:t>30,000</w:t>
            </w:r>
          </w:p>
        </w:tc>
      </w:tr>
      <w:tr w:rsidR="00AF78C0" w:rsidRPr="00717B8E" w:rsidTr="00EF2A35">
        <w:trPr>
          <w:trHeight w:val="377"/>
        </w:trPr>
        <w:tc>
          <w:tcPr>
            <w:tcW w:w="1568" w:type="dxa"/>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01 02 03 </w:t>
            </w: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დამოუკიდებელი</w:t>
            </w:r>
            <w:r>
              <w:rPr>
                <w:rFonts w:ascii="Arial" w:hAnsi="Arial" w:cs="Arial"/>
                <w:b/>
                <w:bCs/>
                <w:sz w:val="16"/>
                <w:szCs w:val="16"/>
              </w:rPr>
              <w:t xml:space="preserve"> </w:t>
            </w:r>
            <w:r>
              <w:rPr>
                <w:rFonts w:ascii="Sylfaen" w:hAnsi="Sylfaen" w:cs="Sylfaen"/>
                <w:b/>
                <w:bCs/>
                <w:sz w:val="16"/>
                <w:szCs w:val="16"/>
              </w:rPr>
              <w:t>აუდიტორული</w:t>
            </w:r>
            <w:r>
              <w:rPr>
                <w:rFonts w:ascii="Arial" w:hAnsi="Arial" w:cs="Arial"/>
                <w:b/>
                <w:bCs/>
                <w:sz w:val="16"/>
                <w:szCs w:val="16"/>
              </w:rPr>
              <w:t xml:space="preserve"> </w:t>
            </w:r>
            <w:r>
              <w:rPr>
                <w:rFonts w:ascii="Sylfaen" w:hAnsi="Sylfaen" w:cs="Sylfaen"/>
                <w:b/>
                <w:bCs/>
                <w:sz w:val="16"/>
                <w:szCs w:val="16"/>
              </w:rPr>
              <w:t>დასკვნისა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ექსპერტიზის</w:t>
            </w:r>
            <w:r>
              <w:rPr>
                <w:rFonts w:ascii="Arial" w:hAnsi="Arial" w:cs="Arial"/>
                <w:b/>
                <w:bCs/>
                <w:sz w:val="16"/>
                <w:szCs w:val="16"/>
              </w:rPr>
              <w:t xml:space="preserve"> </w:t>
            </w:r>
            <w:r>
              <w:rPr>
                <w:rFonts w:ascii="Sylfaen" w:hAnsi="Sylfaen" w:cs="Sylfaen"/>
                <w:b/>
                <w:bCs/>
                <w:sz w:val="16"/>
                <w:szCs w:val="16"/>
              </w:rPr>
              <w:t>მომსახურების</w:t>
            </w:r>
            <w:r>
              <w:rPr>
                <w:rFonts w:ascii="Arial" w:hAnsi="Arial" w:cs="Arial"/>
                <w:b/>
                <w:bCs/>
                <w:sz w:val="16"/>
                <w:szCs w:val="16"/>
              </w:rPr>
              <w:t xml:space="preserve"> </w:t>
            </w:r>
            <w:r>
              <w:rPr>
                <w:rFonts w:ascii="Sylfaen" w:hAnsi="Sylfaen" w:cs="Sylfaen"/>
                <w:b/>
                <w:bCs/>
                <w:sz w:val="16"/>
                <w:szCs w:val="16"/>
              </w:rPr>
              <w:t>ხარჯი</w:t>
            </w:r>
            <w:r>
              <w:rPr>
                <w:rFonts w:ascii="Arial" w:hAnsi="Arial" w:cs="Arial"/>
                <w:b/>
                <w:bCs/>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63077C" w:rsidRDefault="00AF78C0" w:rsidP="00EF2A35">
            <w:pPr>
              <w:jc w:val="center"/>
              <w:rPr>
                <w:rFonts w:ascii="Arial" w:hAnsi="Arial" w:cs="Arial"/>
                <w:b/>
                <w:bCs/>
                <w:sz w:val="18"/>
                <w:szCs w:val="18"/>
              </w:rPr>
            </w:pPr>
            <w:r w:rsidRPr="0063077C">
              <w:rPr>
                <w:rFonts w:ascii="Arial" w:hAnsi="Arial" w:cs="Arial"/>
                <w:b/>
                <w:bCs/>
                <w:sz w:val="18"/>
                <w:szCs w:val="18"/>
              </w:rPr>
              <w:t>3,000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40,000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63077C" w:rsidRDefault="00AF78C0" w:rsidP="00EF2A35">
            <w:pPr>
              <w:jc w:val="center"/>
              <w:rPr>
                <w:rFonts w:cs="Calibri"/>
                <w:b/>
                <w:bCs/>
                <w:color w:val="000000"/>
                <w:sz w:val="18"/>
                <w:szCs w:val="18"/>
              </w:rPr>
            </w:pPr>
            <w:r w:rsidRPr="0063077C">
              <w:rPr>
                <w:rFonts w:cs="Calibri"/>
                <w:b/>
                <w:bCs/>
                <w:color w:val="000000"/>
                <w:sz w:val="18"/>
                <w:szCs w:val="18"/>
              </w:rPr>
              <w:t>5,000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63077C" w:rsidRDefault="00AF78C0" w:rsidP="00EF2A35">
            <w:pPr>
              <w:jc w:val="center"/>
              <w:rPr>
                <w:rFonts w:cs="Calibri"/>
                <w:b/>
                <w:bCs/>
                <w:color w:val="000000"/>
                <w:sz w:val="18"/>
                <w:szCs w:val="18"/>
              </w:rPr>
            </w:pPr>
            <w:r w:rsidRPr="0063077C">
              <w:rPr>
                <w:rFonts w:cs="Calibri"/>
                <w:b/>
                <w:bCs/>
                <w:color w:val="000000"/>
                <w:sz w:val="18"/>
                <w:szCs w:val="18"/>
              </w:rPr>
              <w:t>5,000</w:t>
            </w:r>
          </w:p>
        </w:tc>
      </w:tr>
      <w:tr w:rsidR="00AF78C0" w:rsidRPr="00717B8E" w:rsidTr="00EF2A35">
        <w:trPr>
          <w:trHeight w:val="377"/>
        </w:trPr>
        <w:tc>
          <w:tcPr>
            <w:tcW w:w="1568" w:type="dxa"/>
            <w:tcBorders>
              <w:top w:val="nil"/>
              <w:left w:val="single" w:sz="4" w:space="0" w:color="auto"/>
              <w:bottom w:val="nil"/>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lastRenderedPageBreak/>
              <w:t xml:space="preserve"> 01 02 04 </w:t>
            </w: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წინა</w:t>
            </w:r>
            <w:r>
              <w:rPr>
                <w:rFonts w:ascii="Arial" w:hAnsi="Arial" w:cs="Arial"/>
                <w:b/>
                <w:bCs/>
                <w:sz w:val="16"/>
                <w:szCs w:val="16"/>
              </w:rPr>
              <w:t xml:space="preserve"> </w:t>
            </w:r>
            <w:r>
              <w:rPr>
                <w:rFonts w:ascii="Sylfaen" w:hAnsi="Sylfaen" w:cs="Sylfaen"/>
                <w:b/>
                <w:bCs/>
                <w:sz w:val="16"/>
                <w:szCs w:val="16"/>
              </w:rPr>
              <w:t>წლებში</w:t>
            </w:r>
            <w:r>
              <w:rPr>
                <w:rFonts w:ascii="Arial" w:hAnsi="Arial" w:cs="Arial"/>
                <w:b/>
                <w:bCs/>
                <w:sz w:val="16"/>
                <w:szCs w:val="16"/>
              </w:rPr>
              <w:t xml:space="preserve"> </w:t>
            </w:r>
            <w:r>
              <w:rPr>
                <w:rFonts w:ascii="Sylfaen" w:hAnsi="Sylfaen" w:cs="Sylfaen"/>
                <w:b/>
                <w:bCs/>
                <w:sz w:val="16"/>
                <w:szCs w:val="16"/>
              </w:rPr>
              <w:t>წარმოქმნილი</w:t>
            </w:r>
            <w:r>
              <w:rPr>
                <w:rFonts w:ascii="Arial" w:hAnsi="Arial" w:cs="Arial"/>
                <w:b/>
                <w:bCs/>
                <w:sz w:val="16"/>
                <w:szCs w:val="16"/>
              </w:rPr>
              <w:t xml:space="preserve"> </w:t>
            </w:r>
            <w:r>
              <w:rPr>
                <w:rFonts w:ascii="Sylfaen" w:hAnsi="Sylfaen" w:cs="Sylfaen"/>
                <w:b/>
                <w:bCs/>
                <w:sz w:val="16"/>
                <w:szCs w:val="16"/>
              </w:rPr>
              <w:t>დავალიანებების</w:t>
            </w:r>
            <w:r>
              <w:rPr>
                <w:rFonts w:ascii="Arial" w:hAnsi="Arial" w:cs="Arial"/>
                <w:b/>
                <w:bCs/>
                <w:sz w:val="16"/>
                <w:szCs w:val="16"/>
              </w:rPr>
              <w:t xml:space="preserve"> </w:t>
            </w:r>
            <w:r>
              <w:rPr>
                <w:rFonts w:ascii="Sylfaen" w:hAnsi="Sylfaen" w:cs="Sylfaen"/>
                <w:b/>
                <w:bCs/>
                <w:sz w:val="16"/>
                <w:szCs w:val="16"/>
              </w:rPr>
              <w:t>დაფარვისა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სასამართლო</w:t>
            </w:r>
            <w:r>
              <w:rPr>
                <w:rFonts w:ascii="Arial" w:hAnsi="Arial" w:cs="Arial"/>
                <w:b/>
                <w:bCs/>
                <w:sz w:val="16"/>
                <w:szCs w:val="16"/>
              </w:rPr>
              <w:t xml:space="preserve"> </w:t>
            </w:r>
            <w:r>
              <w:rPr>
                <w:rFonts w:ascii="Sylfaen" w:hAnsi="Sylfaen" w:cs="Sylfaen"/>
                <w:b/>
                <w:bCs/>
                <w:sz w:val="16"/>
                <w:szCs w:val="16"/>
              </w:rPr>
              <w:t>გადაწყვეტილებების</w:t>
            </w:r>
            <w:r>
              <w:rPr>
                <w:rFonts w:ascii="Arial" w:hAnsi="Arial" w:cs="Arial"/>
                <w:b/>
                <w:bCs/>
                <w:sz w:val="16"/>
                <w:szCs w:val="16"/>
              </w:rPr>
              <w:t xml:space="preserve"> </w:t>
            </w:r>
            <w:r>
              <w:rPr>
                <w:rFonts w:ascii="Sylfaen" w:hAnsi="Sylfaen" w:cs="Sylfaen"/>
                <w:b/>
                <w:bCs/>
                <w:sz w:val="16"/>
                <w:szCs w:val="16"/>
              </w:rPr>
              <w:t>აღსრულების</w:t>
            </w:r>
            <w:r>
              <w:rPr>
                <w:rFonts w:ascii="Arial" w:hAnsi="Arial" w:cs="Arial"/>
                <w:b/>
                <w:bCs/>
                <w:sz w:val="16"/>
                <w:szCs w:val="16"/>
              </w:rPr>
              <w:t xml:space="preserve"> </w:t>
            </w:r>
            <w:r>
              <w:rPr>
                <w:rFonts w:ascii="Sylfaen" w:hAnsi="Sylfaen" w:cs="Sylfaen"/>
                <w:b/>
                <w:bCs/>
                <w:sz w:val="16"/>
                <w:szCs w:val="16"/>
              </w:rPr>
              <w:t>ფონდი</w:t>
            </w:r>
            <w:r>
              <w:rPr>
                <w:rFonts w:ascii="Arial" w:hAnsi="Arial" w:cs="Arial"/>
                <w:b/>
                <w:bCs/>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63077C" w:rsidRDefault="00AF78C0" w:rsidP="00EF2A35">
            <w:pPr>
              <w:jc w:val="center"/>
              <w:rPr>
                <w:rFonts w:ascii="Arial" w:hAnsi="Arial" w:cs="Arial"/>
                <w:b/>
                <w:bCs/>
                <w:sz w:val="18"/>
                <w:szCs w:val="18"/>
              </w:rPr>
            </w:pPr>
            <w:r w:rsidRPr="0063077C">
              <w:rPr>
                <w:rFonts w:ascii="Arial" w:hAnsi="Arial" w:cs="Arial"/>
                <w:b/>
                <w:bCs/>
                <w:sz w:val="18"/>
                <w:szCs w:val="18"/>
              </w:rPr>
              <w:t>20,000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3,000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63077C" w:rsidRDefault="00AF78C0" w:rsidP="00EF2A35">
            <w:pPr>
              <w:jc w:val="center"/>
              <w:rPr>
                <w:rFonts w:cs="Calibri"/>
                <w:b/>
                <w:bCs/>
                <w:color w:val="000000"/>
                <w:sz w:val="18"/>
                <w:szCs w:val="18"/>
              </w:rPr>
            </w:pPr>
            <w:r w:rsidRPr="0063077C">
              <w:rPr>
                <w:rFonts w:cs="Calibri"/>
                <w:b/>
                <w:bCs/>
                <w:color w:val="000000"/>
                <w:sz w:val="18"/>
                <w:szCs w:val="18"/>
              </w:rPr>
              <w:t>15,000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63077C" w:rsidRDefault="00AF78C0" w:rsidP="00EF2A35">
            <w:pPr>
              <w:jc w:val="center"/>
              <w:rPr>
                <w:rFonts w:cs="Calibri"/>
                <w:b/>
                <w:bCs/>
                <w:color w:val="000000"/>
                <w:sz w:val="18"/>
                <w:szCs w:val="18"/>
              </w:rPr>
            </w:pPr>
            <w:r w:rsidRPr="0063077C">
              <w:rPr>
                <w:rFonts w:cs="Calibri"/>
                <w:b/>
                <w:bCs/>
                <w:color w:val="000000"/>
                <w:sz w:val="18"/>
                <w:szCs w:val="18"/>
              </w:rPr>
              <w:t>15,000</w:t>
            </w:r>
          </w:p>
        </w:tc>
      </w:tr>
      <w:tr w:rsidR="00AF78C0" w:rsidRPr="00717B8E" w:rsidTr="00EF2A35">
        <w:trPr>
          <w:trHeight w:val="377"/>
        </w:trPr>
        <w:tc>
          <w:tcPr>
            <w:tcW w:w="1568" w:type="dxa"/>
            <w:tcBorders>
              <w:top w:val="nil"/>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01 02 05 </w:t>
            </w: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მუნიციპალიტეტში</w:t>
            </w:r>
            <w:r>
              <w:rPr>
                <w:rFonts w:ascii="Arial" w:hAnsi="Arial" w:cs="Arial"/>
                <w:b/>
                <w:bCs/>
                <w:sz w:val="16"/>
                <w:szCs w:val="16"/>
              </w:rPr>
              <w:t xml:space="preserve"> </w:t>
            </w:r>
            <w:r>
              <w:rPr>
                <w:rFonts w:ascii="Sylfaen" w:hAnsi="Sylfaen" w:cs="Sylfaen"/>
                <w:b/>
                <w:bCs/>
                <w:sz w:val="16"/>
                <w:szCs w:val="16"/>
              </w:rPr>
              <w:t>მცხოვრებ</w:t>
            </w:r>
            <w:r>
              <w:rPr>
                <w:rFonts w:ascii="Arial" w:hAnsi="Arial" w:cs="Arial"/>
                <w:b/>
                <w:bCs/>
                <w:sz w:val="16"/>
                <w:szCs w:val="16"/>
              </w:rPr>
              <w:t xml:space="preserve"> </w:t>
            </w:r>
            <w:r>
              <w:rPr>
                <w:rFonts w:ascii="Sylfaen" w:hAnsi="Sylfaen" w:cs="Sylfaen"/>
                <w:b/>
                <w:bCs/>
                <w:sz w:val="16"/>
                <w:szCs w:val="16"/>
              </w:rPr>
              <w:t>ქალთა</w:t>
            </w:r>
            <w:r>
              <w:rPr>
                <w:rFonts w:ascii="Arial" w:hAnsi="Arial" w:cs="Arial"/>
                <w:b/>
                <w:bCs/>
                <w:sz w:val="16"/>
                <w:szCs w:val="16"/>
              </w:rPr>
              <w:t xml:space="preserve"> </w:t>
            </w:r>
            <w:r>
              <w:rPr>
                <w:rFonts w:ascii="Sylfaen" w:hAnsi="Sylfaen" w:cs="Sylfaen"/>
                <w:b/>
                <w:bCs/>
                <w:sz w:val="16"/>
                <w:szCs w:val="16"/>
              </w:rPr>
              <w:t>ეკონომიკური</w:t>
            </w:r>
            <w:r>
              <w:rPr>
                <w:rFonts w:ascii="Arial" w:hAnsi="Arial" w:cs="Arial"/>
                <w:b/>
                <w:bCs/>
                <w:sz w:val="16"/>
                <w:szCs w:val="16"/>
              </w:rPr>
              <w:t xml:space="preserve"> </w:t>
            </w:r>
            <w:r>
              <w:rPr>
                <w:rFonts w:ascii="Sylfaen" w:hAnsi="Sylfaen" w:cs="Sylfaen"/>
                <w:b/>
                <w:bCs/>
                <w:sz w:val="16"/>
                <w:szCs w:val="16"/>
              </w:rPr>
              <w:t>გაძლიერების</w:t>
            </w:r>
            <w:r>
              <w:rPr>
                <w:rFonts w:ascii="Arial" w:hAnsi="Arial" w:cs="Arial"/>
                <w:b/>
                <w:bCs/>
                <w:sz w:val="16"/>
                <w:szCs w:val="16"/>
              </w:rPr>
              <w:t xml:space="preserve"> </w:t>
            </w:r>
            <w:r>
              <w:rPr>
                <w:rFonts w:ascii="Sylfaen" w:hAnsi="Sylfaen" w:cs="Sylfaen"/>
                <w:b/>
                <w:bCs/>
                <w:sz w:val="16"/>
                <w:szCs w:val="16"/>
              </w:rPr>
              <w:t>მხარდაჭერის</w:t>
            </w:r>
            <w:r>
              <w:rPr>
                <w:rFonts w:ascii="Arial" w:hAnsi="Arial" w:cs="Arial"/>
                <w:b/>
                <w:bCs/>
                <w:sz w:val="16"/>
                <w:szCs w:val="16"/>
              </w:rPr>
              <w:t xml:space="preserve"> </w:t>
            </w:r>
            <w:r>
              <w:rPr>
                <w:rFonts w:ascii="Sylfaen" w:hAnsi="Sylfaen" w:cs="Sylfaen"/>
                <w:b/>
                <w:bCs/>
                <w:sz w:val="16"/>
                <w:szCs w:val="16"/>
              </w:rPr>
              <w:t>პროგრამა</w:t>
            </w:r>
            <w:r>
              <w:rPr>
                <w:rFonts w:ascii="Arial" w:hAnsi="Arial" w:cs="Arial"/>
                <w:b/>
                <w:bCs/>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63077C" w:rsidRDefault="00AF78C0" w:rsidP="00EF2A35">
            <w:pPr>
              <w:jc w:val="center"/>
              <w:rPr>
                <w:rFonts w:ascii="Arial" w:hAnsi="Arial" w:cs="Arial"/>
                <w:b/>
                <w:bCs/>
                <w:sz w:val="18"/>
                <w:szCs w:val="18"/>
              </w:rPr>
            </w:pPr>
            <w:r>
              <w:rPr>
                <w:rFonts w:ascii="Arial" w:hAnsi="Arial" w:cs="Arial"/>
                <w:b/>
                <w:bCs/>
                <w:sz w:val="16"/>
                <w:szCs w:val="16"/>
              </w:rPr>
              <w:t>30 000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Default="00AF78C0" w:rsidP="00EF2A35">
            <w:pPr>
              <w:jc w:val="center"/>
              <w:rPr>
                <w:rFonts w:ascii="Arial" w:hAnsi="Arial" w:cs="Arial"/>
                <w:b/>
                <w:bCs/>
                <w:sz w:val="16"/>
                <w:szCs w:val="16"/>
              </w:rPr>
            </w:pPr>
            <w:r>
              <w:rPr>
                <w:rFonts w:ascii="Arial" w:hAnsi="Arial" w:cs="Arial"/>
                <w:b/>
                <w:bCs/>
                <w:sz w:val="16"/>
                <w:szCs w:val="16"/>
              </w:rPr>
              <w:t>30 000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63077C" w:rsidRDefault="00AF78C0" w:rsidP="00EF2A35">
            <w:pPr>
              <w:jc w:val="center"/>
              <w:rPr>
                <w:rFonts w:cs="Calibri"/>
                <w:b/>
                <w:bCs/>
                <w:color w:val="000000"/>
                <w:sz w:val="18"/>
                <w:szCs w:val="18"/>
              </w:rPr>
            </w:pPr>
            <w:r>
              <w:rPr>
                <w:rFonts w:ascii="Arial" w:hAnsi="Arial" w:cs="Arial"/>
                <w:b/>
                <w:bCs/>
                <w:sz w:val="16"/>
                <w:szCs w:val="16"/>
              </w:rPr>
              <w:t>30 000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63077C" w:rsidRDefault="00AF78C0" w:rsidP="00EF2A35">
            <w:pPr>
              <w:jc w:val="center"/>
              <w:rPr>
                <w:rFonts w:cs="Calibri"/>
                <w:b/>
                <w:bCs/>
                <w:color w:val="000000"/>
                <w:sz w:val="18"/>
                <w:szCs w:val="18"/>
              </w:rPr>
            </w:pPr>
            <w:r>
              <w:rPr>
                <w:rFonts w:ascii="Arial" w:hAnsi="Arial" w:cs="Arial"/>
                <w:b/>
                <w:bCs/>
                <w:sz w:val="16"/>
                <w:szCs w:val="16"/>
              </w:rPr>
              <w:t>30 000</w:t>
            </w:r>
          </w:p>
        </w:tc>
      </w:tr>
    </w:tbl>
    <w:p w:rsidR="00AF78C0" w:rsidRDefault="00AF78C0" w:rsidP="00AF78C0">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F78C0" w:rsidRPr="00E2063A" w:rsidRDefault="00AF78C0" w:rsidP="00AF78C0">
      <w:pPr>
        <w:ind w:right="283" w:firstLine="708"/>
        <w:jc w:val="both"/>
        <w:rPr>
          <w:rFonts w:ascii="Sylfaen" w:hAnsi="Sylfaen" w:cs="Sylfaen"/>
          <w:lang w:val="ka-GE"/>
        </w:rPr>
      </w:pPr>
      <w:r w:rsidRPr="00E2063A">
        <w:rPr>
          <w:rFonts w:ascii="Sylfaen" w:hAnsi="Sylfaen" w:cs="Sylfaen"/>
          <w:lang w:val="ka-GE"/>
        </w:rPr>
        <w:t>მმართველობით სფეროში განხორციელებული პროექტები, მუნიციპალიტეტის მერიას აძლევს საშუალებას ბიუჯეტისაგან დამოუკიდებლად მოიძიოს ინვესტიციები და გააუმჯობესოს მუნიციპალიტეტის სოციალურ-ეკონომიკური მდგომარეობა.</w:t>
      </w:r>
    </w:p>
    <w:p w:rsidR="00AF78C0" w:rsidRPr="00E2063A" w:rsidRDefault="00AF78C0" w:rsidP="00AF78C0">
      <w:pPr>
        <w:ind w:right="283" w:firstLine="708"/>
        <w:jc w:val="both"/>
        <w:rPr>
          <w:rFonts w:ascii="Sylfaen" w:hAnsi="Sylfaen" w:cs="Sylfaen"/>
          <w:lang w:val="ka-GE"/>
        </w:rPr>
      </w:pPr>
      <w:r w:rsidRPr="00E2063A">
        <w:rPr>
          <w:rFonts w:ascii="Sylfaen" w:hAnsi="Sylfaen" w:cs="Sylfaen"/>
          <w:lang w:val="ka-GE"/>
        </w:rPr>
        <w:t>მონაწილეობითი ბიუჯეტი,  პრაქტიკაში  გამოიყენებენ,  როგორც  (თანამონაწილეობითი ბიუჯეტირება),  რომელიც  ხელს  უწყობს  ინკლუზიური  დემოკრატიას,  იწვევს  საჯარო სექტორის მოდერნიზაციასა, ხელისუფლების აღმასრულებელი შტოს საზოგადოების წინაშე ანგარიშვალდებულების გაზრდას და წარმოადგენს მასსა და მოსახლეობას შორის დემოკრატიულ დიალოგისა და გადაწყვეტილების მიღების ეფექტიან პროცესს.</w:t>
      </w:r>
    </w:p>
    <w:p w:rsidR="00AF78C0" w:rsidRDefault="00AF78C0" w:rsidP="00AF78C0">
      <w:pPr>
        <w:ind w:right="283" w:firstLine="708"/>
        <w:jc w:val="both"/>
        <w:rPr>
          <w:rFonts w:ascii="Sylfaen" w:hAnsi="Sylfaen" w:cs="Sylfaen"/>
          <w:lang w:val="ka-GE"/>
        </w:rPr>
      </w:pPr>
      <w:r w:rsidRPr="00E2063A">
        <w:rPr>
          <w:rFonts w:ascii="Sylfaen" w:hAnsi="Sylfaen" w:cs="Sylfaen"/>
          <w:lang w:val="ka-GE"/>
        </w:rPr>
        <w:t xml:space="preserve">მუციპალიტეტის მიერ თანადაფინასნებით მონაწილეობას საგრანტო კონკურსებში, რომელსაც განახორცილებს </w:t>
      </w:r>
      <w:r>
        <w:rPr>
          <w:rFonts w:ascii="Sylfaen" w:hAnsi="Sylfaen" w:cs="Sylfaen"/>
          <w:lang w:val="ka-GE"/>
        </w:rPr>
        <w:t>ქობულეთის</w:t>
      </w:r>
      <w:r w:rsidRPr="00E2063A">
        <w:rPr>
          <w:rFonts w:ascii="Sylfaen" w:hAnsi="Sylfaen" w:cs="Sylfaen"/>
          <w:lang w:val="ka-GE"/>
        </w:rPr>
        <w:t xml:space="preserve"> მუნიციპალიტეტის მერია ან მის მიერ და ფუძნებული იურიდიული პირები. მოქმედი თუ შემოსული არასამთავრობო ორგანიზაციები აცხადებენ საგრანტო კონკურს, რომელშიც მონაწილეობას ღებულობს ადგილობრივი თვითმართველობა რაც საშუალებას აძლევს მოიგოს პროექტი და განახორციელოს </w:t>
      </w:r>
      <w:r>
        <w:rPr>
          <w:rFonts w:ascii="Sylfaen" w:hAnsi="Sylfaen" w:cs="Sylfaen"/>
          <w:lang w:val="ka-GE"/>
        </w:rPr>
        <w:t>ქობულეთის</w:t>
      </w:r>
      <w:r w:rsidRPr="00E2063A">
        <w:rPr>
          <w:rFonts w:ascii="Sylfaen" w:hAnsi="Sylfaen" w:cs="Sylfaen"/>
          <w:lang w:val="ka-GE"/>
        </w:rPr>
        <w:t xml:space="preserve"> მუნიციპალიტეტში სხვადასხვა სოციალური მიმართულებით. აღნიშნული მიმართულებები მნიშვნელოვანია მუნიციპალიტეტის წარმომამდენლობით</w:t>
      </w:r>
      <w:r>
        <w:rPr>
          <w:rFonts w:ascii="Sylfaen" w:hAnsi="Sylfaen" w:cs="Sylfaen"/>
          <w:lang w:val="ka-GE"/>
        </w:rPr>
        <w:t xml:space="preserve"> </w:t>
      </w:r>
      <w:r w:rsidRPr="00E2063A">
        <w:rPr>
          <w:rFonts w:ascii="Sylfaen" w:hAnsi="Sylfaen" w:cs="Sylfaen"/>
          <w:lang w:val="ka-GE"/>
        </w:rPr>
        <w:t>და აღმასრულებელი რგოლების განვითარებისთვის და თანამედროვე მართვის სისტემის საფუძვლების დანერგვაში, რაც ხელს შეუწყობს პროგრამული ბიუჯეტის სრულყოფას.</w:t>
      </w:r>
    </w:p>
    <w:tbl>
      <w:tblPr>
        <w:tblW w:w="4817" w:type="pct"/>
        <w:tblLayout w:type="fixed"/>
        <w:tblLook w:val="04A0"/>
      </w:tblPr>
      <w:tblGrid>
        <w:gridCol w:w="1070"/>
        <w:gridCol w:w="1919"/>
        <w:gridCol w:w="5048"/>
        <w:gridCol w:w="1373"/>
        <w:gridCol w:w="1427"/>
        <w:gridCol w:w="1438"/>
        <w:gridCol w:w="1294"/>
      </w:tblGrid>
      <w:tr w:rsidR="00AF78C0" w:rsidRPr="008A6500" w:rsidTr="00EF2A35">
        <w:trPr>
          <w:trHeight w:val="414"/>
        </w:trPr>
        <w:tc>
          <w:tcPr>
            <w:tcW w:w="39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AF78C0" w:rsidRPr="008A6500" w:rsidRDefault="00AF78C0" w:rsidP="00EF2A35">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კოდი</w:t>
            </w:r>
          </w:p>
        </w:tc>
        <w:tc>
          <w:tcPr>
            <w:tcW w:w="70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F78C0" w:rsidRPr="008A6500" w:rsidRDefault="00AF78C0" w:rsidP="00EF2A35">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პროგრამისდასახელება</w:t>
            </w:r>
          </w:p>
        </w:tc>
        <w:tc>
          <w:tcPr>
            <w:tcW w:w="1860" w:type="pct"/>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rsidR="00AF78C0" w:rsidRPr="008A6500" w:rsidRDefault="00AF78C0" w:rsidP="00EF2A35">
            <w:pPr>
              <w:spacing w:after="0" w:line="240" w:lineRule="auto"/>
              <w:jc w:val="center"/>
              <w:rPr>
                <w:rFonts w:ascii="Sylfaen" w:eastAsia="Times New Roman" w:hAnsi="Sylfaen" w:cs="Calibri"/>
                <w:b/>
                <w:bCs/>
                <w:color w:val="000000"/>
                <w:sz w:val="18"/>
                <w:szCs w:val="18"/>
                <w:lang w:val="en-GB" w:eastAsia="en-GB"/>
              </w:rPr>
            </w:pPr>
            <w:r w:rsidRPr="00045F20">
              <w:rPr>
                <w:rFonts w:ascii="Sylfaen" w:eastAsia="Times New Roman" w:hAnsi="Sylfaen" w:cs="Calibri"/>
                <w:b/>
                <w:bCs/>
                <w:color w:val="000000"/>
                <w:sz w:val="18"/>
                <w:szCs w:val="18"/>
                <w:lang w:val="en-GB" w:eastAsia="en-GB"/>
              </w:rPr>
              <w:t>ქობულეთისმუნიციპალიტეტშიმცხოვრებქალთაეკონომიკურიგაძლიერებისმხარდაჭერისპროგრამა</w:t>
            </w:r>
          </w:p>
        </w:tc>
        <w:tc>
          <w:tcPr>
            <w:tcW w:w="506" w:type="pct"/>
            <w:tcBorders>
              <w:top w:val="single" w:sz="8" w:space="0" w:color="auto"/>
              <w:left w:val="nil"/>
              <w:bottom w:val="single" w:sz="4" w:space="0" w:color="auto"/>
              <w:right w:val="single" w:sz="4" w:space="0" w:color="auto"/>
            </w:tcBorders>
            <w:shd w:val="clear" w:color="000000" w:fill="FFFFFF"/>
            <w:vAlign w:val="center"/>
            <w:hideMark/>
          </w:tcPr>
          <w:p w:rsidR="00AF78C0" w:rsidRPr="00C33C27" w:rsidRDefault="00AF78C0" w:rsidP="00EF2A35">
            <w:pPr>
              <w:spacing w:after="0" w:line="240" w:lineRule="auto"/>
              <w:jc w:val="center"/>
              <w:rPr>
                <w:rFonts w:ascii="Sylfaen" w:eastAsia="Times New Roman" w:hAnsi="Sylfaen" w:cs="Calibri"/>
                <w:b/>
                <w:bCs/>
                <w:color w:val="000000"/>
                <w:sz w:val="16"/>
                <w:szCs w:val="16"/>
                <w:lang w:val="en-GB" w:eastAsia="en-GB"/>
              </w:rPr>
            </w:pPr>
            <w:r>
              <w:rPr>
                <w:rFonts w:ascii="Sylfaen" w:eastAsia="Times New Roman" w:hAnsi="Sylfaen" w:cs="Calibri"/>
                <w:b/>
                <w:bCs/>
                <w:color w:val="000000"/>
                <w:sz w:val="16"/>
                <w:szCs w:val="16"/>
                <w:lang w:val="en-GB" w:eastAsia="en-GB"/>
              </w:rPr>
              <w:t>2024 წლის დაფინანსება</w:t>
            </w:r>
            <w:r w:rsidRPr="00C33C27">
              <w:rPr>
                <w:rFonts w:ascii="Sylfaen" w:eastAsia="Times New Roman" w:hAnsi="Sylfaen" w:cs="Calibri"/>
                <w:b/>
                <w:bCs/>
                <w:color w:val="000000"/>
                <w:sz w:val="16"/>
                <w:szCs w:val="16"/>
                <w:lang w:val="en-GB" w:eastAsia="en-GB"/>
              </w:rPr>
              <w:br/>
            </w:r>
            <w:r>
              <w:rPr>
                <w:rFonts w:ascii="Sylfaen" w:eastAsia="Times New Roman" w:hAnsi="Sylfaen" w:cs="Calibri"/>
                <w:b/>
                <w:bCs/>
                <w:color w:val="000000"/>
                <w:sz w:val="16"/>
                <w:szCs w:val="16"/>
                <w:lang w:val="en-GB" w:eastAsia="en-GB"/>
              </w:rPr>
              <w:t>ლარში</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C33C27" w:rsidRDefault="00AF78C0" w:rsidP="00EF2A35">
            <w:pPr>
              <w:spacing w:after="0" w:line="240" w:lineRule="auto"/>
              <w:jc w:val="center"/>
              <w:rPr>
                <w:rFonts w:ascii="Sylfaen" w:eastAsia="Times New Roman" w:hAnsi="Sylfaen" w:cs="Calibri"/>
                <w:b/>
                <w:bCs/>
                <w:color w:val="000000"/>
                <w:sz w:val="16"/>
                <w:szCs w:val="16"/>
                <w:lang w:val="en-GB" w:eastAsia="en-GB"/>
              </w:rPr>
            </w:pPr>
            <w:r>
              <w:rPr>
                <w:rFonts w:ascii="Sylfaen" w:eastAsia="Times New Roman" w:hAnsi="Sylfaen" w:cs="Calibri"/>
                <w:b/>
                <w:bCs/>
                <w:color w:val="000000"/>
                <w:sz w:val="16"/>
                <w:szCs w:val="16"/>
                <w:lang w:val="en-GB" w:eastAsia="en-GB"/>
              </w:rPr>
              <w:t>2025 წლის დაფინანსება</w:t>
            </w:r>
            <w:r w:rsidRPr="00C33C27">
              <w:rPr>
                <w:rFonts w:ascii="Sylfaen" w:eastAsia="Times New Roman" w:hAnsi="Sylfaen" w:cs="Calibri"/>
                <w:b/>
                <w:bCs/>
                <w:color w:val="000000"/>
                <w:sz w:val="16"/>
                <w:szCs w:val="16"/>
                <w:lang w:val="en-GB" w:eastAsia="en-GB"/>
              </w:rPr>
              <w:br/>
              <w:t>ლარში</w:t>
            </w:r>
          </w:p>
        </w:tc>
        <w:tc>
          <w:tcPr>
            <w:tcW w:w="5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C33C27" w:rsidRDefault="00AF78C0" w:rsidP="00EF2A35">
            <w:pPr>
              <w:spacing w:after="0" w:line="240" w:lineRule="auto"/>
              <w:ind w:left="-290"/>
              <w:jc w:val="center"/>
              <w:rPr>
                <w:rFonts w:ascii="Sylfaen" w:eastAsia="Times New Roman" w:hAnsi="Sylfaen" w:cs="Calibri"/>
                <w:b/>
                <w:bCs/>
                <w:color w:val="000000"/>
                <w:sz w:val="16"/>
                <w:szCs w:val="16"/>
                <w:lang w:val="en-GB" w:eastAsia="en-GB"/>
              </w:rPr>
            </w:pPr>
            <w:r>
              <w:rPr>
                <w:rFonts w:ascii="Sylfaen" w:eastAsia="Times New Roman" w:hAnsi="Sylfaen" w:cs="Calibri"/>
                <w:b/>
                <w:bCs/>
                <w:color w:val="000000"/>
                <w:sz w:val="16"/>
                <w:szCs w:val="16"/>
                <w:lang w:val="en-GB" w:eastAsia="en-GB"/>
              </w:rPr>
              <w:t>2026 წლის დაფინანსება</w:t>
            </w:r>
            <w:r w:rsidRPr="00C33C27">
              <w:rPr>
                <w:rFonts w:ascii="Sylfaen" w:eastAsia="Times New Roman" w:hAnsi="Sylfaen" w:cs="Calibri"/>
                <w:b/>
                <w:bCs/>
                <w:color w:val="000000"/>
                <w:sz w:val="16"/>
                <w:szCs w:val="16"/>
                <w:lang w:val="en-GB" w:eastAsia="en-GB"/>
              </w:rPr>
              <w:br/>
            </w:r>
            <w:r>
              <w:rPr>
                <w:rFonts w:ascii="Sylfaen" w:eastAsia="Times New Roman" w:hAnsi="Sylfaen" w:cs="Calibri"/>
                <w:b/>
                <w:bCs/>
                <w:color w:val="000000"/>
                <w:sz w:val="16"/>
                <w:szCs w:val="16"/>
                <w:lang w:val="en-GB" w:eastAsia="en-GB"/>
              </w:rPr>
              <w:t>ლარში</w:t>
            </w:r>
          </w:p>
        </w:tc>
        <w:tc>
          <w:tcPr>
            <w:tcW w:w="4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78C0" w:rsidRPr="00C33C27" w:rsidRDefault="00AF78C0" w:rsidP="00EF2A35">
            <w:pPr>
              <w:spacing w:after="0" w:line="240" w:lineRule="auto"/>
              <w:jc w:val="center"/>
              <w:rPr>
                <w:rFonts w:ascii="Sylfaen" w:eastAsia="Times New Roman" w:hAnsi="Sylfaen" w:cs="Calibri"/>
                <w:b/>
                <w:bCs/>
                <w:color w:val="000000"/>
                <w:sz w:val="16"/>
                <w:szCs w:val="16"/>
                <w:lang w:val="en-GB" w:eastAsia="en-GB"/>
              </w:rPr>
            </w:pPr>
            <w:r>
              <w:rPr>
                <w:rFonts w:ascii="Sylfaen" w:eastAsia="Times New Roman" w:hAnsi="Sylfaen" w:cs="Calibri"/>
                <w:b/>
                <w:bCs/>
                <w:color w:val="000000"/>
                <w:sz w:val="16"/>
                <w:szCs w:val="16"/>
                <w:lang w:val="en-GB" w:eastAsia="en-GB"/>
              </w:rPr>
              <w:t>2027 წლის დაფინანსება</w:t>
            </w:r>
            <w:r w:rsidRPr="00C33C27">
              <w:rPr>
                <w:rFonts w:ascii="Sylfaen" w:eastAsia="Times New Roman" w:hAnsi="Sylfaen" w:cs="Calibri"/>
                <w:b/>
                <w:bCs/>
                <w:color w:val="000000"/>
                <w:sz w:val="16"/>
                <w:szCs w:val="16"/>
                <w:lang w:val="en-GB" w:eastAsia="en-GB"/>
              </w:rPr>
              <w:br/>
            </w:r>
            <w:r>
              <w:rPr>
                <w:rFonts w:ascii="Sylfaen" w:eastAsia="Times New Roman" w:hAnsi="Sylfaen" w:cs="Calibri"/>
                <w:b/>
                <w:bCs/>
                <w:color w:val="000000"/>
                <w:sz w:val="16"/>
                <w:szCs w:val="16"/>
                <w:lang w:val="en-GB" w:eastAsia="en-GB"/>
              </w:rPr>
              <w:t>ლარში</w:t>
            </w:r>
          </w:p>
        </w:tc>
      </w:tr>
      <w:tr w:rsidR="00AF78C0" w:rsidRPr="008A6500" w:rsidTr="00EF2A35">
        <w:trPr>
          <w:trHeight w:val="295"/>
        </w:trPr>
        <w:tc>
          <w:tcPr>
            <w:tcW w:w="394" w:type="pct"/>
            <w:tcBorders>
              <w:top w:val="nil"/>
              <w:left w:val="single" w:sz="8" w:space="0" w:color="auto"/>
              <w:bottom w:val="single" w:sz="4" w:space="0" w:color="auto"/>
              <w:right w:val="single" w:sz="4" w:space="0" w:color="auto"/>
            </w:tcBorders>
            <w:shd w:val="clear" w:color="000000" w:fill="FFFFFF"/>
            <w:vAlign w:val="center"/>
            <w:hideMark/>
          </w:tcPr>
          <w:p w:rsidR="00AF78C0" w:rsidRPr="00045F20" w:rsidRDefault="00AF78C0" w:rsidP="00EF2A35">
            <w:pPr>
              <w:spacing w:after="0" w:line="240" w:lineRule="auto"/>
              <w:jc w:val="center"/>
              <w:rPr>
                <w:rFonts w:ascii="Sylfaen" w:eastAsia="Times New Roman" w:hAnsi="Sylfaen" w:cs="Calibri"/>
                <w:color w:val="000000"/>
                <w:sz w:val="18"/>
                <w:szCs w:val="18"/>
                <w:lang w:val="ka-GE" w:eastAsia="en-GB"/>
              </w:rPr>
            </w:pPr>
            <w:r>
              <w:rPr>
                <w:rFonts w:ascii="Sylfaen" w:eastAsia="Times New Roman" w:hAnsi="Sylfaen" w:cs="Calibri"/>
                <w:color w:val="000000"/>
                <w:sz w:val="18"/>
                <w:szCs w:val="18"/>
                <w:lang w:val="ka-GE" w:eastAsia="en-GB"/>
              </w:rPr>
              <w:t>01 02 05</w:t>
            </w:r>
          </w:p>
        </w:tc>
        <w:tc>
          <w:tcPr>
            <w:tcW w:w="707" w:type="pct"/>
            <w:vMerge/>
            <w:tcBorders>
              <w:top w:val="single" w:sz="8" w:space="0" w:color="auto"/>
              <w:left w:val="single" w:sz="4" w:space="0" w:color="auto"/>
              <w:bottom w:val="single" w:sz="4" w:space="0" w:color="auto"/>
              <w:right w:val="single" w:sz="4" w:space="0" w:color="auto"/>
            </w:tcBorders>
            <w:vAlign w:val="center"/>
            <w:hideMark/>
          </w:tcPr>
          <w:p w:rsidR="00AF78C0" w:rsidRPr="008A6500" w:rsidRDefault="00AF78C0" w:rsidP="00EF2A35">
            <w:pPr>
              <w:spacing w:after="0" w:line="240" w:lineRule="auto"/>
              <w:rPr>
                <w:rFonts w:ascii="Sylfaen" w:eastAsia="Times New Roman" w:hAnsi="Sylfaen" w:cs="Calibri"/>
                <w:b/>
                <w:bCs/>
                <w:color w:val="000000"/>
                <w:sz w:val="18"/>
                <w:szCs w:val="18"/>
                <w:lang w:val="en-GB" w:eastAsia="en-GB"/>
              </w:rPr>
            </w:pPr>
          </w:p>
        </w:tc>
        <w:tc>
          <w:tcPr>
            <w:tcW w:w="1860" w:type="pct"/>
            <w:vMerge/>
            <w:tcBorders>
              <w:top w:val="single" w:sz="8" w:space="0" w:color="auto"/>
              <w:left w:val="single" w:sz="4" w:space="0" w:color="auto"/>
              <w:bottom w:val="single" w:sz="4" w:space="0" w:color="000000"/>
              <w:right w:val="single" w:sz="4" w:space="0" w:color="000000"/>
            </w:tcBorders>
            <w:vAlign w:val="center"/>
            <w:hideMark/>
          </w:tcPr>
          <w:p w:rsidR="00AF78C0" w:rsidRPr="008A6500" w:rsidRDefault="00AF78C0" w:rsidP="00EF2A35">
            <w:pPr>
              <w:spacing w:after="0" w:line="240" w:lineRule="auto"/>
              <w:rPr>
                <w:rFonts w:ascii="Sylfaen" w:eastAsia="Times New Roman" w:hAnsi="Sylfaen" w:cs="Calibri"/>
                <w:b/>
                <w:bCs/>
                <w:color w:val="000000"/>
                <w:sz w:val="18"/>
                <w:szCs w:val="18"/>
                <w:lang w:val="en-GB" w:eastAsia="en-GB"/>
              </w:rPr>
            </w:pPr>
          </w:p>
        </w:tc>
        <w:tc>
          <w:tcPr>
            <w:tcW w:w="506" w:type="pct"/>
            <w:tcBorders>
              <w:top w:val="nil"/>
              <w:left w:val="nil"/>
              <w:bottom w:val="single" w:sz="8" w:space="0" w:color="auto"/>
              <w:right w:val="single" w:sz="4" w:space="0" w:color="auto"/>
            </w:tcBorders>
            <w:shd w:val="clear" w:color="000000" w:fill="FFFFFF"/>
            <w:vAlign w:val="bottom"/>
            <w:hideMark/>
          </w:tcPr>
          <w:p w:rsidR="00AF78C0" w:rsidRPr="003A165A" w:rsidRDefault="00AF78C0" w:rsidP="00EF2A35">
            <w:pPr>
              <w:jc w:val="center"/>
              <w:rPr>
                <w:rFonts w:ascii="Arial" w:hAnsi="Arial" w:cs="Arial"/>
                <w:bCs/>
              </w:rPr>
            </w:pPr>
            <w:r w:rsidRPr="00716C58">
              <w:rPr>
                <w:rFonts w:ascii="Arial" w:hAnsi="Arial" w:cs="Arial"/>
                <w:bCs/>
              </w:rPr>
              <w:t>3</w:t>
            </w:r>
            <w:r w:rsidRPr="001B38C3">
              <w:rPr>
                <w:rFonts w:ascii="Arial" w:hAnsi="Arial" w:cs="Arial"/>
                <w:bCs/>
              </w:rPr>
              <w:t>0000</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301DB3" w:rsidRDefault="00AF78C0" w:rsidP="00EF2A35">
            <w:pPr>
              <w:jc w:val="center"/>
              <w:rPr>
                <w:rFonts w:ascii="Arial" w:hAnsi="Arial" w:cs="Arial"/>
                <w:bCs/>
              </w:rPr>
            </w:pPr>
            <w:r w:rsidRPr="00716C58">
              <w:rPr>
                <w:rFonts w:ascii="Arial" w:hAnsi="Arial" w:cs="Arial"/>
                <w:bCs/>
              </w:rPr>
              <w:t>3</w:t>
            </w:r>
            <w:r w:rsidRPr="001B38C3">
              <w:rPr>
                <w:rFonts w:ascii="Arial" w:hAnsi="Arial" w:cs="Arial"/>
                <w:bCs/>
              </w:rPr>
              <w:t>0000</w:t>
            </w:r>
          </w:p>
        </w:tc>
        <w:tc>
          <w:tcPr>
            <w:tcW w:w="53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301DB3" w:rsidRDefault="00AF78C0" w:rsidP="00EF2A35">
            <w:pPr>
              <w:jc w:val="center"/>
              <w:rPr>
                <w:rFonts w:ascii="Arial" w:hAnsi="Arial" w:cs="Arial"/>
                <w:bCs/>
              </w:rPr>
            </w:pPr>
            <w:r w:rsidRPr="00716C58">
              <w:rPr>
                <w:rFonts w:ascii="Arial" w:hAnsi="Arial" w:cs="Arial"/>
                <w:bCs/>
              </w:rPr>
              <w:t>3</w:t>
            </w:r>
            <w:r w:rsidRPr="001B38C3">
              <w:rPr>
                <w:rFonts w:ascii="Arial" w:hAnsi="Arial" w:cs="Arial"/>
                <w:bCs/>
              </w:rPr>
              <w:t>0000</w:t>
            </w:r>
          </w:p>
        </w:tc>
        <w:tc>
          <w:tcPr>
            <w:tcW w:w="4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F78C0" w:rsidRPr="00301DB3" w:rsidRDefault="00AF78C0" w:rsidP="00EF2A35">
            <w:pPr>
              <w:jc w:val="center"/>
              <w:rPr>
                <w:rFonts w:ascii="Arial" w:hAnsi="Arial" w:cs="Arial"/>
                <w:bCs/>
              </w:rPr>
            </w:pPr>
            <w:r w:rsidRPr="00716C58">
              <w:rPr>
                <w:rFonts w:ascii="Arial" w:hAnsi="Arial" w:cs="Arial"/>
                <w:bCs/>
              </w:rPr>
              <w:t>3</w:t>
            </w:r>
            <w:r w:rsidRPr="001B38C3">
              <w:rPr>
                <w:rFonts w:ascii="Arial" w:hAnsi="Arial" w:cs="Arial"/>
                <w:bCs/>
              </w:rPr>
              <w:t>0000</w:t>
            </w:r>
          </w:p>
        </w:tc>
      </w:tr>
      <w:tr w:rsidR="00AF78C0" w:rsidRPr="00A92767" w:rsidTr="00EF2A35">
        <w:trPr>
          <w:trHeight w:val="660"/>
        </w:trPr>
        <w:tc>
          <w:tcPr>
            <w:tcW w:w="110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F78C0" w:rsidRPr="008A6500" w:rsidRDefault="00AF78C0" w:rsidP="00EF2A35">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პროგრამისგანმახორციელებელისამსახური</w:t>
            </w:r>
          </w:p>
        </w:tc>
        <w:tc>
          <w:tcPr>
            <w:tcW w:w="3899" w:type="pct"/>
            <w:gridSpan w:val="5"/>
            <w:tcBorders>
              <w:top w:val="single" w:sz="4" w:space="0" w:color="auto"/>
              <w:left w:val="nil"/>
              <w:bottom w:val="single" w:sz="4" w:space="0" w:color="auto"/>
              <w:right w:val="single" w:sz="8" w:space="0" w:color="000000"/>
            </w:tcBorders>
            <w:shd w:val="clear" w:color="000000" w:fill="FFFFFF"/>
            <w:vAlign w:val="center"/>
            <w:hideMark/>
          </w:tcPr>
          <w:p w:rsidR="00AF78C0" w:rsidRPr="00DF5100" w:rsidRDefault="00AF78C0" w:rsidP="00EF2A35">
            <w:pPr>
              <w:spacing w:after="0" w:line="240" w:lineRule="auto"/>
              <w:rPr>
                <w:rFonts w:ascii="Sylfaen" w:eastAsia="Times New Roman" w:hAnsi="Sylfaen" w:cs="Calibri"/>
                <w:b/>
                <w:bCs/>
                <w:color w:val="000000"/>
                <w:sz w:val="20"/>
                <w:szCs w:val="20"/>
                <w:lang w:val="ka-GE" w:eastAsia="en-GB"/>
              </w:rPr>
            </w:pPr>
            <w:r w:rsidRPr="00DF5100">
              <w:rPr>
                <w:rFonts w:ascii="Sylfaen" w:hAnsi="Sylfaen"/>
                <w:color w:val="000000" w:themeColor="text1"/>
                <w:sz w:val="20"/>
                <w:szCs w:val="20"/>
                <w:shd w:val="clear" w:color="auto" w:fill="FFFFFF"/>
                <w:lang w:val="ka-GE"/>
              </w:rPr>
              <w:t>ქობულეთის მუნიციპალიტეტის მერია, ქობულეთის მუნიციპალიტეტის განათლების, კულტურის, სპორტის, ტურიზმისა და გენდერული თანასწორობის სამსახური</w:t>
            </w:r>
          </w:p>
        </w:tc>
      </w:tr>
      <w:tr w:rsidR="00AF78C0" w:rsidRPr="00373486" w:rsidTr="00EF2A35">
        <w:trPr>
          <w:trHeight w:val="562"/>
        </w:trPr>
        <w:tc>
          <w:tcPr>
            <w:tcW w:w="110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F78C0" w:rsidRPr="008A6500" w:rsidRDefault="00AF78C0" w:rsidP="00EF2A35">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პროგრამისაღწერა</w:t>
            </w:r>
          </w:p>
        </w:tc>
        <w:tc>
          <w:tcPr>
            <w:tcW w:w="3899" w:type="pct"/>
            <w:gridSpan w:val="5"/>
            <w:tcBorders>
              <w:top w:val="single" w:sz="4" w:space="0" w:color="auto"/>
              <w:left w:val="nil"/>
              <w:bottom w:val="single" w:sz="4" w:space="0" w:color="auto"/>
              <w:right w:val="single" w:sz="8" w:space="0" w:color="000000"/>
            </w:tcBorders>
            <w:shd w:val="clear" w:color="000000" w:fill="FFFFFF"/>
            <w:hideMark/>
          </w:tcPr>
          <w:p w:rsidR="00AF78C0" w:rsidRPr="00045F20" w:rsidRDefault="00AF78C0" w:rsidP="00EF2A35">
            <w:pPr>
              <w:tabs>
                <w:tab w:val="left" w:pos="142"/>
              </w:tabs>
              <w:spacing w:after="0"/>
              <w:jc w:val="both"/>
              <w:rPr>
                <w:rFonts w:ascii="Sylfaen" w:hAnsi="Sylfaen"/>
                <w:color w:val="000000" w:themeColor="text1"/>
                <w:shd w:val="clear" w:color="auto" w:fill="FFFFFF"/>
                <w:lang w:val="ka-GE"/>
              </w:rPr>
            </w:pPr>
            <w:r w:rsidRPr="00DF5100">
              <w:rPr>
                <w:rFonts w:ascii="Sylfaen" w:hAnsi="Sylfaen"/>
                <w:color w:val="000000" w:themeColor="text1"/>
                <w:sz w:val="20"/>
                <w:szCs w:val="20"/>
                <w:shd w:val="clear" w:color="auto" w:fill="FFFFFF"/>
                <w:lang w:val="ka-GE"/>
              </w:rPr>
              <w:t>საქართველოში გენდერული თანასწორობის უზრუნველყოფის საკითხი განსაკუთრებულ გამოწვევას წარმოადგენს. მიუხედავად გადადგმული ნაბიჯებისა და გატარებული ღონისძიებებისა,</w:t>
            </w:r>
            <w:r w:rsidRPr="00DF5100">
              <w:rPr>
                <w:rFonts w:ascii="Sylfaen" w:hAnsi="Sylfaen" w:cs="Sylfaen"/>
                <w:color w:val="000000"/>
                <w:sz w:val="20"/>
                <w:szCs w:val="20"/>
                <w:lang w:val="ka-GE" w:eastAsia="ru-RU"/>
              </w:rPr>
              <w:t xml:space="preserve"> დღემდე გადაუჭრელ პრობლემად რჩება ადგილობრივ დონეზე ქალების საზოგადოებრივი აქტიურობის ხარისხი და გენდერული თანასწორობა, რომელიც თავის მხრივ უზრუნველყოფდა ადგილობრივი თვითმმართველობის  პროცესში ქალთა ჩართულობას.</w:t>
            </w:r>
            <w:r w:rsidRPr="00DF5100">
              <w:rPr>
                <w:rFonts w:ascii="Sylfaen" w:hAnsi="Sylfaen" w:cs="Sylfaen"/>
                <w:color w:val="000000" w:themeColor="text1"/>
                <w:sz w:val="20"/>
                <w:szCs w:val="20"/>
                <w:lang w:val="ka-GE"/>
              </w:rPr>
              <w:t>არაერთი მნიშვნელოვანი ღონისძიები</w:t>
            </w:r>
            <w:r w:rsidRPr="00DF5100">
              <w:rPr>
                <w:rFonts w:ascii="Sylfaen" w:hAnsi="Sylfaen" w:cs="Sylfaen"/>
                <w:color w:val="000000" w:themeColor="text1"/>
                <w:sz w:val="20"/>
                <w:szCs w:val="20"/>
              </w:rPr>
              <w:t>ს</w:t>
            </w:r>
            <w:r w:rsidRPr="00DF5100">
              <w:rPr>
                <w:rFonts w:ascii="Sylfaen" w:hAnsi="Sylfaen" w:cs="Sylfaen"/>
                <w:color w:val="000000" w:themeColor="text1"/>
                <w:sz w:val="20"/>
                <w:szCs w:val="20"/>
                <w:lang w:val="ka-GE"/>
              </w:rPr>
              <w:t xml:space="preserve"> მიუხედავად, საჭიროა დამატებითი აქტივობების განხორციელება</w:t>
            </w:r>
            <w:r w:rsidRPr="00DF5100">
              <w:rPr>
                <w:rFonts w:ascii="Sylfaen" w:hAnsi="Sylfaen"/>
                <w:color w:val="000000" w:themeColor="text1"/>
                <w:sz w:val="20"/>
                <w:szCs w:val="20"/>
              </w:rPr>
              <w:t xml:space="preserve">, </w:t>
            </w:r>
            <w:r w:rsidRPr="00DF5100">
              <w:rPr>
                <w:rFonts w:ascii="Sylfaen" w:hAnsi="Sylfaen" w:cs="Sylfaen"/>
                <w:color w:val="000000" w:themeColor="text1"/>
                <w:sz w:val="20"/>
                <w:szCs w:val="20"/>
                <w:lang w:val="ka-GE"/>
              </w:rPr>
              <w:t>გენდერული თანასწორობის მიღწევის პროგრესის დაჩქარების მიზნით. ქალთა სოციალურ–</w:t>
            </w:r>
            <w:r w:rsidRPr="00DF5100">
              <w:rPr>
                <w:rFonts w:ascii="Sylfaen" w:hAnsi="Sylfaen" w:cs="Sylfaen"/>
                <w:color w:val="000000" w:themeColor="text1"/>
                <w:sz w:val="20"/>
                <w:szCs w:val="20"/>
                <w:lang w:val="ka-GE"/>
              </w:rPr>
              <w:lastRenderedPageBreak/>
              <w:t>ეკონომიკური გაძლიერება, ერთის მხრივ, გენდერული თანასწორობის ნიშვნელოვან იარაღს წარმოადგენს. მეორეს მხრივ, აღსანიშნავია მისი სოციალური ნიშვნელობა.</w:t>
            </w:r>
          </w:p>
        </w:tc>
      </w:tr>
      <w:tr w:rsidR="00AF78C0" w:rsidRPr="00373486" w:rsidTr="00EF2A35">
        <w:trPr>
          <w:trHeight w:val="270"/>
        </w:trPr>
        <w:tc>
          <w:tcPr>
            <w:tcW w:w="110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F78C0" w:rsidRPr="008A6500" w:rsidRDefault="00AF78C0" w:rsidP="00EF2A35">
            <w:pPr>
              <w:spacing w:after="0" w:line="240" w:lineRule="auto"/>
              <w:jc w:val="center"/>
              <w:rPr>
                <w:rFonts w:ascii="Sylfaen" w:eastAsia="Times New Roman" w:hAnsi="Sylfaen" w:cs="Calibri"/>
                <w:b/>
                <w:bCs/>
                <w:color w:val="000000"/>
                <w:sz w:val="18"/>
                <w:szCs w:val="18"/>
                <w:lang w:val="en-GB" w:eastAsia="en-GB"/>
              </w:rPr>
            </w:pPr>
            <w:r>
              <w:rPr>
                <w:rFonts w:ascii="Sylfaen" w:eastAsia="Times New Roman" w:hAnsi="Sylfaen" w:cs="Calibri"/>
                <w:b/>
                <w:bCs/>
                <w:color w:val="000000"/>
                <w:sz w:val="18"/>
                <w:szCs w:val="18"/>
                <w:lang w:val="en-GB" w:eastAsia="en-GB"/>
              </w:rPr>
              <w:lastRenderedPageBreak/>
              <w:t>პროგრამის მიზანი და მოსალოდნელი შედეგი</w:t>
            </w:r>
          </w:p>
        </w:tc>
        <w:tc>
          <w:tcPr>
            <w:tcW w:w="3899" w:type="pct"/>
            <w:gridSpan w:val="5"/>
            <w:tcBorders>
              <w:top w:val="single" w:sz="4" w:space="0" w:color="auto"/>
              <w:left w:val="nil"/>
              <w:bottom w:val="single" w:sz="4" w:space="0" w:color="auto"/>
              <w:right w:val="single" w:sz="8" w:space="0" w:color="000000"/>
            </w:tcBorders>
            <w:shd w:val="clear" w:color="000000" w:fill="FFFFFF"/>
            <w:hideMark/>
          </w:tcPr>
          <w:p w:rsidR="00AF78C0" w:rsidRPr="00DF5100" w:rsidRDefault="00AF78C0" w:rsidP="00EF2A35">
            <w:pPr>
              <w:ind w:firstLine="426"/>
              <w:jc w:val="both"/>
              <w:rPr>
                <w:rFonts w:ascii="Sylfaen" w:hAnsi="Sylfaen"/>
                <w:color w:val="000000" w:themeColor="text1"/>
                <w:sz w:val="20"/>
                <w:szCs w:val="20"/>
                <w:shd w:val="clear" w:color="auto" w:fill="FFFFFF"/>
                <w:lang w:val="ka-GE"/>
              </w:rPr>
            </w:pPr>
            <w:r w:rsidRPr="00DF5100">
              <w:rPr>
                <w:rFonts w:ascii="Sylfaen" w:hAnsi="Sylfaen"/>
                <w:color w:val="000000" w:themeColor="text1"/>
                <w:sz w:val="20"/>
                <w:szCs w:val="20"/>
                <w:shd w:val="clear" w:color="auto" w:fill="FFFFFF"/>
                <w:lang w:val="ka-GE"/>
              </w:rPr>
              <w:t xml:space="preserve">მიზანი: ქალების მეტი ჩართულობისა და გააქტიურებისათვის ზრუნვა, </w:t>
            </w:r>
            <w:r w:rsidRPr="00DF5100">
              <w:rPr>
                <w:rFonts w:ascii="Sylfaen" w:hAnsi="Sylfaen" w:cs="Sylfaen"/>
                <w:sz w:val="20"/>
                <w:szCs w:val="20"/>
              </w:rPr>
              <w:t>ქალების</w:t>
            </w:r>
            <w:r w:rsidRPr="00DF5100">
              <w:rPr>
                <w:rFonts w:ascii="Sylfaen" w:hAnsi="Sylfaen"/>
                <w:sz w:val="20"/>
                <w:szCs w:val="20"/>
                <w:lang w:val="ka-GE"/>
              </w:rPr>
              <w:t xml:space="preserve">, </w:t>
            </w:r>
            <w:r w:rsidRPr="00DF5100">
              <w:rPr>
                <w:rFonts w:ascii="Sylfaen" w:hAnsi="Sylfaen" w:cs="Sylfaen"/>
                <w:sz w:val="20"/>
                <w:szCs w:val="20"/>
              </w:rPr>
              <w:t xml:space="preserve">როგორცსაზოგადოებისსრულფასოვანიდათანაბარუფლებიანიწევრებისგანვითარებისხელშეწყობა. </w:t>
            </w:r>
            <w:r w:rsidRPr="00DF5100">
              <w:rPr>
                <w:rFonts w:ascii="Sylfaen" w:hAnsi="Sylfaen" w:cs="Sylfaen"/>
                <w:sz w:val="20"/>
                <w:szCs w:val="20"/>
                <w:lang w:val="ka-GE"/>
              </w:rPr>
              <w:t xml:space="preserve">მცირე მეწარმეობის განვითარება, </w:t>
            </w:r>
            <w:r w:rsidRPr="00DF5100">
              <w:rPr>
                <w:rFonts w:ascii="Sylfaen" w:hAnsi="Sylfaen"/>
                <w:color w:val="000000" w:themeColor="text1"/>
                <w:sz w:val="20"/>
                <w:szCs w:val="20"/>
                <w:shd w:val="clear" w:color="auto" w:fill="FFFFFF"/>
                <w:lang w:val="ka-GE"/>
              </w:rPr>
              <w:t>სტიმული, მოტივაცია და მაგალითი სხვა ქალებისთვის, რათა უფრო მეტად გააქტიურდნენ და მიიღონ მონაწილეობა არა მარტო მუნიციპალიტეტის  მერიის მიზნობრივ პროგრამებში,  არამედ სხვადასხვა არასამთავრობო ორგანიზაციების, დონორების,  მიერ გამოცხადებულ პროექტებში თავიანთი იდეების განსახორციელებლად.</w:t>
            </w:r>
          </w:p>
          <w:p w:rsidR="00AF78C0" w:rsidRPr="00DF5100" w:rsidRDefault="00AF78C0" w:rsidP="00EF2A35">
            <w:pPr>
              <w:spacing w:line="240" w:lineRule="auto"/>
              <w:ind w:firstLine="426"/>
              <w:jc w:val="both"/>
              <w:rPr>
                <w:rFonts w:ascii="Sylfaen" w:hAnsi="Sylfaen"/>
                <w:color w:val="000000" w:themeColor="text1"/>
                <w:sz w:val="20"/>
                <w:szCs w:val="20"/>
                <w:shd w:val="clear" w:color="auto" w:fill="FFFFFF"/>
                <w:lang w:val="ka-GE"/>
              </w:rPr>
            </w:pPr>
            <w:r w:rsidRPr="00DF5100">
              <w:rPr>
                <w:rFonts w:ascii="Sylfaen" w:hAnsi="Sylfaen"/>
                <w:color w:val="000000" w:themeColor="text1"/>
                <w:sz w:val="20"/>
                <w:szCs w:val="20"/>
                <w:shd w:val="clear" w:color="auto" w:fill="FFFFFF"/>
                <w:lang w:val="ka-GE"/>
              </w:rPr>
              <w:t xml:space="preserve">ა)  ქალების სოციალურ-ეკონომიკურად გაძლიერება და გააქტიურება; </w:t>
            </w:r>
          </w:p>
          <w:p w:rsidR="00AF78C0" w:rsidRPr="00DF5100" w:rsidRDefault="00AF78C0" w:rsidP="00EF2A35">
            <w:pPr>
              <w:spacing w:line="240" w:lineRule="auto"/>
              <w:ind w:firstLine="426"/>
              <w:jc w:val="both"/>
              <w:rPr>
                <w:rFonts w:ascii="Sylfaen" w:hAnsi="Sylfaen"/>
                <w:color w:val="000000" w:themeColor="text1"/>
                <w:sz w:val="20"/>
                <w:szCs w:val="20"/>
                <w:shd w:val="clear" w:color="auto" w:fill="FFFFFF"/>
                <w:lang w:val="ka-GE"/>
              </w:rPr>
            </w:pPr>
            <w:r w:rsidRPr="00DF5100">
              <w:rPr>
                <w:rFonts w:ascii="Sylfaen" w:hAnsi="Sylfaen"/>
                <w:color w:val="000000" w:themeColor="text1"/>
                <w:sz w:val="20"/>
                <w:szCs w:val="20"/>
                <w:shd w:val="clear" w:color="auto" w:fill="FFFFFF"/>
                <w:lang w:val="ka-GE"/>
              </w:rPr>
              <w:t>ბ)  მათი იდეების, მოსაზრებების განხილვა, განზოგადება;</w:t>
            </w:r>
          </w:p>
          <w:p w:rsidR="00AF78C0" w:rsidRPr="00DF5100" w:rsidRDefault="00AF78C0" w:rsidP="00EF2A35">
            <w:pPr>
              <w:spacing w:line="240" w:lineRule="auto"/>
              <w:ind w:firstLine="426"/>
              <w:jc w:val="both"/>
              <w:rPr>
                <w:rFonts w:ascii="Sylfaen" w:hAnsi="Sylfaen"/>
                <w:color w:val="000000" w:themeColor="text1"/>
                <w:sz w:val="20"/>
                <w:szCs w:val="20"/>
                <w:shd w:val="clear" w:color="auto" w:fill="FFFFFF"/>
                <w:lang w:val="ka-GE"/>
              </w:rPr>
            </w:pPr>
            <w:r w:rsidRPr="00DF5100">
              <w:rPr>
                <w:rFonts w:ascii="Sylfaen" w:hAnsi="Sylfaen"/>
                <w:color w:val="000000" w:themeColor="text1"/>
                <w:sz w:val="20"/>
                <w:szCs w:val="20"/>
                <w:shd w:val="clear" w:color="auto" w:fill="FFFFFF"/>
                <w:lang w:val="ka-GE"/>
              </w:rPr>
              <w:t>გ)  მათი დაინტერესების ამაღლება;</w:t>
            </w:r>
          </w:p>
          <w:p w:rsidR="00AF78C0" w:rsidRPr="00DF5100" w:rsidRDefault="00AF78C0" w:rsidP="00EF2A35">
            <w:pPr>
              <w:spacing w:line="240" w:lineRule="auto"/>
              <w:ind w:firstLine="426"/>
              <w:jc w:val="both"/>
              <w:rPr>
                <w:rFonts w:ascii="Sylfaen" w:hAnsi="Sylfaen"/>
                <w:color w:val="000000" w:themeColor="text1"/>
                <w:sz w:val="20"/>
                <w:szCs w:val="20"/>
                <w:shd w:val="clear" w:color="auto" w:fill="FFFFFF"/>
                <w:lang w:val="ka-GE"/>
              </w:rPr>
            </w:pPr>
            <w:r w:rsidRPr="00DF5100">
              <w:rPr>
                <w:rFonts w:ascii="Sylfaen" w:hAnsi="Sylfaen"/>
                <w:color w:val="000000" w:themeColor="text1"/>
                <w:sz w:val="20"/>
                <w:szCs w:val="20"/>
                <w:shd w:val="clear" w:color="auto" w:fill="FFFFFF"/>
                <w:lang w:val="ka-GE"/>
              </w:rPr>
              <w:t>დ)  მეტი ქალი ბიზნესში;</w:t>
            </w:r>
          </w:p>
          <w:p w:rsidR="00AF78C0" w:rsidRPr="00DF5100" w:rsidRDefault="00AF78C0" w:rsidP="00EF2A35">
            <w:pPr>
              <w:spacing w:line="240" w:lineRule="auto"/>
              <w:ind w:firstLine="426"/>
              <w:jc w:val="both"/>
              <w:rPr>
                <w:rFonts w:ascii="Sylfaen" w:hAnsi="Sylfaen"/>
                <w:color w:val="000000" w:themeColor="text1"/>
                <w:sz w:val="20"/>
                <w:szCs w:val="20"/>
                <w:shd w:val="clear" w:color="auto" w:fill="FFFFFF"/>
                <w:lang w:val="ka-GE"/>
              </w:rPr>
            </w:pPr>
            <w:r w:rsidRPr="00DF5100">
              <w:rPr>
                <w:rFonts w:ascii="Sylfaen" w:hAnsi="Sylfaen"/>
                <w:color w:val="000000" w:themeColor="text1"/>
                <w:sz w:val="20"/>
                <w:szCs w:val="20"/>
                <w:shd w:val="clear" w:color="auto" w:fill="FFFFFF"/>
                <w:lang w:val="ka-GE"/>
              </w:rPr>
              <w:t>ე)   მიგრაციის შეჩერების ხელშეწყობა;</w:t>
            </w:r>
          </w:p>
          <w:p w:rsidR="00AF78C0" w:rsidRPr="00DF5100" w:rsidRDefault="00AF78C0" w:rsidP="00EF2A35">
            <w:pPr>
              <w:spacing w:line="240" w:lineRule="auto"/>
              <w:ind w:firstLine="426"/>
              <w:jc w:val="both"/>
              <w:rPr>
                <w:rFonts w:ascii="Sylfaen" w:hAnsi="Sylfaen"/>
                <w:color w:val="000000" w:themeColor="text1"/>
                <w:sz w:val="20"/>
                <w:szCs w:val="20"/>
                <w:shd w:val="clear" w:color="auto" w:fill="FFFFFF"/>
                <w:lang w:val="ka-GE"/>
              </w:rPr>
            </w:pPr>
            <w:r w:rsidRPr="00DF5100">
              <w:rPr>
                <w:rFonts w:ascii="Sylfaen" w:hAnsi="Sylfaen" w:cs="Sylfaen"/>
                <w:color w:val="000000" w:themeColor="text1"/>
                <w:sz w:val="20"/>
                <w:szCs w:val="20"/>
                <w:shd w:val="clear" w:color="auto" w:fill="FFFFFF"/>
                <w:lang w:val="ka-GE"/>
              </w:rPr>
              <w:t>ვ)  ქალთა</w:t>
            </w:r>
            <w:r w:rsidRPr="00DF5100">
              <w:rPr>
                <w:rFonts w:ascii="Sylfaen" w:hAnsi="Sylfaen" w:cs="Sylfaen"/>
                <w:color w:val="000000" w:themeColor="text1"/>
                <w:sz w:val="20"/>
                <w:szCs w:val="20"/>
                <w:shd w:val="clear" w:color="auto" w:fill="FFFFFF"/>
              </w:rPr>
              <w:t>შემოსავლებისზრდისხელშეწყობა</w:t>
            </w:r>
            <w:r w:rsidRPr="00DF5100">
              <w:rPr>
                <w:rFonts w:ascii="Sylfaen" w:hAnsi="Sylfaen" w:cs="Sylfaen"/>
                <w:color w:val="000000" w:themeColor="text1"/>
                <w:sz w:val="20"/>
                <w:szCs w:val="20"/>
                <w:shd w:val="clear" w:color="auto" w:fill="FFFFFF"/>
                <w:lang w:val="ka-GE"/>
              </w:rPr>
              <w:t>;</w:t>
            </w:r>
          </w:p>
          <w:p w:rsidR="00AF78C0" w:rsidRPr="00045F20" w:rsidRDefault="00AF78C0" w:rsidP="00EF2A35">
            <w:pPr>
              <w:spacing w:line="240" w:lineRule="auto"/>
              <w:ind w:firstLine="426"/>
              <w:jc w:val="both"/>
              <w:rPr>
                <w:rFonts w:ascii="Sylfaen" w:hAnsi="Sylfaen"/>
                <w:color w:val="000000" w:themeColor="text1"/>
                <w:shd w:val="clear" w:color="auto" w:fill="FFFFFF"/>
                <w:lang w:val="ka-GE"/>
              </w:rPr>
            </w:pPr>
            <w:r w:rsidRPr="00DF5100">
              <w:rPr>
                <w:rFonts w:ascii="Sylfaen" w:hAnsi="Sylfaen"/>
                <w:color w:val="000000" w:themeColor="text1"/>
                <w:sz w:val="20"/>
                <w:szCs w:val="20"/>
                <w:shd w:val="clear" w:color="auto" w:fill="FFFFFF"/>
                <w:lang w:val="ka-GE"/>
              </w:rPr>
              <w:t>ზ)  მეწარმე ქალთა წახალისების ღონისძიებების გატარება.</w:t>
            </w:r>
          </w:p>
        </w:tc>
      </w:tr>
    </w:tbl>
    <w:p w:rsidR="00AF78C0" w:rsidRDefault="00AF78C0" w:rsidP="00AF78C0">
      <w:pPr>
        <w:spacing w:after="0" w:line="240" w:lineRule="auto"/>
        <w:ind w:left="142" w:firstLine="425"/>
        <w:jc w:val="center"/>
        <w:rPr>
          <w:rFonts w:ascii="Sylfaen" w:hAnsi="Sylfaen" w:cs="Sylfaen"/>
          <w:b/>
          <w:sz w:val="24"/>
          <w:szCs w:val="24"/>
          <w:lang w:val="en-GB"/>
        </w:rPr>
      </w:pPr>
    </w:p>
    <w:p w:rsidR="00AF78C0" w:rsidRDefault="00AF78C0" w:rsidP="00AF78C0">
      <w:pPr>
        <w:jc w:val="both"/>
        <w:rPr>
          <w:rFonts w:ascii="Sylfaen" w:hAnsi="Sylfaen" w:cs="Sylfaen"/>
          <w:b/>
          <w:color w:val="000000" w:themeColor="text1"/>
          <w:shd w:val="clear" w:color="auto" w:fill="FFFFFF"/>
          <w:lang w:val="ka-GE"/>
        </w:rPr>
      </w:pPr>
    </w:p>
    <w:p w:rsidR="00AF78C0" w:rsidRDefault="00AF78C0" w:rsidP="00AF78C0">
      <w:pPr>
        <w:jc w:val="both"/>
        <w:rPr>
          <w:rFonts w:ascii="Sylfaen" w:hAnsi="Sylfaen" w:cs="Sylfaen"/>
          <w:b/>
          <w:color w:val="000000" w:themeColor="text1"/>
          <w:shd w:val="clear" w:color="auto" w:fill="FFFFFF"/>
          <w:lang w:val="ka-GE"/>
        </w:rPr>
      </w:pPr>
    </w:p>
    <w:p w:rsidR="00AF78C0" w:rsidRDefault="00AF78C0" w:rsidP="00AF78C0">
      <w:pPr>
        <w:jc w:val="both"/>
        <w:rPr>
          <w:rFonts w:ascii="Sylfaen" w:hAnsi="Sylfaen" w:cs="Sylfaen"/>
          <w:b/>
          <w:color w:val="000000" w:themeColor="text1"/>
          <w:shd w:val="clear" w:color="auto" w:fill="FFFFFF"/>
          <w:lang w:val="ka-GE"/>
        </w:rPr>
      </w:pPr>
    </w:p>
    <w:p w:rsidR="00AF78C0" w:rsidRDefault="00AF78C0" w:rsidP="00AF78C0">
      <w:pPr>
        <w:jc w:val="both"/>
        <w:rPr>
          <w:rFonts w:ascii="Sylfaen" w:hAnsi="Sylfaen" w:cs="Sylfaen"/>
          <w:b/>
          <w:color w:val="000000" w:themeColor="text1"/>
          <w:shd w:val="clear" w:color="auto" w:fill="FFFFFF"/>
          <w:lang w:val="ka-GE"/>
        </w:rPr>
      </w:pPr>
    </w:p>
    <w:p w:rsidR="00AF78C0" w:rsidRDefault="00AF78C0" w:rsidP="00AF78C0">
      <w:pPr>
        <w:jc w:val="both"/>
        <w:rPr>
          <w:rFonts w:ascii="Sylfaen" w:hAnsi="Sylfaen" w:cs="Sylfaen"/>
          <w:b/>
          <w:color w:val="000000" w:themeColor="text1"/>
          <w:shd w:val="clear" w:color="auto" w:fill="FFFFFF"/>
          <w:lang w:val="ka-GE"/>
        </w:rPr>
      </w:pPr>
    </w:p>
    <w:p w:rsidR="00AF78C0" w:rsidRDefault="00AF78C0" w:rsidP="00AF78C0">
      <w:pPr>
        <w:jc w:val="both"/>
        <w:rPr>
          <w:rFonts w:ascii="Sylfaen" w:hAnsi="Sylfaen" w:cs="Sylfaen"/>
          <w:b/>
          <w:color w:val="000000" w:themeColor="text1"/>
          <w:shd w:val="clear" w:color="auto" w:fill="FFFFFF"/>
          <w:lang w:val="ka-GE"/>
        </w:rPr>
      </w:pPr>
    </w:p>
    <w:p w:rsidR="00AF78C0" w:rsidRDefault="00AF78C0" w:rsidP="00AF78C0">
      <w:pPr>
        <w:jc w:val="both"/>
        <w:rPr>
          <w:rFonts w:ascii="Sylfaen" w:hAnsi="Sylfaen" w:cs="Sylfaen"/>
          <w:b/>
          <w:color w:val="000000" w:themeColor="text1"/>
          <w:shd w:val="clear" w:color="auto" w:fill="FFFFFF"/>
          <w:lang w:val="ka-GE"/>
        </w:rPr>
      </w:pPr>
    </w:p>
    <w:p w:rsidR="00AF78C0" w:rsidRDefault="00AF78C0" w:rsidP="00AF78C0">
      <w:pPr>
        <w:jc w:val="both"/>
        <w:rPr>
          <w:rFonts w:ascii="Sylfaen" w:hAnsi="Sylfaen" w:cs="Sylfaen"/>
          <w:b/>
          <w:color w:val="000000" w:themeColor="text1"/>
          <w:shd w:val="clear" w:color="auto" w:fill="FFFFFF"/>
          <w:lang w:val="ka-GE"/>
        </w:rPr>
      </w:pPr>
    </w:p>
    <w:p w:rsidR="00AF78C0" w:rsidRDefault="00AF78C0" w:rsidP="00AF78C0">
      <w:pPr>
        <w:jc w:val="both"/>
        <w:rPr>
          <w:rFonts w:ascii="Sylfaen" w:hAnsi="Sylfaen" w:cs="Sylfaen"/>
          <w:b/>
          <w:color w:val="000000" w:themeColor="text1"/>
          <w:shd w:val="clear" w:color="auto" w:fill="FFFFFF"/>
          <w:lang w:val="ka-GE"/>
        </w:rPr>
      </w:pPr>
    </w:p>
    <w:p w:rsidR="00AF78C0" w:rsidRDefault="00AF78C0" w:rsidP="00AF78C0">
      <w:pPr>
        <w:jc w:val="both"/>
        <w:rPr>
          <w:rFonts w:ascii="Sylfaen" w:hAnsi="Sylfaen" w:cs="Sylfaen"/>
          <w:b/>
          <w:color w:val="000000" w:themeColor="text1"/>
          <w:shd w:val="clear" w:color="auto" w:fill="FFFFFF"/>
          <w:lang w:val="ka-GE"/>
        </w:rPr>
      </w:pPr>
    </w:p>
    <w:p w:rsidR="00AF78C0" w:rsidRPr="003C2973" w:rsidRDefault="00AF78C0" w:rsidP="00AF78C0">
      <w:pPr>
        <w:jc w:val="both"/>
        <w:rPr>
          <w:rFonts w:ascii="Sylfaen" w:hAnsi="Sylfaen"/>
          <w:b/>
          <w:color w:val="000000" w:themeColor="text1"/>
          <w:shd w:val="clear" w:color="auto" w:fill="FFFFFF"/>
          <w:lang w:val="ka-GE"/>
        </w:rPr>
      </w:pPr>
      <w:r w:rsidRPr="003C2973">
        <w:rPr>
          <w:rFonts w:ascii="Sylfaen" w:hAnsi="Sylfaen" w:cs="Sylfaen"/>
          <w:b/>
          <w:color w:val="000000" w:themeColor="text1"/>
          <w:shd w:val="clear" w:color="auto" w:fill="FFFFFF"/>
          <w:lang w:val="ka-GE"/>
        </w:rPr>
        <w:t>პროგრამის</w:t>
      </w:r>
      <w:r w:rsidRPr="003C2973">
        <w:rPr>
          <w:rFonts w:ascii="Sylfaen" w:hAnsi="Sylfaen"/>
          <w:b/>
          <w:color w:val="000000" w:themeColor="text1"/>
          <w:shd w:val="clear" w:color="auto" w:fill="FFFFFF"/>
          <w:lang w:val="ka-GE"/>
        </w:rPr>
        <w:t xml:space="preserve"> აქტუალობის დასაბუთება </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67"/>
      </w:tblGrid>
      <w:tr w:rsidR="00AF78C0" w:rsidRPr="00DF5100" w:rsidTr="00EF2A35">
        <w:trPr>
          <w:trHeight w:val="3676"/>
        </w:trPr>
        <w:tc>
          <w:tcPr>
            <w:tcW w:w="13467" w:type="dxa"/>
          </w:tcPr>
          <w:p w:rsidR="00AF78C0" w:rsidRPr="00DF5100" w:rsidRDefault="00AF78C0" w:rsidP="00EF2A35">
            <w:pPr>
              <w:jc w:val="both"/>
              <w:rPr>
                <w:rFonts w:ascii="Sylfaen" w:hAnsi="Sylfaen"/>
                <w:color w:val="000000" w:themeColor="text1"/>
                <w:sz w:val="18"/>
                <w:szCs w:val="18"/>
                <w:lang w:val="ka-GE"/>
              </w:rPr>
            </w:pPr>
            <w:r w:rsidRPr="00DF5100">
              <w:rPr>
                <w:rFonts w:ascii="Sylfaen" w:hAnsi="Sylfaen" w:cs="Sylfaen"/>
                <w:color w:val="000000" w:themeColor="text1"/>
                <w:sz w:val="18"/>
                <w:szCs w:val="18"/>
                <w:lang w:val="ka-GE"/>
              </w:rPr>
              <w:t>არაერთი მნიშვნელოვანიღონისძიები</w:t>
            </w:r>
            <w:r w:rsidRPr="00DF5100">
              <w:rPr>
                <w:rFonts w:ascii="Sylfaen" w:hAnsi="Sylfaen" w:cs="Sylfaen"/>
                <w:color w:val="000000" w:themeColor="text1"/>
                <w:sz w:val="18"/>
                <w:szCs w:val="18"/>
              </w:rPr>
              <w:t xml:space="preserve">ს </w:t>
            </w:r>
            <w:r w:rsidRPr="00DF5100">
              <w:rPr>
                <w:rFonts w:ascii="Sylfaen" w:hAnsi="Sylfaen" w:cs="Sylfaen"/>
                <w:color w:val="000000" w:themeColor="text1"/>
                <w:sz w:val="18"/>
                <w:szCs w:val="18"/>
                <w:lang w:val="ka-GE"/>
              </w:rPr>
              <w:t>მიუხედავად, საჭიროა დამატებითიაქტივობებისგანხორციელება</w:t>
            </w:r>
            <w:r w:rsidRPr="00DF5100">
              <w:rPr>
                <w:rFonts w:ascii="Sylfaen" w:hAnsi="Sylfaen"/>
                <w:color w:val="000000" w:themeColor="text1"/>
                <w:sz w:val="18"/>
                <w:szCs w:val="18"/>
              </w:rPr>
              <w:t xml:space="preserve">, </w:t>
            </w:r>
            <w:r w:rsidRPr="00DF5100">
              <w:rPr>
                <w:rFonts w:ascii="Sylfaen" w:hAnsi="Sylfaen" w:cs="Sylfaen"/>
                <w:color w:val="000000" w:themeColor="text1"/>
                <w:sz w:val="18"/>
                <w:szCs w:val="18"/>
                <w:lang w:val="ka-GE"/>
              </w:rPr>
              <w:t>გენდერული თანასწორობის მიღწევის პროგრესის დაჩქარების მიზნით. ქალთა სოციალურ–ეკონომიკური გაძლიერება, ერთის მხრივ, გენდერული თანასწორობის მნიშვნელოვან იარაღს წარმოადგენს. მეორეს მხრივ, აღსანიშნავია მისი სოციალური მნიშვნელობა.</w:t>
            </w:r>
          </w:p>
          <w:p w:rsidR="00AF78C0" w:rsidRPr="00DF5100" w:rsidRDefault="00AF78C0" w:rsidP="00EF2A35">
            <w:pPr>
              <w:tabs>
                <w:tab w:val="left" w:pos="142"/>
              </w:tabs>
              <w:jc w:val="both"/>
              <w:rPr>
                <w:rFonts w:ascii="Sylfaen" w:hAnsi="Sylfaen"/>
                <w:color w:val="000000" w:themeColor="text1"/>
                <w:sz w:val="18"/>
                <w:szCs w:val="18"/>
                <w:shd w:val="clear" w:color="auto" w:fill="FFFFFF"/>
                <w:lang w:val="ka-GE"/>
              </w:rPr>
            </w:pPr>
            <w:r w:rsidRPr="00DF5100">
              <w:rPr>
                <w:rFonts w:ascii="Sylfaen" w:hAnsi="Sylfaen"/>
                <w:b/>
                <w:sz w:val="18"/>
                <w:szCs w:val="18"/>
                <w:lang w:val="ka-GE"/>
              </w:rPr>
              <w:t xml:space="preserve">გამოწვევა </w:t>
            </w:r>
            <w:r w:rsidRPr="00DF5100">
              <w:rPr>
                <w:rFonts w:ascii="Sylfaen" w:hAnsi="Sylfaen"/>
                <w:sz w:val="18"/>
                <w:szCs w:val="18"/>
                <w:lang w:val="ka-GE"/>
              </w:rPr>
              <w:t xml:space="preserve">- </w:t>
            </w:r>
            <w:r w:rsidRPr="00DF5100">
              <w:rPr>
                <w:rFonts w:ascii="Sylfaen" w:hAnsi="Sylfaen" w:cs="Sylfaen"/>
                <w:sz w:val="18"/>
                <w:szCs w:val="18"/>
                <w:lang w:val="ka-GE" w:eastAsia="ru-RU"/>
              </w:rPr>
              <w:t>ქალთა მდგრადი ჩართულობა ადგილობრივი თვითმმართველობის პროცესებში და მათი ეკონომიკურ-სოციალური თავისუფლების ხარისხი  ადგილობრივ დონეზე ჯერჯერობით დიდ გამოწვევებთან არის დაკავშირებული, რაც იწვევს გენდერულ უთანასწორობას.</w:t>
            </w:r>
          </w:p>
          <w:p w:rsidR="00AF78C0" w:rsidRPr="00DF5100" w:rsidRDefault="00AF78C0" w:rsidP="00EF2A35">
            <w:pPr>
              <w:tabs>
                <w:tab w:val="left" w:pos="142"/>
              </w:tabs>
              <w:jc w:val="both"/>
              <w:rPr>
                <w:rFonts w:ascii="Sylfaen" w:hAnsi="Sylfaen"/>
                <w:sz w:val="18"/>
                <w:szCs w:val="18"/>
              </w:rPr>
            </w:pPr>
            <w:r w:rsidRPr="00DF5100">
              <w:rPr>
                <w:rFonts w:ascii="Sylfaen" w:hAnsi="Sylfaen" w:cs="Sylfaen"/>
                <w:sz w:val="18"/>
                <w:szCs w:val="18"/>
                <w:lang w:val="ka-GE"/>
              </w:rPr>
              <w:t>გენდ</w:t>
            </w:r>
            <w:r w:rsidRPr="00DF5100">
              <w:rPr>
                <w:rFonts w:ascii="Sylfaen" w:hAnsi="Sylfaen"/>
                <w:sz w:val="18"/>
                <w:szCs w:val="18"/>
                <w:lang w:val="ka-GE"/>
              </w:rPr>
              <w:t>ერული უთანასწორობის  ერთ-ერთი შედეგი კი ქალთა მიმართ და ოჯახში ძალადობაა.</w:t>
            </w:r>
          </w:p>
          <w:p w:rsidR="00AF78C0" w:rsidRPr="00DF5100" w:rsidRDefault="00AF78C0" w:rsidP="00EF2A35">
            <w:pPr>
              <w:tabs>
                <w:tab w:val="left" w:pos="142"/>
              </w:tabs>
              <w:jc w:val="both"/>
              <w:rPr>
                <w:rFonts w:ascii="Sylfaen" w:hAnsi="Sylfaen"/>
                <w:sz w:val="18"/>
                <w:szCs w:val="18"/>
                <w:lang w:val="ka-GE"/>
              </w:rPr>
            </w:pPr>
            <w:r w:rsidRPr="00DF5100">
              <w:rPr>
                <w:rFonts w:ascii="Sylfaen" w:hAnsi="Sylfaen"/>
                <w:sz w:val="18"/>
                <w:szCs w:val="18"/>
              </w:rPr>
              <w:t>ქალთამიმართძალადობასთანბრძოლისერთ-ერთიშესაძლებლობა</w:t>
            </w:r>
            <w:r w:rsidRPr="00DF5100">
              <w:rPr>
                <w:rFonts w:ascii="Sylfaen" w:hAnsi="Sylfaen"/>
                <w:sz w:val="18"/>
                <w:szCs w:val="18"/>
                <w:lang w:val="ka-GE"/>
              </w:rPr>
              <w:t xml:space="preserve"> კი </w:t>
            </w:r>
            <w:r w:rsidRPr="00DF5100">
              <w:rPr>
                <w:rFonts w:ascii="Sylfaen" w:hAnsi="Sylfaen"/>
                <w:sz w:val="18"/>
                <w:szCs w:val="18"/>
              </w:rPr>
              <w:t>ქალთაეკონომიკურიგაძლიერებაა.</w:t>
            </w:r>
          </w:p>
          <w:p w:rsidR="00AF78C0" w:rsidRPr="00DF5100" w:rsidRDefault="00AF78C0" w:rsidP="00EF2A35">
            <w:pPr>
              <w:tabs>
                <w:tab w:val="left" w:pos="142"/>
              </w:tabs>
              <w:jc w:val="both"/>
              <w:rPr>
                <w:rFonts w:ascii="Sylfaen" w:hAnsi="Sylfaen"/>
                <w:sz w:val="18"/>
                <w:szCs w:val="18"/>
                <w:lang w:val="ka-GE"/>
              </w:rPr>
            </w:pPr>
            <w:r w:rsidRPr="00DF5100">
              <w:rPr>
                <w:rFonts w:ascii="Sylfaen" w:hAnsi="Sylfaen" w:cs="Sylfaen"/>
                <w:sz w:val="18"/>
                <w:szCs w:val="18"/>
                <w:lang w:val="ka-GE"/>
              </w:rPr>
              <w:t>გაეროს</w:t>
            </w:r>
            <w:r w:rsidRPr="00DF5100">
              <w:rPr>
                <w:rFonts w:ascii="Sylfaen" w:hAnsi="Sylfaen"/>
                <w:sz w:val="18"/>
                <w:szCs w:val="18"/>
                <w:lang w:val="ka-GE"/>
              </w:rPr>
              <w:t xml:space="preserve"> ქალთა ორგანიზაციის კვლევის თანახმად საქართველოში ყოველი 7 ქალიდან 1   მაინც გამხდარა ძალადობის მსხვერპლი.</w:t>
            </w:r>
          </w:p>
          <w:p w:rsidR="00AF78C0" w:rsidRPr="00DF5100" w:rsidRDefault="00AF78C0" w:rsidP="00EF2A35">
            <w:pPr>
              <w:tabs>
                <w:tab w:val="left" w:pos="142"/>
              </w:tabs>
              <w:jc w:val="both"/>
              <w:rPr>
                <w:rFonts w:ascii="Sylfaen" w:hAnsi="Sylfaen" w:cs="Sylfaen"/>
                <w:color w:val="000000" w:themeColor="text1"/>
                <w:sz w:val="18"/>
                <w:szCs w:val="18"/>
                <w:lang w:val="ka-GE"/>
              </w:rPr>
            </w:pPr>
            <w:r w:rsidRPr="00DF5100">
              <w:rPr>
                <w:rFonts w:ascii="Sylfaen" w:hAnsi="Sylfaen" w:cs="Sylfaen"/>
                <w:color w:val="000000" w:themeColor="text1"/>
                <w:sz w:val="18"/>
                <w:szCs w:val="18"/>
              </w:rPr>
              <w:t>მუნიციპალიტეტი, რომელიცზრუნავსთანაბარშესაძლებლობებისუზრუნველყოფაზე</w:t>
            </w:r>
            <w:r w:rsidRPr="00DF5100">
              <w:rPr>
                <w:rFonts w:ascii="Sylfaen" w:hAnsi="Sylfaen"/>
                <w:color w:val="000000" w:themeColor="text1"/>
                <w:sz w:val="18"/>
                <w:szCs w:val="18"/>
              </w:rPr>
              <w:t xml:space="preserve">, </w:t>
            </w:r>
            <w:r w:rsidRPr="00DF5100">
              <w:rPr>
                <w:rFonts w:ascii="Sylfaen" w:hAnsi="Sylfaen" w:cs="Sylfaen"/>
                <w:color w:val="000000" w:themeColor="text1"/>
                <w:sz w:val="18"/>
                <w:szCs w:val="18"/>
              </w:rPr>
              <w:t>ქმნისყველასთვისთანაბარშესაძლებლობებსდახელმისაწვდომგარემოს.</w:t>
            </w:r>
          </w:p>
          <w:p w:rsidR="00AF78C0" w:rsidRPr="00DF5100" w:rsidRDefault="00AF78C0" w:rsidP="00EF2A35">
            <w:pPr>
              <w:jc w:val="both"/>
              <w:rPr>
                <w:rFonts w:ascii="Sylfaen" w:hAnsi="Sylfaen"/>
                <w:color w:val="000000" w:themeColor="text1"/>
                <w:sz w:val="18"/>
                <w:szCs w:val="18"/>
                <w:shd w:val="clear" w:color="auto" w:fill="FFFFFF"/>
                <w:lang w:val="ka-GE"/>
              </w:rPr>
            </w:pPr>
            <w:r w:rsidRPr="00DF5100">
              <w:rPr>
                <w:rFonts w:ascii="Sylfaen" w:hAnsi="Sylfaen" w:cs="Sylfaen"/>
                <w:color w:val="000000" w:themeColor="text1"/>
                <w:sz w:val="18"/>
                <w:szCs w:val="18"/>
                <w:shd w:val="clear" w:color="auto" w:fill="FFFFFF"/>
              </w:rPr>
              <w:t>გენდერულითანასწორობისმიღწევისპროგრესისდაჩქარებისმიზნით</w:t>
            </w:r>
            <w:r w:rsidRPr="00DF5100">
              <w:rPr>
                <w:rFonts w:ascii="Sylfaen" w:hAnsi="Sylfaen" w:cs="Tahoma"/>
                <w:color w:val="000000" w:themeColor="text1"/>
                <w:sz w:val="18"/>
                <w:szCs w:val="18"/>
                <w:shd w:val="clear" w:color="auto" w:fill="FFFFFF"/>
              </w:rPr>
              <w:t xml:space="preserve">,  </w:t>
            </w:r>
            <w:r w:rsidRPr="00DF5100">
              <w:rPr>
                <w:rFonts w:ascii="Sylfaen" w:hAnsi="Sylfaen" w:cs="Sylfaen"/>
                <w:color w:val="000000" w:themeColor="text1"/>
                <w:sz w:val="18"/>
                <w:szCs w:val="18"/>
                <w:shd w:val="clear" w:color="auto" w:fill="FFFFFF"/>
              </w:rPr>
              <w:t>ქალთაეკონომიკურიგაძლიერების</w:t>
            </w:r>
            <w:r w:rsidRPr="00DF5100">
              <w:rPr>
                <w:rFonts w:ascii="Sylfaen" w:hAnsi="Sylfaen" w:cs="Sylfaen"/>
                <w:color w:val="000000" w:themeColor="text1"/>
                <w:sz w:val="18"/>
                <w:szCs w:val="18"/>
                <w:shd w:val="clear" w:color="auto" w:fill="FFFFFF"/>
                <w:lang w:val="ka-GE"/>
              </w:rPr>
              <w:t xml:space="preserve">მიმართულებით </w:t>
            </w:r>
            <w:r w:rsidRPr="00DF5100">
              <w:rPr>
                <w:rFonts w:ascii="Sylfaen" w:hAnsi="Sylfaen" w:cs="Sylfaen"/>
                <w:color w:val="000000" w:themeColor="text1"/>
                <w:sz w:val="18"/>
                <w:szCs w:val="18"/>
                <w:shd w:val="clear" w:color="auto" w:fill="FFFFFF"/>
              </w:rPr>
              <w:t>მნიშვნელოვანიზომებისგანხორციელება</w:t>
            </w:r>
            <w:r w:rsidRPr="00DF5100">
              <w:rPr>
                <w:rFonts w:ascii="Sylfaen" w:hAnsi="Sylfaen" w:cs="Sylfaen"/>
                <w:color w:val="000000" w:themeColor="text1"/>
                <w:sz w:val="18"/>
                <w:szCs w:val="18"/>
                <w:shd w:val="clear" w:color="auto" w:fill="FFFFFF"/>
                <w:lang w:val="ka-GE"/>
              </w:rPr>
              <w:t xml:space="preserve">აუცილებელია, </w:t>
            </w:r>
            <w:r w:rsidRPr="00DF5100">
              <w:rPr>
                <w:rFonts w:ascii="Sylfaen" w:hAnsi="Sylfaen"/>
                <w:color w:val="000000" w:themeColor="text1"/>
                <w:sz w:val="18"/>
                <w:szCs w:val="18"/>
                <w:shd w:val="clear" w:color="auto" w:fill="FFFFFF"/>
                <w:lang w:val="ka-GE"/>
              </w:rPr>
              <w:t xml:space="preserve">კერძოდ: სოფლად მცხოვრები და ეროვნული უმცირესობების ქალების გააქტიურება,  ბიზნეს  პროექტების მომზადების სწავლება, მცირე და დამწყები მეწარმეობის განვითარების ხელშეწყობა და დაფინასების წყაროების მოძიება. </w:t>
            </w:r>
          </w:p>
          <w:p w:rsidR="00AF78C0" w:rsidRPr="00DF5100" w:rsidRDefault="00AF78C0" w:rsidP="00EF2A35">
            <w:pPr>
              <w:shd w:val="clear" w:color="auto" w:fill="FFFFFF" w:themeFill="background1"/>
              <w:ind w:firstLine="426"/>
              <w:jc w:val="both"/>
              <w:rPr>
                <w:rFonts w:ascii="Sylfaen" w:hAnsi="Sylfaen" w:cs="Sylfaen"/>
                <w:sz w:val="18"/>
                <w:szCs w:val="18"/>
                <w:shd w:val="clear" w:color="auto" w:fill="FFFFFF"/>
                <w:lang w:val="ka-GE"/>
              </w:rPr>
            </w:pPr>
            <w:r w:rsidRPr="00DF5100">
              <w:rPr>
                <w:rFonts w:ascii="Sylfaen" w:hAnsi="Sylfaen" w:cs="Sylfaen"/>
                <w:sz w:val="18"/>
                <w:szCs w:val="18"/>
                <w:shd w:val="clear" w:color="auto" w:fill="FFFFFF"/>
              </w:rPr>
              <w:t>პროგ</w:t>
            </w:r>
            <w:r w:rsidRPr="00DF5100">
              <w:rPr>
                <w:rFonts w:ascii="Sylfaen" w:hAnsi="Sylfaen" w:cs="Sylfaen"/>
                <w:sz w:val="18"/>
                <w:szCs w:val="18"/>
                <w:shd w:val="clear" w:color="auto" w:fill="FFFFFF"/>
                <w:lang w:val="ka-GE"/>
              </w:rPr>
              <w:t>რამა</w:t>
            </w:r>
            <w:r w:rsidRPr="00DF5100">
              <w:rPr>
                <w:rFonts w:ascii="Sylfaen" w:hAnsi="Sylfaen" w:cs="Sylfaen"/>
                <w:sz w:val="18"/>
                <w:szCs w:val="18"/>
                <w:shd w:val="clear" w:color="auto" w:fill="FFFFFF"/>
              </w:rPr>
              <w:t>მიზნადისახავსთანაბარდამდგრადეკონომიკურზრდას</w:t>
            </w:r>
            <w:r w:rsidRPr="00DF5100">
              <w:rPr>
                <w:rFonts w:ascii="Sylfaen" w:hAnsi="Sylfaen" w:cs="Helvetica"/>
                <w:sz w:val="18"/>
                <w:szCs w:val="18"/>
                <w:shd w:val="clear" w:color="auto" w:fill="FFFFFF"/>
              </w:rPr>
              <w:t xml:space="preserve">,  </w:t>
            </w:r>
            <w:r w:rsidRPr="00DF5100">
              <w:rPr>
                <w:rFonts w:ascii="Sylfaen" w:hAnsi="Sylfaen" w:cs="Sylfaen"/>
                <w:sz w:val="18"/>
                <w:szCs w:val="18"/>
                <w:shd w:val="clear" w:color="auto" w:fill="FFFFFF"/>
              </w:rPr>
              <w:t>გაუმჯობესებულეკონომიკურმმართველობას</w:t>
            </w:r>
            <w:r w:rsidRPr="00DF5100">
              <w:rPr>
                <w:rFonts w:ascii="Sylfaen" w:hAnsi="Sylfaen" w:cs="Helvetica"/>
                <w:sz w:val="18"/>
                <w:szCs w:val="18"/>
                <w:shd w:val="clear" w:color="auto" w:fill="FFFFFF"/>
              </w:rPr>
              <w:t xml:space="preserve">, </w:t>
            </w:r>
            <w:r w:rsidRPr="00DF5100">
              <w:rPr>
                <w:rFonts w:ascii="Sylfaen" w:hAnsi="Sylfaen" w:cs="Sylfaen"/>
                <w:sz w:val="18"/>
                <w:szCs w:val="18"/>
                <w:shd w:val="clear" w:color="auto" w:fill="FFFFFF"/>
              </w:rPr>
              <w:t>მეტკონკურენტუნარიანობასდადასაქმებას</w:t>
            </w:r>
            <w:r w:rsidRPr="00DF5100">
              <w:rPr>
                <w:rFonts w:ascii="Sylfaen" w:hAnsi="Sylfaen" w:cs="Helvetica"/>
                <w:sz w:val="18"/>
                <w:szCs w:val="18"/>
                <w:shd w:val="clear" w:color="auto" w:fill="FFFFFF"/>
              </w:rPr>
              <w:t xml:space="preserve">,  </w:t>
            </w:r>
            <w:r w:rsidRPr="00DF5100">
              <w:rPr>
                <w:rFonts w:ascii="Sylfaen" w:hAnsi="Sylfaen" w:cs="Sylfaen"/>
                <w:sz w:val="18"/>
                <w:szCs w:val="18"/>
                <w:shd w:val="clear" w:color="auto" w:fill="FFFFFF"/>
              </w:rPr>
              <w:t>ასევექალთათანაბარიუფლებებისდაგაძლიერებისმხარდაჭერას</w:t>
            </w:r>
            <w:r w:rsidRPr="00DF5100">
              <w:rPr>
                <w:rFonts w:ascii="Sylfaen" w:hAnsi="Sylfaen" w:cs="Sylfaen"/>
                <w:sz w:val="18"/>
                <w:szCs w:val="18"/>
                <w:shd w:val="clear" w:color="auto" w:fill="FFFFFF"/>
                <w:lang w:val="ka-GE"/>
              </w:rPr>
              <w:t>.</w:t>
            </w:r>
          </w:p>
          <w:p w:rsidR="00AF78C0" w:rsidRPr="00DF5100" w:rsidRDefault="00AF78C0" w:rsidP="00EF2A35">
            <w:pPr>
              <w:shd w:val="clear" w:color="auto" w:fill="FFFFFF" w:themeFill="background1"/>
              <w:ind w:firstLine="426"/>
              <w:jc w:val="both"/>
              <w:rPr>
                <w:rFonts w:ascii="Sylfaen" w:hAnsi="Sylfaen" w:cs="Sylfaen"/>
                <w:sz w:val="18"/>
                <w:szCs w:val="18"/>
                <w:shd w:val="clear" w:color="auto" w:fill="FFFFFF"/>
                <w:lang w:val="ka-GE"/>
              </w:rPr>
            </w:pPr>
            <w:r w:rsidRPr="00DF5100">
              <w:rPr>
                <w:rFonts w:ascii="Sylfaen" w:hAnsi="Sylfaen" w:cs="Sylfaen"/>
                <w:b/>
                <w:sz w:val="18"/>
                <w:szCs w:val="18"/>
                <w:shd w:val="clear" w:color="auto" w:fill="FFFFFF"/>
              </w:rPr>
              <w:t>პროექტი</w:t>
            </w:r>
            <w:r w:rsidRPr="00DF5100">
              <w:rPr>
                <w:rFonts w:ascii="Sylfaen" w:hAnsi="Sylfaen" w:cs="Sylfaen"/>
                <w:b/>
                <w:sz w:val="18"/>
                <w:szCs w:val="18"/>
                <w:shd w:val="clear" w:color="auto" w:fill="FFFFFF"/>
                <w:lang w:val="ka-GE"/>
              </w:rPr>
              <w:t>ს</w:t>
            </w:r>
            <w:r w:rsidRPr="00DF5100">
              <w:rPr>
                <w:rFonts w:ascii="Sylfaen" w:hAnsi="Sylfaen" w:cs="Sylfaen"/>
                <w:b/>
                <w:sz w:val="18"/>
                <w:szCs w:val="18"/>
                <w:shd w:val="clear" w:color="auto" w:fill="FFFFFF"/>
              </w:rPr>
              <w:t>განხორციელე</w:t>
            </w:r>
            <w:r w:rsidRPr="00DF5100">
              <w:rPr>
                <w:rFonts w:ascii="Sylfaen" w:hAnsi="Sylfaen" w:cs="Sylfaen"/>
                <w:b/>
                <w:sz w:val="18"/>
                <w:szCs w:val="18"/>
                <w:shd w:val="clear" w:color="auto" w:fill="FFFFFF"/>
                <w:lang w:val="ka-GE"/>
              </w:rPr>
              <w:t>ბა ხელს შეუწყობს</w:t>
            </w:r>
            <w:r w:rsidRPr="00DF5100">
              <w:rPr>
                <w:rFonts w:ascii="Sylfaen" w:hAnsi="Sylfaen" w:cs="Helvetica"/>
                <w:b/>
                <w:sz w:val="18"/>
                <w:szCs w:val="18"/>
                <w:shd w:val="clear" w:color="auto" w:fill="FFFFFF"/>
              </w:rPr>
              <w:t>:</w:t>
            </w:r>
            <w:r w:rsidRPr="00DF5100">
              <w:rPr>
                <w:rFonts w:ascii="Sylfaen" w:hAnsi="Sylfaen" w:cs="Helvetica"/>
                <w:sz w:val="18"/>
                <w:szCs w:val="18"/>
                <w:shd w:val="clear" w:color="auto" w:fill="FFFFFF"/>
                <w:lang w:val="ka-GE"/>
              </w:rPr>
              <w:t xml:space="preserve"> დამწყები,</w:t>
            </w:r>
            <w:r w:rsidRPr="00DF5100">
              <w:rPr>
                <w:rFonts w:ascii="Sylfaen" w:hAnsi="Sylfaen" w:cs="Sylfaen"/>
                <w:sz w:val="18"/>
                <w:szCs w:val="18"/>
                <w:shd w:val="clear" w:color="auto" w:fill="FFFFFF"/>
              </w:rPr>
              <w:t>მიკრო</w:t>
            </w:r>
            <w:r w:rsidRPr="00DF5100">
              <w:rPr>
                <w:rFonts w:ascii="Sylfaen" w:hAnsi="Sylfaen" w:cs="Helvetica"/>
                <w:sz w:val="18"/>
                <w:szCs w:val="18"/>
                <w:shd w:val="clear" w:color="auto" w:fill="FFFFFF"/>
              </w:rPr>
              <w:t xml:space="preserve">, </w:t>
            </w:r>
            <w:r w:rsidRPr="00DF5100">
              <w:rPr>
                <w:rFonts w:ascii="Sylfaen" w:hAnsi="Sylfaen" w:cs="Sylfaen"/>
                <w:sz w:val="18"/>
                <w:szCs w:val="18"/>
                <w:shd w:val="clear" w:color="auto" w:fill="FFFFFF"/>
              </w:rPr>
              <w:t>მცირედასაშუალო</w:t>
            </w:r>
            <w:r w:rsidRPr="00DF5100">
              <w:rPr>
                <w:rFonts w:ascii="Sylfaen" w:hAnsi="Sylfaen" w:cs="Sylfaen"/>
                <w:sz w:val="18"/>
                <w:szCs w:val="18"/>
                <w:shd w:val="clear" w:color="auto" w:fill="FFFFFF"/>
                <w:lang w:val="ka-GE"/>
              </w:rPr>
              <w:t>მეწარმეობის</w:t>
            </w:r>
            <w:r w:rsidRPr="00DF5100">
              <w:rPr>
                <w:rFonts w:ascii="Sylfaen" w:hAnsi="Sylfaen" w:cs="Sylfaen"/>
                <w:sz w:val="18"/>
                <w:szCs w:val="18"/>
                <w:shd w:val="clear" w:color="auto" w:fill="FFFFFF"/>
              </w:rPr>
              <w:t>განვითარება</w:t>
            </w:r>
            <w:r w:rsidRPr="00DF5100">
              <w:rPr>
                <w:rFonts w:ascii="Sylfaen" w:hAnsi="Sylfaen" w:cs="Sylfaen"/>
                <w:sz w:val="18"/>
                <w:szCs w:val="18"/>
                <w:shd w:val="clear" w:color="auto" w:fill="FFFFFF"/>
                <w:lang w:val="ka-GE"/>
              </w:rPr>
              <w:t>ს</w:t>
            </w:r>
            <w:r w:rsidRPr="00DF5100">
              <w:rPr>
                <w:rFonts w:ascii="Sylfaen" w:hAnsi="Sylfaen" w:cs="Helvetica"/>
                <w:sz w:val="18"/>
                <w:szCs w:val="18"/>
                <w:shd w:val="clear" w:color="auto" w:fill="FFFFFF"/>
              </w:rPr>
              <w:t xml:space="preserve">; </w:t>
            </w:r>
            <w:r w:rsidRPr="00DF5100">
              <w:rPr>
                <w:rFonts w:ascii="Sylfaen" w:hAnsi="Sylfaen" w:cs="Sylfaen"/>
                <w:sz w:val="18"/>
                <w:szCs w:val="18"/>
                <w:shd w:val="clear" w:color="auto" w:fill="FFFFFF"/>
              </w:rPr>
              <w:t>მეწარმეებსადამყიდველებსშორისსაბაზროურთიერთობებისჩამოყალიბება</w:t>
            </w:r>
            <w:r w:rsidRPr="00DF5100">
              <w:rPr>
                <w:rFonts w:ascii="Sylfaen" w:hAnsi="Sylfaen" w:cs="Sylfaen"/>
                <w:sz w:val="18"/>
                <w:szCs w:val="18"/>
                <w:shd w:val="clear" w:color="auto" w:fill="FFFFFF"/>
                <w:lang w:val="ka-GE"/>
              </w:rPr>
              <w:t>ს</w:t>
            </w:r>
            <w:r w:rsidRPr="00DF5100">
              <w:rPr>
                <w:rFonts w:ascii="Sylfaen" w:hAnsi="Sylfaen" w:cs="Sylfaen"/>
                <w:sz w:val="18"/>
                <w:szCs w:val="18"/>
                <w:shd w:val="clear" w:color="auto" w:fill="FFFFFF"/>
              </w:rPr>
              <w:t>დაგანვითარება</w:t>
            </w:r>
            <w:r w:rsidRPr="00DF5100">
              <w:rPr>
                <w:rFonts w:ascii="Sylfaen" w:hAnsi="Sylfaen" w:cs="Sylfaen"/>
                <w:sz w:val="18"/>
                <w:szCs w:val="18"/>
                <w:shd w:val="clear" w:color="auto" w:fill="FFFFFF"/>
                <w:lang w:val="ka-GE"/>
              </w:rPr>
              <w:t>ს</w:t>
            </w:r>
            <w:r w:rsidRPr="00DF5100">
              <w:rPr>
                <w:rFonts w:ascii="Sylfaen" w:hAnsi="Sylfaen" w:cs="Helvetica"/>
                <w:sz w:val="18"/>
                <w:szCs w:val="18"/>
                <w:shd w:val="clear" w:color="auto" w:fill="FFFFFF"/>
              </w:rPr>
              <w:t xml:space="preserve">; </w:t>
            </w:r>
            <w:r w:rsidRPr="00DF5100">
              <w:rPr>
                <w:rFonts w:ascii="Sylfaen" w:hAnsi="Sylfaen" w:cs="Sylfaen"/>
                <w:sz w:val="18"/>
                <w:szCs w:val="18"/>
                <w:shd w:val="clear" w:color="auto" w:fill="FFFFFF"/>
              </w:rPr>
              <w:t>ადგილობრივიეკონომიკურიგანვითარებისხელშეწყობა</w:t>
            </w:r>
            <w:r w:rsidRPr="00DF5100">
              <w:rPr>
                <w:rFonts w:ascii="Sylfaen" w:hAnsi="Sylfaen" w:cs="Helvetica"/>
                <w:sz w:val="18"/>
                <w:szCs w:val="18"/>
                <w:shd w:val="clear" w:color="auto" w:fill="FFFFFF"/>
                <w:lang w:val="ka-GE"/>
              </w:rPr>
              <w:t>.</w:t>
            </w:r>
          </w:p>
          <w:p w:rsidR="00AF78C0" w:rsidRPr="00DF5100" w:rsidRDefault="00AF78C0" w:rsidP="00EF2A35">
            <w:pPr>
              <w:tabs>
                <w:tab w:val="left" w:pos="142"/>
              </w:tabs>
              <w:jc w:val="both"/>
              <w:rPr>
                <w:rFonts w:ascii="Sylfaen" w:hAnsi="Sylfaen"/>
                <w:color w:val="000000" w:themeColor="text1"/>
                <w:sz w:val="18"/>
                <w:szCs w:val="18"/>
                <w:shd w:val="clear" w:color="auto" w:fill="FFFFFF"/>
                <w:lang w:val="ka-GE"/>
              </w:rPr>
            </w:pPr>
            <w:r w:rsidRPr="00DF5100">
              <w:rPr>
                <w:rFonts w:ascii="Sylfaen" w:hAnsi="Sylfaen" w:cs="Sylfaen"/>
                <w:color w:val="000000"/>
                <w:sz w:val="18"/>
                <w:szCs w:val="18"/>
                <w:lang w:val="ka-GE" w:eastAsia="ru-RU"/>
              </w:rPr>
              <w:t xml:space="preserve">დეცენტრალიზაციის 2020-2025 წლების სტრატეგიის ამოცანა 3.1-ში  „ადგილობრივ დონეზე მართვისა და ხარისხიანი მომსახურების მიწოდების ეფექტიანი და ინოვაციური სისტემების დანერგვა“, აღნიშნულია, რომ რეფორმის დღის წესრიგი ღიაა ქალთა აქტიური მონაწილეობისათვის, როგორც არჩევით პოზიციებზე, ასევე ადგილობრივი თვითმმართველობის სერვისების მომხმარებლებს შორის.ანგარიშვალდებულების გაზრდა და ადგილობრივი სერვისის მონაწილეობის გაფართოების მიზნით, ქალებს უფრო მეტ </w:t>
            </w:r>
            <w:r w:rsidRPr="00DF5100">
              <w:rPr>
                <w:rFonts w:ascii="Sylfaen" w:hAnsi="Sylfaen" w:cs="Sylfaen"/>
                <w:sz w:val="18"/>
                <w:szCs w:val="18"/>
                <w:lang w:val="ka-GE" w:eastAsia="ru-RU"/>
              </w:rPr>
              <w:t>სტიმულს და საზოგადოებრივ დებატებში მონაწილეობის საშუალებას აძლევს.</w:t>
            </w:r>
          </w:p>
          <w:p w:rsidR="00AF78C0" w:rsidRPr="00DF5100" w:rsidRDefault="00AF78C0" w:rsidP="00EF2A35">
            <w:pPr>
              <w:tabs>
                <w:tab w:val="left" w:pos="142"/>
              </w:tabs>
              <w:jc w:val="both"/>
              <w:rPr>
                <w:rFonts w:ascii="Sylfaen" w:hAnsi="Sylfaen"/>
                <w:sz w:val="18"/>
                <w:szCs w:val="18"/>
                <w:shd w:val="clear" w:color="auto" w:fill="FFFFFF"/>
              </w:rPr>
            </w:pPr>
            <w:r w:rsidRPr="00DF5100">
              <w:rPr>
                <w:rFonts w:ascii="Sylfaen" w:hAnsi="Sylfaen" w:cs="Sylfaen"/>
                <w:sz w:val="18"/>
                <w:szCs w:val="18"/>
                <w:lang w:val="ka-GE" w:eastAsia="ru-RU"/>
              </w:rPr>
              <w:t>ამასთანავე საქართველომ გამოთქვა მზაობა ჩაერთოს გაეროს მდგრადი განვითარების მიზნების განხორციელების პროცესში, რომლის მე-16.7 მიზანი გულისხმობს თანამონაწილეობით და ინკლუზიური გადაწყვეტილების მიღების პროცესის უზრუნველყოფას მმართველობის ყველა დონეზე, სადაც უმნიშვნელოვანეს</w:t>
            </w:r>
            <w:r w:rsidRPr="00DF5100">
              <w:rPr>
                <w:rFonts w:ascii="Sylfaen" w:hAnsi="Sylfaen"/>
                <w:sz w:val="18"/>
                <w:szCs w:val="18"/>
                <w:lang w:val="ka-GE" w:eastAsia="ru-RU"/>
              </w:rPr>
              <w:t>საკითხს  წარმოადგენს</w:t>
            </w:r>
            <w:r w:rsidRPr="00DF5100">
              <w:rPr>
                <w:rFonts w:ascii="Sylfaen" w:hAnsi="Sylfaen" w:cs="Sylfaen"/>
                <w:sz w:val="18"/>
                <w:szCs w:val="18"/>
                <w:lang w:val="ka-GE" w:eastAsia="ru-RU"/>
              </w:rPr>
              <w:t xml:space="preserve"> ყველა ჯგუფის ჩართულობა გადაწყვეტილების მიღების პროცესში, ეს კი თავისთავად გულისხმობს ქალთა ჩართულობას და გენდერული თანასწორობის უზრუნველყოფას. </w:t>
            </w:r>
          </w:p>
        </w:tc>
      </w:tr>
    </w:tbl>
    <w:p w:rsidR="00AF78C0" w:rsidRDefault="00AF78C0" w:rsidP="00AF78C0">
      <w:pPr>
        <w:ind w:firstLine="426"/>
        <w:jc w:val="both"/>
        <w:rPr>
          <w:rFonts w:ascii="Sylfaen" w:hAnsi="Sylfaen"/>
          <w:b/>
          <w:color w:val="000000" w:themeColor="text1"/>
          <w:sz w:val="18"/>
          <w:szCs w:val="18"/>
          <w:shd w:val="clear" w:color="auto" w:fill="FFFFFF"/>
          <w:lang w:val="ka-GE"/>
        </w:rPr>
      </w:pPr>
    </w:p>
    <w:p w:rsidR="00AF78C0" w:rsidRDefault="00AF78C0" w:rsidP="00AF78C0">
      <w:pPr>
        <w:ind w:firstLine="426"/>
        <w:jc w:val="both"/>
        <w:rPr>
          <w:rFonts w:ascii="Sylfaen" w:hAnsi="Sylfaen"/>
          <w:b/>
          <w:color w:val="000000" w:themeColor="text1"/>
          <w:sz w:val="18"/>
          <w:szCs w:val="18"/>
          <w:shd w:val="clear" w:color="auto" w:fill="FFFFFF"/>
          <w:lang w:val="ka-GE"/>
        </w:rPr>
      </w:pPr>
    </w:p>
    <w:p w:rsidR="00AF78C0" w:rsidRDefault="00AF78C0" w:rsidP="00AF78C0">
      <w:pPr>
        <w:ind w:firstLine="426"/>
        <w:jc w:val="both"/>
        <w:rPr>
          <w:rFonts w:ascii="Sylfaen" w:hAnsi="Sylfaen"/>
          <w:b/>
          <w:color w:val="000000" w:themeColor="text1"/>
          <w:sz w:val="18"/>
          <w:szCs w:val="18"/>
          <w:shd w:val="clear" w:color="auto" w:fill="FFFFFF"/>
          <w:lang w:val="ka-GE"/>
        </w:rPr>
      </w:pPr>
    </w:p>
    <w:p w:rsidR="00AF78C0" w:rsidRPr="00DF5100" w:rsidRDefault="00AF78C0" w:rsidP="00AF78C0">
      <w:pPr>
        <w:ind w:firstLine="426"/>
        <w:jc w:val="both"/>
        <w:rPr>
          <w:rFonts w:ascii="Sylfaen" w:hAnsi="Sylfaen"/>
          <w:b/>
          <w:color w:val="000000" w:themeColor="text1"/>
          <w:sz w:val="18"/>
          <w:szCs w:val="18"/>
          <w:shd w:val="clear" w:color="auto" w:fill="FFFFFF"/>
          <w:lang w:val="ka-GE"/>
        </w:rPr>
      </w:pPr>
      <w:r w:rsidRPr="00DF5100">
        <w:rPr>
          <w:rFonts w:ascii="Sylfaen" w:hAnsi="Sylfaen"/>
          <w:b/>
          <w:color w:val="000000" w:themeColor="text1"/>
          <w:sz w:val="18"/>
          <w:szCs w:val="18"/>
          <w:shd w:val="clear" w:color="auto" w:fill="FFFFFF"/>
          <w:lang w:val="ka-GE"/>
        </w:rPr>
        <w:t>8.ნორმატიული აქტი რომლის საფუძველზე დგება პროგრამა.</w:t>
      </w:r>
    </w:p>
    <w:tbl>
      <w:tblPr>
        <w:tblW w:w="13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77"/>
      </w:tblGrid>
      <w:tr w:rsidR="00AF78C0" w:rsidRPr="00DF5100" w:rsidTr="00EF2A35">
        <w:trPr>
          <w:trHeight w:val="3134"/>
        </w:trPr>
        <w:tc>
          <w:tcPr>
            <w:tcW w:w="13477" w:type="dxa"/>
          </w:tcPr>
          <w:p w:rsidR="00AF78C0" w:rsidRPr="00DF5100" w:rsidRDefault="00AF78C0" w:rsidP="00EF2A35">
            <w:pPr>
              <w:spacing w:line="240" w:lineRule="auto"/>
              <w:ind w:firstLine="426"/>
              <w:jc w:val="both"/>
              <w:rPr>
                <w:rFonts w:ascii="Sylfaen" w:hAnsi="Sylfaen"/>
                <w:color w:val="000000" w:themeColor="text1"/>
                <w:sz w:val="18"/>
                <w:szCs w:val="18"/>
                <w:shd w:val="clear" w:color="auto" w:fill="FFFFFF"/>
              </w:rPr>
            </w:pPr>
            <w:r w:rsidRPr="00DF5100">
              <w:rPr>
                <w:rFonts w:ascii="Sylfaen" w:hAnsi="Sylfaen"/>
                <w:b/>
                <w:color w:val="000000" w:themeColor="text1"/>
                <w:sz w:val="18"/>
                <w:szCs w:val="18"/>
                <w:shd w:val="clear" w:color="auto" w:fill="FFFFFF"/>
                <w:lang w:val="ka-GE"/>
              </w:rPr>
              <w:t>ადგილობრივი ნორმატიული აქტები:</w:t>
            </w:r>
          </w:p>
          <w:p w:rsidR="00AF78C0" w:rsidRPr="00DF5100" w:rsidRDefault="00AF78C0" w:rsidP="00EF2A35">
            <w:pPr>
              <w:spacing w:line="240" w:lineRule="auto"/>
              <w:ind w:firstLine="426"/>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rPr>
              <w:t>8</w:t>
            </w:r>
            <w:r w:rsidRPr="00DF5100">
              <w:rPr>
                <w:rFonts w:ascii="Sylfaen" w:hAnsi="Sylfaen"/>
                <w:color w:val="000000" w:themeColor="text1"/>
                <w:sz w:val="18"/>
                <w:szCs w:val="18"/>
                <w:shd w:val="clear" w:color="auto" w:fill="FFFFFF"/>
                <w:lang w:val="ka-GE"/>
              </w:rPr>
              <w:t>.1. საქართველოს კონსტიტუცია;</w:t>
            </w:r>
          </w:p>
          <w:p w:rsidR="00AF78C0" w:rsidRPr="00DF5100" w:rsidRDefault="00AF78C0" w:rsidP="00EF2A35">
            <w:pPr>
              <w:spacing w:line="240" w:lineRule="auto"/>
              <w:ind w:firstLine="426"/>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rPr>
              <w:t>8</w:t>
            </w:r>
            <w:r w:rsidRPr="00DF5100">
              <w:rPr>
                <w:rFonts w:ascii="Sylfaen" w:hAnsi="Sylfaen"/>
                <w:color w:val="000000" w:themeColor="text1"/>
                <w:sz w:val="18"/>
                <w:szCs w:val="18"/>
                <w:shd w:val="clear" w:color="auto" w:fill="FFFFFF"/>
                <w:lang w:val="ka-GE"/>
              </w:rPr>
              <w:t xml:space="preserve">.2. </w:t>
            </w:r>
            <w:r w:rsidRPr="00DF5100">
              <w:rPr>
                <w:rFonts w:ascii="Sylfaen" w:hAnsi="Sylfaen"/>
                <w:sz w:val="18"/>
                <w:szCs w:val="18"/>
                <w:shd w:val="clear" w:color="auto" w:fill="FFFFFF"/>
                <w:lang w:val="ka-GE"/>
              </w:rPr>
              <w:t xml:space="preserve"> საქართველოს ორგანული კანონი </w:t>
            </w:r>
            <w:r w:rsidRPr="00DF5100">
              <w:rPr>
                <w:rFonts w:ascii="Sylfaen" w:hAnsi="Sylfaen"/>
                <w:sz w:val="18"/>
                <w:szCs w:val="18"/>
                <w:shd w:val="clear" w:color="auto" w:fill="FFFFFF"/>
              </w:rPr>
              <w:t>-</w:t>
            </w:r>
            <w:r w:rsidRPr="00DF5100">
              <w:rPr>
                <w:rFonts w:ascii="Sylfaen" w:hAnsi="Sylfaen"/>
                <w:color w:val="000000" w:themeColor="text1"/>
                <w:sz w:val="18"/>
                <w:szCs w:val="18"/>
                <w:shd w:val="clear" w:color="auto" w:fill="FFFFFF"/>
                <w:lang w:val="ka-GE"/>
              </w:rPr>
              <w:t>ადგილობრივი თვითმართველობის კოდექსი;</w:t>
            </w:r>
          </w:p>
          <w:p w:rsidR="00AF78C0" w:rsidRPr="00756D29" w:rsidRDefault="00AF78C0" w:rsidP="00EF2A35">
            <w:pPr>
              <w:spacing w:line="240" w:lineRule="auto"/>
              <w:ind w:firstLine="426"/>
              <w:jc w:val="both"/>
              <w:rPr>
                <w:rFonts w:ascii="Sylfaen" w:hAnsi="Sylfaen"/>
                <w:color w:val="000000" w:themeColor="text1"/>
                <w:sz w:val="18"/>
                <w:szCs w:val="18"/>
                <w:shd w:val="clear" w:color="auto" w:fill="FFFFFF"/>
              </w:rPr>
            </w:pPr>
            <w:r w:rsidRPr="00DF5100">
              <w:rPr>
                <w:rFonts w:ascii="Sylfaen" w:hAnsi="Sylfaen"/>
                <w:color w:val="000000" w:themeColor="text1"/>
                <w:sz w:val="18"/>
                <w:szCs w:val="18"/>
                <w:shd w:val="clear" w:color="auto" w:fill="FFFFFF"/>
              </w:rPr>
              <w:t>8</w:t>
            </w:r>
            <w:r w:rsidRPr="00DF5100">
              <w:rPr>
                <w:rFonts w:ascii="Sylfaen" w:hAnsi="Sylfaen"/>
                <w:color w:val="000000" w:themeColor="text1"/>
                <w:sz w:val="18"/>
                <w:szCs w:val="18"/>
                <w:shd w:val="clear" w:color="auto" w:fill="FFFFFF"/>
                <w:lang w:val="ka-GE"/>
              </w:rPr>
              <w:t xml:space="preserve">.3. </w:t>
            </w:r>
            <w:r w:rsidRPr="00756D29">
              <w:rPr>
                <w:rFonts w:ascii="Sylfaen" w:hAnsi="Sylfaen"/>
                <w:color w:val="000000" w:themeColor="text1"/>
                <w:sz w:val="18"/>
                <w:szCs w:val="18"/>
                <w:shd w:val="clear" w:color="auto" w:fill="FFFFFF"/>
                <w:lang w:val="ka-GE"/>
              </w:rPr>
              <w:t>„გენდერული თანასწორობის შესახებ“ საქართველოს კანონი;</w:t>
            </w:r>
          </w:p>
          <w:p w:rsidR="00AF78C0" w:rsidRPr="00756D29" w:rsidRDefault="00AF78C0" w:rsidP="00EF2A35">
            <w:pPr>
              <w:spacing w:line="240" w:lineRule="auto"/>
              <w:ind w:firstLine="426"/>
              <w:jc w:val="both"/>
              <w:rPr>
                <w:rFonts w:ascii="Sylfaen" w:hAnsi="Sylfaen"/>
                <w:color w:val="000000" w:themeColor="text1"/>
                <w:sz w:val="18"/>
                <w:szCs w:val="18"/>
                <w:shd w:val="clear" w:color="auto" w:fill="FFFFFF"/>
              </w:rPr>
            </w:pPr>
            <w:r w:rsidRPr="00756D29">
              <w:rPr>
                <w:rFonts w:ascii="Sylfaen" w:hAnsi="Sylfaen"/>
                <w:color w:val="000000" w:themeColor="text1"/>
                <w:sz w:val="18"/>
                <w:szCs w:val="18"/>
                <w:shd w:val="clear" w:color="auto" w:fill="FFFFFF"/>
              </w:rPr>
              <w:t xml:space="preserve">8.4. </w:t>
            </w:r>
            <w:r w:rsidRPr="00756D29">
              <w:rPr>
                <w:rFonts w:ascii="Sylfaen" w:hAnsi="Sylfaen"/>
                <w:sz w:val="18"/>
                <w:szCs w:val="18"/>
                <w:lang w:val="ka-GE"/>
              </w:rPr>
              <w:t>აჭარის ავტონომიური რესპუბლიკის უმაღლესი საბჭოს გენდერულითანასწორობის საბჭოს  2022-2023 წლების სამოქმედო გეგმა</w:t>
            </w:r>
            <w:r w:rsidRPr="00756D29">
              <w:rPr>
                <w:rFonts w:ascii="Sylfaen" w:hAnsi="Sylfaen"/>
                <w:sz w:val="18"/>
                <w:szCs w:val="18"/>
              </w:rPr>
              <w:t>;</w:t>
            </w:r>
          </w:p>
          <w:p w:rsidR="00AF78C0" w:rsidRPr="00DF5100" w:rsidRDefault="00AF78C0" w:rsidP="00EF2A35">
            <w:pPr>
              <w:spacing w:line="240" w:lineRule="auto"/>
              <w:ind w:firstLine="426"/>
              <w:jc w:val="both"/>
              <w:rPr>
                <w:rFonts w:ascii="Sylfaen" w:hAnsi="Sylfaen"/>
                <w:sz w:val="18"/>
                <w:szCs w:val="18"/>
                <w:lang w:val="ka-GE"/>
              </w:rPr>
            </w:pPr>
            <w:r w:rsidRPr="00756D29">
              <w:rPr>
                <w:rFonts w:ascii="Sylfaen" w:hAnsi="Sylfaen"/>
                <w:color w:val="000000" w:themeColor="text1"/>
                <w:sz w:val="18"/>
                <w:szCs w:val="18"/>
                <w:shd w:val="clear" w:color="auto" w:fill="FFFFFF"/>
              </w:rPr>
              <w:t>8</w:t>
            </w:r>
            <w:r w:rsidRPr="00756D29">
              <w:rPr>
                <w:rFonts w:ascii="Sylfaen" w:hAnsi="Sylfaen"/>
                <w:color w:val="000000" w:themeColor="text1"/>
                <w:sz w:val="18"/>
                <w:szCs w:val="18"/>
                <w:shd w:val="clear" w:color="auto" w:fill="FFFFFF"/>
                <w:lang w:val="ka-GE"/>
              </w:rPr>
              <w:t>.</w:t>
            </w:r>
            <w:r w:rsidRPr="00756D29">
              <w:rPr>
                <w:rFonts w:ascii="Sylfaen" w:hAnsi="Sylfaen"/>
                <w:color w:val="000000" w:themeColor="text1"/>
                <w:sz w:val="18"/>
                <w:szCs w:val="18"/>
                <w:shd w:val="clear" w:color="auto" w:fill="FFFFFF"/>
              </w:rPr>
              <w:t>5</w:t>
            </w:r>
            <w:r w:rsidRPr="00756D29">
              <w:rPr>
                <w:rFonts w:ascii="Sylfaen" w:hAnsi="Sylfaen"/>
                <w:color w:val="000000" w:themeColor="text1"/>
                <w:sz w:val="18"/>
                <w:szCs w:val="18"/>
                <w:shd w:val="clear" w:color="auto" w:fill="FFFFFF"/>
                <w:lang w:val="ka-GE"/>
              </w:rPr>
              <w:t>. ქობულეთის</w:t>
            </w:r>
            <w:r w:rsidRPr="00756D29">
              <w:rPr>
                <w:rFonts w:ascii="Sylfaen" w:hAnsi="Sylfaen"/>
                <w:sz w:val="18"/>
                <w:szCs w:val="18"/>
              </w:rPr>
              <w:t>მუ</w:t>
            </w:r>
            <w:r w:rsidRPr="00756D29">
              <w:rPr>
                <w:rFonts w:ascii="Sylfaen" w:hAnsi="Sylfaen"/>
                <w:sz w:val="18"/>
                <w:szCs w:val="18"/>
                <w:lang w:val="ka-GE"/>
              </w:rPr>
              <w:t xml:space="preserve">ნიციპალური </w:t>
            </w:r>
            <w:r w:rsidRPr="00756D29">
              <w:rPr>
                <w:rFonts w:ascii="Sylfaen" w:hAnsi="Sylfaen"/>
                <w:sz w:val="18"/>
                <w:szCs w:val="18"/>
              </w:rPr>
              <w:t>გენდერულითანასწორობის</w:t>
            </w:r>
            <w:r w:rsidRPr="00756D29">
              <w:rPr>
                <w:rFonts w:ascii="Sylfaen" w:hAnsi="Sylfaen"/>
                <w:sz w:val="18"/>
                <w:szCs w:val="18"/>
                <w:lang w:val="ka-GE"/>
              </w:rPr>
              <w:t xml:space="preserve"> საბჭოს 2022-2023წლებისსამოქმედო გეგმა</w:t>
            </w:r>
            <w:r w:rsidRPr="00756D29">
              <w:rPr>
                <w:rFonts w:ascii="Sylfaen" w:hAnsi="Sylfaen"/>
                <w:sz w:val="18"/>
                <w:szCs w:val="18"/>
              </w:rPr>
              <w:t>.</w:t>
            </w:r>
          </w:p>
          <w:p w:rsidR="00AF78C0" w:rsidRPr="00DF5100" w:rsidRDefault="00AF78C0" w:rsidP="00EF2A35">
            <w:pPr>
              <w:spacing w:line="240" w:lineRule="auto"/>
              <w:ind w:firstLine="426"/>
              <w:jc w:val="both"/>
              <w:rPr>
                <w:rFonts w:ascii="Sylfaen" w:hAnsi="Sylfaen"/>
                <w:b/>
                <w:color w:val="000000" w:themeColor="text1"/>
                <w:sz w:val="18"/>
                <w:szCs w:val="18"/>
                <w:shd w:val="clear" w:color="auto" w:fill="FFFFFF"/>
                <w:lang w:val="ka-GE"/>
              </w:rPr>
            </w:pPr>
            <w:r w:rsidRPr="00DF5100">
              <w:rPr>
                <w:rFonts w:ascii="Sylfaen" w:hAnsi="Sylfaen"/>
                <w:b/>
                <w:color w:val="000000" w:themeColor="text1"/>
                <w:sz w:val="18"/>
                <w:szCs w:val="18"/>
                <w:shd w:val="clear" w:color="auto" w:fill="FFFFFF"/>
                <w:lang w:val="ka-GE"/>
              </w:rPr>
              <w:t>საერთაშორისო ვალდებულებები და კონვენციები:</w:t>
            </w:r>
          </w:p>
          <w:p w:rsidR="00AF78C0" w:rsidRPr="00DF5100" w:rsidRDefault="00AF78C0" w:rsidP="00EF2A35">
            <w:pPr>
              <w:spacing w:line="240" w:lineRule="auto"/>
              <w:ind w:firstLine="426"/>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rPr>
              <w:t>8</w:t>
            </w:r>
            <w:r w:rsidRPr="00DF5100">
              <w:rPr>
                <w:rFonts w:ascii="Sylfaen" w:hAnsi="Sylfaen"/>
                <w:color w:val="000000" w:themeColor="text1"/>
                <w:sz w:val="18"/>
                <w:szCs w:val="18"/>
                <w:shd w:val="clear" w:color="auto" w:fill="FFFFFF"/>
                <w:lang w:val="ka-GE"/>
              </w:rPr>
              <w:t>.</w:t>
            </w:r>
            <w:r w:rsidRPr="00DF5100">
              <w:rPr>
                <w:rFonts w:ascii="Sylfaen" w:hAnsi="Sylfaen"/>
                <w:color w:val="000000" w:themeColor="text1"/>
                <w:sz w:val="18"/>
                <w:szCs w:val="18"/>
                <w:shd w:val="clear" w:color="auto" w:fill="FFFFFF"/>
              </w:rPr>
              <w:t>6</w:t>
            </w:r>
            <w:r w:rsidRPr="00DF5100">
              <w:rPr>
                <w:rFonts w:ascii="Sylfaen" w:hAnsi="Sylfaen"/>
                <w:color w:val="000000" w:themeColor="text1"/>
                <w:sz w:val="18"/>
                <w:szCs w:val="18"/>
                <w:shd w:val="clear" w:color="auto" w:fill="FFFFFF"/>
                <w:lang w:val="ka-GE"/>
              </w:rPr>
              <w:t xml:space="preserve">. გაეროს კონვენცია ქალთა მიმართ ყველა ფორმის დისკრიმინაციისაღმოფხვრის შესახებ </w:t>
            </w:r>
            <w:r w:rsidRPr="00DF5100">
              <w:rPr>
                <w:rFonts w:ascii="Sylfaen" w:hAnsi="Sylfaen"/>
                <w:color w:val="000000" w:themeColor="text1"/>
                <w:sz w:val="18"/>
                <w:szCs w:val="18"/>
                <w:shd w:val="clear" w:color="auto" w:fill="FFFFFF"/>
              </w:rPr>
              <w:t xml:space="preserve"> CEDAW (</w:t>
            </w:r>
            <w:r w:rsidRPr="00DF5100">
              <w:rPr>
                <w:rFonts w:ascii="Sylfaen" w:hAnsi="Sylfaen"/>
                <w:color w:val="000000" w:themeColor="text1"/>
                <w:sz w:val="18"/>
                <w:szCs w:val="18"/>
                <w:shd w:val="clear" w:color="auto" w:fill="FFFFFF"/>
                <w:lang w:val="ka-GE"/>
              </w:rPr>
              <w:t>სიდო კონვენცია)</w:t>
            </w:r>
            <w:r w:rsidRPr="00DF5100">
              <w:rPr>
                <w:rFonts w:ascii="Sylfaen" w:hAnsi="Sylfaen"/>
                <w:color w:val="000000" w:themeColor="text1"/>
                <w:sz w:val="18"/>
                <w:szCs w:val="18"/>
                <w:shd w:val="clear" w:color="auto" w:fill="FFFFFF"/>
              </w:rPr>
              <w:t>;</w:t>
            </w:r>
          </w:p>
          <w:p w:rsidR="00AF78C0" w:rsidRPr="00DF5100" w:rsidRDefault="00AF78C0" w:rsidP="00EF2A35">
            <w:pPr>
              <w:spacing w:line="240" w:lineRule="auto"/>
              <w:jc w:val="both"/>
              <w:rPr>
                <w:rFonts w:ascii="Sylfaen" w:hAnsi="Sylfaen" w:cs="BPG Arial"/>
                <w:color w:val="000000" w:themeColor="text1"/>
                <w:sz w:val="18"/>
                <w:szCs w:val="18"/>
                <w:lang w:val="ka-GE"/>
              </w:rPr>
            </w:pPr>
            <w:r w:rsidRPr="00DF5100">
              <w:rPr>
                <w:rFonts w:ascii="Sylfaen" w:hAnsi="Sylfaen"/>
                <w:color w:val="000000" w:themeColor="text1"/>
                <w:sz w:val="18"/>
                <w:szCs w:val="18"/>
                <w:shd w:val="clear" w:color="auto" w:fill="FFFFFF"/>
              </w:rPr>
              <w:t>8</w:t>
            </w:r>
            <w:r w:rsidRPr="00DF5100">
              <w:rPr>
                <w:rFonts w:ascii="Sylfaen" w:hAnsi="Sylfaen"/>
                <w:color w:val="000000" w:themeColor="text1"/>
                <w:sz w:val="18"/>
                <w:szCs w:val="18"/>
                <w:shd w:val="clear" w:color="auto" w:fill="FFFFFF"/>
                <w:lang w:val="ka-GE"/>
              </w:rPr>
              <w:t>.</w:t>
            </w:r>
            <w:r w:rsidRPr="00DF5100">
              <w:rPr>
                <w:rFonts w:ascii="Sylfaen" w:hAnsi="Sylfaen"/>
                <w:color w:val="000000" w:themeColor="text1"/>
                <w:sz w:val="18"/>
                <w:szCs w:val="18"/>
                <w:shd w:val="clear" w:color="auto" w:fill="FFFFFF"/>
              </w:rPr>
              <w:t>7</w:t>
            </w:r>
            <w:r w:rsidRPr="00DF5100">
              <w:rPr>
                <w:rFonts w:ascii="Sylfaen" w:hAnsi="Sylfaen"/>
                <w:color w:val="000000" w:themeColor="text1"/>
                <w:sz w:val="18"/>
                <w:szCs w:val="18"/>
                <w:shd w:val="clear" w:color="auto" w:fill="FFFFFF"/>
                <w:lang w:val="ka-GE"/>
              </w:rPr>
              <w:t>.</w:t>
            </w:r>
            <w:r w:rsidRPr="00DF5100">
              <w:rPr>
                <w:rFonts w:ascii="Sylfaen" w:hAnsi="Sylfaen" w:cs="BPG Arial"/>
                <w:color w:val="333333"/>
                <w:sz w:val="18"/>
                <w:szCs w:val="18"/>
              </w:rPr>
              <w:t xml:space="preserve">  </w:t>
            </w:r>
            <w:r w:rsidRPr="00DF5100">
              <w:rPr>
                <w:rFonts w:ascii="Sylfaen" w:hAnsi="Sylfaen" w:cs="BPG Arial"/>
                <w:color w:val="000000" w:themeColor="text1"/>
                <w:sz w:val="18"/>
                <w:szCs w:val="18"/>
              </w:rPr>
              <w:t>ევროკავშირთანასოცირებისშესახებშეთანხმება</w:t>
            </w:r>
            <w:r w:rsidRPr="00DF5100">
              <w:rPr>
                <w:rFonts w:ascii="Sylfaen" w:hAnsi="Sylfaen" w:cs="BPG Arial"/>
                <w:color w:val="000000" w:themeColor="text1"/>
                <w:sz w:val="18"/>
                <w:szCs w:val="18"/>
                <w:lang w:val="ka-GE"/>
              </w:rPr>
              <w:t>,</w:t>
            </w:r>
          </w:p>
          <w:p w:rsidR="00AF78C0" w:rsidRPr="00DF5100" w:rsidRDefault="00AF78C0" w:rsidP="00EF2A35">
            <w:pPr>
              <w:spacing w:line="240" w:lineRule="auto"/>
              <w:ind w:firstLine="426"/>
              <w:jc w:val="both"/>
              <w:rPr>
                <w:rFonts w:ascii="Sylfaen" w:hAnsi="Sylfaen" w:cs="BPG Arial"/>
                <w:color w:val="000000" w:themeColor="text1"/>
                <w:sz w:val="18"/>
                <w:szCs w:val="18"/>
                <w:lang w:val="ka-GE"/>
              </w:rPr>
            </w:pPr>
            <w:r w:rsidRPr="00DF5100">
              <w:rPr>
                <w:rFonts w:ascii="Sylfaen" w:hAnsi="Sylfaen" w:cs="BPG Arial"/>
                <w:color w:val="000000" w:themeColor="text1"/>
                <w:sz w:val="18"/>
                <w:szCs w:val="18"/>
                <w:lang w:val="ka-GE"/>
              </w:rPr>
              <w:t>2014 წელს საქართველომ ხელი მოაწერა ევროკავშირთან ასოცირების შესახებ შეთანხმებას, რომლის ერთ-ერთი პუნქტით ხელისუფლებას, ქალთა უფლებრივი მდგომარეობის გაუმჯობესებასა და მმართველობით რგოლში ქალთა როლის გაზრდას ავალდებულებს];</w:t>
            </w:r>
          </w:p>
          <w:p w:rsidR="00AF78C0" w:rsidRPr="00DF5100" w:rsidRDefault="00AF78C0" w:rsidP="00EF2A35">
            <w:pPr>
              <w:spacing w:line="240" w:lineRule="auto"/>
              <w:ind w:firstLine="426"/>
              <w:jc w:val="both"/>
              <w:rPr>
                <w:rFonts w:ascii="Sylfaen" w:hAnsi="Sylfaen"/>
                <w:color w:val="000000" w:themeColor="text1"/>
                <w:sz w:val="18"/>
                <w:szCs w:val="18"/>
                <w:shd w:val="clear" w:color="auto" w:fill="FFFFFF"/>
                <w:lang w:val="ka-GE"/>
              </w:rPr>
            </w:pPr>
            <w:r w:rsidRPr="00DF5100">
              <w:rPr>
                <w:rFonts w:ascii="Sylfaen" w:hAnsi="Sylfaen" w:cs="BPG Arial"/>
                <w:color w:val="000000" w:themeColor="text1"/>
                <w:sz w:val="18"/>
                <w:szCs w:val="18"/>
              </w:rPr>
              <w:t>8</w:t>
            </w:r>
            <w:r w:rsidRPr="00DF5100">
              <w:rPr>
                <w:rFonts w:ascii="Sylfaen" w:hAnsi="Sylfaen" w:cs="BPG Arial"/>
                <w:color w:val="000000" w:themeColor="text1"/>
                <w:sz w:val="18"/>
                <w:szCs w:val="18"/>
                <w:lang w:val="ka-GE"/>
              </w:rPr>
              <w:t>.</w:t>
            </w:r>
            <w:r w:rsidRPr="00DF5100">
              <w:rPr>
                <w:rFonts w:ascii="Sylfaen" w:hAnsi="Sylfaen" w:cs="BPG Arial"/>
                <w:color w:val="000000" w:themeColor="text1"/>
                <w:sz w:val="18"/>
                <w:szCs w:val="18"/>
              </w:rPr>
              <w:t>8</w:t>
            </w:r>
            <w:r w:rsidRPr="00DF5100">
              <w:rPr>
                <w:rFonts w:ascii="Sylfaen" w:hAnsi="Sylfaen" w:cs="BPG Arial"/>
                <w:color w:val="000000" w:themeColor="text1"/>
                <w:sz w:val="18"/>
                <w:szCs w:val="18"/>
                <w:lang w:val="ka-GE"/>
              </w:rPr>
              <w:t xml:space="preserve">.  </w:t>
            </w:r>
            <w:r w:rsidRPr="00DF5100">
              <w:rPr>
                <w:rStyle w:val="af4"/>
                <w:rFonts w:ascii="Sylfaen" w:hAnsi="Sylfaen"/>
                <w:color w:val="000000" w:themeColor="text1"/>
                <w:sz w:val="18"/>
                <w:szCs w:val="18"/>
              </w:rPr>
              <w:t>ევროსაბჭოსკონვენცი</w:t>
            </w:r>
            <w:r w:rsidRPr="00DF5100">
              <w:rPr>
                <w:rStyle w:val="af4"/>
                <w:rFonts w:ascii="Sylfaen" w:hAnsi="Sylfaen"/>
                <w:color w:val="000000" w:themeColor="text1"/>
                <w:sz w:val="18"/>
                <w:szCs w:val="18"/>
                <w:lang w:val="ka-GE"/>
              </w:rPr>
              <w:t>ა</w:t>
            </w:r>
            <w:r w:rsidRPr="00DF5100">
              <w:rPr>
                <w:rStyle w:val="af4"/>
                <w:rFonts w:ascii="Sylfaen" w:hAnsi="Sylfaen"/>
                <w:color w:val="000000" w:themeColor="text1"/>
                <w:sz w:val="18"/>
                <w:szCs w:val="18"/>
              </w:rPr>
              <w:t xml:space="preserve"> ,,ქალთამიმართძალადობისდა</w:t>
            </w:r>
            <w:r w:rsidRPr="00DF5100">
              <w:rPr>
                <w:rStyle w:val="af4"/>
                <w:rFonts w:ascii="Sylfaen" w:hAnsi="Sylfaen"/>
                <w:color w:val="000000" w:themeColor="text1"/>
                <w:sz w:val="18"/>
                <w:szCs w:val="18"/>
                <w:lang w:val="ka-GE"/>
              </w:rPr>
              <w:t xml:space="preserve">ოჯახში ძალადობის პრევენციისა და აღკვეთის შესახებ“ (იგივე სტამბულის კონვენცია), რომლის რატიფიცირება, საქართველომ </w:t>
            </w:r>
            <w:r w:rsidRPr="00DF5100">
              <w:rPr>
                <w:rStyle w:val="af4"/>
                <w:sz w:val="18"/>
                <w:szCs w:val="18"/>
                <w:lang w:val="ka-GE"/>
              </w:rPr>
              <w:t>2017 წელს  მოახდინა</w:t>
            </w:r>
            <w:r w:rsidRPr="00DF5100">
              <w:rPr>
                <w:rStyle w:val="af4"/>
                <w:sz w:val="18"/>
                <w:szCs w:val="18"/>
              </w:rPr>
              <w:t>.</w:t>
            </w:r>
          </w:p>
        </w:tc>
      </w:tr>
    </w:tbl>
    <w:p w:rsidR="00AF78C0" w:rsidRPr="00DF5100" w:rsidRDefault="00AF78C0" w:rsidP="00AF78C0">
      <w:pPr>
        <w:shd w:val="clear" w:color="auto" w:fill="FFFFFF"/>
        <w:spacing w:after="0" w:line="240" w:lineRule="auto"/>
        <w:rPr>
          <w:rFonts w:ascii="Sylfaen" w:eastAsia="Times New Roman" w:hAnsi="Sylfaen" w:cs="Sylfaen"/>
          <w:b/>
          <w:color w:val="050505"/>
          <w:sz w:val="18"/>
          <w:szCs w:val="18"/>
          <w:lang w:val="ka-GE" w:eastAsia="ru-RU"/>
        </w:rPr>
      </w:pPr>
    </w:p>
    <w:p w:rsidR="00AF78C0" w:rsidRPr="00DF5100" w:rsidRDefault="00AF78C0" w:rsidP="00AF78C0">
      <w:pPr>
        <w:shd w:val="clear" w:color="auto" w:fill="FFFFFF"/>
        <w:spacing w:after="0" w:line="240" w:lineRule="auto"/>
        <w:rPr>
          <w:rFonts w:ascii="Sylfaen" w:eastAsia="Times New Roman" w:hAnsi="Sylfaen" w:cs="Segoe UI"/>
          <w:color w:val="050505"/>
          <w:sz w:val="18"/>
          <w:szCs w:val="18"/>
          <w:lang w:eastAsia="ru-RU"/>
        </w:rPr>
      </w:pPr>
      <w:r w:rsidRPr="00DF5100">
        <w:rPr>
          <w:rFonts w:ascii="Sylfaen" w:eastAsia="Times New Roman" w:hAnsi="Sylfaen" w:cs="Sylfaen"/>
          <w:b/>
          <w:color w:val="050505"/>
          <w:sz w:val="18"/>
          <w:szCs w:val="18"/>
          <w:lang w:eastAsia="ru-RU"/>
        </w:rPr>
        <w:t xml:space="preserve">9. </w:t>
      </w:r>
      <w:r w:rsidRPr="00DF5100">
        <w:rPr>
          <w:rFonts w:ascii="Sylfaen" w:eastAsia="Times New Roman" w:hAnsi="Sylfaen" w:cs="Sylfaen"/>
          <w:b/>
          <w:color w:val="050505"/>
          <w:sz w:val="18"/>
          <w:szCs w:val="18"/>
          <w:lang w:val="ru-RU" w:eastAsia="ru-RU"/>
        </w:rPr>
        <w:t>პროექტისპრ</w:t>
      </w:r>
      <w:r w:rsidRPr="00DF5100">
        <w:rPr>
          <w:rFonts w:ascii="Sylfaen" w:eastAsia="Times New Roman" w:hAnsi="Sylfaen" w:cs="Sylfaen"/>
          <w:b/>
          <w:color w:val="050505"/>
          <w:sz w:val="18"/>
          <w:szCs w:val="18"/>
          <w:lang w:val="ka-GE" w:eastAsia="ru-RU"/>
        </w:rPr>
        <w:t>ი</w:t>
      </w:r>
      <w:r w:rsidRPr="00DF5100">
        <w:rPr>
          <w:rFonts w:ascii="Sylfaen" w:eastAsia="Times New Roman" w:hAnsi="Sylfaen" w:cs="Sylfaen"/>
          <w:b/>
          <w:color w:val="050505"/>
          <w:sz w:val="18"/>
          <w:szCs w:val="18"/>
          <w:lang w:val="ru-RU" w:eastAsia="ru-RU"/>
        </w:rPr>
        <w:t>ორიტეტულიმიმართულებებია</w:t>
      </w:r>
      <w:r w:rsidRPr="00DF5100">
        <w:rPr>
          <w:rFonts w:ascii="Sylfaen" w:eastAsia="Times New Roman" w:hAnsi="Sylfaen" w:cs="Segoe UI"/>
          <w:color w:val="050505"/>
          <w:sz w:val="18"/>
          <w:szCs w:val="18"/>
          <w:lang w:val="ru-RU" w:eastAsia="ru-RU"/>
        </w:rPr>
        <w:t xml:space="preserve"> :</w:t>
      </w:r>
    </w:p>
    <w:p w:rsidR="00AF78C0" w:rsidRPr="00DF5100" w:rsidRDefault="00AF78C0" w:rsidP="00AF78C0">
      <w:pPr>
        <w:shd w:val="clear" w:color="auto" w:fill="FFFFFF"/>
        <w:spacing w:after="0" w:line="240" w:lineRule="auto"/>
        <w:rPr>
          <w:rFonts w:ascii="Sylfaen" w:eastAsia="Times New Roman" w:hAnsi="Sylfaen" w:cs="Segoe UI"/>
          <w:color w:val="050505"/>
          <w:sz w:val="18"/>
          <w:szCs w:val="18"/>
          <w:lang w:eastAsia="ru-RU"/>
        </w:rPr>
      </w:pPr>
    </w:p>
    <w:tbl>
      <w:tblPr>
        <w:tblW w:w="13528"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28"/>
      </w:tblGrid>
      <w:tr w:rsidR="00AF78C0" w:rsidRPr="00DF5100" w:rsidTr="00EF2A35">
        <w:trPr>
          <w:trHeight w:val="1304"/>
        </w:trPr>
        <w:tc>
          <w:tcPr>
            <w:tcW w:w="13528" w:type="dxa"/>
          </w:tcPr>
          <w:p w:rsidR="00AF78C0" w:rsidRPr="00DF5100" w:rsidRDefault="00AF78C0" w:rsidP="00EF2A35">
            <w:pPr>
              <w:shd w:val="clear" w:color="auto" w:fill="FFFFFF"/>
              <w:spacing w:after="0" w:line="240" w:lineRule="auto"/>
              <w:rPr>
                <w:rFonts w:ascii="Sylfaen" w:hAnsi="Sylfaen" w:cs="Helvetica"/>
                <w:b/>
                <w:bCs/>
                <w:sz w:val="18"/>
                <w:szCs w:val="18"/>
                <w:shd w:val="clear" w:color="auto" w:fill="FFFFFF"/>
                <w:lang w:val="ka-GE"/>
              </w:rPr>
            </w:pPr>
            <w:r w:rsidRPr="00DF5100">
              <w:rPr>
                <w:rFonts w:ascii="Sylfaen" w:eastAsia="Times New Roman" w:hAnsi="Sylfaen" w:cs="Segoe UI"/>
                <w:color w:val="050505"/>
                <w:sz w:val="18"/>
                <w:szCs w:val="18"/>
                <w:lang w:val="ru-RU" w:eastAsia="ru-RU"/>
              </w:rPr>
              <w:t xml:space="preserve">1. </w:t>
            </w:r>
            <w:r w:rsidRPr="00DF5100">
              <w:rPr>
                <w:rFonts w:ascii="Sylfaen" w:eastAsia="Times New Roman" w:hAnsi="Sylfaen" w:cs="Sylfaen"/>
                <w:color w:val="050505"/>
                <w:sz w:val="18"/>
                <w:szCs w:val="18"/>
                <w:lang w:val="ru-RU" w:eastAsia="ru-RU"/>
              </w:rPr>
              <w:t>ტურიზმი</w:t>
            </w:r>
            <w:r w:rsidRPr="00DF5100">
              <w:rPr>
                <w:rFonts w:ascii="Sylfaen" w:hAnsi="Sylfaen" w:cs="Helvetica"/>
                <w:sz w:val="18"/>
                <w:szCs w:val="18"/>
                <w:shd w:val="clear" w:color="auto" w:fill="FFFFFF"/>
                <w:lang w:val="ka-GE"/>
              </w:rPr>
              <w:t>(ინოვაციური იდეები, რომელიც ხელს შეუწყობს ქობულეთის მუნიციპალიტეტში აგრო და ეკო ტურიზმის განვითარებას)</w:t>
            </w:r>
          </w:p>
          <w:p w:rsidR="00AF78C0" w:rsidRPr="00DF5100" w:rsidRDefault="00AF78C0" w:rsidP="00EF2A35">
            <w:pPr>
              <w:shd w:val="clear" w:color="auto" w:fill="FFFFFF"/>
              <w:spacing w:after="0" w:line="240" w:lineRule="auto"/>
              <w:rPr>
                <w:rFonts w:ascii="Sylfaen" w:eastAsia="Times New Roman" w:hAnsi="Sylfaen" w:cs="Segoe UI"/>
                <w:color w:val="050505"/>
                <w:sz w:val="18"/>
                <w:szCs w:val="18"/>
                <w:lang w:val="ka-GE" w:eastAsia="ru-RU"/>
              </w:rPr>
            </w:pPr>
            <w:r w:rsidRPr="00745645">
              <w:rPr>
                <w:rFonts w:asciiTheme="minorHAnsi" w:eastAsiaTheme="minorEastAsia" w:hAnsiTheme="minorHAnsi" w:cstheme="minorBidi"/>
                <w:noProof/>
                <w:sz w:val="18"/>
                <w:szCs w:val="18"/>
                <w:lang w:val="en-GB" w:eastAsia="zh-TW"/>
              </w:rPr>
            </w:r>
            <w:r w:rsidRPr="00745645">
              <w:rPr>
                <w:rFonts w:asciiTheme="minorHAnsi" w:eastAsiaTheme="minorEastAsia" w:hAnsiTheme="minorHAnsi" w:cstheme="minorBidi"/>
                <w:noProof/>
                <w:sz w:val="18"/>
                <w:szCs w:val="18"/>
                <w:lang w:val="en-GB" w:eastAsia="zh-TW"/>
              </w:rPr>
              <w:pict>
                <v:rect id="Прямоугольник 1" o:spid="_x0000_s1026" alt="🔶" style="width:12.15pt;height:12.15pt;visibility:visible;mso-position-horizontal-relative:char;mso-position-vertical-relative:line" filled="f" stroked="f">
                  <o:lock v:ext="edit" aspectratio="t"/>
                  <w10:wrap type="none"/>
                  <w10:anchorlock/>
                </v:rect>
              </w:pict>
            </w:r>
            <w:r w:rsidRPr="00DF5100">
              <w:rPr>
                <w:rFonts w:ascii="Sylfaen" w:eastAsia="Times New Roman" w:hAnsi="Sylfaen" w:cs="Sylfaen"/>
                <w:color w:val="050505"/>
                <w:sz w:val="18"/>
                <w:szCs w:val="18"/>
                <w:lang w:val="ka-GE" w:eastAsia="ru-RU"/>
              </w:rPr>
              <w:t>2.</w:t>
            </w:r>
            <w:r w:rsidRPr="00DF5100">
              <w:rPr>
                <w:rFonts w:ascii="Sylfaen" w:eastAsia="Times New Roman" w:hAnsi="Sylfaen" w:cs="Sylfaen"/>
                <w:color w:val="050505"/>
                <w:sz w:val="18"/>
                <w:szCs w:val="18"/>
                <w:lang w:val="ru-RU" w:eastAsia="ru-RU"/>
              </w:rPr>
              <w:t>სოციალურ</w:t>
            </w:r>
            <w:r w:rsidRPr="00DF5100">
              <w:rPr>
                <w:rFonts w:ascii="Sylfaen" w:eastAsia="Times New Roman" w:hAnsi="Sylfaen" w:cs="Segoe UI"/>
                <w:color w:val="050505"/>
                <w:sz w:val="18"/>
                <w:szCs w:val="18"/>
                <w:lang w:val="ru-RU" w:eastAsia="ru-RU"/>
              </w:rPr>
              <w:t>-</w:t>
            </w:r>
            <w:r w:rsidRPr="00DF5100">
              <w:rPr>
                <w:rFonts w:ascii="Sylfaen" w:eastAsia="Times New Roman" w:hAnsi="Sylfaen" w:cs="Sylfaen"/>
                <w:color w:val="050505"/>
                <w:sz w:val="18"/>
                <w:szCs w:val="18"/>
                <w:lang w:val="ru-RU" w:eastAsia="ru-RU"/>
              </w:rPr>
              <w:t>საგანმანათლებლო</w:t>
            </w:r>
            <w:r w:rsidRPr="00DF5100">
              <w:rPr>
                <w:rFonts w:ascii="Sylfaen" w:eastAsia="Times New Roman" w:hAnsi="Sylfaen" w:cs="Segoe UI"/>
                <w:color w:val="050505"/>
                <w:sz w:val="18"/>
                <w:szCs w:val="18"/>
                <w:lang w:val="ru-RU" w:eastAsia="ru-RU"/>
              </w:rPr>
              <w:t>;</w:t>
            </w:r>
            <w:r w:rsidRPr="00DF5100">
              <w:rPr>
                <w:rFonts w:ascii="Sylfaen" w:hAnsi="Sylfaen" w:cs="Sylfaen"/>
                <w:sz w:val="18"/>
                <w:szCs w:val="18"/>
                <w:shd w:val="clear" w:color="auto" w:fill="FFFFFF"/>
                <w:lang w:val="ka-GE"/>
              </w:rPr>
              <w:t>(ქ</w:t>
            </w:r>
            <w:r w:rsidRPr="00DF5100">
              <w:rPr>
                <w:rFonts w:ascii="Sylfaen" w:hAnsi="Sylfaen" w:cs="Sylfaen"/>
                <w:sz w:val="18"/>
                <w:szCs w:val="18"/>
                <w:shd w:val="clear" w:color="auto" w:fill="FFFFFF"/>
              </w:rPr>
              <w:t>ართულიტრადიციული</w:t>
            </w:r>
            <w:r w:rsidRPr="00DF5100">
              <w:rPr>
                <w:rFonts w:ascii="Sylfaen" w:hAnsi="Sylfaen" w:cs="Helvetica"/>
                <w:sz w:val="18"/>
                <w:szCs w:val="18"/>
                <w:shd w:val="clear" w:color="auto" w:fill="FFFFFF"/>
              </w:rPr>
              <w:t xml:space="preserve">, </w:t>
            </w:r>
            <w:r w:rsidRPr="00DF5100">
              <w:rPr>
                <w:rFonts w:ascii="Sylfaen" w:hAnsi="Sylfaen" w:cs="Sylfaen"/>
                <w:sz w:val="18"/>
                <w:szCs w:val="18"/>
                <w:shd w:val="clear" w:color="auto" w:fill="FFFFFF"/>
              </w:rPr>
              <w:t>ხელნაკეთიპროდუქტებისწარმოებ</w:t>
            </w:r>
            <w:r w:rsidRPr="00DF5100">
              <w:rPr>
                <w:rFonts w:ascii="Sylfaen" w:hAnsi="Sylfaen" w:cs="Sylfaen"/>
                <w:sz w:val="18"/>
                <w:szCs w:val="18"/>
                <w:shd w:val="clear" w:color="auto" w:fill="FFFFFF"/>
                <w:lang w:val="ka-GE"/>
              </w:rPr>
              <w:t xml:space="preserve">ა, </w:t>
            </w:r>
            <w:r w:rsidRPr="00DF5100">
              <w:rPr>
                <w:rFonts w:ascii="Sylfaen" w:hAnsi="Sylfaen" w:cs="Helvetica"/>
                <w:sz w:val="18"/>
                <w:szCs w:val="18"/>
                <w:shd w:val="clear" w:color="auto" w:fill="FFFFFF"/>
                <w:lang w:val="ka-GE"/>
              </w:rPr>
              <w:t>ხელნაკეთი ნივთების, კერვის, ქსოვის, ქარგვისტრადიციების განვითარება, სასოფლო საყოფაცხოვრებო და კულტურული დანიშნულების საგნების, ნივთების დამზადება და სხვა.)</w:t>
            </w:r>
          </w:p>
          <w:p w:rsidR="00AF78C0" w:rsidRPr="00DF5100" w:rsidRDefault="00AF78C0" w:rsidP="00EF2A35">
            <w:pPr>
              <w:shd w:val="clear" w:color="auto" w:fill="FFFFFF"/>
              <w:spacing w:after="0" w:line="240" w:lineRule="auto"/>
              <w:rPr>
                <w:rFonts w:ascii="Sylfaen" w:eastAsia="Times New Roman" w:hAnsi="Sylfaen" w:cs="Segoe UI"/>
                <w:color w:val="050505"/>
                <w:sz w:val="18"/>
                <w:szCs w:val="18"/>
                <w:lang w:val="ka-GE" w:eastAsia="ru-RU"/>
              </w:rPr>
            </w:pPr>
            <w:r w:rsidRPr="00DF5100">
              <w:rPr>
                <w:rFonts w:ascii="Sylfaen" w:eastAsia="Times New Roman" w:hAnsi="Sylfaen" w:cs="Segoe UI"/>
                <w:color w:val="050505"/>
                <w:sz w:val="18"/>
                <w:szCs w:val="18"/>
                <w:lang w:val="ka-GE" w:eastAsia="ru-RU"/>
              </w:rPr>
              <w:t>3</w:t>
            </w:r>
            <w:r w:rsidRPr="00DF5100">
              <w:rPr>
                <w:rFonts w:ascii="Sylfaen" w:eastAsia="Times New Roman" w:hAnsi="Sylfaen" w:cs="Segoe UI"/>
                <w:color w:val="050505"/>
                <w:sz w:val="18"/>
                <w:szCs w:val="18"/>
                <w:lang w:val="ru-RU" w:eastAsia="ru-RU"/>
              </w:rPr>
              <w:t>.</w:t>
            </w:r>
            <w:r w:rsidRPr="00DF5100">
              <w:rPr>
                <w:rFonts w:ascii="Sylfaen" w:eastAsia="Times New Roman" w:hAnsi="Sylfaen" w:cs="Sylfaen"/>
                <w:color w:val="050505"/>
                <w:sz w:val="18"/>
                <w:szCs w:val="18"/>
                <w:lang w:val="ru-RU" w:eastAsia="ru-RU"/>
              </w:rPr>
              <w:t>სოფლისმეურნეობა</w:t>
            </w:r>
            <w:r w:rsidRPr="00DF5100">
              <w:rPr>
                <w:rFonts w:ascii="Sylfaen" w:eastAsia="Times New Roman" w:hAnsi="Sylfaen" w:cs="Segoe UI"/>
                <w:color w:val="050505"/>
                <w:sz w:val="18"/>
                <w:szCs w:val="18"/>
                <w:lang w:val="ru-RU" w:eastAsia="ru-RU"/>
              </w:rPr>
              <w:t>;</w:t>
            </w:r>
            <w:r w:rsidRPr="00DF5100">
              <w:rPr>
                <w:rFonts w:ascii="Sylfaen" w:hAnsi="Sylfaen" w:cs="Helvetica"/>
                <w:sz w:val="18"/>
                <w:szCs w:val="18"/>
                <w:shd w:val="clear" w:color="auto" w:fill="FFFFFF"/>
                <w:lang w:val="ka-GE"/>
              </w:rPr>
              <w:t>(მებოსტნეობა, მეხილეობა, მევენახეობა, მეფუტკრეობა,  რძის წარმოება,  ხილის, გარეული ხილის, სამკურნალო მცენარეების, სოფლის მეურნეობის სხვადასხვა პროდუქტების წარმოება და რეალიზაცია, სასათბურე მეურნეობის მოწყობა)</w:t>
            </w:r>
          </w:p>
        </w:tc>
      </w:tr>
    </w:tbl>
    <w:p w:rsidR="00AF78C0" w:rsidRDefault="00AF78C0" w:rsidP="00AF78C0">
      <w:pPr>
        <w:shd w:val="clear" w:color="auto" w:fill="FFFFFF"/>
        <w:spacing w:after="0" w:line="240" w:lineRule="auto"/>
        <w:rPr>
          <w:rFonts w:ascii="Sylfaen" w:eastAsia="Times New Roman" w:hAnsi="Sylfaen" w:cs="Sylfaen"/>
          <w:b/>
          <w:color w:val="050505"/>
          <w:sz w:val="18"/>
          <w:szCs w:val="18"/>
          <w:lang w:val="en-GB" w:eastAsia="ru-RU"/>
        </w:rPr>
      </w:pPr>
    </w:p>
    <w:p w:rsidR="00AF78C0" w:rsidRPr="00DF5100" w:rsidRDefault="00AF78C0" w:rsidP="00AF78C0">
      <w:pPr>
        <w:shd w:val="clear" w:color="auto" w:fill="FFFFFF"/>
        <w:spacing w:after="0" w:line="240" w:lineRule="auto"/>
        <w:rPr>
          <w:rFonts w:ascii="Sylfaen" w:eastAsia="Times New Roman" w:hAnsi="Sylfaen" w:cs="Segoe UI"/>
          <w:b/>
          <w:color w:val="050505"/>
          <w:sz w:val="18"/>
          <w:szCs w:val="18"/>
          <w:lang w:val="ka-GE" w:eastAsia="ru-RU"/>
        </w:rPr>
      </w:pPr>
      <w:r w:rsidRPr="00DF5100">
        <w:rPr>
          <w:rFonts w:ascii="Sylfaen" w:eastAsia="Times New Roman" w:hAnsi="Sylfaen" w:cs="Sylfaen"/>
          <w:b/>
          <w:color w:val="050505"/>
          <w:sz w:val="18"/>
          <w:szCs w:val="18"/>
          <w:lang w:val="ka-GE" w:eastAsia="ru-RU"/>
        </w:rPr>
        <w:t>10.</w:t>
      </w:r>
      <w:r w:rsidRPr="00DF5100">
        <w:rPr>
          <w:rFonts w:ascii="Sylfaen" w:eastAsia="Times New Roman" w:hAnsi="Sylfaen" w:cs="Sylfaen"/>
          <w:b/>
          <w:color w:val="050505"/>
          <w:sz w:val="18"/>
          <w:szCs w:val="18"/>
          <w:lang w:val="ru-RU" w:eastAsia="ru-RU"/>
        </w:rPr>
        <w:t>წარმოდგენილიპროექტიარუნდაეხებოდეს</w:t>
      </w:r>
      <w:r w:rsidRPr="00DF5100">
        <w:rPr>
          <w:rFonts w:ascii="Sylfaen" w:eastAsia="Times New Roman" w:hAnsi="Sylfaen" w:cs="Segoe UI"/>
          <w:b/>
          <w:color w:val="050505"/>
          <w:sz w:val="18"/>
          <w:szCs w:val="18"/>
          <w:lang w:val="ru-RU" w:eastAsia="ru-RU"/>
        </w:rPr>
        <w:t xml:space="preserve">: </w:t>
      </w:r>
    </w:p>
    <w:tbl>
      <w:tblPr>
        <w:tblW w:w="1354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48"/>
      </w:tblGrid>
      <w:tr w:rsidR="00AF78C0" w:rsidRPr="00DF5100" w:rsidTr="00EF2A35">
        <w:trPr>
          <w:trHeight w:val="781"/>
        </w:trPr>
        <w:tc>
          <w:tcPr>
            <w:tcW w:w="13548" w:type="dxa"/>
          </w:tcPr>
          <w:p w:rsidR="00AF78C0" w:rsidRPr="00915344" w:rsidRDefault="00AF78C0" w:rsidP="00AF78C0">
            <w:pPr>
              <w:pStyle w:val="a3"/>
              <w:numPr>
                <w:ilvl w:val="0"/>
                <w:numId w:val="22"/>
              </w:numPr>
              <w:shd w:val="clear" w:color="auto" w:fill="FFFFFF"/>
              <w:autoSpaceDE/>
              <w:autoSpaceDN/>
              <w:adjustRightInd/>
              <w:spacing w:line="240" w:lineRule="auto"/>
              <w:contextualSpacing/>
              <w:rPr>
                <w:rFonts w:ascii="Sylfaen" w:eastAsia="Times New Roman" w:hAnsi="Sylfaen" w:cs="Segoe UI"/>
                <w:color w:val="050505"/>
                <w:sz w:val="18"/>
                <w:szCs w:val="18"/>
                <w:lang w:val="ka-GE" w:eastAsia="ru-RU"/>
              </w:rPr>
            </w:pPr>
            <w:r w:rsidRPr="00915344">
              <w:rPr>
                <w:rFonts w:ascii="Sylfaen" w:eastAsia="Times New Roman" w:hAnsi="Sylfaen" w:cs="Sylfaen"/>
                <w:color w:val="050505"/>
                <w:sz w:val="18"/>
                <w:szCs w:val="18"/>
                <w:lang w:eastAsia="ru-RU"/>
              </w:rPr>
              <w:t>პროექტისგანხორციელებისეტაპზერაიმესახისანაზღაურებისმიღებას</w:t>
            </w:r>
            <w:r w:rsidRPr="00915344">
              <w:rPr>
                <w:rFonts w:ascii="Sylfaen" w:eastAsia="Times New Roman" w:hAnsi="Sylfaen" w:cs="Segoe UI"/>
                <w:color w:val="050505"/>
                <w:sz w:val="18"/>
                <w:szCs w:val="18"/>
                <w:lang w:eastAsia="ru-RU"/>
              </w:rPr>
              <w:t xml:space="preserve">; </w:t>
            </w:r>
          </w:p>
          <w:p w:rsidR="00AF78C0" w:rsidRPr="00915344" w:rsidRDefault="00AF78C0" w:rsidP="00AF78C0">
            <w:pPr>
              <w:pStyle w:val="a3"/>
              <w:numPr>
                <w:ilvl w:val="0"/>
                <w:numId w:val="22"/>
              </w:numPr>
              <w:shd w:val="clear" w:color="auto" w:fill="FFFFFF"/>
              <w:autoSpaceDE/>
              <w:autoSpaceDN/>
              <w:adjustRightInd/>
              <w:spacing w:line="240" w:lineRule="auto"/>
              <w:contextualSpacing/>
              <w:rPr>
                <w:rFonts w:ascii="Sylfaen" w:eastAsia="Times New Roman" w:hAnsi="Sylfaen" w:cs="Segoe UI"/>
                <w:color w:val="050505"/>
                <w:sz w:val="18"/>
                <w:szCs w:val="18"/>
                <w:lang w:val="ka-GE" w:eastAsia="ru-RU"/>
              </w:rPr>
            </w:pPr>
            <w:r w:rsidRPr="00915344">
              <w:rPr>
                <w:rFonts w:ascii="Sylfaen" w:eastAsia="Times New Roman" w:hAnsi="Sylfaen" w:cs="Sylfaen"/>
                <w:color w:val="050505"/>
                <w:sz w:val="18"/>
                <w:szCs w:val="18"/>
                <w:lang w:eastAsia="ru-RU"/>
              </w:rPr>
              <w:t>რელიგიურსაკითხებს</w:t>
            </w:r>
            <w:r w:rsidRPr="00915344">
              <w:rPr>
                <w:rFonts w:ascii="Sylfaen" w:eastAsia="Times New Roman" w:hAnsi="Sylfaen" w:cs="Segoe UI"/>
                <w:color w:val="050505"/>
                <w:sz w:val="18"/>
                <w:szCs w:val="18"/>
                <w:lang w:eastAsia="ru-RU"/>
              </w:rPr>
              <w:t xml:space="preserve">; </w:t>
            </w:r>
          </w:p>
          <w:p w:rsidR="00AF78C0" w:rsidRPr="00DF5100" w:rsidRDefault="00AF78C0" w:rsidP="00AF78C0">
            <w:pPr>
              <w:pStyle w:val="a3"/>
              <w:numPr>
                <w:ilvl w:val="0"/>
                <w:numId w:val="22"/>
              </w:numPr>
              <w:shd w:val="clear" w:color="auto" w:fill="FFFFFF"/>
              <w:autoSpaceDE/>
              <w:autoSpaceDN/>
              <w:adjustRightInd/>
              <w:spacing w:line="240" w:lineRule="auto"/>
              <w:contextualSpacing/>
              <w:rPr>
                <w:rFonts w:ascii="Sylfaen" w:eastAsia="Times New Roman" w:hAnsi="Sylfaen" w:cs="Segoe UI"/>
                <w:color w:val="050505"/>
                <w:sz w:val="18"/>
                <w:szCs w:val="18"/>
                <w:lang w:eastAsia="ru-RU"/>
              </w:rPr>
            </w:pPr>
            <w:r w:rsidRPr="00DF5100">
              <w:rPr>
                <w:rFonts w:ascii="Sylfaen" w:eastAsia="Times New Roman" w:hAnsi="Sylfaen" w:cs="Sylfaen"/>
                <w:color w:val="050505"/>
                <w:sz w:val="18"/>
                <w:szCs w:val="18"/>
                <w:lang w:eastAsia="ru-RU"/>
              </w:rPr>
              <w:t>სპ</w:t>
            </w:r>
            <w:r w:rsidRPr="00DF5100">
              <w:rPr>
                <w:rFonts w:ascii="Sylfaen" w:eastAsia="Times New Roman" w:hAnsi="Sylfaen" w:cs="Sylfaen"/>
                <w:color w:val="050505"/>
                <w:sz w:val="18"/>
                <w:szCs w:val="18"/>
                <w:lang w:val="ka-GE" w:eastAsia="ru-RU"/>
              </w:rPr>
              <w:t>ო</w:t>
            </w:r>
            <w:r w:rsidRPr="00DF5100">
              <w:rPr>
                <w:rFonts w:ascii="Sylfaen" w:eastAsia="Times New Roman" w:hAnsi="Sylfaen" w:cs="Sylfaen"/>
                <w:color w:val="050505"/>
                <w:sz w:val="18"/>
                <w:szCs w:val="18"/>
                <w:lang w:eastAsia="ru-RU"/>
              </w:rPr>
              <w:t>რტისადაალკოჰოლურისასმელების</w:t>
            </w:r>
            <w:r w:rsidRPr="00DF5100">
              <w:rPr>
                <w:rFonts w:ascii="Sylfaen" w:eastAsia="Times New Roman" w:hAnsi="Sylfaen" w:cs="Segoe UI"/>
                <w:color w:val="050505"/>
                <w:sz w:val="18"/>
                <w:szCs w:val="18"/>
                <w:lang w:eastAsia="ru-RU"/>
              </w:rPr>
              <w:t xml:space="preserve">, </w:t>
            </w:r>
            <w:r w:rsidRPr="00DF5100">
              <w:rPr>
                <w:rFonts w:ascii="Sylfaen" w:eastAsia="Times New Roman" w:hAnsi="Sylfaen" w:cs="Sylfaen"/>
                <w:color w:val="050505"/>
                <w:sz w:val="18"/>
                <w:szCs w:val="18"/>
                <w:lang w:eastAsia="ru-RU"/>
              </w:rPr>
              <w:t>თამბაქოსწარმოებას</w:t>
            </w:r>
            <w:r w:rsidRPr="00DF5100">
              <w:rPr>
                <w:rFonts w:ascii="Sylfaen" w:eastAsia="Times New Roman" w:hAnsi="Sylfaen" w:cs="Segoe UI"/>
                <w:color w:val="050505"/>
                <w:sz w:val="18"/>
                <w:szCs w:val="18"/>
                <w:lang w:val="ka-GE" w:eastAsia="ru-RU"/>
              </w:rPr>
              <w:t>;</w:t>
            </w:r>
          </w:p>
        </w:tc>
      </w:tr>
    </w:tbl>
    <w:p w:rsidR="00AF78C0" w:rsidRPr="00DF5100" w:rsidRDefault="00AF78C0" w:rsidP="00AF78C0">
      <w:pPr>
        <w:shd w:val="clear" w:color="auto" w:fill="FFFFFF"/>
        <w:spacing w:after="0" w:line="240" w:lineRule="auto"/>
        <w:jc w:val="both"/>
        <w:rPr>
          <w:rFonts w:ascii="Sylfaen" w:hAnsi="Sylfaen" w:cs="Helvetica"/>
          <w:b/>
          <w:color w:val="000000" w:themeColor="text1"/>
          <w:sz w:val="18"/>
          <w:szCs w:val="18"/>
          <w:shd w:val="clear" w:color="auto" w:fill="FFFFFF"/>
        </w:rPr>
      </w:pPr>
    </w:p>
    <w:p w:rsidR="00AF78C0" w:rsidRDefault="00AF78C0" w:rsidP="00AF78C0">
      <w:pPr>
        <w:shd w:val="clear" w:color="auto" w:fill="FFFFFF"/>
        <w:spacing w:after="0" w:line="240" w:lineRule="auto"/>
        <w:jc w:val="both"/>
        <w:rPr>
          <w:rFonts w:ascii="Sylfaen" w:hAnsi="Sylfaen" w:cs="Helvetica"/>
          <w:b/>
          <w:color w:val="000000" w:themeColor="text1"/>
          <w:sz w:val="18"/>
          <w:szCs w:val="18"/>
          <w:shd w:val="clear" w:color="auto" w:fill="FFFFFF"/>
          <w:lang w:val="ka-GE"/>
        </w:rPr>
      </w:pPr>
    </w:p>
    <w:p w:rsidR="00AF78C0" w:rsidRDefault="00AF78C0" w:rsidP="00AF78C0">
      <w:pPr>
        <w:shd w:val="clear" w:color="auto" w:fill="FFFFFF"/>
        <w:spacing w:after="0" w:line="240" w:lineRule="auto"/>
        <w:jc w:val="both"/>
        <w:rPr>
          <w:rFonts w:ascii="Sylfaen" w:hAnsi="Sylfaen" w:cs="Helvetica"/>
          <w:b/>
          <w:color w:val="000000" w:themeColor="text1"/>
          <w:sz w:val="18"/>
          <w:szCs w:val="18"/>
          <w:shd w:val="clear" w:color="auto" w:fill="FFFFFF"/>
          <w:lang w:val="ka-GE"/>
        </w:rPr>
      </w:pPr>
    </w:p>
    <w:p w:rsidR="00AF78C0" w:rsidRPr="00DF5100" w:rsidRDefault="00AF78C0" w:rsidP="00AF78C0">
      <w:pPr>
        <w:shd w:val="clear" w:color="auto" w:fill="FFFFFF"/>
        <w:spacing w:after="0" w:line="240" w:lineRule="auto"/>
        <w:jc w:val="both"/>
        <w:rPr>
          <w:rFonts w:ascii="Sylfaen" w:hAnsi="Sylfaen" w:cs="Helvetica"/>
          <w:b/>
          <w:color w:val="000000" w:themeColor="text1"/>
          <w:sz w:val="18"/>
          <w:szCs w:val="18"/>
          <w:shd w:val="clear" w:color="auto" w:fill="FFFFFF"/>
          <w:lang w:val="ka-GE"/>
        </w:rPr>
      </w:pPr>
      <w:r w:rsidRPr="00DF5100">
        <w:rPr>
          <w:rFonts w:ascii="Sylfaen" w:hAnsi="Sylfaen" w:cs="Helvetica"/>
          <w:b/>
          <w:color w:val="000000" w:themeColor="text1"/>
          <w:sz w:val="18"/>
          <w:szCs w:val="18"/>
          <w:shd w:val="clear" w:color="auto" w:fill="FFFFFF"/>
          <w:lang w:val="ka-GE"/>
        </w:rPr>
        <w:t>11. პროგრამით გათვალისწინებული დახმარება</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67"/>
      </w:tblGrid>
      <w:tr w:rsidR="00AF78C0" w:rsidRPr="00DF5100" w:rsidTr="00EF2A35">
        <w:trPr>
          <w:trHeight w:val="699"/>
        </w:trPr>
        <w:tc>
          <w:tcPr>
            <w:tcW w:w="13467" w:type="dxa"/>
          </w:tcPr>
          <w:p w:rsidR="00AF78C0" w:rsidRPr="00DF5100" w:rsidRDefault="00AF78C0" w:rsidP="00EF2A35">
            <w:pPr>
              <w:spacing w:line="240" w:lineRule="auto"/>
              <w:jc w:val="both"/>
              <w:rPr>
                <w:rFonts w:ascii="Sylfaen" w:hAnsi="Sylfaen"/>
                <w:color w:val="000000" w:themeColor="text1"/>
                <w:sz w:val="18"/>
                <w:szCs w:val="18"/>
                <w:lang w:val="ka-GE"/>
              </w:rPr>
            </w:pPr>
            <w:r w:rsidRPr="00DF5100">
              <w:rPr>
                <w:rFonts w:ascii="Sylfaen" w:hAnsi="Sylfaen"/>
                <w:color w:val="000000" w:themeColor="text1"/>
                <w:sz w:val="18"/>
                <w:szCs w:val="18"/>
                <w:lang w:val="ka-GE"/>
              </w:rPr>
              <w:t>პროექტი გულისხმობს მცირე ბიზნესის განვითარების ხელშეწყობას,  რომელიც მუნიციპალიტეტის მერიის მხრიდან  ერთი პროექტი არა უმეტეს  5 000 ლარით იქნება დაფინანსებული.</w:t>
            </w:r>
          </w:p>
          <w:p w:rsidR="00AF78C0" w:rsidRPr="00B11892" w:rsidRDefault="00AF78C0" w:rsidP="00AF78C0">
            <w:pPr>
              <w:pStyle w:val="a3"/>
              <w:numPr>
                <w:ilvl w:val="0"/>
                <w:numId w:val="23"/>
              </w:numPr>
              <w:autoSpaceDE/>
              <w:autoSpaceDN/>
              <w:adjustRightInd/>
              <w:spacing w:line="240" w:lineRule="auto"/>
              <w:contextualSpacing/>
              <w:jc w:val="both"/>
              <w:rPr>
                <w:rFonts w:ascii="Sylfaen" w:hAnsi="Sylfaen" w:cs="Sylfaen"/>
                <w:sz w:val="18"/>
                <w:szCs w:val="18"/>
                <w:shd w:val="clear" w:color="auto" w:fill="FFFFFF"/>
                <w:lang w:val="ka-GE"/>
              </w:rPr>
            </w:pPr>
            <w:r w:rsidRPr="00B11892">
              <w:rPr>
                <w:rFonts w:ascii="Sylfaen" w:hAnsi="Sylfaen" w:cs="Sylfaen"/>
                <w:sz w:val="18"/>
                <w:szCs w:val="18"/>
                <w:shd w:val="clear" w:color="auto" w:fill="FFFFFF"/>
                <w:lang w:val="ka-GE"/>
              </w:rPr>
              <w:t>პროექტის მინიმალური ბიუჯეტი  500 ლარი</w:t>
            </w:r>
          </w:p>
          <w:p w:rsidR="00AF78C0" w:rsidRPr="00B11892" w:rsidRDefault="00AF78C0" w:rsidP="00AF78C0">
            <w:pPr>
              <w:pStyle w:val="a3"/>
              <w:numPr>
                <w:ilvl w:val="0"/>
                <w:numId w:val="23"/>
              </w:numPr>
              <w:autoSpaceDE/>
              <w:autoSpaceDN/>
              <w:adjustRightInd/>
              <w:spacing w:line="240" w:lineRule="auto"/>
              <w:contextualSpacing/>
              <w:jc w:val="both"/>
              <w:rPr>
                <w:rFonts w:ascii="Sylfaen" w:hAnsi="Sylfaen" w:cs="Sylfaen"/>
                <w:sz w:val="18"/>
                <w:szCs w:val="18"/>
                <w:shd w:val="clear" w:color="auto" w:fill="FFFFFF"/>
                <w:lang w:val="ka-GE"/>
              </w:rPr>
            </w:pPr>
            <w:r w:rsidRPr="00B11892">
              <w:rPr>
                <w:rFonts w:ascii="Sylfaen" w:hAnsi="Sylfaen" w:cs="Sylfaen"/>
                <w:sz w:val="18"/>
                <w:szCs w:val="18"/>
                <w:shd w:val="clear" w:color="auto" w:fill="FFFFFF"/>
                <w:lang w:val="ka-GE"/>
              </w:rPr>
              <w:t xml:space="preserve">პროექტის მაქმიმალური ბიუჯეტი 5000 ლარი </w:t>
            </w:r>
          </w:p>
          <w:p w:rsidR="00AF78C0" w:rsidRDefault="00AF78C0" w:rsidP="00EF2A35">
            <w:pPr>
              <w:spacing w:line="240" w:lineRule="auto"/>
              <w:jc w:val="both"/>
              <w:rPr>
                <w:rFonts w:ascii="Sylfaen" w:hAnsi="Sylfaen"/>
                <w:color w:val="000000" w:themeColor="text1"/>
                <w:sz w:val="18"/>
                <w:szCs w:val="18"/>
                <w:shd w:val="clear" w:color="auto" w:fill="FFFFFF"/>
                <w:lang w:val="en-GB"/>
              </w:rPr>
            </w:pPr>
            <w:r w:rsidRPr="00DF5100">
              <w:rPr>
                <w:rFonts w:ascii="Sylfaen" w:hAnsi="Sylfaen"/>
                <w:color w:val="000000" w:themeColor="text1"/>
                <w:sz w:val="18"/>
                <w:szCs w:val="18"/>
                <w:shd w:val="clear" w:color="auto" w:fill="FFFFFF"/>
                <w:lang w:val="ka-GE"/>
              </w:rPr>
              <w:t>პროგრამა დაფინანსდება, გამარჯვებული პირის/ჯგუფის  თანამონაწილეობით.</w:t>
            </w:r>
          </w:p>
          <w:p w:rsidR="00AF78C0" w:rsidRPr="00DF5100" w:rsidRDefault="00AF78C0" w:rsidP="00EF2A35">
            <w:pPr>
              <w:spacing w:line="240" w:lineRule="auto"/>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 xml:space="preserve">ფინანსური თანამონაწილეობა უნდა შეადგენდეს პროექტის მთლიანი ღირებულების </w:t>
            </w:r>
            <w:r w:rsidRPr="00DF5100">
              <w:rPr>
                <w:rFonts w:ascii="Sylfaen" w:hAnsi="Sylfaen"/>
                <w:color w:val="000000" w:themeColor="text1"/>
                <w:sz w:val="18"/>
                <w:szCs w:val="18"/>
                <w:shd w:val="clear" w:color="auto" w:fill="FFFFFF"/>
              </w:rPr>
              <w:t>1</w:t>
            </w:r>
            <w:r w:rsidRPr="00DF5100">
              <w:rPr>
                <w:rFonts w:ascii="Sylfaen" w:hAnsi="Sylfaen"/>
                <w:color w:val="000000" w:themeColor="text1"/>
                <w:sz w:val="18"/>
                <w:szCs w:val="18"/>
                <w:shd w:val="clear" w:color="auto" w:fill="FFFFFF"/>
                <w:lang w:val="ka-GE"/>
              </w:rPr>
              <w:t>0 %-ს.</w:t>
            </w:r>
          </w:p>
          <w:p w:rsidR="00AF78C0" w:rsidRPr="00DF5100" w:rsidRDefault="00AF78C0" w:rsidP="00EF2A35">
            <w:pPr>
              <w:spacing w:line="240" w:lineRule="auto"/>
              <w:jc w:val="both"/>
              <w:rPr>
                <w:rFonts w:ascii="Sylfaen" w:hAnsi="Sylfaen"/>
                <w:color w:val="000000" w:themeColor="text1"/>
                <w:sz w:val="18"/>
                <w:szCs w:val="18"/>
                <w:lang w:val="ka-GE"/>
              </w:rPr>
            </w:pPr>
            <w:r w:rsidRPr="00DF5100">
              <w:rPr>
                <w:rFonts w:ascii="Sylfaen" w:hAnsi="Sylfaen"/>
                <w:color w:val="000000" w:themeColor="text1"/>
                <w:sz w:val="18"/>
                <w:szCs w:val="18"/>
                <w:shd w:val="clear" w:color="auto" w:fill="FFFFFF"/>
                <w:lang w:val="ka-GE"/>
              </w:rPr>
              <w:t>ეროვნული უმცირესობის წარმომადგენელი და შშმ პირი ქალები გამარჯვების შემთხვევაში თანამონაწილეობის ვალდებულებისგან თავისუფლდებიან.</w:t>
            </w:r>
          </w:p>
        </w:tc>
      </w:tr>
    </w:tbl>
    <w:p w:rsidR="00AF78C0" w:rsidRPr="00DF5100" w:rsidRDefault="00AF78C0" w:rsidP="00AF78C0">
      <w:pPr>
        <w:jc w:val="both"/>
        <w:rPr>
          <w:rFonts w:ascii="Sylfaen" w:hAnsi="Sylfaen" w:cs="Sylfaen"/>
          <w:b/>
          <w:color w:val="000000" w:themeColor="text1"/>
          <w:sz w:val="18"/>
          <w:szCs w:val="18"/>
          <w:shd w:val="clear" w:color="auto" w:fill="FFFFFF"/>
          <w:lang w:val="ka-GE"/>
        </w:rPr>
      </w:pPr>
      <w:r w:rsidRPr="00DF5100">
        <w:rPr>
          <w:rFonts w:ascii="Sylfaen" w:hAnsi="Sylfaen" w:cs="Sylfaen"/>
          <w:b/>
          <w:color w:val="000000" w:themeColor="text1"/>
          <w:sz w:val="18"/>
          <w:szCs w:val="18"/>
          <w:shd w:val="clear" w:color="auto" w:fill="FFFFFF"/>
          <w:lang w:val="ka-GE"/>
        </w:rPr>
        <w:t>12. პროექტის მიზანი</w:t>
      </w:r>
    </w:p>
    <w:tbl>
      <w:tblPr>
        <w:tblW w:w="13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09"/>
      </w:tblGrid>
      <w:tr w:rsidR="00AF78C0" w:rsidRPr="00DF5100" w:rsidTr="00EF2A35">
        <w:trPr>
          <w:trHeight w:val="1155"/>
        </w:trPr>
        <w:tc>
          <w:tcPr>
            <w:tcW w:w="13609" w:type="dxa"/>
          </w:tcPr>
          <w:p w:rsidR="00AF78C0" w:rsidRPr="00DF5100" w:rsidRDefault="00AF78C0" w:rsidP="00EF2A35">
            <w:pPr>
              <w:ind w:firstLine="426"/>
              <w:jc w:val="both"/>
              <w:rPr>
                <w:rFonts w:ascii="Sylfaen" w:hAnsi="Sylfaen"/>
                <w:b/>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 xml:space="preserve">ქალების მეტი ჩართულობისა და გააქტიურებისათვის ზრუნვა, </w:t>
            </w:r>
            <w:r w:rsidRPr="00DF5100">
              <w:rPr>
                <w:rFonts w:ascii="Sylfaen" w:hAnsi="Sylfaen" w:cs="Sylfaen"/>
                <w:sz w:val="18"/>
                <w:szCs w:val="18"/>
              </w:rPr>
              <w:t>ქალების</w:t>
            </w:r>
            <w:r w:rsidRPr="00DF5100">
              <w:rPr>
                <w:rFonts w:ascii="Sylfaen" w:hAnsi="Sylfaen"/>
                <w:sz w:val="18"/>
                <w:szCs w:val="18"/>
                <w:lang w:val="ka-GE"/>
              </w:rPr>
              <w:t xml:space="preserve">, </w:t>
            </w:r>
            <w:r w:rsidRPr="00DF5100">
              <w:rPr>
                <w:rFonts w:ascii="Sylfaen" w:hAnsi="Sylfaen" w:cs="Sylfaen"/>
                <w:sz w:val="18"/>
                <w:szCs w:val="18"/>
              </w:rPr>
              <w:t xml:space="preserve">როგორცსაზოგადოებისსრულფასოვანიდათანაბარუფლებიანიწევრებისგანვითარებისხელშეწყობა. </w:t>
            </w:r>
            <w:r w:rsidRPr="00DF5100">
              <w:rPr>
                <w:rFonts w:ascii="Sylfaen" w:hAnsi="Sylfaen" w:cs="Sylfaen"/>
                <w:sz w:val="18"/>
                <w:szCs w:val="18"/>
                <w:lang w:val="ka-GE"/>
              </w:rPr>
              <w:t xml:space="preserve">მცირე მეწარმეობის განვითარება, </w:t>
            </w:r>
            <w:r w:rsidRPr="00DF5100">
              <w:rPr>
                <w:rFonts w:ascii="Sylfaen" w:hAnsi="Sylfaen"/>
                <w:color w:val="000000" w:themeColor="text1"/>
                <w:sz w:val="18"/>
                <w:szCs w:val="18"/>
                <w:shd w:val="clear" w:color="auto" w:fill="FFFFFF"/>
                <w:lang w:val="ka-GE"/>
              </w:rPr>
              <w:t>სტიმული, მოტივაცია და მაგალითი სხვა ქალებისთვის, რათა უფრო მეტად გააქტიურდნენ და მიიღონ მონაწილეობა არა მარტო მუნიციპალიტეტის  მერიის მიზნობრივ პროგრამებში,  არამედ სხვადასხვა არასამთავრობო ორგანიზაციების, დონორების,  მიერ გამოცხადებულ პროექტებში თავიანთი იდეების განსახორციელებლად.</w:t>
            </w:r>
          </w:p>
        </w:tc>
      </w:tr>
    </w:tbl>
    <w:p w:rsidR="00AF78C0" w:rsidRPr="00DF5100" w:rsidRDefault="00AF78C0" w:rsidP="00AF78C0">
      <w:pPr>
        <w:jc w:val="both"/>
        <w:rPr>
          <w:rFonts w:ascii="Sylfaen" w:hAnsi="Sylfaen"/>
          <w:b/>
          <w:color w:val="000000" w:themeColor="text1"/>
          <w:sz w:val="18"/>
          <w:szCs w:val="18"/>
          <w:shd w:val="clear" w:color="auto" w:fill="FFFFFF"/>
          <w:lang w:val="ka-GE"/>
        </w:rPr>
      </w:pPr>
      <w:r w:rsidRPr="00DF5100">
        <w:rPr>
          <w:rFonts w:ascii="Sylfaen" w:hAnsi="Sylfaen"/>
          <w:b/>
          <w:color w:val="000000" w:themeColor="text1"/>
          <w:sz w:val="18"/>
          <w:szCs w:val="18"/>
          <w:shd w:val="clear" w:color="auto" w:fill="FFFFFF"/>
          <w:lang w:val="ka-GE"/>
        </w:rPr>
        <w:t>13. მიზნების მიღწევის შეფასების ინდიკატორები</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67"/>
      </w:tblGrid>
      <w:tr w:rsidR="00AF78C0" w:rsidRPr="00DF5100" w:rsidTr="00EF2A35">
        <w:trPr>
          <w:trHeight w:val="412"/>
        </w:trPr>
        <w:tc>
          <w:tcPr>
            <w:tcW w:w="13467" w:type="dxa"/>
          </w:tcPr>
          <w:p w:rsidR="00AF78C0" w:rsidRPr="00915344" w:rsidRDefault="00AF78C0" w:rsidP="00EF2A35">
            <w:pPr>
              <w:spacing w:line="240" w:lineRule="auto"/>
              <w:ind w:firstLine="426"/>
              <w:jc w:val="both"/>
              <w:rPr>
                <w:rFonts w:ascii="Sylfaen" w:hAnsi="Sylfaen"/>
                <w:color w:val="000000" w:themeColor="text1"/>
                <w:sz w:val="18"/>
                <w:szCs w:val="18"/>
                <w:shd w:val="clear" w:color="auto" w:fill="FFFFFF"/>
                <w:lang w:val="ka-GE"/>
              </w:rPr>
            </w:pPr>
            <w:r w:rsidRPr="00915344">
              <w:rPr>
                <w:rFonts w:ascii="Sylfaen" w:hAnsi="Sylfaen"/>
                <w:color w:val="000000" w:themeColor="text1"/>
                <w:sz w:val="18"/>
                <w:szCs w:val="18"/>
                <w:shd w:val="clear" w:color="auto" w:fill="FFFFFF"/>
                <w:lang w:val="ka-GE"/>
              </w:rPr>
              <w:t xml:space="preserve">ა)  ქალების სოციალურ-ეკონომიკურად გაძლიერება და გააქტიურება; </w:t>
            </w:r>
          </w:p>
          <w:p w:rsidR="00AF78C0" w:rsidRPr="00915344" w:rsidRDefault="00AF78C0" w:rsidP="00EF2A35">
            <w:pPr>
              <w:spacing w:line="240" w:lineRule="auto"/>
              <w:ind w:firstLine="426"/>
              <w:jc w:val="both"/>
              <w:rPr>
                <w:rFonts w:ascii="Sylfaen" w:hAnsi="Sylfaen"/>
                <w:color w:val="000000" w:themeColor="text1"/>
                <w:sz w:val="18"/>
                <w:szCs w:val="18"/>
                <w:shd w:val="clear" w:color="auto" w:fill="FFFFFF"/>
                <w:lang w:val="ka-GE"/>
              </w:rPr>
            </w:pPr>
            <w:r w:rsidRPr="00915344">
              <w:rPr>
                <w:rFonts w:ascii="Sylfaen" w:hAnsi="Sylfaen"/>
                <w:color w:val="000000" w:themeColor="text1"/>
                <w:sz w:val="18"/>
                <w:szCs w:val="18"/>
                <w:shd w:val="clear" w:color="auto" w:fill="FFFFFF"/>
                <w:lang w:val="ka-GE"/>
              </w:rPr>
              <w:t>ბ)  მათი იდეების, მოსაზრებების განხილვა, განზოგადება;</w:t>
            </w:r>
          </w:p>
          <w:p w:rsidR="00AF78C0" w:rsidRPr="00915344" w:rsidRDefault="00AF78C0" w:rsidP="00EF2A35">
            <w:pPr>
              <w:spacing w:line="240" w:lineRule="auto"/>
              <w:ind w:firstLine="426"/>
              <w:jc w:val="both"/>
              <w:rPr>
                <w:rFonts w:ascii="Sylfaen" w:hAnsi="Sylfaen"/>
                <w:color w:val="000000" w:themeColor="text1"/>
                <w:sz w:val="18"/>
                <w:szCs w:val="18"/>
                <w:shd w:val="clear" w:color="auto" w:fill="FFFFFF"/>
                <w:lang w:val="ka-GE"/>
              </w:rPr>
            </w:pPr>
            <w:r w:rsidRPr="00915344">
              <w:rPr>
                <w:rFonts w:ascii="Sylfaen" w:hAnsi="Sylfaen"/>
                <w:color w:val="000000" w:themeColor="text1"/>
                <w:sz w:val="18"/>
                <w:szCs w:val="18"/>
                <w:shd w:val="clear" w:color="auto" w:fill="FFFFFF"/>
                <w:lang w:val="ka-GE"/>
              </w:rPr>
              <w:t>გ)  მათი დაინტერესების ამაღლება;</w:t>
            </w:r>
          </w:p>
          <w:p w:rsidR="00AF78C0" w:rsidRPr="00BF24BE" w:rsidRDefault="00AF78C0" w:rsidP="00EF2A35">
            <w:pPr>
              <w:spacing w:line="240" w:lineRule="auto"/>
              <w:ind w:firstLine="426"/>
              <w:jc w:val="both"/>
              <w:rPr>
                <w:rFonts w:ascii="Sylfaen" w:hAnsi="Sylfaen"/>
                <w:color w:val="000000" w:themeColor="text1"/>
                <w:sz w:val="18"/>
                <w:szCs w:val="18"/>
                <w:shd w:val="clear" w:color="auto" w:fill="FFFFFF"/>
                <w:lang w:val="en-GB"/>
              </w:rPr>
            </w:pPr>
            <w:r w:rsidRPr="00915344">
              <w:rPr>
                <w:rFonts w:ascii="Sylfaen" w:hAnsi="Sylfaen"/>
                <w:color w:val="000000" w:themeColor="text1"/>
                <w:sz w:val="18"/>
                <w:szCs w:val="18"/>
                <w:shd w:val="clear" w:color="auto" w:fill="FFFFFF"/>
                <w:lang w:val="ka-GE"/>
              </w:rPr>
              <w:t>დ)  მეტი ქალი ბიზნესში;</w:t>
            </w:r>
          </w:p>
          <w:p w:rsidR="00AF78C0" w:rsidRPr="00915344" w:rsidRDefault="00AF78C0" w:rsidP="00EF2A35">
            <w:pPr>
              <w:spacing w:line="240" w:lineRule="auto"/>
              <w:ind w:firstLine="426"/>
              <w:jc w:val="both"/>
              <w:rPr>
                <w:rFonts w:ascii="Sylfaen" w:hAnsi="Sylfaen"/>
                <w:color w:val="000000" w:themeColor="text1"/>
                <w:sz w:val="18"/>
                <w:szCs w:val="18"/>
                <w:shd w:val="clear" w:color="auto" w:fill="FFFFFF"/>
                <w:lang w:val="ka-GE"/>
              </w:rPr>
            </w:pPr>
            <w:r w:rsidRPr="00915344">
              <w:rPr>
                <w:rFonts w:ascii="Sylfaen" w:hAnsi="Sylfaen"/>
                <w:color w:val="000000" w:themeColor="text1"/>
                <w:sz w:val="18"/>
                <w:szCs w:val="18"/>
                <w:shd w:val="clear" w:color="auto" w:fill="FFFFFF"/>
                <w:lang w:val="ka-GE"/>
              </w:rPr>
              <w:t>ე)   მიგრაციის შეჩერების ხელშეწყობა;</w:t>
            </w:r>
          </w:p>
          <w:p w:rsidR="00AF78C0" w:rsidRPr="00915344" w:rsidRDefault="00AF78C0" w:rsidP="00EF2A35">
            <w:pPr>
              <w:spacing w:line="240" w:lineRule="auto"/>
              <w:ind w:firstLine="426"/>
              <w:jc w:val="both"/>
              <w:rPr>
                <w:rFonts w:ascii="Sylfaen" w:hAnsi="Sylfaen"/>
                <w:color w:val="000000" w:themeColor="text1"/>
                <w:sz w:val="18"/>
                <w:szCs w:val="18"/>
                <w:shd w:val="clear" w:color="auto" w:fill="FFFFFF"/>
                <w:lang w:val="ka-GE"/>
              </w:rPr>
            </w:pPr>
            <w:r w:rsidRPr="00915344">
              <w:rPr>
                <w:rFonts w:ascii="Sylfaen" w:hAnsi="Sylfaen" w:cs="Sylfaen"/>
                <w:color w:val="000000" w:themeColor="text1"/>
                <w:sz w:val="18"/>
                <w:szCs w:val="18"/>
                <w:shd w:val="clear" w:color="auto" w:fill="FFFFFF"/>
                <w:lang w:val="ka-GE"/>
              </w:rPr>
              <w:t>ვ)  ქალთა</w:t>
            </w:r>
            <w:r w:rsidRPr="00915344">
              <w:rPr>
                <w:rFonts w:ascii="Sylfaen" w:hAnsi="Sylfaen" w:cs="Sylfaen"/>
                <w:color w:val="000000" w:themeColor="text1"/>
                <w:sz w:val="18"/>
                <w:szCs w:val="18"/>
                <w:shd w:val="clear" w:color="auto" w:fill="FFFFFF"/>
              </w:rPr>
              <w:t>შემოსავლებისზრდისხელშეწყობა</w:t>
            </w:r>
            <w:r w:rsidRPr="00915344">
              <w:rPr>
                <w:rFonts w:ascii="Sylfaen" w:hAnsi="Sylfaen" w:cs="Sylfaen"/>
                <w:color w:val="000000" w:themeColor="text1"/>
                <w:sz w:val="18"/>
                <w:szCs w:val="18"/>
                <w:shd w:val="clear" w:color="auto" w:fill="FFFFFF"/>
                <w:lang w:val="ka-GE"/>
              </w:rPr>
              <w:t>;</w:t>
            </w:r>
          </w:p>
          <w:p w:rsidR="00AF78C0" w:rsidRPr="00DF5100" w:rsidRDefault="00AF78C0" w:rsidP="00EF2A35">
            <w:pPr>
              <w:spacing w:line="240" w:lineRule="auto"/>
              <w:ind w:firstLine="426"/>
              <w:jc w:val="both"/>
              <w:rPr>
                <w:rFonts w:ascii="Sylfaen" w:hAnsi="Sylfaen"/>
                <w:color w:val="000000" w:themeColor="text1"/>
                <w:sz w:val="18"/>
                <w:szCs w:val="18"/>
                <w:shd w:val="clear" w:color="auto" w:fill="FFFFFF"/>
                <w:lang w:val="ka-GE"/>
              </w:rPr>
            </w:pPr>
            <w:r w:rsidRPr="00915344">
              <w:rPr>
                <w:rFonts w:ascii="Sylfaen" w:hAnsi="Sylfaen"/>
                <w:color w:val="000000" w:themeColor="text1"/>
                <w:sz w:val="18"/>
                <w:szCs w:val="18"/>
                <w:shd w:val="clear" w:color="auto" w:fill="FFFFFF"/>
                <w:lang w:val="ka-GE"/>
              </w:rPr>
              <w:t>ზ)  მეწარმე ქალთა წახალისების ღონისძიებების გატარება.</w:t>
            </w:r>
          </w:p>
        </w:tc>
      </w:tr>
    </w:tbl>
    <w:p w:rsidR="00AF78C0" w:rsidRPr="00DF5100" w:rsidRDefault="00AF78C0" w:rsidP="00AF78C0">
      <w:pPr>
        <w:jc w:val="both"/>
        <w:rPr>
          <w:rFonts w:ascii="Sylfaen" w:hAnsi="Sylfaen"/>
          <w:b/>
          <w:color w:val="000000" w:themeColor="text1"/>
          <w:sz w:val="18"/>
          <w:szCs w:val="18"/>
          <w:shd w:val="clear" w:color="auto" w:fill="FFFFFF"/>
          <w:lang w:val="ka-GE"/>
        </w:rPr>
      </w:pPr>
      <w:r w:rsidRPr="00DF5100">
        <w:rPr>
          <w:rFonts w:ascii="Sylfaen" w:hAnsi="Sylfaen"/>
          <w:b/>
          <w:color w:val="000000" w:themeColor="text1"/>
          <w:sz w:val="18"/>
          <w:szCs w:val="18"/>
          <w:shd w:val="clear" w:color="auto" w:fill="FFFFFF"/>
          <w:lang w:val="ka-GE"/>
        </w:rPr>
        <w:t>14. პროგრამით მოსარგებლე პირები</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67"/>
      </w:tblGrid>
      <w:tr w:rsidR="00AF78C0" w:rsidRPr="00DF5100" w:rsidTr="00EF2A35">
        <w:trPr>
          <w:trHeight w:val="243"/>
        </w:trPr>
        <w:tc>
          <w:tcPr>
            <w:tcW w:w="13467" w:type="dxa"/>
          </w:tcPr>
          <w:p w:rsidR="00AF78C0" w:rsidRPr="00DF5100" w:rsidRDefault="00AF78C0" w:rsidP="00EF2A35">
            <w:pPr>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ქობულეთის მუნიციპალიტეტში  რეგისტრირებული  ქალები და ქალთა საინიციატივო ჯგუფები.</w:t>
            </w:r>
          </w:p>
          <w:p w:rsidR="00AF78C0" w:rsidRPr="00DF5100" w:rsidRDefault="00AF78C0" w:rsidP="00EF2A35">
            <w:pPr>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პროგრამ</w:t>
            </w:r>
            <w:r w:rsidRPr="00DF5100">
              <w:rPr>
                <w:rFonts w:ascii="Sylfaen" w:hAnsi="Sylfaen"/>
                <w:color w:val="000000" w:themeColor="text1"/>
                <w:sz w:val="18"/>
                <w:szCs w:val="18"/>
                <w:shd w:val="clear" w:color="auto" w:fill="FFFFFF"/>
              </w:rPr>
              <w:t>ა გ</w:t>
            </w:r>
            <w:r w:rsidRPr="00DF5100">
              <w:rPr>
                <w:rFonts w:ascii="Sylfaen" w:hAnsi="Sylfaen"/>
                <w:color w:val="000000" w:themeColor="text1"/>
                <w:sz w:val="18"/>
                <w:szCs w:val="18"/>
                <w:shd w:val="clear" w:color="auto" w:fill="FFFFFF"/>
                <w:lang w:val="ka-GE"/>
              </w:rPr>
              <w:t>ანხორციელდება ქობულეთის მუნიციპალიტეტში.</w:t>
            </w:r>
          </w:p>
        </w:tc>
      </w:tr>
    </w:tbl>
    <w:p w:rsidR="00AF78C0" w:rsidRDefault="00AF78C0" w:rsidP="00AF78C0">
      <w:pPr>
        <w:jc w:val="both"/>
        <w:rPr>
          <w:rFonts w:ascii="Sylfaen" w:hAnsi="Sylfaen"/>
          <w:b/>
          <w:color w:val="000000" w:themeColor="text1"/>
          <w:sz w:val="18"/>
          <w:szCs w:val="18"/>
          <w:shd w:val="clear" w:color="auto" w:fill="FFFFFF"/>
          <w:lang w:val="ka-GE"/>
        </w:rPr>
      </w:pPr>
    </w:p>
    <w:p w:rsidR="00AF78C0" w:rsidRPr="00DF5100" w:rsidRDefault="00AF78C0" w:rsidP="00AF78C0">
      <w:pPr>
        <w:jc w:val="both"/>
        <w:rPr>
          <w:rFonts w:ascii="Sylfaen" w:hAnsi="Sylfaen"/>
          <w:b/>
          <w:color w:val="000000" w:themeColor="text1"/>
          <w:sz w:val="18"/>
          <w:szCs w:val="18"/>
          <w:shd w:val="clear" w:color="auto" w:fill="FFFFFF"/>
          <w:lang w:val="ka-GE"/>
        </w:rPr>
      </w:pPr>
      <w:r w:rsidRPr="00DF5100">
        <w:rPr>
          <w:rFonts w:ascii="Sylfaen" w:hAnsi="Sylfaen"/>
          <w:b/>
          <w:color w:val="000000" w:themeColor="text1"/>
          <w:sz w:val="18"/>
          <w:szCs w:val="18"/>
          <w:shd w:val="clear" w:color="auto" w:fill="FFFFFF"/>
          <w:lang w:val="ka-GE"/>
        </w:rPr>
        <w:t>15. საანგარიშო პერიოდის განმავლობაში პროგრამის ფარგლებში დაგეგმილი სახელმწიფო შესყიდვები</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67"/>
      </w:tblGrid>
      <w:tr w:rsidR="00AF78C0" w:rsidRPr="00DF5100" w:rsidTr="00EF2A35">
        <w:trPr>
          <w:trHeight w:val="811"/>
        </w:trPr>
        <w:tc>
          <w:tcPr>
            <w:tcW w:w="13467" w:type="dxa"/>
          </w:tcPr>
          <w:p w:rsidR="00AF78C0" w:rsidRPr="00DF5100" w:rsidRDefault="00AF78C0" w:rsidP="00EF2A35">
            <w:pPr>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lastRenderedPageBreak/>
              <w:t xml:space="preserve">პროგრამა  საანგარიშო პერიოდში  სახელმწიფო შესყიდვებს არ საჭიროებს, დაფინანსება განხორციელდება ქობულეთის </w:t>
            </w:r>
            <w:r w:rsidRPr="00756D29">
              <w:rPr>
                <w:rFonts w:ascii="Sylfaen" w:hAnsi="Sylfaen"/>
                <w:color w:val="000000" w:themeColor="text1"/>
                <w:sz w:val="18"/>
                <w:szCs w:val="18"/>
                <w:shd w:val="clear" w:color="auto" w:fill="FFFFFF"/>
                <w:lang w:val="ka-GE"/>
              </w:rPr>
              <w:t>მუნიციპალიტეტის მერის ბრძანების საფუძველზე.</w:t>
            </w:r>
          </w:p>
        </w:tc>
      </w:tr>
    </w:tbl>
    <w:p w:rsidR="00AF78C0" w:rsidRPr="00DF5100" w:rsidRDefault="00AF78C0" w:rsidP="00AF78C0">
      <w:pPr>
        <w:jc w:val="both"/>
        <w:rPr>
          <w:rFonts w:ascii="Sylfaen" w:hAnsi="Sylfaen" w:cs="Sylfaen"/>
          <w:b/>
          <w:sz w:val="18"/>
          <w:szCs w:val="18"/>
          <w:lang w:val="ka-GE"/>
        </w:rPr>
      </w:pPr>
      <w:r w:rsidRPr="00DF5100">
        <w:rPr>
          <w:rFonts w:ascii="Sylfaen" w:hAnsi="Sylfaen" w:cs="Sylfaen"/>
          <w:b/>
          <w:sz w:val="18"/>
          <w:szCs w:val="18"/>
          <w:lang w:val="ka-GE"/>
        </w:rPr>
        <w:t xml:space="preserve">16. </w:t>
      </w:r>
      <w:r w:rsidRPr="00DF5100">
        <w:rPr>
          <w:rFonts w:ascii="Sylfaen" w:hAnsi="Sylfaen" w:cs="Sylfaen"/>
          <w:b/>
          <w:sz w:val="18"/>
          <w:szCs w:val="18"/>
        </w:rPr>
        <w:t>კონკურსისჩატარებისეტაპები</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67"/>
      </w:tblGrid>
      <w:tr w:rsidR="00AF78C0" w:rsidRPr="00DF5100" w:rsidTr="00EF2A35">
        <w:trPr>
          <w:trHeight w:val="2822"/>
        </w:trPr>
        <w:tc>
          <w:tcPr>
            <w:tcW w:w="13467" w:type="dxa"/>
          </w:tcPr>
          <w:p w:rsidR="00AF78C0" w:rsidRPr="00DF5100" w:rsidRDefault="00AF78C0" w:rsidP="00AF78C0">
            <w:pPr>
              <w:pStyle w:val="a3"/>
              <w:numPr>
                <w:ilvl w:val="0"/>
                <w:numId w:val="21"/>
              </w:numPr>
              <w:autoSpaceDE/>
              <w:autoSpaceDN/>
              <w:adjustRightInd/>
              <w:spacing w:after="200" w:line="276" w:lineRule="auto"/>
              <w:contextualSpacing/>
              <w:jc w:val="both"/>
              <w:rPr>
                <w:rFonts w:ascii="Sylfaen" w:hAnsi="Sylfaen"/>
                <w:sz w:val="18"/>
                <w:szCs w:val="18"/>
                <w:lang w:val="ka-GE"/>
              </w:rPr>
            </w:pPr>
            <w:r w:rsidRPr="00DF5100">
              <w:rPr>
                <w:rFonts w:ascii="Sylfaen" w:hAnsi="Sylfaen" w:cs="Sylfaen"/>
                <w:sz w:val="18"/>
                <w:szCs w:val="18"/>
              </w:rPr>
              <w:t>კონკურსიჩატარდებაშემდეგეტაპებად</w:t>
            </w:r>
            <w:r w:rsidRPr="00DF5100">
              <w:rPr>
                <w:rFonts w:ascii="Sylfaen" w:hAnsi="Sylfaen"/>
                <w:sz w:val="18"/>
                <w:szCs w:val="18"/>
              </w:rPr>
              <w:t xml:space="preserve">: </w:t>
            </w:r>
          </w:p>
          <w:p w:rsidR="00AF78C0" w:rsidRPr="00DF5100" w:rsidRDefault="00AF78C0" w:rsidP="00EF2A35">
            <w:pPr>
              <w:pStyle w:val="a3"/>
              <w:ind w:left="405" w:firstLine="426"/>
              <w:jc w:val="both"/>
              <w:rPr>
                <w:rFonts w:ascii="Sylfaen" w:hAnsi="Sylfaen"/>
                <w:sz w:val="18"/>
                <w:szCs w:val="18"/>
                <w:lang w:val="ka-GE"/>
              </w:rPr>
            </w:pPr>
            <w:r w:rsidRPr="00DF5100">
              <w:rPr>
                <w:rFonts w:ascii="Sylfaen" w:hAnsi="Sylfaen" w:cs="Sylfaen"/>
                <w:sz w:val="18"/>
                <w:szCs w:val="18"/>
              </w:rPr>
              <w:t>ა</w:t>
            </w:r>
            <w:r w:rsidRPr="00DF5100">
              <w:rPr>
                <w:rFonts w:ascii="Sylfaen" w:hAnsi="Sylfaen"/>
                <w:sz w:val="18"/>
                <w:szCs w:val="18"/>
              </w:rPr>
              <w:t xml:space="preserve">) </w:t>
            </w:r>
            <w:r w:rsidRPr="00DF5100">
              <w:rPr>
                <w:rFonts w:ascii="Sylfaen" w:hAnsi="Sylfaen" w:cs="Sylfaen"/>
                <w:sz w:val="18"/>
                <w:szCs w:val="18"/>
              </w:rPr>
              <w:t>ბიზნესიდეის</w:t>
            </w:r>
            <w:r w:rsidRPr="00DF5100">
              <w:rPr>
                <w:rFonts w:ascii="Sylfaen" w:hAnsi="Sylfaen" w:cs="Sylfaen"/>
                <w:sz w:val="18"/>
                <w:szCs w:val="18"/>
                <w:lang w:val="ka-GE"/>
              </w:rPr>
              <w:t xml:space="preserve"> წარდგენა-</w:t>
            </w:r>
            <w:r w:rsidRPr="00DF5100">
              <w:rPr>
                <w:rFonts w:ascii="Sylfaen" w:hAnsi="Sylfaen" w:cs="Sylfaen"/>
                <w:sz w:val="18"/>
                <w:szCs w:val="18"/>
              </w:rPr>
              <w:t>შეფასება</w:t>
            </w:r>
            <w:r w:rsidRPr="00DF5100">
              <w:rPr>
                <w:rFonts w:ascii="Sylfaen" w:hAnsi="Sylfaen"/>
                <w:sz w:val="18"/>
                <w:szCs w:val="18"/>
              </w:rPr>
              <w:t xml:space="preserve">; </w:t>
            </w:r>
          </w:p>
          <w:p w:rsidR="00AF78C0" w:rsidRPr="00DF5100" w:rsidRDefault="00AF78C0" w:rsidP="00EF2A35">
            <w:pPr>
              <w:pStyle w:val="a3"/>
              <w:ind w:left="405" w:firstLine="426"/>
              <w:jc w:val="both"/>
              <w:rPr>
                <w:rFonts w:ascii="Sylfaen" w:hAnsi="Sylfaen"/>
                <w:sz w:val="18"/>
                <w:szCs w:val="18"/>
                <w:lang w:val="ka-GE"/>
              </w:rPr>
            </w:pPr>
            <w:r w:rsidRPr="00DF5100">
              <w:rPr>
                <w:rFonts w:ascii="Sylfaen" w:hAnsi="Sylfaen" w:cs="Sylfaen"/>
                <w:sz w:val="18"/>
                <w:szCs w:val="18"/>
              </w:rPr>
              <w:t>ბ</w:t>
            </w:r>
            <w:r w:rsidRPr="00DF5100">
              <w:rPr>
                <w:rFonts w:ascii="Sylfaen" w:hAnsi="Sylfaen"/>
                <w:sz w:val="18"/>
                <w:szCs w:val="18"/>
              </w:rPr>
              <w:t xml:space="preserve">) </w:t>
            </w:r>
            <w:r w:rsidRPr="00DF5100">
              <w:rPr>
                <w:rFonts w:ascii="Sylfaen" w:hAnsi="Sylfaen" w:cs="Sylfaen"/>
                <w:sz w:val="18"/>
                <w:szCs w:val="18"/>
              </w:rPr>
              <w:t>ბიზნესგეგმის</w:t>
            </w:r>
            <w:r w:rsidRPr="00DF5100">
              <w:rPr>
                <w:rFonts w:ascii="Sylfaen" w:hAnsi="Sylfaen" w:cs="Sylfaen"/>
                <w:sz w:val="18"/>
                <w:szCs w:val="18"/>
                <w:lang w:val="ka-GE"/>
              </w:rPr>
              <w:t xml:space="preserve"> წარდგენა-</w:t>
            </w:r>
            <w:r w:rsidRPr="00DF5100">
              <w:rPr>
                <w:rFonts w:ascii="Sylfaen" w:hAnsi="Sylfaen" w:cs="Sylfaen"/>
                <w:sz w:val="18"/>
                <w:szCs w:val="18"/>
              </w:rPr>
              <w:t>შეფასება</w:t>
            </w:r>
            <w:r w:rsidRPr="00DF5100">
              <w:rPr>
                <w:rFonts w:ascii="Sylfaen" w:hAnsi="Sylfaen"/>
                <w:sz w:val="18"/>
                <w:szCs w:val="18"/>
              </w:rPr>
              <w:t>;</w:t>
            </w:r>
          </w:p>
          <w:p w:rsidR="00AF78C0" w:rsidRPr="00DF5100" w:rsidRDefault="00AF78C0" w:rsidP="00EF2A35">
            <w:pPr>
              <w:pStyle w:val="a3"/>
              <w:ind w:left="405" w:firstLine="426"/>
              <w:jc w:val="both"/>
              <w:rPr>
                <w:rFonts w:ascii="Sylfaen" w:hAnsi="Sylfaen"/>
                <w:sz w:val="18"/>
                <w:szCs w:val="18"/>
                <w:lang w:val="ka-GE"/>
              </w:rPr>
            </w:pPr>
            <w:r w:rsidRPr="00DF5100">
              <w:rPr>
                <w:rFonts w:ascii="Sylfaen" w:hAnsi="Sylfaen" w:cs="Sylfaen"/>
                <w:sz w:val="18"/>
                <w:szCs w:val="18"/>
              </w:rPr>
              <w:t>გ</w:t>
            </w:r>
            <w:r w:rsidRPr="00DF5100">
              <w:rPr>
                <w:rFonts w:ascii="Sylfaen" w:hAnsi="Sylfaen"/>
                <w:sz w:val="18"/>
                <w:szCs w:val="18"/>
              </w:rPr>
              <w:t xml:space="preserve">) </w:t>
            </w:r>
            <w:r w:rsidRPr="00DF5100">
              <w:rPr>
                <w:rFonts w:ascii="Sylfaen" w:hAnsi="Sylfaen" w:cs="Sylfaen"/>
                <w:sz w:val="18"/>
                <w:szCs w:val="18"/>
              </w:rPr>
              <w:t>გასაუბრება</w:t>
            </w:r>
            <w:r w:rsidRPr="00DF5100">
              <w:rPr>
                <w:rFonts w:ascii="Sylfaen" w:hAnsi="Sylfaen"/>
                <w:sz w:val="18"/>
                <w:szCs w:val="18"/>
              </w:rPr>
              <w:t>;</w:t>
            </w:r>
          </w:p>
          <w:p w:rsidR="00AF78C0" w:rsidRPr="00DF5100" w:rsidRDefault="00AF78C0" w:rsidP="00EF2A35">
            <w:pPr>
              <w:pStyle w:val="a3"/>
              <w:ind w:left="405" w:firstLine="426"/>
              <w:jc w:val="both"/>
              <w:rPr>
                <w:rFonts w:ascii="Sylfaen" w:hAnsi="Sylfaen"/>
                <w:sz w:val="18"/>
                <w:szCs w:val="18"/>
                <w:lang w:val="ka-GE"/>
              </w:rPr>
            </w:pPr>
            <w:r w:rsidRPr="00DF5100">
              <w:rPr>
                <w:rFonts w:ascii="Sylfaen" w:hAnsi="Sylfaen" w:cs="Sylfaen"/>
                <w:sz w:val="18"/>
                <w:szCs w:val="18"/>
              </w:rPr>
              <w:t>დ</w:t>
            </w:r>
            <w:r w:rsidRPr="00DF5100">
              <w:rPr>
                <w:rFonts w:ascii="Sylfaen" w:hAnsi="Sylfaen"/>
                <w:sz w:val="18"/>
                <w:szCs w:val="18"/>
              </w:rPr>
              <w:t xml:space="preserve">) </w:t>
            </w:r>
            <w:r w:rsidRPr="00DF5100">
              <w:rPr>
                <w:rFonts w:ascii="Sylfaen" w:hAnsi="Sylfaen" w:cs="Sylfaen"/>
                <w:sz w:val="18"/>
                <w:szCs w:val="18"/>
              </w:rPr>
              <w:t>ადგილზევიზიტი</w:t>
            </w:r>
            <w:r w:rsidRPr="00DF5100">
              <w:rPr>
                <w:rFonts w:ascii="Sylfaen" w:hAnsi="Sylfaen"/>
                <w:sz w:val="18"/>
                <w:szCs w:val="18"/>
              </w:rPr>
              <w:t>;</w:t>
            </w:r>
          </w:p>
          <w:p w:rsidR="00AF78C0" w:rsidRPr="00DF5100" w:rsidRDefault="00AF78C0" w:rsidP="00EF2A35">
            <w:pPr>
              <w:pStyle w:val="a3"/>
              <w:ind w:left="405" w:firstLine="426"/>
              <w:jc w:val="both"/>
              <w:rPr>
                <w:rFonts w:ascii="Sylfaen" w:hAnsi="Sylfaen"/>
                <w:sz w:val="18"/>
                <w:szCs w:val="18"/>
                <w:lang w:val="ka-GE"/>
              </w:rPr>
            </w:pPr>
            <w:r w:rsidRPr="00DF5100">
              <w:rPr>
                <w:rFonts w:ascii="Sylfaen" w:hAnsi="Sylfaen" w:cs="Sylfaen"/>
                <w:sz w:val="18"/>
                <w:szCs w:val="18"/>
              </w:rPr>
              <w:t>ე</w:t>
            </w:r>
            <w:r w:rsidRPr="00DF5100">
              <w:rPr>
                <w:rFonts w:ascii="Sylfaen" w:hAnsi="Sylfaen"/>
                <w:sz w:val="18"/>
                <w:szCs w:val="18"/>
              </w:rPr>
              <w:t xml:space="preserve">) </w:t>
            </w:r>
            <w:r w:rsidRPr="00DF5100">
              <w:rPr>
                <w:rFonts w:ascii="Sylfaen" w:hAnsi="Sylfaen" w:cs="Sylfaen"/>
                <w:sz w:val="18"/>
                <w:szCs w:val="18"/>
              </w:rPr>
              <w:t>გამარჯვებულისგამოვლენა</w:t>
            </w:r>
            <w:r w:rsidRPr="00DF5100">
              <w:rPr>
                <w:rFonts w:ascii="Sylfaen" w:hAnsi="Sylfaen"/>
                <w:sz w:val="18"/>
                <w:szCs w:val="18"/>
                <w:lang w:val="ka-GE"/>
              </w:rPr>
              <w:t>;</w:t>
            </w:r>
          </w:p>
          <w:p w:rsidR="00AF78C0" w:rsidRPr="00DF5100" w:rsidRDefault="00AF78C0" w:rsidP="00EF2A35">
            <w:pPr>
              <w:pStyle w:val="a3"/>
              <w:ind w:left="405" w:firstLine="426"/>
              <w:jc w:val="both"/>
              <w:rPr>
                <w:rFonts w:ascii="Sylfaen" w:hAnsi="Sylfaen"/>
                <w:sz w:val="18"/>
                <w:szCs w:val="18"/>
                <w:lang w:val="ka-GE"/>
              </w:rPr>
            </w:pPr>
            <w:r w:rsidRPr="00DF5100">
              <w:rPr>
                <w:rFonts w:ascii="Sylfaen" w:hAnsi="Sylfaen"/>
                <w:sz w:val="18"/>
                <w:szCs w:val="18"/>
                <w:lang w:val="ka-GE"/>
              </w:rPr>
              <w:t>ვ) ხელშეკრულების გაფორმება;</w:t>
            </w:r>
          </w:p>
          <w:p w:rsidR="00AF78C0" w:rsidRPr="00DF5100" w:rsidRDefault="00AF78C0" w:rsidP="00EF2A35">
            <w:pPr>
              <w:pStyle w:val="a3"/>
              <w:ind w:left="405" w:firstLine="426"/>
              <w:jc w:val="both"/>
              <w:rPr>
                <w:rFonts w:ascii="Sylfaen" w:hAnsi="Sylfaen"/>
                <w:sz w:val="18"/>
                <w:szCs w:val="18"/>
                <w:lang w:val="ka-GE"/>
              </w:rPr>
            </w:pPr>
            <w:r w:rsidRPr="00DF5100">
              <w:rPr>
                <w:rFonts w:ascii="Sylfaen" w:hAnsi="Sylfaen"/>
                <w:sz w:val="18"/>
                <w:szCs w:val="18"/>
                <w:lang w:val="ka-GE"/>
              </w:rPr>
              <w:t>ზ) ხელშეკრულების შესრულების მონიტორინგი.</w:t>
            </w:r>
          </w:p>
          <w:p w:rsidR="00AF78C0" w:rsidRPr="00DF5100" w:rsidRDefault="00AF78C0" w:rsidP="00AF78C0">
            <w:pPr>
              <w:pStyle w:val="a3"/>
              <w:numPr>
                <w:ilvl w:val="0"/>
                <w:numId w:val="21"/>
              </w:numPr>
              <w:autoSpaceDE/>
              <w:autoSpaceDN/>
              <w:adjustRightInd/>
              <w:spacing w:after="200" w:line="276" w:lineRule="auto"/>
              <w:contextualSpacing/>
              <w:jc w:val="both"/>
              <w:rPr>
                <w:rFonts w:ascii="Sylfaen" w:hAnsi="Sylfaen"/>
                <w:sz w:val="18"/>
                <w:szCs w:val="18"/>
                <w:lang w:val="ka-GE"/>
              </w:rPr>
            </w:pPr>
            <w:r w:rsidRPr="00DF5100">
              <w:rPr>
                <w:rFonts w:ascii="Sylfaen" w:hAnsi="Sylfaen" w:cs="Sylfaen"/>
                <w:sz w:val="18"/>
                <w:szCs w:val="18"/>
              </w:rPr>
              <w:t>გამარჯვებულისგამოვლენამოხდებამიღებულიქულათაჯამით</w:t>
            </w:r>
            <w:r w:rsidRPr="00DF5100">
              <w:rPr>
                <w:rFonts w:ascii="Sylfaen" w:hAnsi="Sylfaen"/>
                <w:sz w:val="18"/>
                <w:szCs w:val="18"/>
              </w:rPr>
              <w:t xml:space="preserve">. </w:t>
            </w:r>
          </w:p>
          <w:p w:rsidR="00AF78C0" w:rsidRPr="00DF5100" w:rsidRDefault="00AF78C0" w:rsidP="00AF78C0">
            <w:pPr>
              <w:pStyle w:val="a3"/>
              <w:numPr>
                <w:ilvl w:val="0"/>
                <w:numId w:val="21"/>
              </w:numPr>
              <w:autoSpaceDE/>
              <w:autoSpaceDN/>
              <w:adjustRightInd/>
              <w:spacing w:after="200" w:line="276" w:lineRule="auto"/>
              <w:contextualSpacing/>
              <w:jc w:val="both"/>
              <w:rPr>
                <w:rFonts w:ascii="Sylfaen" w:hAnsi="Sylfaen"/>
                <w:sz w:val="18"/>
                <w:szCs w:val="18"/>
                <w:lang w:val="ka-GE"/>
              </w:rPr>
            </w:pPr>
            <w:r w:rsidRPr="00DF5100">
              <w:rPr>
                <w:rFonts w:ascii="Sylfaen" w:hAnsi="Sylfaen" w:cs="Sylfaen"/>
                <w:sz w:val="18"/>
                <w:szCs w:val="18"/>
                <w:lang w:val="ka-GE"/>
              </w:rPr>
              <w:t>კონკურსის</w:t>
            </w:r>
            <w:r w:rsidRPr="00DF5100">
              <w:rPr>
                <w:rFonts w:ascii="Sylfaen" w:hAnsi="Sylfaen"/>
                <w:sz w:val="18"/>
                <w:szCs w:val="18"/>
                <w:lang w:val="ka-GE"/>
              </w:rPr>
              <w:t xml:space="preserve"> ჩატარების ეტაპების ვადებს, ოქმით, განსაზღვრავს სპეციალურად შექმნილი სამუშაო კომისია.</w:t>
            </w:r>
          </w:p>
        </w:tc>
      </w:tr>
    </w:tbl>
    <w:p w:rsidR="00AF78C0" w:rsidRPr="00DF5100" w:rsidRDefault="00AF78C0" w:rsidP="00AF78C0">
      <w:pPr>
        <w:jc w:val="both"/>
        <w:rPr>
          <w:rFonts w:ascii="Sylfaen" w:hAnsi="Sylfaen"/>
          <w:b/>
          <w:color w:val="000000" w:themeColor="text1"/>
          <w:sz w:val="18"/>
          <w:szCs w:val="18"/>
          <w:shd w:val="clear" w:color="auto" w:fill="FFFFFF"/>
          <w:lang w:val="ka-GE"/>
        </w:rPr>
      </w:pPr>
      <w:r w:rsidRPr="00DF5100">
        <w:rPr>
          <w:rFonts w:ascii="Sylfaen" w:hAnsi="Sylfaen"/>
          <w:b/>
          <w:color w:val="000000" w:themeColor="text1"/>
          <w:sz w:val="18"/>
          <w:szCs w:val="18"/>
          <w:shd w:val="clear" w:color="auto" w:fill="FFFFFF"/>
          <w:lang w:val="ka-GE"/>
        </w:rPr>
        <w:t>1</w:t>
      </w:r>
      <w:r w:rsidRPr="00DF5100">
        <w:rPr>
          <w:rFonts w:ascii="Sylfaen" w:hAnsi="Sylfaen"/>
          <w:b/>
          <w:color w:val="000000" w:themeColor="text1"/>
          <w:sz w:val="18"/>
          <w:szCs w:val="18"/>
          <w:shd w:val="clear" w:color="auto" w:fill="FFFFFF"/>
        </w:rPr>
        <w:t>7</w:t>
      </w:r>
      <w:r w:rsidRPr="00DF5100">
        <w:rPr>
          <w:rFonts w:ascii="Sylfaen" w:hAnsi="Sylfaen"/>
          <w:b/>
          <w:color w:val="000000" w:themeColor="text1"/>
          <w:sz w:val="18"/>
          <w:szCs w:val="18"/>
          <w:shd w:val="clear" w:color="auto" w:fill="FFFFFF"/>
          <w:lang w:val="ka-GE"/>
        </w:rPr>
        <w:t>. მოსარგებლეთა შერჩევის წესი</w:t>
      </w:r>
    </w:p>
    <w:tbl>
      <w:tblPr>
        <w:tblW w:w="13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09"/>
      </w:tblGrid>
      <w:tr w:rsidR="00AF78C0" w:rsidRPr="00DF5100" w:rsidTr="00EF2A35">
        <w:trPr>
          <w:trHeight w:val="780"/>
        </w:trPr>
        <w:tc>
          <w:tcPr>
            <w:tcW w:w="13609" w:type="dxa"/>
          </w:tcPr>
          <w:p w:rsidR="00AF78C0" w:rsidRPr="00DF5100" w:rsidRDefault="00AF78C0" w:rsidP="00EF2A35">
            <w:pPr>
              <w:pStyle w:val="a3"/>
              <w:ind w:left="0"/>
              <w:jc w:val="both"/>
              <w:rPr>
                <w:rFonts w:ascii="Sylfaen" w:hAnsi="Sylfaen"/>
                <w:sz w:val="18"/>
                <w:szCs w:val="18"/>
              </w:rPr>
            </w:pPr>
            <w:r w:rsidRPr="00DF5100">
              <w:rPr>
                <w:rFonts w:ascii="Sylfaen" w:hAnsi="Sylfaen" w:cs="Sylfaen"/>
                <w:sz w:val="18"/>
                <w:szCs w:val="18"/>
              </w:rPr>
              <w:t>კონკურსშიმონაწილეობ</w:t>
            </w:r>
            <w:r w:rsidRPr="00DF5100">
              <w:rPr>
                <w:rFonts w:ascii="Sylfaen" w:hAnsi="Sylfaen" w:cs="Sylfaen"/>
                <w:sz w:val="18"/>
                <w:szCs w:val="18"/>
                <w:lang w:val="ka-GE"/>
              </w:rPr>
              <w:t>ის უფლებით სარგებლობს ქობულეთის მუნიციპალიტეტში რეგისტრირებული</w:t>
            </w:r>
            <w:r w:rsidRPr="00DF5100">
              <w:rPr>
                <w:rFonts w:ascii="Sylfaen" w:hAnsi="Sylfaen"/>
                <w:sz w:val="18"/>
                <w:szCs w:val="18"/>
                <w:lang w:val="ka-GE"/>
              </w:rPr>
              <w:t xml:space="preserve"> სრულწლოვანი ფიზიკურ პირი, </w:t>
            </w:r>
            <w:r w:rsidRPr="00DF5100">
              <w:rPr>
                <w:rFonts w:ascii="Sylfaen" w:hAnsi="Sylfaen" w:cs="Sylfaen"/>
                <w:sz w:val="18"/>
                <w:szCs w:val="18"/>
              </w:rPr>
              <w:t>ქ</w:t>
            </w:r>
            <w:r w:rsidRPr="00DF5100">
              <w:rPr>
                <w:rFonts w:ascii="Sylfaen" w:hAnsi="Sylfaen" w:cs="Sylfaen"/>
                <w:sz w:val="18"/>
                <w:szCs w:val="18"/>
                <w:lang w:val="ka-GE"/>
              </w:rPr>
              <w:t>ალი</w:t>
            </w:r>
            <w:r w:rsidRPr="00DF5100">
              <w:rPr>
                <w:rFonts w:ascii="Sylfaen" w:hAnsi="Sylfaen"/>
                <w:sz w:val="18"/>
                <w:szCs w:val="18"/>
                <w:lang w:val="ka-GE"/>
              </w:rPr>
              <w:t xml:space="preserve"> ან ქალთა საინიციატივო ჯგუფი.</w:t>
            </w:r>
          </w:p>
          <w:p w:rsidR="00AF78C0" w:rsidRPr="00DF5100" w:rsidRDefault="00AF78C0" w:rsidP="00EF2A35">
            <w:pPr>
              <w:pStyle w:val="a3"/>
              <w:ind w:left="0"/>
              <w:jc w:val="both"/>
              <w:rPr>
                <w:rFonts w:ascii="Sylfaen" w:hAnsi="Sylfaen"/>
                <w:sz w:val="18"/>
                <w:szCs w:val="18"/>
              </w:rPr>
            </w:pPr>
            <w:r w:rsidRPr="00DF5100">
              <w:rPr>
                <w:rFonts w:ascii="Sylfaen" w:hAnsi="Sylfaen"/>
                <w:sz w:val="18"/>
                <w:szCs w:val="18"/>
                <w:lang w:val="ka-GE"/>
              </w:rPr>
              <w:t>ქალთა საინიციატივო ჯგუფის მონაწილეობის  შემთხვებვაში</w:t>
            </w:r>
            <w:r w:rsidRPr="00DF5100">
              <w:rPr>
                <w:rFonts w:ascii="Sylfaen" w:hAnsi="Sylfaen"/>
                <w:color w:val="000000" w:themeColor="text1"/>
                <w:sz w:val="18"/>
                <w:szCs w:val="18"/>
                <w:shd w:val="clear" w:color="auto" w:fill="FFFFFF"/>
                <w:lang w:val="ka-GE"/>
              </w:rPr>
              <w:t xml:space="preserve"> რეგისტრაციის ქონა აუცილებელია პასუხისმგებელი პირისთვის.</w:t>
            </w:r>
          </w:p>
        </w:tc>
      </w:tr>
    </w:tbl>
    <w:p w:rsidR="00AF78C0" w:rsidRPr="00DF5100" w:rsidRDefault="00AF78C0" w:rsidP="00AF78C0">
      <w:pPr>
        <w:jc w:val="both"/>
        <w:rPr>
          <w:rFonts w:ascii="Sylfaen" w:hAnsi="Sylfaen"/>
          <w:b/>
          <w:color w:val="000000" w:themeColor="text1"/>
          <w:sz w:val="18"/>
          <w:szCs w:val="18"/>
          <w:shd w:val="clear" w:color="auto" w:fill="FFFFFF"/>
          <w:lang w:val="ka-GE"/>
        </w:rPr>
      </w:pPr>
      <w:r w:rsidRPr="00DF5100">
        <w:rPr>
          <w:rFonts w:ascii="Sylfaen" w:hAnsi="Sylfaen"/>
          <w:b/>
          <w:color w:val="000000" w:themeColor="text1"/>
          <w:sz w:val="18"/>
          <w:szCs w:val="18"/>
          <w:shd w:val="clear" w:color="auto" w:fill="FFFFFF"/>
          <w:lang w:val="ka-GE"/>
        </w:rPr>
        <w:t>1</w:t>
      </w:r>
      <w:r w:rsidRPr="00DF5100">
        <w:rPr>
          <w:rFonts w:ascii="Sylfaen" w:hAnsi="Sylfaen"/>
          <w:b/>
          <w:color w:val="000000" w:themeColor="text1"/>
          <w:sz w:val="18"/>
          <w:szCs w:val="18"/>
          <w:shd w:val="clear" w:color="auto" w:fill="FFFFFF"/>
        </w:rPr>
        <w:t>8</w:t>
      </w:r>
      <w:r w:rsidRPr="00DF5100">
        <w:rPr>
          <w:rFonts w:ascii="Sylfaen" w:hAnsi="Sylfaen"/>
          <w:b/>
          <w:color w:val="000000" w:themeColor="text1"/>
          <w:sz w:val="18"/>
          <w:szCs w:val="18"/>
          <w:shd w:val="clear" w:color="auto" w:fill="FFFFFF"/>
          <w:lang w:val="ka-GE"/>
        </w:rPr>
        <w:t>. გამარჯვებულმა უნდა წარმოადგინოს:</w:t>
      </w:r>
    </w:p>
    <w:tbl>
      <w:tblPr>
        <w:tblW w:w="13609" w:type="dxa"/>
        <w:tblInd w:w="-34" w:type="dxa"/>
        <w:tblBorders>
          <w:top w:val="single" w:sz="4" w:space="0" w:color="auto"/>
          <w:left w:val="single" w:sz="4" w:space="0" w:color="auto"/>
          <w:bottom w:val="single" w:sz="4" w:space="0" w:color="auto"/>
          <w:right w:val="single" w:sz="4" w:space="0" w:color="auto"/>
        </w:tblBorders>
        <w:tblLook w:val="0000"/>
      </w:tblPr>
      <w:tblGrid>
        <w:gridCol w:w="13609"/>
      </w:tblGrid>
      <w:tr w:rsidR="00AF78C0" w:rsidRPr="00DF5100" w:rsidTr="00EF2A35">
        <w:trPr>
          <w:trHeight w:val="3247"/>
        </w:trPr>
        <w:tc>
          <w:tcPr>
            <w:tcW w:w="13609" w:type="dxa"/>
          </w:tcPr>
          <w:p w:rsidR="00AF78C0" w:rsidRPr="00DF5100" w:rsidRDefault="00AF78C0" w:rsidP="00EF2A35">
            <w:pPr>
              <w:spacing w:line="240" w:lineRule="auto"/>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1. ბიზნეს იდეის, ბიზნეს-გეგმის პროექტი;</w:t>
            </w:r>
          </w:p>
          <w:p w:rsidR="00AF78C0" w:rsidRPr="00DF5100" w:rsidRDefault="00AF78C0" w:rsidP="00EF2A35">
            <w:pPr>
              <w:spacing w:line="240" w:lineRule="auto"/>
              <w:ind w:left="91"/>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 xml:space="preserve"> 2. </w:t>
            </w:r>
            <w:r w:rsidRPr="00DF5100">
              <w:rPr>
                <w:rFonts w:ascii="Sylfaen" w:hAnsi="Sylfaen" w:cs="Sylfaen"/>
                <w:sz w:val="18"/>
                <w:szCs w:val="18"/>
                <w:lang w:val="ka-GE"/>
              </w:rPr>
              <w:t>პირადობის დამადასტურებელი დოკუმენტი</w:t>
            </w:r>
            <w:r w:rsidRPr="00DF5100">
              <w:rPr>
                <w:rFonts w:ascii="Sylfaen" w:hAnsi="Sylfaen" w:cs="AcadNusx"/>
                <w:sz w:val="18"/>
                <w:szCs w:val="18"/>
              </w:rPr>
              <w:t>;</w:t>
            </w:r>
          </w:p>
          <w:p w:rsidR="00AF78C0" w:rsidRPr="00DF5100" w:rsidRDefault="00AF78C0" w:rsidP="00EF2A35">
            <w:pPr>
              <w:spacing w:line="240" w:lineRule="auto"/>
              <w:ind w:left="91"/>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 xml:space="preserve"> 3. </w:t>
            </w:r>
            <w:r w:rsidRPr="00DF5100">
              <w:rPr>
                <w:rFonts w:ascii="Sylfaen" w:hAnsi="Sylfaen" w:cs="Sylfaen"/>
                <w:sz w:val="18"/>
                <w:szCs w:val="18"/>
                <w:lang w:val="ka-GE"/>
              </w:rPr>
              <w:t>საბანკო ანგარიშის რეკვიზიტები;</w:t>
            </w:r>
          </w:p>
          <w:p w:rsidR="00AF78C0" w:rsidRPr="00DF5100" w:rsidRDefault="00AF78C0" w:rsidP="00EF2A35">
            <w:pPr>
              <w:spacing w:line="240" w:lineRule="auto"/>
              <w:ind w:left="91"/>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 xml:space="preserve"> 4. ცნობა, რომ არ გააჩნია ვადაგადაცილებული დავალიანება ან ანგარიშზე ყადაღა იმ ბანკიდან,    რომლიდანაც  წარმოადგენს  ანგარიშის  ნომერს;</w:t>
            </w:r>
          </w:p>
          <w:p w:rsidR="00AF78C0" w:rsidRPr="00DF5100" w:rsidRDefault="00AF78C0" w:rsidP="00EF2A35">
            <w:pPr>
              <w:spacing w:line="240" w:lineRule="auto"/>
              <w:ind w:left="91"/>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 xml:space="preserve"> 5. ამონაწერი სამეწარმეო რეესტრიდან გამარჯვების შემთხვევაში;</w:t>
            </w:r>
          </w:p>
          <w:p w:rsidR="00AF78C0" w:rsidRPr="00DF5100" w:rsidRDefault="00AF78C0" w:rsidP="00EF2A35">
            <w:pPr>
              <w:spacing w:line="240" w:lineRule="auto"/>
              <w:ind w:left="91"/>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 xml:space="preserve"> 6. ქალთა ჯგუფის მონაწილეობის შემთხვევაში  − ჯგუფის წევრთა თანხმობები, რომელიც დამოწმებული უნდა იყოს ნოტარიული წესით ან/და ხელმოწერილი კომისიის მდივნის თანდასწრებით.</w:t>
            </w:r>
          </w:p>
          <w:p w:rsidR="00AF78C0" w:rsidRPr="00DF5100" w:rsidRDefault="00AF78C0" w:rsidP="00EF2A35">
            <w:pPr>
              <w:spacing w:line="240" w:lineRule="auto"/>
              <w:ind w:left="91" w:firstLine="426"/>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ბიზნეს იდეის/გეგმის შერჩევა შეფასება და გამარჯვებულის გამოვლენა მოხდება ადგილობრივ თვითმმართველობაში შექმნილი სამუშაო კომისიის მიერ, რომელიც დამტკიცებული იქნება მერი ბრძანების მიერ</w:t>
            </w:r>
          </w:p>
        </w:tc>
      </w:tr>
    </w:tbl>
    <w:p w:rsidR="00AF78C0" w:rsidRDefault="00AF78C0" w:rsidP="00AF78C0">
      <w:pPr>
        <w:ind w:right="283" w:firstLine="708"/>
        <w:jc w:val="both"/>
        <w:rPr>
          <w:rFonts w:ascii="Sylfaen" w:hAnsi="Sylfaen" w:cs="Sylfaen"/>
          <w:lang w:val="ka-GE"/>
        </w:rPr>
      </w:pPr>
    </w:p>
    <w:p w:rsidR="00AF78C0" w:rsidRDefault="00AF78C0" w:rsidP="00AF78C0">
      <w:pPr>
        <w:ind w:right="283" w:firstLine="708"/>
        <w:jc w:val="both"/>
        <w:rPr>
          <w:rFonts w:ascii="Sylfaen" w:hAnsi="Sylfaen" w:cs="Sylfaen"/>
          <w:lang w:val="ka-GE"/>
        </w:rPr>
      </w:pPr>
    </w:p>
    <w:p w:rsidR="00AF78C0" w:rsidRDefault="00AF78C0" w:rsidP="00AF78C0">
      <w:pPr>
        <w:ind w:right="283" w:firstLine="708"/>
        <w:jc w:val="both"/>
        <w:rPr>
          <w:rFonts w:ascii="Sylfaen" w:hAnsi="Sylfaen" w:cs="Sylfaen"/>
          <w:lang w:val="ka-GE"/>
        </w:rPr>
      </w:pPr>
    </w:p>
    <w:p w:rsidR="00AF78C0" w:rsidRDefault="00AF78C0" w:rsidP="00AF78C0">
      <w:pPr>
        <w:ind w:right="283" w:firstLine="708"/>
        <w:jc w:val="both"/>
        <w:rPr>
          <w:rFonts w:ascii="Sylfaen" w:hAnsi="Sylfaen" w:cs="Sylfaen"/>
          <w:lang w:val="ka-GE"/>
        </w:rPr>
      </w:pPr>
    </w:p>
    <w:p w:rsidR="00AF78C0" w:rsidRDefault="00AF78C0" w:rsidP="00AF78C0">
      <w:pPr>
        <w:ind w:right="283" w:firstLine="708"/>
        <w:jc w:val="both"/>
        <w:rPr>
          <w:rFonts w:ascii="Sylfaen" w:hAnsi="Sylfaen" w:cs="Sylfaen"/>
          <w:lang w:val="ka-GE"/>
        </w:rPr>
      </w:pPr>
    </w:p>
    <w:p w:rsidR="00AF78C0" w:rsidRDefault="00AF78C0" w:rsidP="00AF78C0">
      <w:pPr>
        <w:ind w:right="283" w:firstLine="708"/>
        <w:jc w:val="both"/>
        <w:rPr>
          <w:rFonts w:ascii="Sylfaen" w:hAnsi="Sylfaen" w:cs="Sylfaen"/>
          <w:lang w:val="ka-GE"/>
        </w:rPr>
      </w:pPr>
    </w:p>
    <w:p w:rsidR="00AF78C0" w:rsidRDefault="00AF78C0" w:rsidP="00AF78C0">
      <w:pPr>
        <w:ind w:right="283" w:firstLine="708"/>
        <w:jc w:val="both"/>
        <w:rPr>
          <w:rFonts w:ascii="Sylfaen" w:hAnsi="Sylfaen" w:cs="Sylfaen"/>
          <w:lang w:val="ka-GE"/>
        </w:rPr>
      </w:pPr>
    </w:p>
    <w:p w:rsidR="00AF78C0" w:rsidRDefault="00AF78C0" w:rsidP="00AF78C0">
      <w:pPr>
        <w:ind w:right="283" w:firstLine="708"/>
        <w:jc w:val="both"/>
        <w:rPr>
          <w:rFonts w:ascii="Sylfaen" w:hAnsi="Sylfaen" w:cs="Sylfaen"/>
          <w:lang w:val="ka-GE"/>
        </w:rPr>
      </w:pPr>
    </w:p>
    <w:p w:rsidR="00AF78C0" w:rsidRDefault="00AF78C0" w:rsidP="00AF78C0">
      <w:pPr>
        <w:ind w:right="283" w:firstLine="708"/>
        <w:jc w:val="both"/>
        <w:rPr>
          <w:rFonts w:ascii="Sylfaen" w:hAnsi="Sylfaen" w:cs="Sylfaen"/>
          <w:lang w:val="ka-GE"/>
        </w:rPr>
      </w:pPr>
    </w:p>
    <w:p w:rsidR="00AF78C0" w:rsidRDefault="00AF78C0" w:rsidP="00AF78C0">
      <w:pPr>
        <w:ind w:right="283" w:firstLine="708"/>
        <w:jc w:val="both"/>
        <w:rPr>
          <w:rFonts w:ascii="Sylfaen" w:hAnsi="Sylfaen" w:cs="Sylfaen"/>
          <w:lang w:val="ka-GE"/>
        </w:rPr>
      </w:pPr>
    </w:p>
    <w:p w:rsidR="002C6320" w:rsidRDefault="002C6320" w:rsidP="00630529">
      <w:pPr>
        <w:pStyle w:val="2"/>
        <w:ind w:left="644"/>
        <w:rPr>
          <w:rFonts w:ascii="Sylfaen" w:hAnsi="Sylfaen"/>
          <w:b/>
          <w:sz w:val="22"/>
          <w:szCs w:val="22"/>
          <w:lang w:val="ka-GE"/>
        </w:rPr>
      </w:pPr>
    </w:p>
    <w:p w:rsidR="00A87C81" w:rsidRDefault="00A87C81" w:rsidP="00DF28BA">
      <w:pPr>
        <w:ind w:left="142" w:firstLine="425"/>
        <w:rPr>
          <w:rFonts w:ascii="Sylfaen" w:hAnsi="Sylfaen"/>
          <w:b/>
          <w:lang w:val="ka-GE"/>
        </w:rPr>
      </w:pPr>
    </w:p>
    <w:p w:rsidR="00A87C81" w:rsidRDefault="00A87C81" w:rsidP="00DF28BA">
      <w:pPr>
        <w:ind w:left="142" w:firstLine="425"/>
        <w:rPr>
          <w:rFonts w:ascii="Sylfaen" w:hAnsi="Sylfaen"/>
          <w:b/>
          <w:lang w:val="ka-GE"/>
        </w:rPr>
      </w:pPr>
    </w:p>
    <w:p w:rsidR="00A87C81" w:rsidRDefault="00A87C81" w:rsidP="00DF28BA">
      <w:pPr>
        <w:ind w:left="142" w:firstLine="425"/>
        <w:rPr>
          <w:rFonts w:ascii="Sylfaen" w:hAnsi="Sylfaen"/>
          <w:b/>
          <w:lang w:val="ka-GE"/>
        </w:rPr>
      </w:pPr>
    </w:p>
    <w:sectPr w:rsidR="00A87C81" w:rsidSect="00E47EEB">
      <w:pgSz w:w="15840" w:h="12240" w:orient="landscape"/>
      <w:pgMar w:top="567" w:right="531" w:bottom="104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cademiury-ITV">
    <w:altName w:val="MV Boli"/>
    <w:charset w:val="00"/>
    <w:family w:val="swiss"/>
    <w:pitch w:val="variable"/>
    <w:sig w:usb0="00000003" w:usb1="00000000" w:usb2="00000000" w:usb3="00000000" w:csb0="00000001" w:csb1="00000000"/>
  </w:font>
  <w:font w:name="AcadNusx">
    <w:altName w:val="Times New Roma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Arial CYR">
    <w:altName w:val="Arial"/>
    <w:panose1 w:val="020B0604020202020204"/>
    <w:charset w:val="00"/>
    <w:family w:val="swiss"/>
    <w:pitch w:val="variable"/>
    <w:sig w:usb0="00000000" w:usb1="00000000" w:usb2="00000000" w:usb3="00000000" w:csb0="000001FF" w:csb1="00000000"/>
  </w:font>
  <w:font w:name="Sylfaeny">
    <w:altName w:val="Times New Roman"/>
    <w:panose1 w:val="00000000000000000000"/>
    <w:charset w:val="00"/>
    <w:family w:val="roman"/>
    <w:notTrueType/>
    <w:pitch w:val="default"/>
    <w:sig w:usb0="00000000" w:usb1="00000000" w:usb2="00000000" w:usb3="00000000" w:csb0="00000000" w:csb1="00000000"/>
  </w:font>
  <w:font w:name="Akadnusx">
    <w:altName w:val="Times New Roman"/>
    <w:panose1 w:val="00000000000000000000"/>
    <w:charset w:val="00"/>
    <w:family w:val="roman"/>
    <w:notTrueType/>
    <w:pitch w:val="default"/>
    <w:sig w:usb0="00000000" w:usb1="00000000" w:usb2="00000000" w:usb3="00000000" w:csb0="00000000" w:csb1="00000000"/>
  </w:font>
  <w:font w:name="Conv_bpg_dejavu_sans">
    <w:altName w:val="Cambria"/>
    <w:panose1 w:val="00000000000000000000"/>
    <w:charset w:val="00"/>
    <w:family w:val="roman"/>
    <w:notTrueType/>
    <w:pitch w:val="default"/>
    <w:sig w:usb0="00000000" w:usb1="00000000" w:usb2="00000000" w:usb3="00000000" w:csb0="00000000" w:csb1="00000000"/>
  </w:font>
  <w:font w:name="Sylfaen_PDF_Subset">
    <w:altName w:val="MS Gothic"/>
    <w:panose1 w:val="00000000000000000000"/>
    <w:charset w:val="80"/>
    <w:family w:val="auto"/>
    <w:notTrueType/>
    <w:pitch w:val="default"/>
    <w:sig w:usb0="00000201" w:usb1="08070000" w:usb2="00000010" w:usb3="00000000" w:csb0="00020004"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Calibri-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PG Arial">
    <w:charset w:val="00"/>
    <w:family w:val="swiss"/>
    <w:pitch w:val="variable"/>
    <w:sig w:usb0="A4002AFF" w:usb1="D00078FB" w:usb2="00000008"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572A"/>
    <w:multiLevelType w:val="hybridMultilevel"/>
    <w:tmpl w:val="AAFC3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72A8E"/>
    <w:multiLevelType w:val="hybridMultilevel"/>
    <w:tmpl w:val="05828F98"/>
    <w:lvl w:ilvl="0" w:tplc="E0F6027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42EEA"/>
    <w:multiLevelType w:val="hybridMultilevel"/>
    <w:tmpl w:val="91E81E16"/>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5D77FFA"/>
    <w:multiLevelType w:val="hybridMultilevel"/>
    <w:tmpl w:val="4442E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3633E"/>
    <w:multiLevelType w:val="hybridMultilevel"/>
    <w:tmpl w:val="BA92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83B81"/>
    <w:multiLevelType w:val="hybridMultilevel"/>
    <w:tmpl w:val="939A1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4B0F9E"/>
    <w:multiLevelType w:val="hybridMultilevel"/>
    <w:tmpl w:val="DDDCE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A7898"/>
    <w:multiLevelType w:val="hybridMultilevel"/>
    <w:tmpl w:val="691E27F0"/>
    <w:lvl w:ilvl="0" w:tplc="04090009">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nsid w:val="212B2A3A"/>
    <w:multiLevelType w:val="hybridMultilevel"/>
    <w:tmpl w:val="16982DC0"/>
    <w:lvl w:ilvl="0" w:tplc="986CDCBE">
      <w:start w:val="2"/>
      <w:numFmt w:val="bullet"/>
      <w:lvlText w:val="-"/>
      <w:lvlJc w:val="left"/>
      <w:pPr>
        <w:ind w:left="720" w:hanging="360"/>
      </w:pPr>
      <w:rPr>
        <w:rFonts w:ascii="Sylfaen" w:eastAsia="Times New Roman" w:hAnsi="Sylfaen" w:cs="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D03088"/>
    <w:multiLevelType w:val="hybridMultilevel"/>
    <w:tmpl w:val="DD1AC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290175"/>
    <w:multiLevelType w:val="multilevel"/>
    <w:tmpl w:val="3B823D8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1">
    <w:nsid w:val="2E2F73B7"/>
    <w:multiLevelType w:val="hybridMultilevel"/>
    <w:tmpl w:val="8478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F6501A"/>
    <w:multiLevelType w:val="hybridMultilevel"/>
    <w:tmpl w:val="735AD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AE07CA"/>
    <w:multiLevelType w:val="hybridMultilevel"/>
    <w:tmpl w:val="C53E9050"/>
    <w:lvl w:ilvl="0" w:tplc="C2048B06">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124ABB"/>
    <w:multiLevelType w:val="hybridMultilevel"/>
    <w:tmpl w:val="448E5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F30C04"/>
    <w:multiLevelType w:val="hybridMultilevel"/>
    <w:tmpl w:val="2864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B8233C"/>
    <w:multiLevelType w:val="hybridMultilevel"/>
    <w:tmpl w:val="B98E1EFA"/>
    <w:lvl w:ilvl="0" w:tplc="E7F2EB2C">
      <w:start w:val="1"/>
      <w:numFmt w:val="decimal"/>
      <w:lvlText w:val="%1."/>
      <w:lvlJc w:val="left"/>
      <w:pPr>
        <w:ind w:left="660" w:hanging="360"/>
      </w:pPr>
      <w:rPr>
        <w:rFonts w:cs="Sylfaen"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7">
    <w:nsid w:val="5891058D"/>
    <w:multiLevelType w:val="hybridMultilevel"/>
    <w:tmpl w:val="8478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3A32DF"/>
    <w:multiLevelType w:val="hybridMultilevel"/>
    <w:tmpl w:val="CB8A1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966614"/>
    <w:multiLevelType w:val="hybridMultilevel"/>
    <w:tmpl w:val="A3AA29F2"/>
    <w:lvl w:ilvl="0" w:tplc="7DACCE1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nsid w:val="67836383"/>
    <w:multiLevelType w:val="hybridMultilevel"/>
    <w:tmpl w:val="E0A6C61A"/>
    <w:lvl w:ilvl="0" w:tplc="8A8A6D2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6A8E2A3A"/>
    <w:multiLevelType w:val="hybridMultilevel"/>
    <w:tmpl w:val="5156AD20"/>
    <w:lvl w:ilvl="0" w:tplc="04190009">
      <w:start w:val="1"/>
      <w:numFmt w:val="decimal"/>
      <w:lvlText w:val="%1."/>
      <w:lvlJc w:val="left"/>
      <w:pPr>
        <w:ind w:left="720" w:hanging="360"/>
      </w:pPr>
      <w:rPr>
        <w:rFonts w:hint="default"/>
        <w:b/>
        <w:bCs/>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nsid w:val="6BF01FE6"/>
    <w:multiLevelType w:val="hybridMultilevel"/>
    <w:tmpl w:val="FA485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8C0E7F"/>
    <w:multiLevelType w:val="hybridMultilevel"/>
    <w:tmpl w:val="5CBE6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3840BE"/>
    <w:multiLevelType w:val="hybridMultilevel"/>
    <w:tmpl w:val="D148780C"/>
    <w:lvl w:ilvl="0" w:tplc="0FC673E6">
      <w:start w:val="1"/>
      <w:numFmt w:val="bullet"/>
      <w:lvlText w:val="-"/>
      <w:lvlJc w:val="left"/>
      <w:pPr>
        <w:ind w:left="720" w:hanging="360"/>
      </w:pPr>
      <w:rPr>
        <w:rFonts w:ascii="Sylfaen" w:eastAsia="Times New Roman" w:hAnsi="Sylfaen"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3436BD"/>
    <w:multiLevelType w:val="hybridMultilevel"/>
    <w:tmpl w:val="1CFE816C"/>
    <w:lvl w:ilvl="0" w:tplc="EF0C20E4">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705DBE"/>
    <w:multiLevelType w:val="hybridMultilevel"/>
    <w:tmpl w:val="CD32935E"/>
    <w:lvl w:ilvl="0" w:tplc="66AAE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BCA55BC"/>
    <w:multiLevelType w:val="hybridMultilevel"/>
    <w:tmpl w:val="321A9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20"/>
  </w:num>
  <w:num w:numId="5">
    <w:abstractNumId w:val="15"/>
  </w:num>
  <w:num w:numId="6">
    <w:abstractNumId w:val="27"/>
  </w:num>
  <w:num w:numId="7">
    <w:abstractNumId w:val="23"/>
  </w:num>
  <w:num w:numId="8">
    <w:abstractNumId w:val="14"/>
  </w:num>
  <w:num w:numId="9">
    <w:abstractNumId w:val="4"/>
  </w:num>
  <w:num w:numId="10">
    <w:abstractNumId w:val="0"/>
  </w:num>
  <w:num w:numId="11">
    <w:abstractNumId w:val="22"/>
  </w:num>
  <w:num w:numId="12">
    <w:abstractNumId w:val="26"/>
  </w:num>
  <w:num w:numId="13">
    <w:abstractNumId w:val="3"/>
  </w:num>
  <w:num w:numId="14">
    <w:abstractNumId w:val="11"/>
  </w:num>
  <w:num w:numId="15">
    <w:abstractNumId w:val="9"/>
  </w:num>
  <w:num w:numId="16">
    <w:abstractNumId w:val="19"/>
  </w:num>
  <w:num w:numId="17">
    <w:abstractNumId w:val="1"/>
  </w:num>
  <w:num w:numId="18">
    <w:abstractNumId w:val="12"/>
  </w:num>
  <w:num w:numId="19">
    <w:abstractNumId w:val="17"/>
  </w:num>
  <w:num w:numId="20">
    <w:abstractNumId w:val="24"/>
  </w:num>
  <w:num w:numId="21">
    <w:abstractNumId w:val="16"/>
  </w:num>
  <w:num w:numId="22">
    <w:abstractNumId w:val="5"/>
  </w:num>
  <w:num w:numId="23">
    <w:abstractNumId w:val="2"/>
  </w:num>
  <w:num w:numId="24">
    <w:abstractNumId w:val="18"/>
  </w:num>
  <w:num w:numId="25">
    <w:abstractNumId w:val="25"/>
  </w:num>
  <w:num w:numId="26">
    <w:abstractNumId w:val="21"/>
  </w:num>
  <w:num w:numId="27">
    <w:abstractNumId w:val="13"/>
  </w:num>
  <w:num w:numId="28">
    <w:abstractNumId w:val="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drawingGridHorizontalSpacing w:val="110"/>
  <w:displayHorizontalDrawingGridEvery w:val="2"/>
  <w:characterSpacingControl w:val="doNotCompress"/>
  <w:compat/>
  <w:rsids>
    <w:rsidRoot w:val="005C3C92"/>
    <w:rsid w:val="0000063A"/>
    <w:rsid w:val="000157A8"/>
    <w:rsid w:val="0001791A"/>
    <w:rsid w:val="000200FD"/>
    <w:rsid w:val="000217F3"/>
    <w:rsid w:val="00046AA5"/>
    <w:rsid w:val="00052BDE"/>
    <w:rsid w:val="00057034"/>
    <w:rsid w:val="00061FEE"/>
    <w:rsid w:val="0006407D"/>
    <w:rsid w:val="0008108E"/>
    <w:rsid w:val="0009031C"/>
    <w:rsid w:val="00091C89"/>
    <w:rsid w:val="0009444B"/>
    <w:rsid w:val="00094512"/>
    <w:rsid w:val="000A2781"/>
    <w:rsid w:val="000A3638"/>
    <w:rsid w:val="000A3A40"/>
    <w:rsid w:val="000A7463"/>
    <w:rsid w:val="000B6925"/>
    <w:rsid w:val="000C4BAF"/>
    <w:rsid w:val="000C4EB4"/>
    <w:rsid w:val="000C7239"/>
    <w:rsid w:val="000D4680"/>
    <w:rsid w:val="000D72AE"/>
    <w:rsid w:val="000E60EB"/>
    <w:rsid w:val="000F55AD"/>
    <w:rsid w:val="00101E84"/>
    <w:rsid w:val="0010588F"/>
    <w:rsid w:val="001111B6"/>
    <w:rsid w:val="00132F83"/>
    <w:rsid w:val="0013400D"/>
    <w:rsid w:val="001354C4"/>
    <w:rsid w:val="00135C7D"/>
    <w:rsid w:val="0013663A"/>
    <w:rsid w:val="00137D77"/>
    <w:rsid w:val="00137E05"/>
    <w:rsid w:val="00146EE1"/>
    <w:rsid w:val="001559CF"/>
    <w:rsid w:val="001605D3"/>
    <w:rsid w:val="001644A6"/>
    <w:rsid w:val="001670BC"/>
    <w:rsid w:val="00172038"/>
    <w:rsid w:val="00173EB9"/>
    <w:rsid w:val="00183C7D"/>
    <w:rsid w:val="00190EE8"/>
    <w:rsid w:val="00194F06"/>
    <w:rsid w:val="001A11CD"/>
    <w:rsid w:val="001A2B33"/>
    <w:rsid w:val="001B117F"/>
    <w:rsid w:val="001B4881"/>
    <w:rsid w:val="001B640A"/>
    <w:rsid w:val="001C4577"/>
    <w:rsid w:val="001C4A48"/>
    <w:rsid w:val="001D688E"/>
    <w:rsid w:val="001D7AB6"/>
    <w:rsid w:val="001E53CE"/>
    <w:rsid w:val="001E75BD"/>
    <w:rsid w:val="001F1468"/>
    <w:rsid w:val="00204444"/>
    <w:rsid w:val="00205E42"/>
    <w:rsid w:val="002065D4"/>
    <w:rsid w:val="00215871"/>
    <w:rsid w:val="00236C57"/>
    <w:rsid w:val="00243EA7"/>
    <w:rsid w:val="002448E1"/>
    <w:rsid w:val="00245BFA"/>
    <w:rsid w:val="00254BA5"/>
    <w:rsid w:val="0026153C"/>
    <w:rsid w:val="00261D19"/>
    <w:rsid w:val="00262B9B"/>
    <w:rsid w:val="00263D57"/>
    <w:rsid w:val="00271C91"/>
    <w:rsid w:val="0027617D"/>
    <w:rsid w:val="00277159"/>
    <w:rsid w:val="002824A8"/>
    <w:rsid w:val="0028253B"/>
    <w:rsid w:val="00285D62"/>
    <w:rsid w:val="00291221"/>
    <w:rsid w:val="00291977"/>
    <w:rsid w:val="0029243C"/>
    <w:rsid w:val="00292686"/>
    <w:rsid w:val="002954F4"/>
    <w:rsid w:val="002A0458"/>
    <w:rsid w:val="002A1ABB"/>
    <w:rsid w:val="002A2A93"/>
    <w:rsid w:val="002A2C10"/>
    <w:rsid w:val="002A6E38"/>
    <w:rsid w:val="002B7B6C"/>
    <w:rsid w:val="002B7CCC"/>
    <w:rsid w:val="002C308F"/>
    <w:rsid w:val="002C6320"/>
    <w:rsid w:val="002E059D"/>
    <w:rsid w:val="002E2727"/>
    <w:rsid w:val="002E2D34"/>
    <w:rsid w:val="002E4C88"/>
    <w:rsid w:val="002F73A2"/>
    <w:rsid w:val="0030063D"/>
    <w:rsid w:val="00300D44"/>
    <w:rsid w:val="00305039"/>
    <w:rsid w:val="0030567C"/>
    <w:rsid w:val="003133DA"/>
    <w:rsid w:val="00313BB8"/>
    <w:rsid w:val="003204AA"/>
    <w:rsid w:val="0032118A"/>
    <w:rsid w:val="003243AA"/>
    <w:rsid w:val="0032445C"/>
    <w:rsid w:val="00330394"/>
    <w:rsid w:val="00335370"/>
    <w:rsid w:val="00335BE0"/>
    <w:rsid w:val="00337913"/>
    <w:rsid w:val="00342FF5"/>
    <w:rsid w:val="003433C1"/>
    <w:rsid w:val="003501A5"/>
    <w:rsid w:val="00350CCF"/>
    <w:rsid w:val="00353E33"/>
    <w:rsid w:val="00354815"/>
    <w:rsid w:val="003600EA"/>
    <w:rsid w:val="00373486"/>
    <w:rsid w:val="00373CEA"/>
    <w:rsid w:val="00373E16"/>
    <w:rsid w:val="0038474C"/>
    <w:rsid w:val="003925B8"/>
    <w:rsid w:val="003A0416"/>
    <w:rsid w:val="003A1DDE"/>
    <w:rsid w:val="003A29D6"/>
    <w:rsid w:val="003B4B6B"/>
    <w:rsid w:val="003B5AEA"/>
    <w:rsid w:val="003C1212"/>
    <w:rsid w:val="003C34DE"/>
    <w:rsid w:val="003D3A22"/>
    <w:rsid w:val="003D750A"/>
    <w:rsid w:val="003E0791"/>
    <w:rsid w:val="003E20C6"/>
    <w:rsid w:val="003F000A"/>
    <w:rsid w:val="003F02B8"/>
    <w:rsid w:val="003F0BF0"/>
    <w:rsid w:val="003F37AF"/>
    <w:rsid w:val="003F3E77"/>
    <w:rsid w:val="003F6C39"/>
    <w:rsid w:val="00405472"/>
    <w:rsid w:val="004061FE"/>
    <w:rsid w:val="0040648D"/>
    <w:rsid w:val="004077B2"/>
    <w:rsid w:val="00412673"/>
    <w:rsid w:val="00417A12"/>
    <w:rsid w:val="004223D6"/>
    <w:rsid w:val="00426E6E"/>
    <w:rsid w:val="0042760B"/>
    <w:rsid w:val="00431F04"/>
    <w:rsid w:val="00434D3D"/>
    <w:rsid w:val="00444847"/>
    <w:rsid w:val="004506E8"/>
    <w:rsid w:val="00451C40"/>
    <w:rsid w:val="00455A85"/>
    <w:rsid w:val="00465A69"/>
    <w:rsid w:val="0047022F"/>
    <w:rsid w:val="00471B9B"/>
    <w:rsid w:val="00473153"/>
    <w:rsid w:val="00474A94"/>
    <w:rsid w:val="00474ED6"/>
    <w:rsid w:val="00474F73"/>
    <w:rsid w:val="00481ADB"/>
    <w:rsid w:val="004836F2"/>
    <w:rsid w:val="004950D1"/>
    <w:rsid w:val="00497CDA"/>
    <w:rsid w:val="004A1645"/>
    <w:rsid w:val="004A7CE4"/>
    <w:rsid w:val="004B2F8A"/>
    <w:rsid w:val="004B3E0D"/>
    <w:rsid w:val="004C19AF"/>
    <w:rsid w:val="004D60C7"/>
    <w:rsid w:val="004E19D6"/>
    <w:rsid w:val="004E2E14"/>
    <w:rsid w:val="004E34F5"/>
    <w:rsid w:val="004E7286"/>
    <w:rsid w:val="004F1FB5"/>
    <w:rsid w:val="005006F0"/>
    <w:rsid w:val="0050672C"/>
    <w:rsid w:val="00515FEA"/>
    <w:rsid w:val="005167FC"/>
    <w:rsid w:val="00521F0E"/>
    <w:rsid w:val="0052237F"/>
    <w:rsid w:val="005238D6"/>
    <w:rsid w:val="00524DCF"/>
    <w:rsid w:val="0052623A"/>
    <w:rsid w:val="0053308B"/>
    <w:rsid w:val="005349DA"/>
    <w:rsid w:val="00536B3E"/>
    <w:rsid w:val="00537497"/>
    <w:rsid w:val="0054111B"/>
    <w:rsid w:val="005419FA"/>
    <w:rsid w:val="00545151"/>
    <w:rsid w:val="005456B1"/>
    <w:rsid w:val="00547AC1"/>
    <w:rsid w:val="005508A5"/>
    <w:rsid w:val="00552105"/>
    <w:rsid w:val="00555D8A"/>
    <w:rsid w:val="0056000C"/>
    <w:rsid w:val="0056133D"/>
    <w:rsid w:val="00565299"/>
    <w:rsid w:val="00565BE7"/>
    <w:rsid w:val="00571DCA"/>
    <w:rsid w:val="005726F9"/>
    <w:rsid w:val="00576D66"/>
    <w:rsid w:val="00580121"/>
    <w:rsid w:val="00591282"/>
    <w:rsid w:val="00591EB6"/>
    <w:rsid w:val="00592225"/>
    <w:rsid w:val="0059472A"/>
    <w:rsid w:val="00595602"/>
    <w:rsid w:val="005A15C9"/>
    <w:rsid w:val="005A625B"/>
    <w:rsid w:val="005C0D74"/>
    <w:rsid w:val="005C32D8"/>
    <w:rsid w:val="005C3C92"/>
    <w:rsid w:val="005C3CF7"/>
    <w:rsid w:val="005C4799"/>
    <w:rsid w:val="005E05F6"/>
    <w:rsid w:val="005E3C6E"/>
    <w:rsid w:val="005E746F"/>
    <w:rsid w:val="005F0A16"/>
    <w:rsid w:val="005F2AE9"/>
    <w:rsid w:val="006014EC"/>
    <w:rsid w:val="00602D89"/>
    <w:rsid w:val="0060369A"/>
    <w:rsid w:val="00606E0F"/>
    <w:rsid w:val="00612A2E"/>
    <w:rsid w:val="00616EC9"/>
    <w:rsid w:val="00623353"/>
    <w:rsid w:val="00630343"/>
    <w:rsid w:val="00630529"/>
    <w:rsid w:val="00632029"/>
    <w:rsid w:val="0064140F"/>
    <w:rsid w:val="00643D1D"/>
    <w:rsid w:val="00646FFD"/>
    <w:rsid w:val="00650A24"/>
    <w:rsid w:val="006517F0"/>
    <w:rsid w:val="00670E12"/>
    <w:rsid w:val="00675359"/>
    <w:rsid w:val="00675BCD"/>
    <w:rsid w:val="00676D32"/>
    <w:rsid w:val="006823DA"/>
    <w:rsid w:val="0068426C"/>
    <w:rsid w:val="00687465"/>
    <w:rsid w:val="00692F08"/>
    <w:rsid w:val="00693974"/>
    <w:rsid w:val="00694C5C"/>
    <w:rsid w:val="0069545E"/>
    <w:rsid w:val="00697557"/>
    <w:rsid w:val="00697B52"/>
    <w:rsid w:val="006A02E6"/>
    <w:rsid w:val="006A245E"/>
    <w:rsid w:val="006A7B42"/>
    <w:rsid w:val="006B1187"/>
    <w:rsid w:val="006C02AC"/>
    <w:rsid w:val="006C0936"/>
    <w:rsid w:val="006D705B"/>
    <w:rsid w:val="006D7BA3"/>
    <w:rsid w:val="006E10A7"/>
    <w:rsid w:val="0070037F"/>
    <w:rsid w:val="00704E48"/>
    <w:rsid w:val="007065D9"/>
    <w:rsid w:val="00706E06"/>
    <w:rsid w:val="007132EE"/>
    <w:rsid w:val="00721C4B"/>
    <w:rsid w:val="007323DF"/>
    <w:rsid w:val="00733CE2"/>
    <w:rsid w:val="00735C09"/>
    <w:rsid w:val="00736321"/>
    <w:rsid w:val="00743D57"/>
    <w:rsid w:val="0074751D"/>
    <w:rsid w:val="00752AE1"/>
    <w:rsid w:val="007537B2"/>
    <w:rsid w:val="00754744"/>
    <w:rsid w:val="00756F97"/>
    <w:rsid w:val="00761401"/>
    <w:rsid w:val="00763999"/>
    <w:rsid w:val="0077009B"/>
    <w:rsid w:val="00772BF2"/>
    <w:rsid w:val="007761DB"/>
    <w:rsid w:val="00787320"/>
    <w:rsid w:val="00787AE9"/>
    <w:rsid w:val="00790119"/>
    <w:rsid w:val="00794EBA"/>
    <w:rsid w:val="007A2878"/>
    <w:rsid w:val="007C2811"/>
    <w:rsid w:val="007C3919"/>
    <w:rsid w:val="007D1F6F"/>
    <w:rsid w:val="007D39D5"/>
    <w:rsid w:val="007D45B9"/>
    <w:rsid w:val="007D5B07"/>
    <w:rsid w:val="007E184E"/>
    <w:rsid w:val="007E48BA"/>
    <w:rsid w:val="007E7023"/>
    <w:rsid w:val="007F62B4"/>
    <w:rsid w:val="007F657D"/>
    <w:rsid w:val="00800CA2"/>
    <w:rsid w:val="00802815"/>
    <w:rsid w:val="00806AD4"/>
    <w:rsid w:val="00807239"/>
    <w:rsid w:val="00814D99"/>
    <w:rsid w:val="00817B6A"/>
    <w:rsid w:val="00817F6A"/>
    <w:rsid w:val="0082172B"/>
    <w:rsid w:val="00827338"/>
    <w:rsid w:val="00830714"/>
    <w:rsid w:val="00831656"/>
    <w:rsid w:val="00832CA6"/>
    <w:rsid w:val="0083489D"/>
    <w:rsid w:val="00834ED3"/>
    <w:rsid w:val="00852447"/>
    <w:rsid w:val="00857C70"/>
    <w:rsid w:val="0086541A"/>
    <w:rsid w:val="00865C10"/>
    <w:rsid w:val="00871224"/>
    <w:rsid w:val="00873CD8"/>
    <w:rsid w:val="00874A6D"/>
    <w:rsid w:val="0088481F"/>
    <w:rsid w:val="00894CC3"/>
    <w:rsid w:val="0089703A"/>
    <w:rsid w:val="008973F8"/>
    <w:rsid w:val="008A6500"/>
    <w:rsid w:val="008B0559"/>
    <w:rsid w:val="008B0A4D"/>
    <w:rsid w:val="008B117B"/>
    <w:rsid w:val="008B236A"/>
    <w:rsid w:val="008C0BB8"/>
    <w:rsid w:val="008C2184"/>
    <w:rsid w:val="008C287D"/>
    <w:rsid w:val="008D293C"/>
    <w:rsid w:val="008D7F4B"/>
    <w:rsid w:val="008E1DBF"/>
    <w:rsid w:val="008E2A98"/>
    <w:rsid w:val="008F52D5"/>
    <w:rsid w:val="008F6FFC"/>
    <w:rsid w:val="0090200D"/>
    <w:rsid w:val="00903DDA"/>
    <w:rsid w:val="00922894"/>
    <w:rsid w:val="009235DC"/>
    <w:rsid w:val="0093050F"/>
    <w:rsid w:val="00933D40"/>
    <w:rsid w:val="009411B4"/>
    <w:rsid w:val="00952AE3"/>
    <w:rsid w:val="00955606"/>
    <w:rsid w:val="00966248"/>
    <w:rsid w:val="00966EE1"/>
    <w:rsid w:val="0096787A"/>
    <w:rsid w:val="00967C32"/>
    <w:rsid w:val="00970A67"/>
    <w:rsid w:val="00971781"/>
    <w:rsid w:val="00977F98"/>
    <w:rsid w:val="00992DA2"/>
    <w:rsid w:val="009932EE"/>
    <w:rsid w:val="00997AEC"/>
    <w:rsid w:val="009A0896"/>
    <w:rsid w:val="009A1EC5"/>
    <w:rsid w:val="009A577A"/>
    <w:rsid w:val="009B1CAB"/>
    <w:rsid w:val="009B2908"/>
    <w:rsid w:val="009B4C61"/>
    <w:rsid w:val="009B7436"/>
    <w:rsid w:val="009C6DCB"/>
    <w:rsid w:val="009D25BD"/>
    <w:rsid w:val="009E409E"/>
    <w:rsid w:val="009F47A1"/>
    <w:rsid w:val="00A0155B"/>
    <w:rsid w:val="00A04B61"/>
    <w:rsid w:val="00A10104"/>
    <w:rsid w:val="00A211BA"/>
    <w:rsid w:val="00A23B7A"/>
    <w:rsid w:val="00A3696B"/>
    <w:rsid w:val="00A41292"/>
    <w:rsid w:val="00A44674"/>
    <w:rsid w:val="00A51CBA"/>
    <w:rsid w:val="00A53A98"/>
    <w:rsid w:val="00A63E57"/>
    <w:rsid w:val="00A644AD"/>
    <w:rsid w:val="00A65033"/>
    <w:rsid w:val="00A70C72"/>
    <w:rsid w:val="00A71EE3"/>
    <w:rsid w:val="00A76C83"/>
    <w:rsid w:val="00A77CB3"/>
    <w:rsid w:val="00A87635"/>
    <w:rsid w:val="00A87C81"/>
    <w:rsid w:val="00A90E19"/>
    <w:rsid w:val="00AA1B67"/>
    <w:rsid w:val="00AA529F"/>
    <w:rsid w:val="00AB0470"/>
    <w:rsid w:val="00AB333F"/>
    <w:rsid w:val="00AB7341"/>
    <w:rsid w:val="00AC3842"/>
    <w:rsid w:val="00AC4E9D"/>
    <w:rsid w:val="00AC73F4"/>
    <w:rsid w:val="00AC7A65"/>
    <w:rsid w:val="00AD2BFB"/>
    <w:rsid w:val="00AF142B"/>
    <w:rsid w:val="00AF273C"/>
    <w:rsid w:val="00AF2D0F"/>
    <w:rsid w:val="00AF6A97"/>
    <w:rsid w:val="00AF78C0"/>
    <w:rsid w:val="00B02CDE"/>
    <w:rsid w:val="00B10D12"/>
    <w:rsid w:val="00B15F30"/>
    <w:rsid w:val="00B202F9"/>
    <w:rsid w:val="00B217F1"/>
    <w:rsid w:val="00B24467"/>
    <w:rsid w:val="00B26BB7"/>
    <w:rsid w:val="00B2752D"/>
    <w:rsid w:val="00B34D61"/>
    <w:rsid w:val="00B40FE8"/>
    <w:rsid w:val="00B462A7"/>
    <w:rsid w:val="00B62605"/>
    <w:rsid w:val="00B72351"/>
    <w:rsid w:val="00B778F5"/>
    <w:rsid w:val="00B83540"/>
    <w:rsid w:val="00B84552"/>
    <w:rsid w:val="00B92B86"/>
    <w:rsid w:val="00B92FA1"/>
    <w:rsid w:val="00BA7937"/>
    <w:rsid w:val="00BB1802"/>
    <w:rsid w:val="00BB1C73"/>
    <w:rsid w:val="00BB2F97"/>
    <w:rsid w:val="00BB5100"/>
    <w:rsid w:val="00BC24EF"/>
    <w:rsid w:val="00BC415D"/>
    <w:rsid w:val="00BC4A7D"/>
    <w:rsid w:val="00BD5B6D"/>
    <w:rsid w:val="00BE2FE7"/>
    <w:rsid w:val="00BE3DD4"/>
    <w:rsid w:val="00BF3D26"/>
    <w:rsid w:val="00C039AA"/>
    <w:rsid w:val="00C06A73"/>
    <w:rsid w:val="00C1261F"/>
    <w:rsid w:val="00C13CB8"/>
    <w:rsid w:val="00C17CB6"/>
    <w:rsid w:val="00C20B93"/>
    <w:rsid w:val="00C2206C"/>
    <w:rsid w:val="00C33124"/>
    <w:rsid w:val="00C36D4A"/>
    <w:rsid w:val="00C43573"/>
    <w:rsid w:val="00C52E50"/>
    <w:rsid w:val="00C54472"/>
    <w:rsid w:val="00C569E0"/>
    <w:rsid w:val="00C602CB"/>
    <w:rsid w:val="00C60B53"/>
    <w:rsid w:val="00C611E1"/>
    <w:rsid w:val="00C62C3D"/>
    <w:rsid w:val="00C6332C"/>
    <w:rsid w:val="00C743B9"/>
    <w:rsid w:val="00C80348"/>
    <w:rsid w:val="00C80B5A"/>
    <w:rsid w:val="00C80EDF"/>
    <w:rsid w:val="00C84911"/>
    <w:rsid w:val="00C85EC4"/>
    <w:rsid w:val="00CA2B88"/>
    <w:rsid w:val="00CA6DD4"/>
    <w:rsid w:val="00CA6FD3"/>
    <w:rsid w:val="00CB13A3"/>
    <w:rsid w:val="00CC52D7"/>
    <w:rsid w:val="00CD2C49"/>
    <w:rsid w:val="00CD72C4"/>
    <w:rsid w:val="00CE726E"/>
    <w:rsid w:val="00CF5A46"/>
    <w:rsid w:val="00CF64FA"/>
    <w:rsid w:val="00D00013"/>
    <w:rsid w:val="00D05444"/>
    <w:rsid w:val="00D11675"/>
    <w:rsid w:val="00D1435E"/>
    <w:rsid w:val="00D15B83"/>
    <w:rsid w:val="00D22B63"/>
    <w:rsid w:val="00D23053"/>
    <w:rsid w:val="00D237BA"/>
    <w:rsid w:val="00D26269"/>
    <w:rsid w:val="00D30BC2"/>
    <w:rsid w:val="00D30C06"/>
    <w:rsid w:val="00D32B4D"/>
    <w:rsid w:val="00D32B52"/>
    <w:rsid w:val="00D349B7"/>
    <w:rsid w:val="00D46E83"/>
    <w:rsid w:val="00D5244C"/>
    <w:rsid w:val="00D53922"/>
    <w:rsid w:val="00D56825"/>
    <w:rsid w:val="00D57E0E"/>
    <w:rsid w:val="00D62AC8"/>
    <w:rsid w:val="00D701EA"/>
    <w:rsid w:val="00D70752"/>
    <w:rsid w:val="00D7154F"/>
    <w:rsid w:val="00D71C46"/>
    <w:rsid w:val="00D72E21"/>
    <w:rsid w:val="00D73B7D"/>
    <w:rsid w:val="00D740E0"/>
    <w:rsid w:val="00D75091"/>
    <w:rsid w:val="00D759EB"/>
    <w:rsid w:val="00D805D1"/>
    <w:rsid w:val="00D833F1"/>
    <w:rsid w:val="00D8514A"/>
    <w:rsid w:val="00D92EA5"/>
    <w:rsid w:val="00D93150"/>
    <w:rsid w:val="00D962F7"/>
    <w:rsid w:val="00DA0480"/>
    <w:rsid w:val="00DA15F8"/>
    <w:rsid w:val="00DA1CE9"/>
    <w:rsid w:val="00DA3439"/>
    <w:rsid w:val="00DB1052"/>
    <w:rsid w:val="00DB27BA"/>
    <w:rsid w:val="00DB7539"/>
    <w:rsid w:val="00DC5750"/>
    <w:rsid w:val="00DE1F1C"/>
    <w:rsid w:val="00DE4621"/>
    <w:rsid w:val="00DE6D57"/>
    <w:rsid w:val="00DE783E"/>
    <w:rsid w:val="00DF088E"/>
    <w:rsid w:val="00DF28BA"/>
    <w:rsid w:val="00DF36E3"/>
    <w:rsid w:val="00DF558E"/>
    <w:rsid w:val="00DF7A1F"/>
    <w:rsid w:val="00E03C2D"/>
    <w:rsid w:val="00E0491C"/>
    <w:rsid w:val="00E05F9D"/>
    <w:rsid w:val="00E07B37"/>
    <w:rsid w:val="00E108F3"/>
    <w:rsid w:val="00E10B79"/>
    <w:rsid w:val="00E12470"/>
    <w:rsid w:val="00E2450F"/>
    <w:rsid w:val="00E2592A"/>
    <w:rsid w:val="00E26C67"/>
    <w:rsid w:val="00E311CE"/>
    <w:rsid w:val="00E33325"/>
    <w:rsid w:val="00E412C8"/>
    <w:rsid w:val="00E46B3B"/>
    <w:rsid w:val="00E47EEB"/>
    <w:rsid w:val="00E510E7"/>
    <w:rsid w:val="00E563B3"/>
    <w:rsid w:val="00E56C8C"/>
    <w:rsid w:val="00E61937"/>
    <w:rsid w:val="00E61B67"/>
    <w:rsid w:val="00E6729D"/>
    <w:rsid w:val="00E72E9D"/>
    <w:rsid w:val="00E808EE"/>
    <w:rsid w:val="00E81C3F"/>
    <w:rsid w:val="00E822A5"/>
    <w:rsid w:val="00E8637A"/>
    <w:rsid w:val="00E86E8C"/>
    <w:rsid w:val="00E91973"/>
    <w:rsid w:val="00EA08BF"/>
    <w:rsid w:val="00EB2C54"/>
    <w:rsid w:val="00EC5F11"/>
    <w:rsid w:val="00ED2FFB"/>
    <w:rsid w:val="00ED368D"/>
    <w:rsid w:val="00ED5ADD"/>
    <w:rsid w:val="00ED72B9"/>
    <w:rsid w:val="00EE248B"/>
    <w:rsid w:val="00EE5CFE"/>
    <w:rsid w:val="00EE73B7"/>
    <w:rsid w:val="00EF2D03"/>
    <w:rsid w:val="00EF3B50"/>
    <w:rsid w:val="00F00899"/>
    <w:rsid w:val="00F039C7"/>
    <w:rsid w:val="00F12CD8"/>
    <w:rsid w:val="00F21197"/>
    <w:rsid w:val="00F223BB"/>
    <w:rsid w:val="00F31CF5"/>
    <w:rsid w:val="00F3464A"/>
    <w:rsid w:val="00F35F0E"/>
    <w:rsid w:val="00F50F87"/>
    <w:rsid w:val="00F53912"/>
    <w:rsid w:val="00F66148"/>
    <w:rsid w:val="00F6796D"/>
    <w:rsid w:val="00F712AD"/>
    <w:rsid w:val="00F717B2"/>
    <w:rsid w:val="00F74DC1"/>
    <w:rsid w:val="00F7606D"/>
    <w:rsid w:val="00F768B1"/>
    <w:rsid w:val="00F82A97"/>
    <w:rsid w:val="00F82D8C"/>
    <w:rsid w:val="00F84E75"/>
    <w:rsid w:val="00F85B5D"/>
    <w:rsid w:val="00F86149"/>
    <w:rsid w:val="00F93079"/>
    <w:rsid w:val="00FB2D00"/>
    <w:rsid w:val="00FC3402"/>
    <w:rsid w:val="00FC4A54"/>
    <w:rsid w:val="00FD0AF5"/>
    <w:rsid w:val="00FD3DC7"/>
    <w:rsid w:val="00FD707C"/>
    <w:rsid w:val="00FE7D76"/>
    <w:rsid w:val="00FF70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C92"/>
    <w:rPr>
      <w:rFonts w:ascii="Calibri" w:eastAsia="Calibri" w:hAnsi="Calibri" w:cs="Times New Roman"/>
    </w:rPr>
  </w:style>
  <w:style w:type="paragraph" w:styleId="1">
    <w:name w:val="heading 1"/>
    <w:basedOn w:val="a"/>
    <w:next w:val="a"/>
    <w:link w:val="10"/>
    <w:uiPriority w:val="1"/>
    <w:qFormat/>
    <w:rsid w:val="001B11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687465"/>
    <w:pPr>
      <w:keepNext/>
      <w:spacing w:after="0" w:line="240" w:lineRule="auto"/>
      <w:outlineLvl w:val="1"/>
    </w:pPr>
    <w:rPr>
      <w:rFonts w:ascii="Academiury-ITV" w:eastAsia="Times New Roman" w:hAnsi="Academiury-ITV"/>
      <w:sz w:val="28"/>
      <w:szCs w:val="24"/>
      <w:lang w:eastAsia="ru-RU"/>
    </w:rPr>
  </w:style>
  <w:style w:type="paragraph" w:styleId="3">
    <w:name w:val="heading 3"/>
    <w:basedOn w:val="a"/>
    <w:next w:val="a"/>
    <w:link w:val="30"/>
    <w:qFormat/>
    <w:rsid w:val="00687465"/>
    <w:pPr>
      <w:keepNext/>
      <w:spacing w:after="0" w:line="240" w:lineRule="auto"/>
      <w:jc w:val="both"/>
      <w:outlineLvl w:val="2"/>
    </w:pPr>
    <w:rPr>
      <w:rFonts w:ascii="Academiury-ITV" w:eastAsia="Times New Roman" w:hAnsi="Academiury-ITV"/>
      <w:sz w:val="28"/>
      <w:szCs w:val="24"/>
      <w:lang w:eastAsia="ru-RU"/>
    </w:rPr>
  </w:style>
  <w:style w:type="paragraph" w:styleId="4">
    <w:name w:val="heading 4"/>
    <w:basedOn w:val="a"/>
    <w:next w:val="a"/>
    <w:link w:val="40"/>
    <w:qFormat/>
    <w:rsid w:val="00687465"/>
    <w:pPr>
      <w:keepNext/>
      <w:tabs>
        <w:tab w:val="left" w:pos="1240"/>
      </w:tabs>
      <w:spacing w:after="0" w:line="240" w:lineRule="auto"/>
      <w:outlineLvl w:val="3"/>
    </w:pPr>
    <w:rPr>
      <w:rFonts w:ascii="AcadNusx" w:eastAsia="Times New Roman" w:hAnsi="AcadNusx"/>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B117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687465"/>
    <w:rPr>
      <w:rFonts w:ascii="Academiury-ITV" w:eastAsia="Times New Roman" w:hAnsi="Academiury-ITV" w:cs="Times New Roman"/>
      <w:sz w:val="28"/>
      <w:szCs w:val="24"/>
      <w:lang w:eastAsia="ru-RU"/>
    </w:rPr>
  </w:style>
  <w:style w:type="character" w:customStyle="1" w:styleId="30">
    <w:name w:val="Заголовок 3 Знак"/>
    <w:basedOn w:val="a0"/>
    <w:link w:val="3"/>
    <w:rsid w:val="00687465"/>
    <w:rPr>
      <w:rFonts w:ascii="Academiury-ITV" w:eastAsia="Times New Roman" w:hAnsi="Academiury-ITV" w:cs="Times New Roman"/>
      <w:sz w:val="28"/>
      <w:szCs w:val="24"/>
      <w:lang w:eastAsia="ru-RU"/>
    </w:rPr>
  </w:style>
  <w:style w:type="character" w:customStyle="1" w:styleId="40">
    <w:name w:val="Заголовок 4 Знак"/>
    <w:basedOn w:val="a0"/>
    <w:link w:val="4"/>
    <w:rsid w:val="00687465"/>
    <w:rPr>
      <w:rFonts w:ascii="AcadNusx" w:eastAsia="Times New Roman" w:hAnsi="AcadNusx" w:cs="Times New Roman"/>
      <w:sz w:val="40"/>
      <w:szCs w:val="24"/>
      <w:lang w:eastAsia="ru-RU"/>
    </w:rPr>
  </w:style>
  <w:style w:type="paragraph" w:customStyle="1" w:styleId="Default">
    <w:name w:val="Default"/>
    <w:rsid w:val="005C3C92"/>
    <w:pPr>
      <w:autoSpaceDE w:val="0"/>
      <w:autoSpaceDN w:val="0"/>
      <w:adjustRightInd w:val="0"/>
      <w:spacing w:after="0" w:line="240" w:lineRule="auto"/>
    </w:pPr>
    <w:rPr>
      <w:rFonts w:ascii="Sylfaen" w:hAnsi="Sylfaen" w:cs="Sylfaen"/>
      <w:color w:val="000000"/>
      <w:sz w:val="24"/>
      <w:szCs w:val="24"/>
    </w:rPr>
  </w:style>
  <w:style w:type="paragraph" w:styleId="a3">
    <w:name w:val="List Paragraph"/>
    <w:basedOn w:val="a"/>
    <w:link w:val="a4"/>
    <w:qFormat/>
    <w:rsid w:val="00C20B93"/>
    <w:pPr>
      <w:autoSpaceDE w:val="0"/>
      <w:autoSpaceDN w:val="0"/>
      <w:adjustRightInd w:val="0"/>
      <w:spacing w:after="0" w:line="264" w:lineRule="auto"/>
      <w:ind w:left="720"/>
    </w:pPr>
    <w:rPr>
      <w:rFonts w:ascii="Times New Roman" w:eastAsiaTheme="minorHAnsi" w:hAnsi="Times New Roman"/>
      <w:sz w:val="24"/>
      <w:szCs w:val="24"/>
    </w:rPr>
  </w:style>
  <w:style w:type="character" w:customStyle="1" w:styleId="a4">
    <w:name w:val="Абзац списка Знак"/>
    <w:basedOn w:val="a0"/>
    <w:link w:val="a3"/>
    <w:locked/>
    <w:rsid w:val="000F55AD"/>
    <w:rPr>
      <w:rFonts w:ascii="Times New Roman" w:hAnsi="Times New Roman" w:cs="Times New Roman"/>
      <w:sz w:val="24"/>
      <w:szCs w:val="24"/>
    </w:rPr>
  </w:style>
  <w:style w:type="table" w:styleId="a5">
    <w:name w:val="Table Grid"/>
    <w:basedOn w:val="a1"/>
    <w:uiPriority w:val="59"/>
    <w:rsid w:val="00C20B93"/>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Основной текст Знак"/>
    <w:link w:val="a7"/>
    <w:uiPriority w:val="1"/>
    <w:rsid w:val="00354815"/>
    <w:rPr>
      <w:rFonts w:ascii="Calibri" w:eastAsia="Calibri" w:hAnsi="Calibri" w:cs="Times New Roman"/>
      <w:sz w:val="20"/>
      <w:szCs w:val="20"/>
    </w:rPr>
  </w:style>
  <w:style w:type="paragraph" w:styleId="a7">
    <w:name w:val="Body Text"/>
    <w:basedOn w:val="a"/>
    <w:link w:val="a6"/>
    <w:uiPriority w:val="1"/>
    <w:unhideWhenUsed/>
    <w:qFormat/>
    <w:rsid w:val="00354815"/>
    <w:pPr>
      <w:spacing w:after="120"/>
    </w:pPr>
    <w:rPr>
      <w:sz w:val="20"/>
      <w:szCs w:val="20"/>
    </w:rPr>
  </w:style>
  <w:style w:type="character" w:customStyle="1" w:styleId="BodyTextChar1">
    <w:name w:val="Body Text Char1"/>
    <w:basedOn w:val="a0"/>
    <w:uiPriority w:val="99"/>
    <w:semiHidden/>
    <w:rsid w:val="00354815"/>
    <w:rPr>
      <w:rFonts w:ascii="Calibri" w:eastAsia="Calibri" w:hAnsi="Calibri" w:cs="Times New Roman"/>
    </w:rPr>
  </w:style>
  <w:style w:type="paragraph" w:styleId="21">
    <w:name w:val="Body Text 2"/>
    <w:basedOn w:val="a"/>
    <w:link w:val="22"/>
    <w:rsid w:val="00687465"/>
    <w:pPr>
      <w:spacing w:after="0" w:line="240" w:lineRule="auto"/>
      <w:jc w:val="both"/>
    </w:pPr>
    <w:rPr>
      <w:rFonts w:ascii="Academiury-ITV" w:eastAsia="Times New Roman" w:hAnsi="Academiury-ITV"/>
      <w:sz w:val="96"/>
      <w:szCs w:val="24"/>
      <w:lang w:eastAsia="ru-RU"/>
    </w:rPr>
  </w:style>
  <w:style w:type="character" w:customStyle="1" w:styleId="22">
    <w:name w:val="Основной текст 2 Знак"/>
    <w:basedOn w:val="a0"/>
    <w:link w:val="21"/>
    <w:rsid w:val="00687465"/>
    <w:rPr>
      <w:rFonts w:ascii="Academiury-ITV" w:eastAsia="Times New Roman" w:hAnsi="Academiury-ITV" w:cs="Times New Roman"/>
      <w:sz w:val="96"/>
      <w:szCs w:val="24"/>
      <w:lang w:eastAsia="ru-RU"/>
    </w:rPr>
  </w:style>
  <w:style w:type="paragraph" w:styleId="31">
    <w:name w:val="Body Text 3"/>
    <w:basedOn w:val="a"/>
    <w:link w:val="32"/>
    <w:rsid w:val="00687465"/>
    <w:pPr>
      <w:spacing w:after="0" w:line="240" w:lineRule="auto"/>
    </w:pPr>
    <w:rPr>
      <w:rFonts w:ascii="Academiury-ITV" w:eastAsia="Times New Roman" w:hAnsi="Academiury-ITV"/>
      <w:sz w:val="28"/>
      <w:szCs w:val="24"/>
      <w:lang w:eastAsia="ru-RU"/>
    </w:rPr>
  </w:style>
  <w:style w:type="character" w:customStyle="1" w:styleId="32">
    <w:name w:val="Основной текст 3 Знак"/>
    <w:basedOn w:val="a0"/>
    <w:link w:val="31"/>
    <w:rsid w:val="00687465"/>
    <w:rPr>
      <w:rFonts w:ascii="Academiury-ITV" w:eastAsia="Times New Roman" w:hAnsi="Academiury-ITV" w:cs="Times New Roman"/>
      <w:sz w:val="28"/>
      <w:szCs w:val="24"/>
      <w:lang w:eastAsia="ru-RU"/>
    </w:rPr>
  </w:style>
  <w:style w:type="paragraph" w:styleId="a8">
    <w:name w:val="header"/>
    <w:basedOn w:val="a"/>
    <w:link w:val="a9"/>
    <w:rsid w:val="00687465"/>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9">
    <w:name w:val="Верхний колонтитул Знак"/>
    <w:basedOn w:val="a0"/>
    <w:link w:val="a8"/>
    <w:rsid w:val="00687465"/>
    <w:rPr>
      <w:rFonts w:ascii="Times New Roman" w:eastAsia="Times New Roman" w:hAnsi="Times New Roman" w:cs="Times New Roman"/>
      <w:sz w:val="24"/>
      <w:szCs w:val="24"/>
      <w:lang w:val="ru-RU" w:eastAsia="ru-RU"/>
    </w:rPr>
  </w:style>
  <w:style w:type="paragraph" w:styleId="aa">
    <w:name w:val="footer"/>
    <w:basedOn w:val="a"/>
    <w:link w:val="ab"/>
    <w:uiPriority w:val="99"/>
    <w:rsid w:val="00687465"/>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b">
    <w:name w:val="Нижний колонтитул Знак"/>
    <w:basedOn w:val="a0"/>
    <w:link w:val="aa"/>
    <w:uiPriority w:val="99"/>
    <w:rsid w:val="00687465"/>
    <w:rPr>
      <w:rFonts w:ascii="Times New Roman" w:eastAsia="Times New Roman" w:hAnsi="Times New Roman" w:cs="Times New Roman"/>
      <w:sz w:val="24"/>
      <w:szCs w:val="24"/>
      <w:lang w:val="ru-RU" w:eastAsia="ru-RU"/>
    </w:rPr>
  </w:style>
  <w:style w:type="paragraph" w:styleId="11">
    <w:name w:val="index 1"/>
    <w:basedOn w:val="a"/>
    <w:next w:val="a"/>
    <w:autoRedefine/>
    <w:semiHidden/>
    <w:rsid w:val="00687465"/>
    <w:pPr>
      <w:spacing w:after="0" w:line="240" w:lineRule="auto"/>
      <w:ind w:left="240" w:hanging="240"/>
    </w:pPr>
    <w:rPr>
      <w:rFonts w:ascii="Times New Roman" w:eastAsia="Times New Roman" w:hAnsi="Times New Roman"/>
      <w:sz w:val="24"/>
      <w:szCs w:val="24"/>
      <w:lang w:val="ru-RU" w:eastAsia="ru-RU"/>
    </w:rPr>
  </w:style>
  <w:style w:type="paragraph" w:customStyle="1" w:styleId="Normal">
    <w:name w:val="[Normal]"/>
    <w:rsid w:val="00687465"/>
    <w:pPr>
      <w:spacing w:after="0" w:line="240" w:lineRule="auto"/>
    </w:pPr>
    <w:rPr>
      <w:rFonts w:ascii="Arial" w:eastAsia="Arial" w:hAnsi="Arial" w:cs="Times New Roman"/>
      <w:sz w:val="24"/>
      <w:szCs w:val="20"/>
      <w:lang w:val="ru-RU" w:eastAsia="ru-RU"/>
    </w:rPr>
  </w:style>
  <w:style w:type="character" w:customStyle="1" w:styleId="ac">
    <w:name w:val="Текст выноски Знак"/>
    <w:basedOn w:val="a0"/>
    <w:link w:val="ad"/>
    <w:semiHidden/>
    <w:rsid w:val="00687465"/>
    <w:rPr>
      <w:rFonts w:ascii="Tahoma" w:eastAsia="Times New Roman" w:hAnsi="Tahoma" w:cs="Tahoma"/>
      <w:sz w:val="16"/>
      <w:szCs w:val="16"/>
      <w:lang w:val="ru-RU" w:eastAsia="ru-RU"/>
    </w:rPr>
  </w:style>
  <w:style w:type="paragraph" w:styleId="ad">
    <w:name w:val="Balloon Text"/>
    <w:basedOn w:val="a"/>
    <w:link w:val="ac"/>
    <w:semiHidden/>
    <w:rsid w:val="00687465"/>
    <w:pPr>
      <w:spacing w:after="0" w:line="240" w:lineRule="auto"/>
    </w:pPr>
    <w:rPr>
      <w:rFonts w:ascii="Tahoma" w:eastAsia="Times New Roman" w:hAnsi="Tahoma" w:cs="Tahoma"/>
      <w:sz w:val="16"/>
      <w:szCs w:val="16"/>
      <w:lang w:val="ru-RU" w:eastAsia="ru-RU"/>
    </w:rPr>
  </w:style>
  <w:style w:type="paragraph" w:styleId="z-">
    <w:name w:val="HTML Top of Form"/>
    <w:basedOn w:val="a"/>
    <w:next w:val="a"/>
    <w:link w:val="z-0"/>
    <w:hidden/>
    <w:uiPriority w:val="99"/>
    <w:unhideWhenUsed/>
    <w:rsid w:val="00687465"/>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rsid w:val="00687465"/>
    <w:rPr>
      <w:rFonts w:ascii="Arial" w:eastAsia="Times New Roman" w:hAnsi="Arial" w:cs="Arial"/>
      <w:vanish/>
      <w:sz w:val="16"/>
      <w:szCs w:val="16"/>
      <w:lang w:val="ru-RU" w:eastAsia="ru-RU"/>
    </w:rPr>
  </w:style>
  <w:style w:type="paragraph" w:styleId="z-1">
    <w:name w:val="HTML Bottom of Form"/>
    <w:basedOn w:val="a"/>
    <w:next w:val="a"/>
    <w:link w:val="z-2"/>
    <w:hidden/>
    <w:uiPriority w:val="99"/>
    <w:unhideWhenUsed/>
    <w:rsid w:val="00687465"/>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rsid w:val="00687465"/>
    <w:rPr>
      <w:rFonts w:ascii="Arial" w:eastAsia="Times New Roman" w:hAnsi="Arial" w:cs="Arial"/>
      <w:vanish/>
      <w:sz w:val="16"/>
      <w:szCs w:val="16"/>
      <w:lang w:val="ru-RU" w:eastAsia="ru-RU"/>
    </w:rPr>
  </w:style>
  <w:style w:type="paragraph" w:styleId="ae">
    <w:name w:val="Normal (Web)"/>
    <w:basedOn w:val="a"/>
    <w:uiPriority w:val="99"/>
    <w:unhideWhenUsed/>
    <w:rsid w:val="00630529"/>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apple-converted-space">
    <w:name w:val="apple-converted-space"/>
    <w:basedOn w:val="a0"/>
    <w:rsid w:val="00592225"/>
  </w:style>
  <w:style w:type="character" w:customStyle="1" w:styleId="af">
    <w:name w:val="Без интервала Знак"/>
    <w:basedOn w:val="a0"/>
    <w:link w:val="af0"/>
    <w:uiPriority w:val="1"/>
    <w:locked/>
    <w:rsid w:val="00592225"/>
    <w:rPr>
      <w:rFonts w:ascii="Calibri" w:eastAsia="Calibri" w:hAnsi="Calibri" w:cs="Times New Roman"/>
    </w:rPr>
  </w:style>
  <w:style w:type="paragraph" w:styleId="af0">
    <w:name w:val="No Spacing"/>
    <w:link w:val="af"/>
    <w:uiPriority w:val="1"/>
    <w:qFormat/>
    <w:rsid w:val="00592225"/>
    <w:pPr>
      <w:spacing w:after="0" w:line="240" w:lineRule="auto"/>
    </w:pPr>
    <w:rPr>
      <w:rFonts w:ascii="Calibri" w:eastAsia="Calibri" w:hAnsi="Calibri" w:cs="Times New Roman"/>
    </w:rPr>
  </w:style>
  <w:style w:type="character" w:styleId="af1">
    <w:name w:val="Hyperlink"/>
    <w:basedOn w:val="a0"/>
    <w:uiPriority w:val="99"/>
    <w:unhideWhenUsed/>
    <w:rsid w:val="00592225"/>
    <w:rPr>
      <w:color w:val="0000FF"/>
      <w:u w:val="single"/>
    </w:rPr>
  </w:style>
  <w:style w:type="character" w:styleId="af2">
    <w:name w:val="FollowedHyperlink"/>
    <w:uiPriority w:val="99"/>
    <w:unhideWhenUsed/>
    <w:rsid w:val="00592225"/>
    <w:rPr>
      <w:color w:val="800080"/>
      <w:u w:val="single"/>
    </w:rPr>
  </w:style>
  <w:style w:type="paragraph" w:customStyle="1" w:styleId="msonormal0">
    <w:name w:val="msonormal"/>
    <w:basedOn w:val="a"/>
    <w:rsid w:val="0059222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77">
    <w:name w:val="xl77"/>
    <w:basedOn w:val="a"/>
    <w:rsid w:val="00592225"/>
    <w:pPr>
      <w:spacing w:before="100" w:beforeAutospacing="1" w:after="100" w:afterAutospacing="1" w:line="240" w:lineRule="auto"/>
    </w:pPr>
    <w:rPr>
      <w:rFonts w:ascii="Arial" w:eastAsia="Times New Roman" w:hAnsi="Arial" w:cs="Arial"/>
      <w:sz w:val="24"/>
      <w:szCs w:val="24"/>
      <w:lang w:val="ru-RU" w:eastAsia="ru-RU"/>
    </w:rPr>
  </w:style>
  <w:style w:type="paragraph" w:customStyle="1" w:styleId="xl78">
    <w:name w:val="xl78"/>
    <w:basedOn w:val="a"/>
    <w:rsid w:val="0059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lang w:val="ru-RU" w:eastAsia="ru-RU"/>
    </w:rPr>
  </w:style>
  <w:style w:type="paragraph" w:customStyle="1" w:styleId="xl79">
    <w:name w:val="xl79"/>
    <w:basedOn w:val="a"/>
    <w:rsid w:val="005922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sz w:val="18"/>
      <w:szCs w:val="18"/>
      <w:lang w:val="ru-RU" w:eastAsia="ru-RU"/>
    </w:rPr>
  </w:style>
  <w:style w:type="paragraph" w:customStyle="1" w:styleId="xl80">
    <w:name w:val="xl80"/>
    <w:basedOn w:val="a"/>
    <w:rsid w:val="0059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81">
    <w:name w:val="xl81"/>
    <w:basedOn w:val="a"/>
    <w:rsid w:val="00592225"/>
    <w:pPr>
      <w:spacing w:before="100" w:beforeAutospacing="1" w:after="100" w:afterAutospacing="1" w:line="240" w:lineRule="auto"/>
    </w:pPr>
    <w:rPr>
      <w:rFonts w:ascii="Arial" w:eastAsia="Times New Roman" w:hAnsi="Arial" w:cs="Arial"/>
      <w:sz w:val="18"/>
      <w:szCs w:val="18"/>
      <w:lang w:val="ru-RU" w:eastAsia="ru-RU"/>
    </w:rPr>
  </w:style>
  <w:style w:type="paragraph" w:customStyle="1" w:styleId="xl82">
    <w:name w:val="xl82"/>
    <w:basedOn w:val="a"/>
    <w:rsid w:val="00592225"/>
    <w:pPr>
      <w:spacing w:before="100" w:beforeAutospacing="1" w:after="100" w:afterAutospacing="1" w:line="240" w:lineRule="auto"/>
      <w:jc w:val="center"/>
    </w:pPr>
    <w:rPr>
      <w:rFonts w:ascii="Arial" w:eastAsia="Times New Roman" w:hAnsi="Arial" w:cs="Arial"/>
      <w:lang w:val="ru-RU" w:eastAsia="ru-RU"/>
    </w:rPr>
  </w:style>
  <w:style w:type="paragraph" w:customStyle="1" w:styleId="xl83">
    <w:name w:val="xl83"/>
    <w:basedOn w:val="a"/>
    <w:rsid w:val="00592225"/>
    <w:pPr>
      <w:spacing w:before="100" w:beforeAutospacing="1" w:after="100" w:afterAutospacing="1" w:line="240" w:lineRule="auto"/>
      <w:jc w:val="center"/>
    </w:pPr>
    <w:rPr>
      <w:rFonts w:ascii="Arial" w:eastAsia="Times New Roman" w:hAnsi="Arial" w:cs="Arial"/>
      <w:sz w:val="18"/>
      <w:szCs w:val="18"/>
      <w:lang w:val="ru-RU" w:eastAsia="ru-RU"/>
    </w:rPr>
  </w:style>
  <w:style w:type="paragraph" w:customStyle="1" w:styleId="xl84">
    <w:name w:val="xl84"/>
    <w:basedOn w:val="a"/>
    <w:rsid w:val="00592225"/>
    <w:pP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85">
    <w:name w:val="xl85"/>
    <w:basedOn w:val="a"/>
    <w:rsid w:val="0059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86">
    <w:name w:val="xl86"/>
    <w:basedOn w:val="a"/>
    <w:rsid w:val="00592225"/>
    <w:pPr>
      <w:spacing w:before="100" w:beforeAutospacing="1" w:after="100" w:afterAutospacing="1" w:line="240" w:lineRule="auto"/>
      <w:jc w:val="center"/>
    </w:pPr>
    <w:rPr>
      <w:rFonts w:ascii="Arial" w:eastAsia="Times New Roman" w:hAnsi="Arial" w:cs="Arial"/>
      <w:sz w:val="18"/>
      <w:szCs w:val="18"/>
      <w:lang w:val="ru-RU" w:eastAsia="ru-RU"/>
    </w:rPr>
  </w:style>
  <w:style w:type="paragraph" w:customStyle="1" w:styleId="xl87">
    <w:name w:val="xl87"/>
    <w:basedOn w:val="a"/>
    <w:rsid w:val="0059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cadNusx" w:eastAsia="Times New Roman" w:hAnsi="AcadNusx"/>
      <w:sz w:val="24"/>
      <w:szCs w:val="24"/>
      <w:lang w:val="ru-RU" w:eastAsia="ru-RU"/>
    </w:rPr>
  </w:style>
  <w:style w:type="paragraph" w:customStyle="1" w:styleId="xl88">
    <w:name w:val="xl88"/>
    <w:basedOn w:val="a"/>
    <w:rsid w:val="005922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val="ru-RU" w:eastAsia="ru-RU"/>
    </w:rPr>
  </w:style>
  <w:style w:type="paragraph" w:customStyle="1" w:styleId="xl89">
    <w:name w:val="xl89"/>
    <w:basedOn w:val="a"/>
    <w:rsid w:val="0059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8"/>
      <w:szCs w:val="18"/>
      <w:lang w:val="ru-RU" w:eastAsia="ru-RU"/>
    </w:rPr>
  </w:style>
  <w:style w:type="paragraph" w:customStyle="1" w:styleId="xl90">
    <w:name w:val="xl90"/>
    <w:basedOn w:val="a"/>
    <w:rsid w:val="00592225"/>
    <w:pPr>
      <w:spacing w:before="100" w:beforeAutospacing="1" w:after="100" w:afterAutospacing="1" w:line="240" w:lineRule="auto"/>
    </w:pPr>
    <w:rPr>
      <w:rFonts w:eastAsia="Times New Roman" w:cs="Calibri"/>
      <w:sz w:val="18"/>
      <w:szCs w:val="18"/>
      <w:lang w:val="ru-RU" w:eastAsia="ru-RU"/>
    </w:rPr>
  </w:style>
  <w:style w:type="paragraph" w:customStyle="1" w:styleId="xl91">
    <w:name w:val="xl91"/>
    <w:basedOn w:val="a"/>
    <w:rsid w:val="00592225"/>
    <w:pPr>
      <w:pBdr>
        <w:top w:val="single" w:sz="4" w:space="0" w:color="auto"/>
        <w:left w:val="single" w:sz="4" w:space="0" w:color="auto"/>
        <w:bottom w:val="single" w:sz="4" w:space="0" w:color="auto"/>
      </w:pBdr>
      <w:spacing w:before="100" w:beforeAutospacing="1" w:after="100" w:afterAutospacing="1" w:line="240" w:lineRule="auto"/>
      <w:jc w:val="center"/>
    </w:pPr>
    <w:rPr>
      <w:rFonts w:ascii="AcadNusx" w:eastAsia="Times New Roman" w:hAnsi="AcadNusx"/>
      <w:sz w:val="24"/>
      <w:szCs w:val="24"/>
      <w:lang w:val="ru-RU" w:eastAsia="ru-RU"/>
    </w:rPr>
  </w:style>
  <w:style w:type="paragraph" w:customStyle="1" w:styleId="xl92">
    <w:name w:val="xl92"/>
    <w:basedOn w:val="a"/>
    <w:rsid w:val="005922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lang w:val="ru-RU" w:eastAsia="ru-RU"/>
    </w:rPr>
  </w:style>
  <w:style w:type="paragraph" w:customStyle="1" w:styleId="xl93">
    <w:name w:val="xl93"/>
    <w:basedOn w:val="a"/>
    <w:rsid w:val="005922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lang w:val="ru-RU" w:eastAsia="ru-RU"/>
    </w:rPr>
  </w:style>
  <w:style w:type="paragraph" w:customStyle="1" w:styleId="xl94">
    <w:name w:val="xl94"/>
    <w:basedOn w:val="a"/>
    <w:rsid w:val="005922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8"/>
      <w:szCs w:val="18"/>
      <w:lang w:val="ru-RU" w:eastAsia="ru-RU"/>
    </w:rPr>
  </w:style>
  <w:style w:type="paragraph" w:customStyle="1" w:styleId="xl95">
    <w:name w:val="xl95"/>
    <w:basedOn w:val="a"/>
    <w:rsid w:val="005922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8"/>
      <w:szCs w:val="18"/>
      <w:lang w:val="ru-RU" w:eastAsia="ru-RU"/>
    </w:rPr>
  </w:style>
  <w:style w:type="paragraph" w:styleId="af3">
    <w:name w:val="TOC Heading"/>
    <w:basedOn w:val="1"/>
    <w:next w:val="a"/>
    <w:uiPriority w:val="39"/>
    <w:unhideWhenUsed/>
    <w:qFormat/>
    <w:rsid w:val="00592225"/>
    <w:pPr>
      <w:spacing w:line="259" w:lineRule="auto"/>
      <w:outlineLvl w:val="9"/>
    </w:pPr>
  </w:style>
  <w:style w:type="paragraph" w:styleId="12">
    <w:name w:val="toc 1"/>
    <w:basedOn w:val="a"/>
    <w:next w:val="a"/>
    <w:autoRedefine/>
    <w:uiPriority w:val="39"/>
    <w:unhideWhenUsed/>
    <w:rsid w:val="00592225"/>
    <w:pPr>
      <w:spacing w:after="100" w:line="240" w:lineRule="auto"/>
    </w:pPr>
    <w:rPr>
      <w:rFonts w:ascii="AcadNusx" w:eastAsia="Times New Roman" w:hAnsi="AcadNusx"/>
      <w:sz w:val="24"/>
      <w:szCs w:val="24"/>
      <w:lang w:val="ru-RU" w:eastAsia="ru-RU"/>
    </w:rPr>
  </w:style>
  <w:style w:type="character" w:styleId="af4">
    <w:name w:val="Strong"/>
    <w:basedOn w:val="a0"/>
    <w:uiPriority w:val="22"/>
    <w:qFormat/>
    <w:rsid w:val="00592225"/>
    <w:rPr>
      <w:b/>
      <w:bCs/>
    </w:rPr>
  </w:style>
  <w:style w:type="paragraph" w:customStyle="1" w:styleId="TableParagraph">
    <w:name w:val="Table Paragraph"/>
    <w:basedOn w:val="a"/>
    <w:uiPriority w:val="1"/>
    <w:qFormat/>
    <w:rsid w:val="00592225"/>
    <w:pPr>
      <w:widowControl w:val="0"/>
      <w:autoSpaceDE w:val="0"/>
      <w:autoSpaceDN w:val="0"/>
      <w:adjustRightInd w:val="0"/>
      <w:spacing w:after="0" w:line="240" w:lineRule="auto"/>
    </w:pPr>
    <w:rPr>
      <w:rFonts w:ascii="Times New Roman" w:eastAsiaTheme="minorEastAsia" w:hAnsi="Times New Roman"/>
      <w:sz w:val="24"/>
      <w:szCs w:val="24"/>
    </w:rPr>
  </w:style>
  <w:style w:type="paragraph" w:styleId="23">
    <w:name w:val="index 2"/>
    <w:basedOn w:val="a"/>
    <w:next w:val="a"/>
    <w:autoRedefine/>
    <w:semiHidden/>
    <w:rsid w:val="00AF78C0"/>
    <w:pPr>
      <w:spacing w:after="0" w:line="240" w:lineRule="auto"/>
      <w:ind w:left="480" w:hanging="240"/>
    </w:pPr>
    <w:rPr>
      <w:rFonts w:ascii="Times New Roman" w:eastAsia="Times New Roman" w:hAnsi="Times New Roman"/>
      <w:sz w:val="24"/>
      <w:szCs w:val="24"/>
      <w:lang w:val="ru-RU" w:eastAsia="ru-RU"/>
    </w:rPr>
  </w:style>
  <w:style w:type="paragraph" w:styleId="33">
    <w:name w:val="index 3"/>
    <w:basedOn w:val="a"/>
    <w:next w:val="a"/>
    <w:autoRedefine/>
    <w:semiHidden/>
    <w:rsid w:val="00AF78C0"/>
    <w:pPr>
      <w:spacing w:after="0" w:line="240" w:lineRule="auto"/>
      <w:ind w:left="720" w:hanging="240"/>
    </w:pPr>
    <w:rPr>
      <w:rFonts w:ascii="Times New Roman" w:eastAsia="Times New Roman" w:hAnsi="Times New Roman"/>
      <w:sz w:val="24"/>
      <w:szCs w:val="24"/>
      <w:lang w:val="ru-RU" w:eastAsia="ru-RU"/>
    </w:rPr>
  </w:style>
  <w:style w:type="paragraph" w:styleId="41">
    <w:name w:val="index 4"/>
    <w:basedOn w:val="a"/>
    <w:next w:val="a"/>
    <w:autoRedefine/>
    <w:semiHidden/>
    <w:rsid w:val="00AF78C0"/>
    <w:pPr>
      <w:spacing w:after="0" w:line="240" w:lineRule="auto"/>
      <w:ind w:left="960" w:hanging="240"/>
    </w:pPr>
    <w:rPr>
      <w:rFonts w:ascii="Times New Roman" w:eastAsia="Times New Roman" w:hAnsi="Times New Roman"/>
      <w:sz w:val="24"/>
      <w:szCs w:val="24"/>
      <w:lang w:val="ru-RU" w:eastAsia="ru-RU"/>
    </w:rPr>
  </w:style>
  <w:style w:type="paragraph" w:styleId="5">
    <w:name w:val="index 5"/>
    <w:basedOn w:val="a"/>
    <w:next w:val="a"/>
    <w:autoRedefine/>
    <w:semiHidden/>
    <w:rsid w:val="00AF78C0"/>
    <w:pPr>
      <w:spacing w:after="0" w:line="240" w:lineRule="auto"/>
      <w:ind w:left="1200" w:hanging="240"/>
    </w:pPr>
    <w:rPr>
      <w:rFonts w:ascii="Times New Roman" w:eastAsia="Times New Roman" w:hAnsi="Times New Roman"/>
      <w:sz w:val="24"/>
      <w:szCs w:val="24"/>
      <w:lang w:val="ru-RU" w:eastAsia="ru-RU"/>
    </w:rPr>
  </w:style>
  <w:style w:type="paragraph" w:styleId="6">
    <w:name w:val="index 6"/>
    <w:basedOn w:val="a"/>
    <w:next w:val="a"/>
    <w:autoRedefine/>
    <w:semiHidden/>
    <w:rsid w:val="00AF78C0"/>
    <w:pPr>
      <w:spacing w:after="0" w:line="240" w:lineRule="auto"/>
      <w:ind w:left="1440" w:hanging="240"/>
    </w:pPr>
    <w:rPr>
      <w:rFonts w:ascii="Times New Roman" w:eastAsia="Times New Roman" w:hAnsi="Times New Roman"/>
      <w:sz w:val="24"/>
      <w:szCs w:val="24"/>
      <w:lang w:val="ru-RU" w:eastAsia="ru-RU"/>
    </w:rPr>
  </w:style>
  <w:style w:type="paragraph" w:styleId="7">
    <w:name w:val="index 7"/>
    <w:basedOn w:val="a"/>
    <w:next w:val="a"/>
    <w:autoRedefine/>
    <w:semiHidden/>
    <w:rsid w:val="00AF78C0"/>
    <w:pPr>
      <w:spacing w:after="0" w:line="240" w:lineRule="auto"/>
      <w:ind w:left="1680" w:hanging="240"/>
    </w:pPr>
    <w:rPr>
      <w:rFonts w:ascii="Times New Roman" w:eastAsia="Times New Roman" w:hAnsi="Times New Roman"/>
      <w:sz w:val="24"/>
      <w:szCs w:val="24"/>
      <w:lang w:val="ru-RU" w:eastAsia="ru-RU"/>
    </w:rPr>
  </w:style>
  <w:style w:type="paragraph" w:styleId="8">
    <w:name w:val="index 8"/>
    <w:basedOn w:val="a"/>
    <w:next w:val="a"/>
    <w:autoRedefine/>
    <w:semiHidden/>
    <w:rsid w:val="00AF78C0"/>
    <w:pPr>
      <w:spacing w:after="0" w:line="240" w:lineRule="auto"/>
      <w:ind w:left="1920" w:hanging="240"/>
    </w:pPr>
    <w:rPr>
      <w:rFonts w:ascii="Times New Roman" w:eastAsia="Times New Roman" w:hAnsi="Times New Roman"/>
      <w:sz w:val="24"/>
      <w:szCs w:val="24"/>
      <w:lang w:val="ru-RU" w:eastAsia="ru-RU"/>
    </w:rPr>
  </w:style>
  <w:style w:type="paragraph" w:styleId="9">
    <w:name w:val="index 9"/>
    <w:basedOn w:val="a"/>
    <w:next w:val="a"/>
    <w:autoRedefine/>
    <w:semiHidden/>
    <w:rsid w:val="00AF78C0"/>
    <w:pPr>
      <w:spacing w:after="0" w:line="240" w:lineRule="auto"/>
      <w:ind w:left="2160" w:hanging="240"/>
    </w:pPr>
    <w:rPr>
      <w:rFonts w:ascii="Times New Roman" w:eastAsia="Times New Roman" w:hAnsi="Times New Roman"/>
      <w:sz w:val="24"/>
      <w:szCs w:val="24"/>
      <w:lang w:val="ru-RU" w:eastAsia="ru-RU"/>
    </w:rPr>
  </w:style>
  <w:style w:type="paragraph" w:styleId="af5">
    <w:name w:val="index heading"/>
    <w:basedOn w:val="a"/>
    <w:next w:val="11"/>
    <w:semiHidden/>
    <w:rsid w:val="00AF78C0"/>
    <w:pPr>
      <w:spacing w:after="0" w:line="240" w:lineRule="auto"/>
    </w:pPr>
    <w:rPr>
      <w:rFonts w:ascii="Times New Roman" w:eastAsia="Times New Roman" w:hAnsi="Times New Roman"/>
      <w:sz w:val="24"/>
      <w:szCs w:val="24"/>
      <w:lang w:val="ru-RU" w:eastAsia="ru-RU"/>
    </w:rPr>
  </w:style>
  <w:style w:type="paragraph" w:customStyle="1" w:styleId="font5">
    <w:name w:val="font5"/>
    <w:basedOn w:val="a"/>
    <w:rsid w:val="00AF78C0"/>
    <w:pPr>
      <w:spacing w:before="100" w:beforeAutospacing="1" w:after="100" w:afterAutospacing="1" w:line="240" w:lineRule="auto"/>
    </w:pPr>
    <w:rPr>
      <w:rFonts w:ascii="Sylfaen" w:eastAsia="Times New Roman" w:hAnsi="Sylfaen"/>
      <w:b/>
      <w:bCs/>
      <w:color w:val="000000"/>
      <w:sz w:val="20"/>
      <w:szCs w:val="20"/>
      <w:lang w:val="ru-RU" w:eastAsia="ru-RU"/>
    </w:rPr>
  </w:style>
  <w:style w:type="paragraph" w:customStyle="1" w:styleId="font6">
    <w:name w:val="font6"/>
    <w:basedOn w:val="a"/>
    <w:rsid w:val="00AF78C0"/>
    <w:pPr>
      <w:spacing w:before="100" w:beforeAutospacing="1" w:after="100" w:afterAutospacing="1" w:line="240" w:lineRule="auto"/>
    </w:pPr>
    <w:rPr>
      <w:rFonts w:ascii="Arial" w:eastAsia="Times New Roman" w:hAnsi="Arial" w:cs="Arial"/>
      <w:color w:val="000000"/>
      <w:sz w:val="18"/>
      <w:szCs w:val="18"/>
      <w:lang w:val="ru-RU" w:eastAsia="ru-RU"/>
    </w:rPr>
  </w:style>
  <w:style w:type="paragraph" w:customStyle="1" w:styleId="font7">
    <w:name w:val="font7"/>
    <w:basedOn w:val="a"/>
    <w:rsid w:val="00AF78C0"/>
    <w:pPr>
      <w:spacing w:before="100" w:beforeAutospacing="1" w:after="100" w:afterAutospacing="1" w:line="240" w:lineRule="auto"/>
    </w:pPr>
    <w:rPr>
      <w:rFonts w:ascii="Sylfaen" w:eastAsia="Times New Roman" w:hAnsi="Sylfaen"/>
      <w:b/>
      <w:bCs/>
      <w:color w:val="000000"/>
      <w:sz w:val="18"/>
      <w:szCs w:val="18"/>
      <w:lang w:val="ru-RU" w:eastAsia="ru-RU"/>
    </w:rPr>
  </w:style>
  <w:style w:type="paragraph" w:customStyle="1" w:styleId="font8">
    <w:name w:val="font8"/>
    <w:basedOn w:val="a"/>
    <w:rsid w:val="00AF78C0"/>
    <w:pPr>
      <w:spacing w:before="100" w:beforeAutospacing="1" w:after="100" w:afterAutospacing="1" w:line="240" w:lineRule="auto"/>
    </w:pPr>
    <w:rPr>
      <w:rFonts w:ascii="Sylfaen" w:eastAsia="Times New Roman" w:hAnsi="Sylfaen"/>
      <w:color w:val="000000"/>
      <w:sz w:val="18"/>
      <w:szCs w:val="18"/>
      <w:lang w:val="ru-RU" w:eastAsia="ru-RU"/>
    </w:rPr>
  </w:style>
  <w:style w:type="paragraph" w:customStyle="1" w:styleId="font9">
    <w:name w:val="font9"/>
    <w:basedOn w:val="a"/>
    <w:rsid w:val="00AF78C0"/>
    <w:pPr>
      <w:spacing w:before="100" w:beforeAutospacing="1" w:after="100" w:afterAutospacing="1" w:line="240" w:lineRule="auto"/>
    </w:pPr>
    <w:rPr>
      <w:rFonts w:ascii="Sylfaen" w:eastAsia="Times New Roman" w:hAnsi="Sylfaen"/>
      <w:b/>
      <w:bCs/>
      <w:i/>
      <w:iCs/>
      <w:color w:val="000000"/>
      <w:sz w:val="18"/>
      <w:szCs w:val="18"/>
      <w:lang w:val="ru-RU" w:eastAsia="ru-RU"/>
    </w:rPr>
  </w:style>
  <w:style w:type="paragraph" w:customStyle="1" w:styleId="xl66">
    <w:name w:val="xl66"/>
    <w:basedOn w:val="a"/>
    <w:rsid w:val="00AF78C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textAlignment w:val="center"/>
    </w:pPr>
    <w:rPr>
      <w:rFonts w:ascii="Sylfaen" w:eastAsia="Times New Roman" w:hAnsi="Sylfaen"/>
      <w:b/>
      <w:bCs/>
      <w:color w:val="000000"/>
      <w:sz w:val="18"/>
      <w:szCs w:val="18"/>
      <w:lang w:val="ru-RU" w:eastAsia="ru-RU"/>
    </w:rPr>
  </w:style>
  <w:style w:type="paragraph" w:customStyle="1" w:styleId="xl67">
    <w:name w:val="xl67"/>
    <w:basedOn w:val="a"/>
    <w:rsid w:val="00AF78C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textAlignment w:val="center"/>
    </w:pPr>
    <w:rPr>
      <w:rFonts w:ascii="Sylfaen" w:eastAsia="Times New Roman" w:hAnsi="Sylfaen"/>
      <w:b/>
      <w:bCs/>
      <w:color w:val="000000"/>
      <w:sz w:val="18"/>
      <w:szCs w:val="18"/>
      <w:lang w:val="ru-RU" w:eastAsia="ru-RU"/>
    </w:rPr>
  </w:style>
  <w:style w:type="paragraph" w:customStyle="1" w:styleId="xl68">
    <w:name w:val="xl68"/>
    <w:basedOn w:val="a"/>
    <w:rsid w:val="00AF78C0"/>
    <w:pPr>
      <w:spacing w:before="100" w:beforeAutospacing="1" w:after="100" w:afterAutospacing="1" w:line="240" w:lineRule="auto"/>
      <w:textAlignment w:val="center"/>
    </w:pPr>
    <w:rPr>
      <w:rFonts w:eastAsia="Times New Roman" w:cs="Calibri"/>
      <w:sz w:val="18"/>
      <w:szCs w:val="18"/>
      <w:lang w:val="ru-RU" w:eastAsia="ru-RU"/>
    </w:rPr>
  </w:style>
  <w:style w:type="paragraph" w:customStyle="1" w:styleId="xl69">
    <w:name w:val="xl69"/>
    <w:basedOn w:val="a"/>
    <w:rsid w:val="00AF78C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b/>
      <w:bCs/>
      <w:color w:val="000000"/>
      <w:sz w:val="18"/>
      <w:szCs w:val="18"/>
      <w:lang w:val="ru-RU" w:eastAsia="ru-RU"/>
    </w:rPr>
  </w:style>
  <w:style w:type="paragraph" w:customStyle="1" w:styleId="xl70">
    <w:name w:val="xl70"/>
    <w:basedOn w:val="a"/>
    <w:rsid w:val="00AF78C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color w:val="000000"/>
      <w:sz w:val="18"/>
      <w:szCs w:val="18"/>
      <w:lang w:val="ru-RU" w:eastAsia="ru-RU"/>
    </w:rPr>
  </w:style>
  <w:style w:type="paragraph" w:customStyle="1" w:styleId="xl71">
    <w:name w:val="xl71"/>
    <w:basedOn w:val="a"/>
    <w:rsid w:val="00AF78C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color w:val="86008A"/>
      <w:sz w:val="18"/>
      <w:szCs w:val="18"/>
      <w:lang w:val="ru-RU" w:eastAsia="ru-RU"/>
    </w:rPr>
  </w:style>
  <w:style w:type="paragraph" w:customStyle="1" w:styleId="xl72">
    <w:name w:val="xl72"/>
    <w:basedOn w:val="a"/>
    <w:rsid w:val="00AF78C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b/>
      <w:bCs/>
      <w:color w:val="000000"/>
      <w:sz w:val="18"/>
      <w:szCs w:val="18"/>
      <w:lang w:val="ru-RU" w:eastAsia="ru-RU"/>
    </w:rPr>
  </w:style>
  <w:style w:type="paragraph" w:customStyle="1" w:styleId="xl73">
    <w:name w:val="xl73"/>
    <w:basedOn w:val="a"/>
    <w:rsid w:val="00AF78C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color w:val="000000"/>
      <w:sz w:val="18"/>
      <w:szCs w:val="18"/>
      <w:lang w:val="ru-RU" w:eastAsia="ru-RU"/>
    </w:rPr>
  </w:style>
  <w:style w:type="paragraph" w:customStyle="1" w:styleId="xl74">
    <w:name w:val="xl74"/>
    <w:basedOn w:val="a"/>
    <w:rsid w:val="00AF78C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textAlignment w:val="center"/>
    </w:pPr>
    <w:rPr>
      <w:rFonts w:ascii="Sylfaen" w:eastAsia="Times New Roman" w:hAnsi="Sylfaen"/>
      <w:b/>
      <w:bCs/>
      <w:color w:val="000000"/>
      <w:sz w:val="18"/>
      <w:szCs w:val="18"/>
      <w:lang w:val="ru-RU" w:eastAsia="ru-RU"/>
    </w:rPr>
  </w:style>
  <w:style w:type="paragraph" w:customStyle="1" w:styleId="xl75">
    <w:name w:val="xl75"/>
    <w:basedOn w:val="a"/>
    <w:rsid w:val="00AF78C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textAlignment w:val="center"/>
    </w:pPr>
    <w:rPr>
      <w:rFonts w:ascii="Sylfaen" w:eastAsia="Times New Roman" w:hAnsi="Sylfaen"/>
      <w:i/>
      <w:iCs/>
      <w:color w:val="000000"/>
      <w:sz w:val="18"/>
      <w:szCs w:val="18"/>
      <w:lang w:val="ru-RU" w:eastAsia="ru-RU"/>
    </w:rPr>
  </w:style>
  <w:style w:type="paragraph" w:customStyle="1" w:styleId="xl76">
    <w:name w:val="xl76"/>
    <w:basedOn w:val="a"/>
    <w:rsid w:val="00AF78C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textAlignment w:val="center"/>
    </w:pPr>
    <w:rPr>
      <w:rFonts w:ascii="Arial" w:eastAsia="Times New Roman" w:hAnsi="Arial" w:cs="Arial"/>
      <w:color w:val="000000"/>
      <w:sz w:val="18"/>
      <w:szCs w:val="18"/>
      <w:lang w:val="ru-RU" w:eastAsia="ru-RU"/>
    </w:rPr>
  </w:style>
  <w:style w:type="paragraph" w:customStyle="1" w:styleId="xl96">
    <w:name w:val="xl96"/>
    <w:basedOn w:val="a"/>
    <w:rsid w:val="00AF78C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val="ru-RU" w:eastAsia="ru-RU"/>
    </w:rPr>
  </w:style>
  <w:style w:type="paragraph" w:customStyle="1" w:styleId="xl97">
    <w:name w:val="xl97"/>
    <w:basedOn w:val="a"/>
    <w:rsid w:val="00AF78C0"/>
    <w:pPr>
      <w:pBdr>
        <w:top w:val="single" w:sz="4" w:space="0" w:color="C0C0C0"/>
        <w:left w:val="single" w:sz="4" w:space="0" w:color="C0C0C0"/>
      </w:pBdr>
      <w:spacing w:before="100" w:beforeAutospacing="1" w:after="100" w:afterAutospacing="1" w:line="240" w:lineRule="auto"/>
      <w:jc w:val="center"/>
      <w:textAlignment w:val="center"/>
    </w:pPr>
    <w:rPr>
      <w:rFonts w:ascii="Sylfaen" w:eastAsia="Times New Roman" w:hAnsi="Sylfaen"/>
      <w:b/>
      <w:bCs/>
      <w:color w:val="000000"/>
      <w:sz w:val="24"/>
      <w:szCs w:val="24"/>
      <w:lang w:val="ru-RU" w:eastAsia="ru-RU"/>
    </w:rPr>
  </w:style>
  <w:style w:type="paragraph" w:customStyle="1" w:styleId="xl98">
    <w:name w:val="xl98"/>
    <w:basedOn w:val="a"/>
    <w:rsid w:val="00AF78C0"/>
    <w:pPr>
      <w:pBdr>
        <w:top w:val="single" w:sz="4" w:space="0" w:color="C0C0C0"/>
      </w:pBdr>
      <w:spacing w:before="100" w:beforeAutospacing="1" w:after="100" w:afterAutospacing="1" w:line="240" w:lineRule="auto"/>
      <w:jc w:val="center"/>
      <w:textAlignment w:val="center"/>
    </w:pPr>
    <w:rPr>
      <w:rFonts w:ascii="Sylfaen" w:eastAsia="Times New Roman" w:hAnsi="Sylfaen"/>
      <w:b/>
      <w:bCs/>
      <w:color w:val="000000"/>
      <w:sz w:val="24"/>
      <w:szCs w:val="24"/>
      <w:lang w:val="ru-RU" w:eastAsia="ru-RU"/>
    </w:rPr>
  </w:style>
  <w:style w:type="paragraph" w:customStyle="1" w:styleId="xl99">
    <w:name w:val="xl99"/>
    <w:basedOn w:val="a"/>
    <w:rsid w:val="00AF78C0"/>
    <w:pPr>
      <w:pBdr>
        <w:top w:val="single" w:sz="4" w:space="0" w:color="C0C0C0"/>
        <w:right w:val="single" w:sz="4" w:space="0" w:color="C0C0C0"/>
      </w:pBdr>
      <w:spacing w:before="100" w:beforeAutospacing="1" w:after="100" w:afterAutospacing="1" w:line="240" w:lineRule="auto"/>
      <w:jc w:val="center"/>
      <w:textAlignment w:val="center"/>
    </w:pPr>
    <w:rPr>
      <w:rFonts w:ascii="Sylfaen" w:eastAsia="Times New Roman" w:hAnsi="Sylfaen"/>
      <w:b/>
      <w:bCs/>
      <w:color w:val="000000"/>
      <w:sz w:val="24"/>
      <w:szCs w:val="24"/>
      <w:lang w:val="ru-RU" w:eastAsia="ru-RU"/>
    </w:rPr>
  </w:style>
  <w:style w:type="paragraph" w:customStyle="1" w:styleId="xl100">
    <w:name w:val="xl100"/>
    <w:basedOn w:val="a"/>
    <w:rsid w:val="00AF78C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b/>
      <w:bCs/>
      <w:color w:val="000000"/>
      <w:sz w:val="20"/>
      <w:szCs w:val="20"/>
      <w:lang w:val="ru-RU" w:eastAsia="ru-RU"/>
    </w:rPr>
  </w:style>
  <w:style w:type="paragraph" w:customStyle="1" w:styleId="xl101">
    <w:name w:val="xl101"/>
    <w:basedOn w:val="a"/>
    <w:rsid w:val="00AF78C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textAlignment w:val="center"/>
    </w:pPr>
    <w:rPr>
      <w:rFonts w:ascii="Sylfaen" w:eastAsia="Times New Roman" w:hAnsi="Sylfaen"/>
      <w:color w:val="000000"/>
      <w:sz w:val="20"/>
      <w:szCs w:val="20"/>
      <w:lang w:val="ru-RU" w:eastAsia="ru-RU"/>
    </w:rPr>
  </w:style>
  <w:style w:type="paragraph" w:customStyle="1" w:styleId="xl102">
    <w:name w:val="xl102"/>
    <w:basedOn w:val="a"/>
    <w:rsid w:val="00AF78C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b/>
      <w:bCs/>
      <w:color w:val="000000"/>
      <w:sz w:val="20"/>
      <w:szCs w:val="20"/>
      <w:lang w:val="ru-RU" w:eastAsia="ru-RU"/>
    </w:rPr>
  </w:style>
  <w:style w:type="paragraph" w:customStyle="1" w:styleId="xl103">
    <w:name w:val="xl103"/>
    <w:basedOn w:val="a"/>
    <w:rsid w:val="00AF78C0"/>
    <w:pPr>
      <w:pBdr>
        <w:left w:val="single" w:sz="4" w:space="0" w:color="C0C0C0"/>
        <w:bottom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b/>
      <w:bCs/>
      <w:color w:val="000000"/>
      <w:sz w:val="20"/>
      <w:szCs w:val="20"/>
      <w:lang w:val="ru-RU" w:eastAsia="ru-RU"/>
    </w:rPr>
  </w:style>
  <w:style w:type="paragraph" w:customStyle="1" w:styleId="xl104">
    <w:name w:val="xl104"/>
    <w:basedOn w:val="a"/>
    <w:rsid w:val="00AF78C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b/>
      <w:bCs/>
      <w:i/>
      <w:iCs/>
      <w:color w:val="000000"/>
      <w:sz w:val="18"/>
      <w:szCs w:val="18"/>
      <w:lang w:val="ru-RU" w:eastAsia="ru-RU"/>
    </w:rPr>
  </w:style>
  <w:style w:type="paragraph" w:customStyle="1" w:styleId="xl105">
    <w:name w:val="xl105"/>
    <w:basedOn w:val="a"/>
    <w:rsid w:val="00AF78C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b/>
      <w:bCs/>
      <w:i/>
      <w:iCs/>
      <w:color w:val="000000"/>
      <w:sz w:val="18"/>
      <w:szCs w:val="18"/>
      <w:lang w:val="ru-RU" w:eastAsia="ru-RU"/>
    </w:rPr>
  </w:style>
  <w:style w:type="paragraph" w:customStyle="1" w:styleId="xl106">
    <w:name w:val="xl106"/>
    <w:basedOn w:val="a"/>
    <w:rsid w:val="00AF78C0"/>
    <w:pPr>
      <w:pBdr>
        <w:left w:val="single" w:sz="4" w:space="0" w:color="C0C0C0"/>
        <w:bottom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b/>
      <w:bCs/>
      <w:i/>
      <w:iCs/>
      <w:color w:val="000000"/>
      <w:sz w:val="18"/>
      <w:szCs w:val="18"/>
      <w:lang w:val="ru-RU" w:eastAsia="ru-RU"/>
    </w:rPr>
  </w:style>
  <w:style w:type="paragraph" w:customStyle="1" w:styleId="xl107">
    <w:name w:val="xl107"/>
    <w:basedOn w:val="a"/>
    <w:rsid w:val="00AF78C0"/>
    <w:pPr>
      <w:pBdr>
        <w:left w:val="single" w:sz="4" w:space="0" w:color="C0C0C0"/>
        <w:bottom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color w:val="000000"/>
      <w:sz w:val="18"/>
      <w:szCs w:val="18"/>
      <w:lang w:val="ru-RU" w:eastAsia="ru-RU"/>
    </w:rPr>
  </w:style>
  <w:style w:type="paragraph" w:customStyle="1" w:styleId="xl108">
    <w:name w:val="xl108"/>
    <w:basedOn w:val="a"/>
    <w:rsid w:val="00AF78C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textAlignment w:val="center"/>
    </w:pPr>
    <w:rPr>
      <w:rFonts w:ascii="Sylfaen" w:eastAsia="Times New Roman" w:hAnsi="Sylfaen"/>
      <w:b/>
      <w:bCs/>
      <w:i/>
      <w:iCs/>
      <w:color w:val="000000"/>
      <w:sz w:val="18"/>
      <w:szCs w:val="18"/>
      <w:lang w:val="ru-RU" w:eastAsia="ru-RU"/>
    </w:rPr>
  </w:style>
  <w:style w:type="paragraph" w:customStyle="1" w:styleId="xl109">
    <w:name w:val="xl109"/>
    <w:basedOn w:val="a"/>
    <w:rsid w:val="00AF78C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color w:val="000000"/>
      <w:sz w:val="20"/>
      <w:szCs w:val="20"/>
      <w:lang w:val="ru-RU" w:eastAsia="ru-RU"/>
    </w:rPr>
  </w:style>
  <w:style w:type="paragraph" w:customStyle="1" w:styleId="xl110">
    <w:name w:val="xl110"/>
    <w:basedOn w:val="a"/>
    <w:rsid w:val="00AF78C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color w:val="000000"/>
      <w:sz w:val="20"/>
      <w:szCs w:val="20"/>
      <w:lang w:val="ru-RU" w:eastAsia="ru-RU"/>
    </w:rPr>
  </w:style>
  <w:style w:type="paragraph" w:customStyle="1" w:styleId="xl111">
    <w:name w:val="xl111"/>
    <w:basedOn w:val="a"/>
    <w:rsid w:val="00AF78C0"/>
    <w:pPr>
      <w:pBdr>
        <w:left w:val="single" w:sz="4" w:space="0" w:color="C0C0C0"/>
        <w:bottom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color w:val="000000"/>
      <w:sz w:val="20"/>
      <w:szCs w:val="20"/>
      <w:lang w:val="ru-RU" w:eastAsia="ru-RU"/>
    </w:rPr>
  </w:style>
  <w:style w:type="paragraph" w:customStyle="1" w:styleId="xl112">
    <w:name w:val="xl112"/>
    <w:basedOn w:val="a"/>
    <w:rsid w:val="00AF78C0"/>
    <w:pPr>
      <w:pBdr>
        <w:left w:val="single" w:sz="4" w:space="0" w:color="auto"/>
      </w:pBdr>
      <w:spacing w:before="100" w:beforeAutospacing="1" w:after="100" w:afterAutospacing="1" w:line="240" w:lineRule="auto"/>
      <w:jc w:val="center"/>
      <w:textAlignment w:val="center"/>
    </w:pPr>
    <w:rPr>
      <w:rFonts w:ascii="Sylfaen" w:eastAsia="Times New Roman" w:hAnsi="Sylfaen"/>
      <w:b/>
      <w:bCs/>
      <w:color w:val="000000"/>
      <w:sz w:val="18"/>
      <w:szCs w:val="18"/>
      <w:lang w:val="ru-RU" w:eastAsia="ru-RU"/>
    </w:rPr>
  </w:style>
  <w:style w:type="paragraph" w:customStyle="1" w:styleId="xl113">
    <w:name w:val="xl113"/>
    <w:basedOn w:val="a"/>
    <w:rsid w:val="00AF78C0"/>
    <w:pPr>
      <w:pBdr>
        <w:right w:val="single" w:sz="4" w:space="0" w:color="auto"/>
      </w:pBdr>
      <w:spacing w:before="100" w:beforeAutospacing="1" w:after="100" w:afterAutospacing="1" w:line="240" w:lineRule="auto"/>
      <w:jc w:val="center"/>
      <w:textAlignment w:val="center"/>
    </w:pPr>
    <w:rPr>
      <w:rFonts w:ascii="Sylfaen" w:eastAsia="Times New Roman" w:hAnsi="Sylfaen"/>
      <w:b/>
      <w:bCs/>
      <w:color w:val="000000"/>
      <w:sz w:val="18"/>
      <w:szCs w:val="18"/>
      <w:lang w:val="ru-RU" w:eastAsia="ru-RU"/>
    </w:rPr>
  </w:style>
  <w:style w:type="paragraph" w:customStyle="1" w:styleId="xl114">
    <w:name w:val="xl114"/>
    <w:basedOn w:val="a"/>
    <w:rsid w:val="00AF78C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val="ru-RU" w:eastAsia="ru-RU"/>
    </w:rPr>
  </w:style>
  <w:style w:type="paragraph" w:customStyle="1" w:styleId="xl115">
    <w:name w:val="xl115"/>
    <w:basedOn w:val="a"/>
    <w:rsid w:val="00AF78C0"/>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cs="Calibri"/>
      <w:b/>
      <w:bCs/>
      <w:color w:val="262626"/>
      <w:sz w:val="24"/>
      <w:szCs w:val="24"/>
      <w:lang w:val="ru-RU" w:eastAsia="ru-RU"/>
    </w:rPr>
  </w:style>
  <w:style w:type="paragraph" w:customStyle="1" w:styleId="xl116">
    <w:name w:val="xl116"/>
    <w:basedOn w:val="a"/>
    <w:rsid w:val="00AF78C0"/>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Calibri"/>
      <w:b/>
      <w:bCs/>
      <w:color w:val="0000FF"/>
      <w:sz w:val="24"/>
      <w:szCs w:val="24"/>
      <w:lang w:val="ru-RU" w:eastAsia="ru-RU"/>
    </w:rPr>
  </w:style>
  <w:style w:type="paragraph" w:customStyle="1" w:styleId="xl117">
    <w:name w:val="xl117"/>
    <w:basedOn w:val="a"/>
    <w:rsid w:val="00AF78C0"/>
    <w:pPr>
      <w:pBdr>
        <w:left w:val="single" w:sz="8" w:space="0" w:color="auto"/>
        <w:right w:val="single" w:sz="4" w:space="0" w:color="auto"/>
      </w:pBdr>
      <w:spacing w:before="100" w:beforeAutospacing="1" w:after="100" w:afterAutospacing="1" w:line="240" w:lineRule="auto"/>
      <w:jc w:val="center"/>
      <w:textAlignment w:val="center"/>
    </w:pPr>
    <w:rPr>
      <w:rFonts w:eastAsia="Times New Roman" w:cs="Calibri"/>
      <w:color w:val="000000"/>
      <w:sz w:val="24"/>
      <w:szCs w:val="24"/>
      <w:lang w:val="ru-RU" w:eastAsia="ru-RU"/>
    </w:rPr>
  </w:style>
  <w:style w:type="paragraph" w:customStyle="1" w:styleId="xl118">
    <w:name w:val="xl118"/>
    <w:basedOn w:val="a"/>
    <w:rsid w:val="00AF78C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color w:val="0000FF"/>
      <w:sz w:val="24"/>
      <w:szCs w:val="24"/>
      <w:lang w:val="ru-RU" w:eastAsia="ru-RU"/>
    </w:rPr>
  </w:style>
  <w:style w:type="paragraph" w:customStyle="1" w:styleId="xl119">
    <w:name w:val="xl119"/>
    <w:basedOn w:val="a"/>
    <w:rsid w:val="00AF78C0"/>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color w:val="000000"/>
      <w:sz w:val="24"/>
      <w:szCs w:val="24"/>
      <w:lang w:val="ru-RU" w:eastAsia="ru-RU"/>
    </w:rPr>
  </w:style>
  <w:style w:type="paragraph" w:customStyle="1" w:styleId="xl120">
    <w:name w:val="xl120"/>
    <w:basedOn w:val="a"/>
    <w:rsid w:val="00AF78C0"/>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color w:val="993300"/>
      <w:sz w:val="24"/>
      <w:szCs w:val="24"/>
      <w:lang w:val="ru-RU" w:eastAsia="ru-RU"/>
    </w:rPr>
  </w:style>
  <w:style w:type="paragraph" w:customStyle="1" w:styleId="xl121">
    <w:name w:val="xl121"/>
    <w:basedOn w:val="a"/>
    <w:rsid w:val="00AF78C0"/>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Calibri"/>
      <w:b/>
      <w:bCs/>
      <w:color w:val="993300"/>
      <w:sz w:val="24"/>
      <w:szCs w:val="24"/>
      <w:lang w:val="ru-RU" w:eastAsia="ru-RU"/>
    </w:rPr>
  </w:style>
  <w:style w:type="paragraph" w:customStyle="1" w:styleId="xl122">
    <w:name w:val="xl122"/>
    <w:basedOn w:val="a"/>
    <w:rsid w:val="00AF78C0"/>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color w:val="0000FF"/>
      <w:sz w:val="24"/>
      <w:szCs w:val="24"/>
      <w:lang w:val="ru-RU" w:eastAsia="ru-RU"/>
    </w:rPr>
  </w:style>
  <w:style w:type="paragraph" w:customStyle="1" w:styleId="xl123">
    <w:name w:val="xl123"/>
    <w:basedOn w:val="a"/>
    <w:rsid w:val="00AF78C0"/>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color w:val="FF0000"/>
      <w:sz w:val="24"/>
      <w:szCs w:val="24"/>
      <w:lang w:val="ru-RU" w:eastAsia="ru-RU"/>
    </w:rPr>
  </w:style>
  <w:style w:type="paragraph" w:customStyle="1" w:styleId="xl124">
    <w:name w:val="xl124"/>
    <w:basedOn w:val="a"/>
    <w:rsid w:val="00AF78C0"/>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Calibri"/>
      <w:b/>
      <w:bCs/>
      <w:color w:val="FF0000"/>
      <w:sz w:val="24"/>
      <w:szCs w:val="24"/>
      <w:lang w:val="ru-RU" w:eastAsia="ru-RU"/>
    </w:rPr>
  </w:style>
  <w:style w:type="paragraph" w:customStyle="1" w:styleId="xl125">
    <w:name w:val="xl125"/>
    <w:basedOn w:val="a"/>
    <w:rsid w:val="00AF78C0"/>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sz w:val="24"/>
      <w:szCs w:val="24"/>
      <w:lang w:val="ru-RU" w:eastAsia="ru-RU"/>
    </w:rPr>
  </w:style>
  <w:style w:type="paragraph" w:customStyle="1" w:styleId="xl126">
    <w:name w:val="xl126"/>
    <w:basedOn w:val="a"/>
    <w:rsid w:val="00AF78C0"/>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Calibri"/>
      <w:sz w:val="24"/>
      <w:szCs w:val="24"/>
      <w:lang w:val="ru-RU" w:eastAsia="ru-RU"/>
    </w:rPr>
  </w:style>
  <w:style w:type="paragraph" w:customStyle="1" w:styleId="xl127">
    <w:name w:val="xl127"/>
    <w:basedOn w:val="a"/>
    <w:rsid w:val="00AF78C0"/>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color w:val="993300"/>
      <w:sz w:val="24"/>
      <w:szCs w:val="24"/>
      <w:lang w:val="ru-RU" w:eastAsia="ru-RU"/>
    </w:rPr>
  </w:style>
  <w:style w:type="paragraph" w:customStyle="1" w:styleId="xl128">
    <w:name w:val="xl128"/>
    <w:basedOn w:val="a"/>
    <w:rsid w:val="00AF78C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color w:val="FF0000"/>
      <w:sz w:val="24"/>
      <w:szCs w:val="24"/>
      <w:lang w:val="ru-RU" w:eastAsia="ru-RU"/>
    </w:rPr>
  </w:style>
  <w:style w:type="paragraph" w:customStyle="1" w:styleId="xl129">
    <w:name w:val="xl129"/>
    <w:basedOn w:val="a"/>
    <w:rsid w:val="00AF78C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Calibri"/>
      <w:b/>
      <w:bCs/>
      <w:color w:val="0000FF"/>
      <w:sz w:val="24"/>
      <w:szCs w:val="24"/>
      <w:lang w:val="ru-RU" w:eastAsia="ru-RU"/>
    </w:rPr>
  </w:style>
  <w:style w:type="paragraph" w:customStyle="1" w:styleId="xl130">
    <w:name w:val="xl130"/>
    <w:basedOn w:val="a"/>
    <w:rsid w:val="00AF78C0"/>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cs="Calibri"/>
      <w:b/>
      <w:bCs/>
      <w:color w:val="0000FF"/>
      <w:sz w:val="24"/>
      <w:szCs w:val="24"/>
      <w:lang w:val="ru-RU" w:eastAsia="ru-RU"/>
    </w:rPr>
  </w:style>
  <w:style w:type="paragraph" w:customStyle="1" w:styleId="xl131">
    <w:name w:val="xl131"/>
    <w:basedOn w:val="a"/>
    <w:rsid w:val="00AF78C0"/>
    <w:pPr>
      <w:pBdr>
        <w:right w:val="single" w:sz="8" w:space="0" w:color="auto"/>
      </w:pBdr>
      <w:spacing w:before="100" w:beforeAutospacing="1" w:after="100" w:afterAutospacing="1" w:line="240" w:lineRule="auto"/>
      <w:textAlignment w:val="center"/>
    </w:pPr>
    <w:rPr>
      <w:rFonts w:eastAsia="Times New Roman" w:cs="Calibri"/>
      <w:sz w:val="18"/>
      <w:szCs w:val="18"/>
      <w:lang w:val="ru-RU" w:eastAsia="ru-RU"/>
    </w:rPr>
  </w:style>
  <w:style w:type="paragraph" w:customStyle="1" w:styleId="xl132">
    <w:name w:val="xl132"/>
    <w:basedOn w:val="a"/>
    <w:rsid w:val="00AF78C0"/>
    <w:pPr>
      <w:pBdr>
        <w:right w:val="single" w:sz="8" w:space="0" w:color="auto"/>
      </w:pBdr>
      <w:spacing w:before="100" w:beforeAutospacing="1" w:after="100" w:afterAutospacing="1" w:line="240" w:lineRule="auto"/>
      <w:jc w:val="center"/>
      <w:textAlignment w:val="center"/>
    </w:pPr>
    <w:rPr>
      <w:rFonts w:eastAsia="Times New Roman" w:cs="Calibri"/>
      <w:b/>
      <w:bCs/>
      <w:color w:val="FF0000"/>
      <w:sz w:val="24"/>
      <w:szCs w:val="24"/>
      <w:lang w:val="ru-RU" w:eastAsia="ru-RU"/>
    </w:rPr>
  </w:style>
  <w:style w:type="paragraph" w:customStyle="1" w:styleId="xl133">
    <w:name w:val="xl133"/>
    <w:basedOn w:val="a"/>
    <w:rsid w:val="00AF78C0"/>
    <w:pPr>
      <w:pBdr>
        <w:right w:val="single" w:sz="8" w:space="0" w:color="auto"/>
      </w:pBdr>
      <w:spacing w:before="100" w:beforeAutospacing="1" w:after="100" w:afterAutospacing="1" w:line="240" w:lineRule="auto"/>
      <w:textAlignment w:val="center"/>
    </w:pPr>
    <w:rPr>
      <w:rFonts w:eastAsia="Times New Roman" w:cs="Calibri"/>
      <w:b/>
      <w:bCs/>
      <w:color w:val="FF0000"/>
      <w:sz w:val="18"/>
      <w:szCs w:val="18"/>
      <w:lang w:val="ru-RU" w:eastAsia="ru-RU"/>
    </w:rPr>
  </w:style>
  <w:style w:type="paragraph" w:customStyle="1" w:styleId="xl134">
    <w:name w:val="xl134"/>
    <w:basedOn w:val="a"/>
    <w:rsid w:val="00AF78C0"/>
    <w:pPr>
      <w:spacing w:before="100" w:beforeAutospacing="1" w:after="100" w:afterAutospacing="1" w:line="240" w:lineRule="auto"/>
      <w:textAlignment w:val="center"/>
    </w:pPr>
    <w:rPr>
      <w:rFonts w:eastAsia="Times New Roman" w:cs="Calibri"/>
      <w:b/>
      <w:bCs/>
      <w:color w:val="0000FF"/>
      <w:sz w:val="24"/>
      <w:szCs w:val="24"/>
      <w:lang w:val="ru-RU" w:eastAsia="ru-RU"/>
    </w:rPr>
  </w:style>
  <w:style w:type="paragraph" w:customStyle="1" w:styleId="xl135">
    <w:name w:val="xl135"/>
    <w:basedOn w:val="a"/>
    <w:rsid w:val="00AF78C0"/>
    <w:pPr>
      <w:pBdr>
        <w:top w:val="single" w:sz="8" w:space="0" w:color="auto"/>
        <w:bottom w:val="single" w:sz="8" w:space="0" w:color="auto"/>
      </w:pBdr>
      <w:spacing w:before="100" w:beforeAutospacing="1" w:after="100" w:afterAutospacing="1" w:line="240" w:lineRule="auto"/>
      <w:jc w:val="center"/>
      <w:textAlignment w:val="center"/>
    </w:pPr>
    <w:rPr>
      <w:rFonts w:eastAsia="Times New Roman" w:cs="Calibri"/>
      <w:b/>
      <w:bCs/>
      <w:sz w:val="16"/>
      <w:szCs w:val="16"/>
      <w:lang w:val="ru-RU" w:eastAsia="ru-RU"/>
    </w:rPr>
  </w:style>
  <w:style w:type="paragraph" w:customStyle="1" w:styleId="xl136">
    <w:name w:val="xl136"/>
    <w:basedOn w:val="a"/>
    <w:rsid w:val="00AF78C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Calibri"/>
      <w:b/>
      <w:bCs/>
      <w:sz w:val="16"/>
      <w:szCs w:val="16"/>
      <w:lang w:val="ru-RU" w:eastAsia="ru-RU"/>
    </w:rPr>
  </w:style>
  <w:style w:type="paragraph" w:customStyle="1" w:styleId="xl137">
    <w:name w:val="xl137"/>
    <w:basedOn w:val="a"/>
    <w:rsid w:val="00AF78C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Calibri"/>
      <w:b/>
      <w:bCs/>
      <w:sz w:val="16"/>
      <w:szCs w:val="16"/>
      <w:lang w:val="ru-RU" w:eastAsia="ru-RU"/>
    </w:rPr>
  </w:style>
  <w:style w:type="paragraph" w:customStyle="1" w:styleId="xl138">
    <w:name w:val="xl138"/>
    <w:basedOn w:val="a"/>
    <w:rsid w:val="00AF78C0"/>
    <w:pPr>
      <w:pBdr>
        <w:top w:val="single" w:sz="8" w:space="0" w:color="auto"/>
        <w:left w:val="single" w:sz="8" w:space="0" w:color="auto"/>
      </w:pBdr>
      <w:spacing w:before="100" w:beforeAutospacing="1" w:after="100" w:afterAutospacing="1" w:line="240" w:lineRule="auto"/>
      <w:jc w:val="center"/>
      <w:textAlignment w:val="center"/>
    </w:pPr>
    <w:rPr>
      <w:rFonts w:eastAsia="Times New Roman" w:cs="Calibri"/>
      <w:b/>
      <w:bCs/>
      <w:sz w:val="16"/>
      <w:szCs w:val="16"/>
      <w:lang w:val="ru-RU" w:eastAsia="ru-RU"/>
    </w:rPr>
  </w:style>
  <w:style w:type="paragraph" w:customStyle="1" w:styleId="xl139">
    <w:name w:val="xl139"/>
    <w:basedOn w:val="a"/>
    <w:rsid w:val="00AF78C0"/>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eastAsia="Times New Roman" w:cs="Calibri"/>
      <w:b/>
      <w:bCs/>
      <w:sz w:val="16"/>
      <w:szCs w:val="16"/>
      <w:lang w:val="ru-RU" w:eastAsia="ru-RU"/>
    </w:rPr>
  </w:style>
  <w:style w:type="paragraph" w:customStyle="1" w:styleId="xl140">
    <w:name w:val="xl140"/>
    <w:basedOn w:val="a"/>
    <w:rsid w:val="00AF78C0"/>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Calibri"/>
      <w:b/>
      <w:bCs/>
      <w:sz w:val="16"/>
      <w:szCs w:val="16"/>
      <w:lang w:val="ru-RU" w:eastAsia="ru-RU"/>
    </w:rPr>
  </w:style>
  <w:style w:type="paragraph" w:customStyle="1" w:styleId="xl141">
    <w:name w:val="xl141"/>
    <w:basedOn w:val="a"/>
    <w:rsid w:val="00AF78C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Calibri"/>
      <w:b/>
      <w:bCs/>
      <w:sz w:val="16"/>
      <w:szCs w:val="16"/>
      <w:lang w:val="ru-RU" w:eastAsia="ru-RU"/>
    </w:rPr>
  </w:style>
  <w:style w:type="paragraph" w:customStyle="1" w:styleId="xl142">
    <w:name w:val="xl142"/>
    <w:basedOn w:val="a"/>
    <w:rsid w:val="00AF78C0"/>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Calibri"/>
      <w:b/>
      <w:bCs/>
      <w:sz w:val="16"/>
      <w:szCs w:val="16"/>
      <w:lang w:val="ru-RU" w:eastAsia="ru-RU"/>
    </w:rPr>
  </w:style>
  <w:style w:type="paragraph" w:customStyle="1" w:styleId="xl143">
    <w:name w:val="xl143"/>
    <w:basedOn w:val="a"/>
    <w:rsid w:val="00AF78C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Calibri"/>
      <w:b/>
      <w:bCs/>
      <w:sz w:val="16"/>
      <w:szCs w:val="16"/>
      <w:lang w:val="ru-RU" w:eastAsia="ru-RU"/>
    </w:rPr>
  </w:style>
  <w:style w:type="paragraph" w:customStyle="1" w:styleId="xl144">
    <w:name w:val="xl144"/>
    <w:basedOn w:val="a"/>
    <w:rsid w:val="00AF78C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Calibri"/>
      <w:b/>
      <w:bCs/>
      <w:sz w:val="16"/>
      <w:szCs w:val="16"/>
      <w:lang w:val="ru-RU" w:eastAsia="ru-RU"/>
    </w:rPr>
  </w:style>
  <w:style w:type="paragraph" w:customStyle="1" w:styleId="xl145">
    <w:name w:val="xl145"/>
    <w:basedOn w:val="a"/>
    <w:rsid w:val="00AF78C0"/>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eastAsia="Times New Roman" w:cs="Calibri"/>
      <w:b/>
      <w:bCs/>
      <w:sz w:val="16"/>
      <w:szCs w:val="16"/>
      <w:lang w:val="ru-RU" w:eastAsia="ru-RU"/>
    </w:rPr>
  </w:style>
  <w:style w:type="paragraph" w:customStyle="1" w:styleId="xl146">
    <w:name w:val="xl146"/>
    <w:basedOn w:val="a"/>
    <w:rsid w:val="00AF78C0"/>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eastAsia="Times New Roman" w:cs="Calibri"/>
      <w:b/>
      <w:bCs/>
      <w:sz w:val="16"/>
      <w:szCs w:val="16"/>
      <w:lang w:val="ru-RU" w:eastAsia="ru-RU"/>
    </w:rPr>
  </w:style>
  <w:style w:type="paragraph" w:customStyle="1" w:styleId="xl147">
    <w:name w:val="xl147"/>
    <w:basedOn w:val="a"/>
    <w:rsid w:val="00AF78C0"/>
    <w:pPr>
      <w:pBdr>
        <w:top w:val="single" w:sz="8" w:space="0" w:color="auto"/>
        <w:left w:val="single" w:sz="4" w:space="0" w:color="auto"/>
        <w:bottom w:val="double" w:sz="6" w:space="0" w:color="auto"/>
        <w:right w:val="single" w:sz="8" w:space="0" w:color="auto"/>
      </w:pBdr>
      <w:shd w:val="clear" w:color="000000" w:fill="F2F2F2"/>
      <w:spacing w:before="100" w:beforeAutospacing="1" w:after="100" w:afterAutospacing="1" w:line="240" w:lineRule="auto"/>
      <w:jc w:val="center"/>
      <w:textAlignment w:val="center"/>
    </w:pPr>
    <w:rPr>
      <w:rFonts w:eastAsia="Times New Roman" w:cs="Calibri"/>
      <w:b/>
      <w:bCs/>
      <w:color w:val="000000"/>
      <w:sz w:val="16"/>
      <w:szCs w:val="16"/>
      <w:lang w:val="ru-RU" w:eastAsia="ru-RU"/>
    </w:rPr>
  </w:style>
  <w:style w:type="paragraph" w:customStyle="1" w:styleId="xl148">
    <w:name w:val="xl148"/>
    <w:basedOn w:val="a"/>
    <w:rsid w:val="00AF78C0"/>
    <w:pPr>
      <w:pBdr>
        <w:top w:val="single" w:sz="8" w:space="0" w:color="auto"/>
        <w:left w:val="single" w:sz="4" w:space="0" w:color="auto"/>
        <w:bottom w:val="double" w:sz="6" w:space="0" w:color="auto"/>
        <w:right w:val="single" w:sz="8" w:space="0" w:color="auto"/>
      </w:pBdr>
      <w:spacing w:before="100" w:beforeAutospacing="1" w:after="100" w:afterAutospacing="1" w:line="240" w:lineRule="auto"/>
      <w:jc w:val="center"/>
      <w:textAlignment w:val="center"/>
    </w:pPr>
    <w:rPr>
      <w:rFonts w:eastAsia="Times New Roman" w:cs="Calibri"/>
      <w:b/>
      <w:bCs/>
      <w:color w:val="000000"/>
      <w:sz w:val="16"/>
      <w:szCs w:val="16"/>
      <w:lang w:val="ru-RU" w:eastAsia="ru-RU"/>
    </w:rPr>
  </w:style>
  <w:style w:type="paragraph" w:customStyle="1" w:styleId="xl149">
    <w:name w:val="xl149"/>
    <w:basedOn w:val="a"/>
    <w:rsid w:val="00AF78C0"/>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Calibri"/>
      <w:b/>
      <w:bCs/>
      <w:color w:val="993300"/>
      <w:sz w:val="16"/>
      <w:szCs w:val="16"/>
      <w:lang w:val="ru-RU" w:eastAsia="ru-RU"/>
    </w:rPr>
  </w:style>
  <w:style w:type="paragraph" w:customStyle="1" w:styleId="xl150">
    <w:name w:val="xl150"/>
    <w:basedOn w:val="a"/>
    <w:rsid w:val="00AF78C0"/>
    <w:pPr>
      <w:pBdr>
        <w:right w:val="single" w:sz="8" w:space="0" w:color="auto"/>
      </w:pBdr>
      <w:spacing w:before="100" w:beforeAutospacing="1" w:after="100" w:afterAutospacing="1" w:line="240" w:lineRule="auto"/>
      <w:textAlignment w:val="center"/>
    </w:pPr>
    <w:rPr>
      <w:rFonts w:eastAsia="Times New Roman" w:cs="Calibri"/>
      <w:b/>
      <w:bCs/>
      <w:color w:val="800000"/>
      <w:sz w:val="16"/>
      <w:szCs w:val="16"/>
      <w:lang w:val="ru-RU" w:eastAsia="ru-RU"/>
    </w:rPr>
  </w:style>
  <w:style w:type="paragraph" w:customStyle="1" w:styleId="xl151">
    <w:name w:val="xl151"/>
    <w:basedOn w:val="a"/>
    <w:rsid w:val="00AF78C0"/>
    <w:pPr>
      <w:pBdr>
        <w:left w:val="single" w:sz="8" w:space="0" w:color="auto"/>
        <w:right w:val="single" w:sz="4" w:space="0" w:color="auto"/>
      </w:pBdr>
      <w:spacing w:before="100" w:beforeAutospacing="1" w:after="100" w:afterAutospacing="1" w:line="240" w:lineRule="auto"/>
      <w:jc w:val="center"/>
      <w:textAlignment w:val="center"/>
    </w:pPr>
    <w:rPr>
      <w:rFonts w:eastAsia="Times New Roman" w:cs="Calibri"/>
      <w:b/>
      <w:bCs/>
      <w:color w:val="800000"/>
      <w:sz w:val="16"/>
      <w:szCs w:val="16"/>
      <w:lang w:val="ru-RU" w:eastAsia="ru-RU"/>
    </w:rPr>
  </w:style>
  <w:style w:type="paragraph" w:customStyle="1" w:styleId="xl152">
    <w:name w:val="xl152"/>
    <w:basedOn w:val="a"/>
    <w:rsid w:val="00AF78C0"/>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Calibri"/>
      <w:b/>
      <w:bCs/>
      <w:sz w:val="16"/>
      <w:szCs w:val="16"/>
      <w:lang w:val="ru-RU" w:eastAsia="ru-RU"/>
    </w:rPr>
  </w:style>
  <w:style w:type="paragraph" w:customStyle="1" w:styleId="xl153">
    <w:name w:val="xl153"/>
    <w:basedOn w:val="a"/>
    <w:rsid w:val="00AF78C0"/>
    <w:pPr>
      <w:pBdr>
        <w:right w:val="single" w:sz="8" w:space="0" w:color="auto"/>
      </w:pBdr>
      <w:spacing w:before="100" w:beforeAutospacing="1" w:after="100" w:afterAutospacing="1" w:line="240" w:lineRule="auto"/>
      <w:textAlignment w:val="center"/>
    </w:pPr>
    <w:rPr>
      <w:rFonts w:eastAsia="Times New Roman" w:cs="Calibri"/>
      <w:b/>
      <w:bCs/>
      <w:color w:val="0000FF"/>
      <w:sz w:val="16"/>
      <w:szCs w:val="16"/>
      <w:lang w:val="ru-RU" w:eastAsia="ru-RU"/>
    </w:rPr>
  </w:style>
  <w:style w:type="paragraph" w:customStyle="1" w:styleId="xl154">
    <w:name w:val="xl154"/>
    <w:basedOn w:val="a"/>
    <w:rsid w:val="00AF78C0"/>
    <w:pPr>
      <w:pBdr>
        <w:left w:val="single" w:sz="8" w:space="0" w:color="auto"/>
        <w:right w:val="single" w:sz="4" w:space="0" w:color="auto"/>
      </w:pBdr>
      <w:spacing w:before="100" w:beforeAutospacing="1" w:after="100" w:afterAutospacing="1" w:line="240" w:lineRule="auto"/>
      <w:jc w:val="center"/>
      <w:textAlignment w:val="center"/>
    </w:pPr>
    <w:rPr>
      <w:rFonts w:eastAsia="Times New Roman" w:cs="Calibri"/>
      <w:b/>
      <w:bCs/>
      <w:color w:val="0000FF"/>
      <w:sz w:val="16"/>
      <w:szCs w:val="16"/>
      <w:lang w:val="ru-RU" w:eastAsia="ru-RU"/>
    </w:rPr>
  </w:style>
  <w:style w:type="paragraph" w:customStyle="1" w:styleId="xl155">
    <w:name w:val="xl155"/>
    <w:basedOn w:val="a"/>
    <w:rsid w:val="00AF78C0"/>
    <w:pPr>
      <w:pBdr>
        <w:right w:val="single" w:sz="8" w:space="0" w:color="auto"/>
      </w:pBdr>
      <w:spacing w:before="100" w:beforeAutospacing="1" w:after="100" w:afterAutospacing="1" w:line="240" w:lineRule="auto"/>
      <w:textAlignment w:val="center"/>
    </w:pPr>
    <w:rPr>
      <w:rFonts w:eastAsia="Times New Roman" w:cs="Calibri"/>
      <w:b/>
      <w:bCs/>
      <w:color w:val="FF0000"/>
      <w:sz w:val="16"/>
      <w:szCs w:val="16"/>
      <w:lang w:val="ru-RU" w:eastAsia="ru-RU"/>
    </w:rPr>
  </w:style>
  <w:style w:type="paragraph" w:customStyle="1" w:styleId="xl156">
    <w:name w:val="xl156"/>
    <w:basedOn w:val="a"/>
    <w:rsid w:val="00AF78C0"/>
    <w:pPr>
      <w:pBdr>
        <w:left w:val="single" w:sz="8" w:space="0" w:color="auto"/>
        <w:right w:val="single" w:sz="4" w:space="0" w:color="auto"/>
      </w:pBdr>
      <w:spacing w:before="100" w:beforeAutospacing="1" w:after="100" w:afterAutospacing="1" w:line="240" w:lineRule="auto"/>
      <w:jc w:val="center"/>
      <w:textAlignment w:val="center"/>
    </w:pPr>
    <w:rPr>
      <w:rFonts w:eastAsia="Times New Roman" w:cs="Calibri"/>
      <w:b/>
      <w:bCs/>
      <w:color w:val="FF0000"/>
      <w:sz w:val="16"/>
      <w:szCs w:val="16"/>
      <w:lang w:val="ru-RU" w:eastAsia="ru-RU"/>
    </w:rPr>
  </w:style>
  <w:style w:type="paragraph" w:customStyle="1" w:styleId="xl157">
    <w:name w:val="xl157"/>
    <w:basedOn w:val="a"/>
    <w:rsid w:val="00AF78C0"/>
    <w:pPr>
      <w:pBdr>
        <w:left w:val="single" w:sz="4" w:space="0" w:color="auto"/>
        <w:right w:val="single" w:sz="8" w:space="0" w:color="auto"/>
      </w:pBdr>
      <w:spacing w:before="100" w:beforeAutospacing="1" w:after="100" w:afterAutospacing="1" w:line="240" w:lineRule="auto"/>
      <w:jc w:val="center"/>
      <w:textAlignment w:val="center"/>
    </w:pPr>
    <w:rPr>
      <w:rFonts w:eastAsia="Times New Roman" w:cs="Calibri"/>
      <w:b/>
      <w:bCs/>
      <w:color w:val="FF0000"/>
      <w:sz w:val="16"/>
      <w:szCs w:val="16"/>
      <w:lang w:val="ru-RU" w:eastAsia="ru-RU"/>
    </w:rPr>
  </w:style>
  <w:style w:type="paragraph" w:customStyle="1" w:styleId="xl158">
    <w:name w:val="xl158"/>
    <w:basedOn w:val="a"/>
    <w:rsid w:val="00AF78C0"/>
    <w:pPr>
      <w:pBdr>
        <w:left w:val="single" w:sz="4" w:space="0" w:color="auto"/>
      </w:pBdr>
      <w:spacing w:before="100" w:beforeAutospacing="1" w:after="100" w:afterAutospacing="1" w:line="240" w:lineRule="auto"/>
      <w:jc w:val="center"/>
      <w:textAlignment w:val="center"/>
    </w:pPr>
    <w:rPr>
      <w:rFonts w:eastAsia="Times New Roman" w:cs="Calibri"/>
      <w:b/>
      <w:bCs/>
      <w:color w:val="FF0000"/>
      <w:sz w:val="16"/>
      <w:szCs w:val="16"/>
      <w:lang w:val="ru-RU" w:eastAsia="ru-RU"/>
    </w:rPr>
  </w:style>
  <w:style w:type="paragraph" w:customStyle="1" w:styleId="xl159">
    <w:name w:val="xl159"/>
    <w:basedOn w:val="a"/>
    <w:rsid w:val="00AF78C0"/>
    <w:pPr>
      <w:pBdr>
        <w:left w:val="single" w:sz="4" w:space="0" w:color="auto"/>
        <w:right w:val="single" w:sz="8" w:space="0" w:color="auto"/>
      </w:pBdr>
      <w:spacing w:before="100" w:beforeAutospacing="1" w:after="100" w:afterAutospacing="1" w:line="240" w:lineRule="auto"/>
      <w:jc w:val="center"/>
      <w:textAlignment w:val="center"/>
    </w:pPr>
    <w:rPr>
      <w:rFonts w:eastAsia="Times New Roman" w:cs="Calibri"/>
      <w:b/>
      <w:bCs/>
      <w:color w:val="0000FF"/>
      <w:sz w:val="16"/>
      <w:szCs w:val="16"/>
      <w:lang w:val="ru-RU" w:eastAsia="ru-RU"/>
    </w:rPr>
  </w:style>
  <w:style w:type="paragraph" w:customStyle="1" w:styleId="xl160">
    <w:name w:val="xl160"/>
    <w:basedOn w:val="a"/>
    <w:rsid w:val="00AF78C0"/>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Calibri"/>
      <w:b/>
      <w:bCs/>
      <w:sz w:val="16"/>
      <w:szCs w:val="16"/>
      <w:lang w:val="ru-RU" w:eastAsia="ru-RU"/>
    </w:rPr>
  </w:style>
  <w:style w:type="paragraph" w:customStyle="1" w:styleId="xl161">
    <w:name w:val="xl161"/>
    <w:basedOn w:val="a"/>
    <w:rsid w:val="00AF78C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Calibri"/>
      <w:b/>
      <w:bCs/>
      <w:color w:val="0D0D0D"/>
      <w:sz w:val="16"/>
      <w:szCs w:val="16"/>
      <w:lang w:val="ru-RU" w:eastAsia="ru-RU"/>
    </w:rPr>
  </w:style>
  <w:style w:type="paragraph" w:customStyle="1" w:styleId="xl162">
    <w:name w:val="xl162"/>
    <w:basedOn w:val="a"/>
    <w:rsid w:val="00AF78C0"/>
    <w:pPr>
      <w:pBdr>
        <w:left w:val="single" w:sz="8" w:space="0" w:color="auto"/>
        <w:right w:val="single" w:sz="4" w:space="0" w:color="auto"/>
      </w:pBdr>
      <w:spacing w:before="100" w:beforeAutospacing="1" w:after="100" w:afterAutospacing="1" w:line="240" w:lineRule="auto"/>
      <w:textAlignment w:val="center"/>
    </w:pPr>
    <w:rPr>
      <w:rFonts w:eastAsia="Times New Roman" w:cs="Calibri"/>
      <w:b/>
      <w:bCs/>
      <w:color w:val="800000"/>
      <w:sz w:val="16"/>
      <w:szCs w:val="16"/>
      <w:lang w:val="ru-RU" w:eastAsia="ru-RU"/>
    </w:rPr>
  </w:style>
  <w:style w:type="paragraph" w:customStyle="1" w:styleId="xl163">
    <w:name w:val="xl163"/>
    <w:basedOn w:val="a"/>
    <w:rsid w:val="00AF78C0"/>
    <w:pPr>
      <w:pBdr>
        <w:left w:val="single" w:sz="8" w:space="0" w:color="auto"/>
        <w:right w:val="single" w:sz="4" w:space="0" w:color="auto"/>
      </w:pBdr>
      <w:spacing w:before="100" w:beforeAutospacing="1" w:after="100" w:afterAutospacing="1" w:line="240" w:lineRule="auto"/>
      <w:jc w:val="center"/>
      <w:textAlignment w:val="center"/>
    </w:pPr>
    <w:rPr>
      <w:rFonts w:eastAsia="Times New Roman" w:cs="Calibri"/>
      <w:b/>
      <w:bCs/>
      <w:color w:val="0000FF"/>
      <w:sz w:val="16"/>
      <w:szCs w:val="16"/>
      <w:lang w:val="ru-RU" w:eastAsia="ru-RU"/>
    </w:rPr>
  </w:style>
  <w:style w:type="paragraph" w:customStyle="1" w:styleId="xl164">
    <w:name w:val="xl164"/>
    <w:basedOn w:val="a"/>
    <w:rsid w:val="00AF78C0"/>
    <w:pPr>
      <w:pBdr>
        <w:left w:val="single" w:sz="4" w:space="0" w:color="auto"/>
        <w:right w:val="single" w:sz="8" w:space="0" w:color="auto"/>
      </w:pBdr>
      <w:spacing w:before="100" w:beforeAutospacing="1" w:after="100" w:afterAutospacing="1" w:line="240" w:lineRule="auto"/>
      <w:jc w:val="center"/>
      <w:textAlignment w:val="center"/>
    </w:pPr>
    <w:rPr>
      <w:rFonts w:eastAsia="Times New Roman" w:cs="Calibri"/>
      <w:b/>
      <w:bCs/>
      <w:color w:val="FF0000"/>
      <w:sz w:val="16"/>
      <w:szCs w:val="16"/>
      <w:lang w:val="ru-RU" w:eastAsia="ru-RU"/>
    </w:rPr>
  </w:style>
  <w:style w:type="paragraph" w:customStyle="1" w:styleId="xl165">
    <w:name w:val="xl165"/>
    <w:basedOn w:val="a"/>
    <w:rsid w:val="00AF78C0"/>
    <w:pPr>
      <w:pBdr>
        <w:left w:val="single" w:sz="4" w:space="0" w:color="auto"/>
        <w:right w:val="single" w:sz="8" w:space="0" w:color="auto"/>
      </w:pBdr>
      <w:spacing w:before="100" w:beforeAutospacing="1" w:after="100" w:afterAutospacing="1" w:line="240" w:lineRule="auto"/>
      <w:jc w:val="center"/>
      <w:textAlignment w:val="center"/>
    </w:pPr>
    <w:rPr>
      <w:rFonts w:eastAsia="Times New Roman" w:cs="Calibri"/>
      <w:b/>
      <w:bCs/>
      <w:color w:val="0000FF"/>
      <w:sz w:val="16"/>
      <w:szCs w:val="16"/>
      <w:lang w:val="ru-RU" w:eastAsia="ru-RU"/>
    </w:rPr>
  </w:style>
  <w:style w:type="paragraph" w:customStyle="1" w:styleId="xl166">
    <w:name w:val="xl166"/>
    <w:basedOn w:val="a"/>
    <w:rsid w:val="00AF78C0"/>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eastAsia="Times New Roman" w:cs="Calibri"/>
      <w:b/>
      <w:bCs/>
      <w:sz w:val="16"/>
      <w:szCs w:val="16"/>
      <w:lang w:val="ru-RU" w:eastAsia="ru-RU"/>
    </w:rPr>
  </w:style>
  <w:style w:type="paragraph" w:customStyle="1" w:styleId="xl167">
    <w:name w:val="xl167"/>
    <w:basedOn w:val="a"/>
    <w:rsid w:val="00AF78C0"/>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cs="Calibri"/>
      <w:b/>
      <w:bCs/>
      <w:color w:val="000000"/>
      <w:sz w:val="16"/>
      <w:szCs w:val="16"/>
      <w:lang w:val="ru-RU" w:eastAsia="ru-RU"/>
    </w:rPr>
  </w:style>
  <w:style w:type="paragraph" w:customStyle="1" w:styleId="xl168">
    <w:name w:val="xl168"/>
    <w:basedOn w:val="a"/>
    <w:rsid w:val="00AF78C0"/>
    <w:pPr>
      <w:pBdr>
        <w:left w:val="single" w:sz="8" w:space="0" w:color="auto"/>
        <w:right w:val="single" w:sz="4" w:space="0" w:color="auto"/>
      </w:pBdr>
      <w:spacing w:before="100" w:beforeAutospacing="1" w:after="100" w:afterAutospacing="1" w:line="240" w:lineRule="auto"/>
      <w:jc w:val="center"/>
      <w:textAlignment w:val="center"/>
    </w:pPr>
    <w:rPr>
      <w:rFonts w:eastAsia="Times New Roman" w:cs="Calibri"/>
      <w:b/>
      <w:bCs/>
      <w:color w:val="993300"/>
      <w:sz w:val="16"/>
      <w:szCs w:val="16"/>
      <w:lang w:val="ru-RU" w:eastAsia="ru-RU"/>
    </w:rPr>
  </w:style>
  <w:style w:type="paragraph" w:customStyle="1" w:styleId="xl169">
    <w:name w:val="xl169"/>
    <w:basedOn w:val="a"/>
    <w:rsid w:val="00AF78C0"/>
    <w:pPr>
      <w:pBdr>
        <w:left w:val="single" w:sz="4" w:space="0" w:color="auto"/>
        <w:right w:val="single" w:sz="8" w:space="0" w:color="auto"/>
      </w:pBdr>
      <w:spacing w:before="100" w:beforeAutospacing="1" w:after="100" w:afterAutospacing="1" w:line="240" w:lineRule="auto"/>
      <w:jc w:val="center"/>
      <w:textAlignment w:val="center"/>
    </w:pPr>
    <w:rPr>
      <w:rFonts w:eastAsia="Times New Roman" w:cs="Calibri"/>
      <w:b/>
      <w:bCs/>
      <w:color w:val="993300"/>
      <w:sz w:val="16"/>
      <w:szCs w:val="16"/>
      <w:lang w:val="ru-RU" w:eastAsia="ru-RU"/>
    </w:rPr>
  </w:style>
  <w:style w:type="paragraph" w:customStyle="1" w:styleId="xl170">
    <w:name w:val="xl170"/>
    <w:basedOn w:val="a"/>
    <w:rsid w:val="00AF78C0"/>
    <w:pPr>
      <w:pBdr>
        <w:left w:val="single" w:sz="4" w:space="0" w:color="auto"/>
        <w:right w:val="single" w:sz="8" w:space="0" w:color="auto"/>
      </w:pBdr>
      <w:spacing w:before="100" w:beforeAutospacing="1" w:after="100" w:afterAutospacing="1" w:line="240" w:lineRule="auto"/>
      <w:jc w:val="center"/>
      <w:textAlignment w:val="center"/>
    </w:pPr>
    <w:rPr>
      <w:rFonts w:eastAsia="Times New Roman" w:cs="Calibri"/>
      <w:sz w:val="16"/>
      <w:szCs w:val="16"/>
      <w:lang w:val="ru-RU" w:eastAsia="ru-RU"/>
    </w:rPr>
  </w:style>
  <w:style w:type="paragraph" w:customStyle="1" w:styleId="xl171">
    <w:name w:val="xl171"/>
    <w:basedOn w:val="a"/>
    <w:rsid w:val="00AF78C0"/>
    <w:pPr>
      <w:pBdr>
        <w:left w:val="single" w:sz="8" w:space="0" w:color="auto"/>
        <w:right w:val="single" w:sz="4" w:space="0" w:color="auto"/>
      </w:pBdr>
      <w:spacing w:before="100" w:beforeAutospacing="1" w:after="100" w:afterAutospacing="1" w:line="240" w:lineRule="auto"/>
      <w:jc w:val="center"/>
      <w:textAlignment w:val="center"/>
    </w:pPr>
    <w:rPr>
      <w:rFonts w:eastAsia="Times New Roman" w:cs="Calibri"/>
      <w:b/>
      <w:bCs/>
      <w:color w:val="FF0000"/>
      <w:sz w:val="16"/>
      <w:szCs w:val="16"/>
      <w:lang w:val="ru-RU" w:eastAsia="ru-RU"/>
    </w:rPr>
  </w:style>
  <w:style w:type="paragraph" w:customStyle="1" w:styleId="xl172">
    <w:name w:val="xl172"/>
    <w:basedOn w:val="a"/>
    <w:rsid w:val="00AF78C0"/>
    <w:pPr>
      <w:pBdr>
        <w:left w:val="single" w:sz="4" w:space="0" w:color="auto"/>
        <w:right w:val="single" w:sz="8" w:space="0" w:color="auto"/>
      </w:pBdr>
      <w:spacing w:before="100" w:beforeAutospacing="1" w:after="100" w:afterAutospacing="1" w:line="240" w:lineRule="auto"/>
      <w:jc w:val="center"/>
      <w:textAlignment w:val="center"/>
    </w:pPr>
    <w:rPr>
      <w:rFonts w:eastAsia="Times New Roman" w:cs="Calibri"/>
      <w:b/>
      <w:bCs/>
      <w:color w:val="993300"/>
      <w:sz w:val="16"/>
      <w:szCs w:val="16"/>
      <w:lang w:val="ru-RU" w:eastAsia="ru-RU"/>
    </w:rPr>
  </w:style>
  <w:style w:type="paragraph" w:customStyle="1" w:styleId="xl173">
    <w:name w:val="xl173"/>
    <w:basedOn w:val="a"/>
    <w:rsid w:val="00AF78C0"/>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eastAsia="Times New Roman" w:cs="Calibri"/>
      <w:b/>
      <w:bCs/>
      <w:sz w:val="16"/>
      <w:szCs w:val="16"/>
      <w:lang w:val="ru-RU" w:eastAsia="ru-RU"/>
    </w:rPr>
  </w:style>
  <w:style w:type="paragraph" w:customStyle="1" w:styleId="xl174">
    <w:name w:val="xl174"/>
    <w:basedOn w:val="a"/>
    <w:rsid w:val="00AF78C0"/>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Calibri"/>
      <w:b/>
      <w:bCs/>
      <w:sz w:val="16"/>
      <w:szCs w:val="16"/>
      <w:lang w:val="ru-RU" w:eastAsia="ru-RU"/>
    </w:rPr>
  </w:style>
  <w:style w:type="paragraph" w:customStyle="1" w:styleId="xl175">
    <w:name w:val="xl175"/>
    <w:basedOn w:val="a"/>
    <w:rsid w:val="00AF78C0"/>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eastAsia="Times New Roman" w:cs="Calibri"/>
      <w:b/>
      <w:bCs/>
      <w:color w:val="000000"/>
      <w:sz w:val="16"/>
      <w:szCs w:val="16"/>
      <w:lang w:val="ru-RU" w:eastAsia="ru-RU"/>
    </w:rPr>
  </w:style>
  <w:style w:type="paragraph" w:customStyle="1" w:styleId="xl176">
    <w:name w:val="xl176"/>
    <w:basedOn w:val="a"/>
    <w:rsid w:val="00AF78C0"/>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Calibri"/>
      <w:b/>
      <w:bCs/>
      <w:color w:val="000000"/>
      <w:sz w:val="16"/>
      <w:szCs w:val="16"/>
      <w:lang w:val="ru-RU" w:eastAsia="ru-RU"/>
    </w:rPr>
  </w:style>
  <w:style w:type="paragraph" w:customStyle="1" w:styleId="xl177">
    <w:name w:val="xl177"/>
    <w:basedOn w:val="a"/>
    <w:rsid w:val="00AF78C0"/>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cs="Calibri"/>
      <w:b/>
      <w:bCs/>
      <w:color w:val="262626"/>
      <w:sz w:val="16"/>
      <w:szCs w:val="16"/>
      <w:lang w:val="ru-RU" w:eastAsia="ru-RU"/>
    </w:rPr>
  </w:style>
  <w:style w:type="paragraph" w:customStyle="1" w:styleId="xl178">
    <w:name w:val="xl178"/>
    <w:basedOn w:val="a"/>
    <w:rsid w:val="00AF78C0"/>
    <w:pPr>
      <w:pBdr>
        <w:top w:val="single" w:sz="4" w:space="0" w:color="auto"/>
        <w:left w:val="single" w:sz="8" w:space="0" w:color="auto"/>
        <w:bottom w:val="double" w:sz="6" w:space="0" w:color="auto"/>
        <w:right w:val="single" w:sz="8" w:space="0" w:color="auto"/>
      </w:pBdr>
      <w:shd w:val="clear" w:color="000000" w:fill="FF99CC"/>
      <w:spacing w:before="100" w:beforeAutospacing="1" w:after="100" w:afterAutospacing="1" w:line="240" w:lineRule="auto"/>
      <w:jc w:val="center"/>
      <w:textAlignment w:val="center"/>
    </w:pPr>
    <w:rPr>
      <w:rFonts w:eastAsia="Times New Roman" w:cs="Calibri"/>
      <w:b/>
      <w:bCs/>
      <w:sz w:val="16"/>
      <w:szCs w:val="16"/>
      <w:lang w:val="ru-RU" w:eastAsia="ru-RU"/>
    </w:rPr>
  </w:style>
  <w:style w:type="paragraph" w:customStyle="1" w:styleId="xl179">
    <w:name w:val="xl179"/>
    <w:basedOn w:val="a"/>
    <w:rsid w:val="00AF78C0"/>
    <w:pPr>
      <w:pBdr>
        <w:top w:val="single" w:sz="4" w:space="0" w:color="auto"/>
        <w:left w:val="single" w:sz="8" w:space="0" w:color="auto"/>
        <w:bottom w:val="double" w:sz="6" w:space="0" w:color="auto"/>
        <w:right w:val="single" w:sz="8" w:space="0" w:color="auto"/>
      </w:pBdr>
      <w:shd w:val="clear" w:color="000000" w:fill="FF99CC"/>
      <w:spacing w:before="100" w:beforeAutospacing="1" w:after="100" w:afterAutospacing="1" w:line="240" w:lineRule="auto"/>
      <w:jc w:val="center"/>
      <w:textAlignment w:val="center"/>
    </w:pPr>
    <w:rPr>
      <w:rFonts w:eastAsia="Times New Roman" w:cs="Calibri"/>
      <w:b/>
      <w:bCs/>
      <w:sz w:val="16"/>
      <w:szCs w:val="16"/>
      <w:lang w:val="ru-RU" w:eastAsia="ru-RU"/>
    </w:rPr>
  </w:style>
  <w:style w:type="paragraph" w:customStyle="1" w:styleId="xl180">
    <w:name w:val="xl180"/>
    <w:basedOn w:val="a"/>
    <w:rsid w:val="00AF78C0"/>
    <w:pPr>
      <w:pBdr>
        <w:top w:val="single" w:sz="4" w:space="0" w:color="auto"/>
        <w:left w:val="single" w:sz="8" w:space="0" w:color="auto"/>
        <w:bottom w:val="double" w:sz="6" w:space="0" w:color="auto"/>
        <w:right w:val="single" w:sz="4" w:space="0" w:color="auto"/>
      </w:pBdr>
      <w:shd w:val="clear" w:color="000000" w:fill="FF99CC"/>
      <w:spacing w:before="100" w:beforeAutospacing="1" w:after="100" w:afterAutospacing="1" w:line="240" w:lineRule="auto"/>
      <w:jc w:val="center"/>
      <w:textAlignment w:val="center"/>
    </w:pPr>
    <w:rPr>
      <w:rFonts w:eastAsia="Times New Roman" w:cs="Calibri"/>
      <w:b/>
      <w:bCs/>
      <w:color w:val="000000"/>
      <w:sz w:val="16"/>
      <w:szCs w:val="16"/>
      <w:lang w:val="ru-RU" w:eastAsia="ru-RU"/>
    </w:rPr>
  </w:style>
  <w:style w:type="paragraph" w:customStyle="1" w:styleId="xl181">
    <w:name w:val="xl181"/>
    <w:basedOn w:val="a"/>
    <w:rsid w:val="00AF78C0"/>
    <w:pPr>
      <w:pBdr>
        <w:right w:val="single" w:sz="8" w:space="0" w:color="auto"/>
      </w:pBdr>
      <w:spacing w:before="100" w:beforeAutospacing="1" w:after="100" w:afterAutospacing="1" w:line="240" w:lineRule="auto"/>
      <w:textAlignment w:val="center"/>
    </w:pPr>
    <w:rPr>
      <w:rFonts w:eastAsia="Times New Roman" w:cs="Calibri"/>
      <w:sz w:val="16"/>
      <w:szCs w:val="16"/>
      <w:lang w:val="ru-RU" w:eastAsia="ru-RU"/>
    </w:rPr>
  </w:style>
  <w:style w:type="paragraph" w:customStyle="1" w:styleId="xl182">
    <w:name w:val="xl182"/>
    <w:basedOn w:val="a"/>
    <w:rsid w:val="00AF78C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Calibri"/>
      <w:b/>
      <w:bCs/>
      <w:sz w:val="16"/>
      <w:szCs w:val="16"/>
      <w:lang w:val="ru-RU" w:eastAsia="ru-RU"/>
    </w:rPr>
  </w:style>
  <w:style w:type="paragraph" w:customStyle="1" w:styleId="xl183">
    <w:name w:val="xl183"/>
    <w:basedOn w:val="a"/>
    <w:rsid w:val="00AF78C0"/>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color w:val="000000"/>
      <w:sz w:val="16"/>
      <w:szCs w:val="16"/>
      <w:lang w:val="ru-RU" w:eastAsia="ru-RU"/>
    </w:rPr>
  </w:style>
  <w:style w:type="paragraph" w:customStyle="1" w:styleId="xl184">
    <w:name w:val="xl184"/>
    <w:basedOn w:val="a"/>
    <w:rsid w:val="00AF78C0"/>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eastAsia="Times New Roman" w:cs="Calibri"/>
      <w:b/>
      <w:bCs/>
      <w:sz w:val="16"/>
      <w:szCs w:val="16"/>
      <w:lang w:val="ru-RU" w:eastAsia="ru-RU"/>
    </w:rPr>
  </w:style>
  <w:style w:type="paragraph" w:customStyle="1" w:styleId="xl185">
    <w:name w:val="xl185"/>
    <w:basedOn w:val="a"/>
    <w:rsid w:val="00AF78C0"/>
    <w:pPr>
      <w:pBdr>
        <w:left w:val="single" w:sz="8" w:space="0" w:color="auto"/>
        <w:right w:val="single" w:sz="4" w:space="0" w:color="auto"/>
      </w:pBdr>
      <w:spacing w:before="100" w:beforeAutospacing="1" w:after="100" w:afterAutospacing="1" w:line="240" w:lineRule="auto"/>
      <w:jc w:val="center"/>
      <w:textAlignment w:val="center"/>
    </w:pPr>
    <w:rPr>
      <w:rFonts w:eastAsia="Times New Roman" w:cs="Calibri"/>
      <w:b/>
      <w:bCs/>
      <w:color w:val="FF0000"/>
      <w:sz w:val="16"/>
      <w:szCs w:val="16"/>
      <w:lang w:val="ru-RU" w:eastAsia="ru-RU"/>
    </w:rPr>
  </w:style>
  <w:style w:type="paragraph" w:customStyle="1" w:styleId="xl186">
    <w:name w:val="xl186"/>
    <w:basedOn w:val="a"/>
    <w:rsid w:val="00AF78C0"/>
    <w:pPr>
      <w:pBdr>
        <w:left w:val="single" w:sz="8" w:space="0" w:color="auto"/>
        <w:right w:val="single" w:sz="4" w:space="0" w:color="auto"/>
      </w:pBdr>
      <w:spacing w:before="100" w:beforeAutospacing="1" w:after="100" w:afterAutospacing="1" w:line="240" w:lineRule="auto"/>
      <w:jc w:val="center"/>
      <w:textAlignment w:val="center"/>
    </w:pPr>
    <w:rPr>
      <w:rFonts w:eastAsia="Times New Roman" w:cs="Calibri"/>
      <w:b/>
      <w:bCs/>
      <w:color w:val="FF0000"/>
      <w:sz w:val="16"/>
      <w:szCs w:val="16"/>
      <w:lang w:val="ru-RU" w:eastAsia="ru-RU"/>
    </w:rPr>
  </w:style>
  <w:style w:type="paragraph" w:customStyle="1" w:styleId="xl187">
    <w:name w:val="xl187"/>
    <w:basedOn w:val="a"/>
    <w:rsid w:val="00AF78C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Calibri"/>
      <w:b/>
      <w:bCs/>
      <w:sz w:val="16"/>
      <w:szCs w:val="16"/>
      <w:lang w:val="ru-RU" w:eastAsia="ru-RU"/>
    </w:rPr>
  </w:style>
  <w:style w:type="paragraph" w:customStyle="1" w:styleId="xl188">
    <w:name w:val="xl188"/>
    <w:basedOn w:val="a"/>
    <w:rsid w:val="00AF78C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color w:val="000000"/>
      <w:sz w:val="16"/>
      <w:szCs w:val="16"/>
      <w:lang w:val="ru-RU" w:eastAsia="ru-RU"/>
    </w:rPr>
  </w:style>
  <w:style w:type="paragraph" w:customStyle="1" w:styleId="xl189">
    <w:name w:val="xl189"/>
    <w:basedOn w:val="a"/>
    <w:rsid w:val="00AF78C0"/>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Calibri"/>
      <w:b/>
      <w:bCs/>
      <w:sz w:val="16"/>
      <w:szCs w:val="16"/>
      <w:lang w:val="ru-RU" w:eastAsia="ru-RU"/>
    </w:rPr>
  </w:style>
  <w:style w:type="paragraph" w:customStyle="1" w:styleId="xl190">
    <w:name w:val="xl190"/>
    <w:basedOn w:val="a"/>
    <w:rsid w:val="00AF78C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Calibri"/>
      <w:b/>
      <w:bCs/>
      <w:sz w:val="16"/>
      <w:szCs w:val="16"/>
      <w:lang w:val="ru-RU" w:eastAsia="ru-RU"/>
    </w:rPr>
  </w:style>
  <w:style w:type="paragraph" w:customStyle="1" w:styleId="xl191">
    <w:name w:val="xl191"/>
    <w:basedOn w:val="a"/>
    <w:rsid w:val="00AF78C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Calibri"/>
      <w:b/>
      <w:bCs/>
      <w:sz w:val="16"/>
      <w:szCs w:val="16"/>
      <w:lang w:val="ru-RU" w:eastAsia="ru-RU"/>
    </w:rPr>
  </w:style>
  <w:style w:type="paragraph" w:customStyle="1" w:styleId="xl192">
    <w:name w:val="xl192"/>
    <w:basedOn w:val="a"/>
    <w:rsid w:val="00AF78C0"/>
    <w:pPr>
      <w:pBdr>
        <w:bottom w:val="single" w:sz="4" w:space="0" w:color="auto"/>
        <w:right w:val="single" w:sz="8" w:space="0" w:color="auto"/>
      </w:pBdr>
      <w:spacing w:before="100" w:beforeAutospacing="1" w:after="100" w:afterAutospacing="1" w:line="240" w:lineRule="auto"/>
      <w:textAlignment w:val="center"/>
    </w:pPr>
    <w:rPr>
      <w:rFonts w:eastAsia="Times New Roman" w:cs="Calibri"/>
      <w:b/>
      <w:bCs/>
      <w:color w:val="FF0000"/>
      <w:sz w:val="16"/>
      <w:szCs w:val="16"/>
      <w:lang w:val="ru-RU" w:eastAsia="ru-RU"/>
    </w:rPr>
  </w:style>
  <w:style w:type="paragraph" w:customStyle="1" w:styleId="xl193">
    <w:name w:val="xl193"/>
    <w:basedOn w:val="a"/>
    <w:rsid w:val="00AF78C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color w:val="FF0000"/>
      <w:sz w:val="16"/>
      <w:szCs w:val="16"/>
      <w:lang w:val="ru-RU" w:eastAsia="ru-RU"/>
    </w:rPr>
  </w:style>
  <w:style w:type="paragraph" w:customStyle="1" w:styleId="xl194">
    <w:name w:val="xl194"/>
    <w:basedOn w:val="a"/>
    <w:rsid w:val="00AF78C0"/>
    <w:pPr>
      <w:pBdr>
        <w:left w:val="single" w:sz="8" w:space="0" w:color="auto"/>
        <w:right w:val="single" w:sz="4" w:space="0" w:color="auto"/>
      </w:pBdr>
      <w:spacing w:before="100" w:beforeAutospacing="1" w:after="100" w:afterAutospacing="1" w:line="240" w:lineRule="auto"/>
      <w:textAlignment w:val="center"/>
    </w:pPr>
    <w:rPr>
      <w:rFonts w:eastAsia="Times New Roman" w:cs="Calibri"/>
      <w:b/>
      <w:bCs/>
      <w:color w:val="0000FF"/>
      <w:sz w:val="16"/>
      <w:szCs w:val="16"/>
      <w:lang w:val="ru-RU" w:eastAsia="ru-RU"/>
    </w:rPr>
  </w:style>
  <w:style w:type="paragraph" w:customStyle="1" w:styleId="xl195">
    <w:name w:val="xl195"/>
    <w:basedOn w:val="a"/>
    <w:rsid w:val="00AF78C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color w:val="0000FF"/>
      <w:sz w:val="16"/>
      <w:szCs w:val="16"/>
      <w:lang w:val="ru-RU" w:eastAsia="ru-RU"/>
    </w:rPr>
  </w:style>
  <w:style w:type="paragraph" w:customStyle="1" w:styleId="xl196">
    <w:name w:val="xl196"/>
    <w:basedOn w:val="a"/>
    <w:rsid w:val="00AF78C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color w:val="0000FF"/>
      <w:sz w:val="16"/>
      <w:szCs w:val="16"/>
      <w:lang w:val="ru-RU" w:eastAsia="ru-RU"/>
    </w:rPr>
  </w:style>
  <w:style w:type="paragraph" w:customStyle="1" w:styleId="xl197">
    <w:name w:val="xl197"/>
    <w:basedOn w:val="a"/>
    <w:rsid w:val="00AF78C0"/>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color w:val="FF0000"/>
      <w:sz w:val="16"/>
      <w:szCs w:val="16"/>
      <w:lang w:val="ru-RU" w:eastAsia="ru-RU"/>
    </w:rPr>
  </w:style>
  <w:style w:type="paragraph" w:customStyle="1" w:styleId="xl198">
    <w:name w:val="xl198"/>
    <w:basedOn w:val="a"/>
    <w:rsid w:val="00AF78C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color w:val="FF0000"/>
      <w:sz w:val="16"/>
      <w:szCs w:val="16"/>
      <w:lang w:val="ru-RU" w:eastAsia="ru-RU"/>
    </w:rPr>
  </w:style>
  <w:style w:type="paragraph" w:customStyle="1" w:styleId="xl199">
    <w:name w:val="xl199"/>
    <w:basedOn w:val="a"/>
    <w:rsid w:val="00AF78C0"/>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Calibri"/>
      <w:b/>
      <w:bCs/>
      <w:color w:val="FF0000"/>
      <w:sz w:val="16"/>
      <w:szCs w:val="16"/>
      <w:lang w:val="ru-RU" w:eastAsia="ru-RU"/>
    </w:rPr>
  </w:style>
  <w:style w:type="paragraph" w:customStyle="1" w:styleId="xl200">
    <w:name w:val="xl200"/>
    <w:basedOn w:val="a"/>
    <w:rsid w:val="00AF78C0"/>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eastAsia="Times New Roman" w:cs="Calibri"/>
      <w:b/>
      <w:bCs/>
      <w:sz w:val="16"/>
      <w:szCs w:val="16"/>
      <w:lang w:val="ru-RU" w:eastAsia="ru-RU"/>
    </w:rPr>
  </w:style>
  <w:style w:type="paragraph" w:customStyle="1" w:styleId="xl201">
    <w:name w:val="xl201"/>
    <w:basedOn w:val="a"/>
    <w:rsid w:val="00AF78C0"/>
    <w:pPr>
      <w:pBdr>
        <w:top w:val="single" w:sz="4" w:space="0" w:color="auto"/>
        <w:left w:val="single" w:sz="8" w:space="0" w:color="auto"/>
        <w:bottom w:val="double" w:sz="6" w:space="0" w:color="auto"/>
        <w:right w:val="single" w:sz="4" w:space="0" w:color="auto"/>
      </w:pBdr>
      <w:spacing w:before="100" w:beforeAutospacing="1" w:after="100" w:afterAutospacing="1" w:line="240" w:lineRule="auto"/>
      <w:textAlignment w:val="center"/>
    </w:pPr>
    <w:rPr>
      <w:rFonts w:eastAsia="Times New Roman" w:cs="Calibri"/>
      <w:b/>
      <w:bCs/>
      <w:color w:val="FF0000"/>
      <w:sz w:val="16"/>
      <w:szCs w:val="16"/>
      <w:lang w:val="ru-RU" w:eastAsia="ru-RU"/>
    </w:rPr>
  </w:style>
  <w:style w:type="paragraph" w:customStyle="1" w:styleId="xl202">
    <w:name w:val="xl202"/>
    <w:basedOn w:val="a"/>
    <w:rsid w:val="00AF78C0"/>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cs="Calibri"/>
      <w:b/>
      <w:bCs/>
      <w:color w:val="FF0000"/>
      <w:sz w:val="16"/>
      <w:szCs w:val="16"/>
      <w:lang w:val="ru-RU" w:eastAsia="ru-RU"/>
    </w:rPr>
  </w:style>
  <w:style w:type="paragraph" w:customStyle="1" w:styleId="xl203">
    <w:name w:val="xl203"/>
    <w:basedOn w:val="a"/>
    <w:rsid w:val="00AF78C0"/>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cs="Calibri"/>
      <w:b/>
      <w:bCs/>
      <w:color w:val="FF0000"/>
      <w:sz w:val="16"/>
      <w:szCs w:val="16"/>
      <w:lang w:val="ru-RU" w:eastAsia="ru-RU"/>
    </w:rPr>
  </w:style>
  <w:style w:type="paragraph" w:customStyle="1" w:styleId="xl204">
    <w:name w:val="xl204"/>
    <w:basedOn w:val="a"/>
    <w:rsid w:val="00AF78C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Calibri"/>
      <w:b/>
      <w:bCs/>
      <w:sz w:val="16"/>
      <w:szCs w:val="16"/>
      <w:lang w:val="ru-RU" w:eastAsia="ru-RU"/>
    </w:rPr>
  </w:style>
  <w:style w:type="paragraph" w:customStyle="1" w:styleId="xl205">
    <w:name w:val="xl205"/>
    <w:basedOn w:val="a"/>
    <w:rsid w:val="00AF78C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Calibri"/>
      <w:b/>
      <w:bCs/>
      <w:sz w:val="16"/>
      <w:szCs w:val="16"/>
      <w:lang w:val="ru-RU" w:eastAsia="ru-RU"/>
    </w:rPr>
  </w:style>
  <w:style w:type="paragraph" w:customStyle="1" w:styleId="xl206">
    <w:name w:val="xl206"/>
    <w:basedOn w:val="a"/>
    <w:rsid w:val="00AF78C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Calibri"/>
      <w:b/>
      <w:bCs/>
      <w:color w:val="000000"/>
      <w:sz w:val="16"/>
      <w:szCs w:val="16"/>
      <w:lang w:val="ru-RU" w:eastAsia="ru-RU"/>
    </w:rPr>
  </w:style>
  <w:style w:type="paragraph" w:customStyle="1" w:styleId="xl207">
    <w:name w:val="xl207"/>
    <w:basedOn w:val="a"/>
    <w:rsid w:val="00AF78C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Calibri"/>
      <w:b/>
      <w:bCs/>
      <w:color w:val="000000"/>
      <w:sz w:val="16"/>
      <w:szCs w:val="16"/>
      <w:lang w:val="ru-RU" w:eastAsia="ru-RU"/>
    </w:rPr>
  </w:style>
  <w:style w:type="paragraph" w:customStyle="1" w:styleId="xl208">
    <w:name w:val="xl208"/>
    <w:basedOn w:val="a"/>
    <w:rsid w:val="00AF78C0"/>
    <w:pPr>
      <w:pBdr>
        <w:left w:val="single" w:sz="8" w:space="0" w:color="auto"/>
        <w:bottom w:val="single" w:sz="4" w:space="0" w:color="auto"/>
      </w:pBdr>
      <w:spacing w:before="100" w:beforeAutospacing="1" w:after="100" w:afterAutospacing="1" w:line="240" w:lineRule="auto"/>
      <w:jc w:val="center"/>
      <w:textAlignment w:val="center"/>
    </w:pPr>
    <w:rPr>
      <w:rFonts w:eastAsia="Times New Roman" w:cs="Calibri"/>
      <w:b/>
      <w:bCs/>
      <w:sz w:val="16"/>
      <w:szCs w:val="16"/>
      <w:lang w:val="ru-RU" w:eastAsia="ru-RU"/>
    </w:rPr>
  </w:style>
  <w:style w:type="paragraph" w:customStyle="1" w:styleId="xl209">
    <w:name w:val="xl209"/>
    <w:basedOn w:val="a"/>
    <w:rsid w:val="00AF78C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color w:val="0000FF"/>
      <w:sz w:val="16"/>
      <w:szCs w:val="16"/>
      <w:lang w:val="ru-RU" w:eastAsia="ru-RU"/>
    </w:rPr>
  </w:style>
  <w:style w:type="paragraph" w:customStyle="1" w:styleId="xl210">
    <w:name w:val="xl210"/>
    <w:basedOn w:val="a"/>
    <w:rsid w:val="00AF78C0"/>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color w:val="0000FF"/>
      <w:sz w:val="16"/>
      <w:szCs w:val="16"/>
      <w:lang w:val="ru-RU" w:eastAsia="ru-RU"/>
    </w:rPr>
  </w:style>
  <w:style w:type="paragraph" w:customStyle="1" w:styleId="xl211">
    <w:name w:val="xl211"/>
    <w:basedOn w:val="a"/>
    <w:rsid w:val="00AF78C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color w:val="0000FF"/>
      <w:sz w:val="16"/>
      <w:szCs w:val="16"/>
      <w:lang w:val="ru-RU" w:eastAsia="ru-RU"/>
    </w:rPr>
  </w:style>
  <w:style w:type="paragraph" w:customStyle="1" w:styleId="xl212">
    <w:name w:val="xl212"/>
    <w:basedOn w:val="a"/>
    <w:rsid w:val="00AF78C0"/>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Calibri"/>
      <w:b/>
      <w:bCs/>
      <w:color w:val="0000FF"/>
      <w:sz w:val="16"/>
      <w:szCs w:val="16"/>
      <w:lang w:val="ru-RU" w:eastAsia="ru-RU"/>
    </w:rPr>
  </w:style>
  <w:style w:type="paragraph" w:customStyle="1" w:styleId="xl213">
    <w:name w:val="xl213"/>
    <w:basedOn w:val="a"/>
    <w:rsid w:val="00AF78C0"/>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Calibri"/>
      <w:b/>
      <w:bCs/>
      <w:sz w:val="16"/>
      <w:szCs w:val="16"/>
      <w:lang w:val="ru-RU" w:eastAsia="ru-RU"/>
    </w:rPr>
  </w:style>
  <w:style w:type="paragraph" w:customStyle="1" w:styleId="xl214">
    <w:name w:val="xl214"/>
    <w:basedOn w:val="a"/>
    <w:rsid w:val="00AF78C0"/>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cs="Calibri"/>
      <w:b/>
      <w:bCs/>
      <w:color w:val="FF0000"/>
      <w:sz w:val="16"/>
      <w:szCs w:val="16"/>
      <w:lang w:val="ru-RU" w:eastAsia="ru-RU"/>
    </w:rPr>
  </w:style>
  <w:style w:type="paragraph" w:customStyle="1" w:styleId="xl215">
    <w:name w:val="xl215"/>
    <w:basedOn w:val="a"/>
    <w:rsid w:val="00AF78C0"/>
    <w:pPr>
      <w:pBdr>
        <w:bottom w:val="single" w:sz="8" w:space="0" w:color="auto"/>
        <w:right w:val="single" w:sz="4" w:space="0" w:color="auto"/>
      </w:pBdr>
      <w:spacing w:before="100" w:beforeAutospacing="1" w:after="100" w:afterAutospacing="1" w:line="240" w:lineRule="auto"/>
      <w:jc w:val="center"/>
      <w:textAlignment w:val="center"/>
    </w:pPr>
    <w:rPr>
      <w:rFonts w:eastAsia="Times New Roman" w:cs="Calibri"/>
      <w:b/>
      <w:bCs/>
      <w:color w:val="FF0000"/>
      <w:sz w:val="16"/>
      <w:szCs w:val="16"/>
      <w:lang w:val="ru-RU" w:eastAsia="ru-RU"/>
    </w:rPr>
  </w:style>
  <w:style w:type="paragraph" w:customStyle="1" w:styleId="xl216">
    <w:name w:val="xl216"/>
    <w:basedOn w:val="a"/>
    <w:rsid w:val="00AF78C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Calibri"/>
      <w:b/>
      <w:bCs/>
      <w:color w:val="FF0000"/>
      <w:sz w:val="16"/>
      <w:szCs w:val="16"/>
      <w:lang w:val="ru-RU" w:eastAsia="ru-RU"/>
    </w:rPr>
  </w:style>
  <w:style w:type="paragraph" w:customStyle="1" w:styleId="xl217">
    <w:name w:val="xl217"/>
    <w:basedOn w:val="a"/>
    <w:rsid w:val="00AF78C0"/>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Calibri"/>
      <w:b/>
      <w:bCs/>
      <w:color w:val="FF0000"/>
      <w:sz w:val="16"/>
      <w:szCs w:val="16"/>
      <w:lang w:val="ru-RU" w:eastAsia="ru-RU"/>
    </w:rPr>
  </w:style>
  <w:style w:type="paragraph" w:customStyle="1" w:styleId="xl218">
    <w:name w:val="xl218"/>
    <w:basedOn w:val="a"/>
    <w:rsid w:val="00AF78C0"/>
    <w:pPr>
      <w:spacing w:before="100" w:beforeAutospacing="1" w:after="100" w:afterAutospacing="1" w:line="240" w:lineRule="auto"/>
    </w:pPr>
    <w:rPr>
      <w:rFonts w:eastAsia="Times New Roman" w:cs="Calibri"/>
      <w:sz w:val="16"/>
      <w:szCs w:val="16"/>
      <w:lang w:val="ru-RU" w:eastAsia="ru-RU"/>
    </w:rPr>
  </w:style>
  <w:style w:type="paragraph" w:customStyle="1" w:styleId="xl219">
    <w:name w:val="xl219"/>
    <w:basedOn w:val="a"/>
    <w:rsid w:val="00AF78C0"/>
    <w:pPr>
      <w:spacing w:before="100" w:beforeAutospacing="1" w:after="100" w:afterAutospacing="1" w:line="240" w:lineRule="auto"/>
      <w:textAlignment w:val="center"/>
    </w:pPr>
    <w:rPr>
      <w:rFonts w:eastAsia="Times New Roman" w:cs="Calibri"/>
      <w:sz w:val="16"/>
      <w:szCs w:val="16"/>
      <w:lang w:val="ru-RU" w:eastAsia="ru-RU"/>
    </w:rPr>
  </w:style>
  <w:style w:type="paragraph" w:customStyle="1" w:styleId="xl220">
    <w:name w:val="xl220"/>
    <w:basedOn w:val="a"/>
    <w:rsid w:val="00AF78C0"/>
    <w:pPr>
      <w:spacing w:before="100" w:beforeAutospacing="1" w:after="100" w:afterAutospacing="1" w:line="240" w:lineRule="auto"/>
      <w:textAlignment w:val="center"/>
    </w:pPr>
    <w:rPr>
      <w:rFonts w:eastAsia="Times New Roman" w:cs="Calibri"/>
      <w:sz w:val="16"/>
      <w:szCs w:val="16"/>
      <w:lang w:val="ru-RU" w:eastAsia="ru-RU"/>
    </w:rPr>
  </w:style>
  <w:style w:type="table" w:customStyle="1" w:styleId="TableGrid">
    <w:name w:val="TableGrid"/>
    <w:rsid w:val="00AF78C0"/>
    <w:pPr>
      <w:spacing w:after="0" w:line="240" w:lineRule="auto"/>
    </w:pPr>
    <w:rPr>
      <w:rFonts w:eastAsiaTheme="minorEastAsia"/>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AF78C0"/>
    <w:pPr>
      <w:spacing w:after="0" w:line="259" w:lineRule="auto"/>
    </w:pPr>
    <w:rPr>
      <w:rFonts w:ascii="Sylfaen" w:eastAsia="Sylfaen" w:hAnsi="Sylfaen" w:cs="Sylfaen"/>
      <w:color w:val="000000"/>
      <w:sz w:val="16"/>
    </w:rPr>
  </w:style>
  <w:style w:type="character" w:customStyle="1" w:styleId="footnotedescriptionChar">
    <w:name w:val="footnote description Char"/>
    <w:link w:val="footnotedescription"/>
    <w:rsid w:val="00AF78C0"/>
    <w:rPr>
      <w:rFonts w:ascii="Sylfaen" w:eastAsia="Sylfaen" w:hAnsi="Sylfaen" w:cs="Sylfaen"/>
      <w:color w:val="000000"/>
      <w:sz w:val="16"/>
    </w:rPr>
  </w:style>
  <w:style w:type="character" w:customStyle="1" w:styleId="footnotemark">
    <w:name w:val="footnote mark"/>
    <w:hidden/>
    <w:rsid w:val="00AF78C0"/>
    <w:rPr>
      <w:rFonts w:ascii="Times New Roman" w:eastAsia="Times New Roman" w:hAnsi="Times New Roman" w:cs="Times New Roman"/>
      <w:color w:val="000000"/>
      <w:sz w:val="20"/>
      <w:vertAlign w:val="superscript"/>
    </w:rPr>
  </w:style>
</w:styles>
</file>

<file path=word/webSettings.xml><?xml version="1.0" encoding="utf-8"?>
<w:webSettings xmlns:r="http://schemas.openxmlformats.org/officeDocument/2006/relationships" xmlns:w="http://schemas.openxmlformats.org/wordprocessingml/2006/main">
  <w:divs>
    <w:div w:id="28838932">
      <w:bodyDiv w:val="1"/>
      <w:marLeft w:val="0"/>
      <w:marRight w:val="0"/>
      <w:marTop w:val="0"/>
      <w:marBottom w:val="0"/>
      <w:divBdr>
        <w:top w:val="none" w:sz="0" w:space="0" w:color="auto"/>
        <w:left w:val="none" w:sz="0" w:space="0" w:color="auto"/>
        <w:bottom w:val="none" w:sz="0" w:space="0" w:color="auto"/>
        <w:right w:val="none" w:sz="0" w:space="0" w:color="auto"/>
      </w:divBdr>
    </w:div>
    <w:div w:id="128863540">
      <w:bodyDiv w:val="1"/>
      <w:marLeft w:val="0"/>
      <w:marRight w:val="0"/>
      <w:marTop w:val="0"/>
      <w:marBottom w:val="0"/>
      <w:divBdr>
        <w:top w:val="none" w:sz="0" w:space="0" w:color="auto"/>
        <w:left w:val="none" w:sz="0" w:space="0" w:color="auto"/>
        <w:bottom w:val="none" w:sz="0" w:space="0" w:color="auto"/>
        <w:right w:val="none" w:sz="0" w:space="0" w:color="auto"/>
      </w:divBdr>
    </w:div>
    <w:div w:id="130489433">
      <w:bodyDiv w:val="1"/>
      <w:marLeft w:val="0"/>
      <w:marRight w:val="0"/>
      <w:marTop w:val="0"/>
      <w:marBottom w:val="0"/>
      <w:divBdr>
        <w:top w:val="none" w:sz="0" w:space="0" w:color="auto"/>
        <w:left w:val="none" w:sz="0" w:space="0" w:color="auto"/>
        <w:bottom w:val="none" w:sz="0" w:space="0" w:color="auto"/>
        <w:right w:val="none" w:sz="0" w:space="0" w:color="auto"/>
      </w:divBdr>
    </w:div>
    <w:div w:id="130759261">
      <w:bodyDiv w:val="1"/>
      <w:marLeft w:val="0"/>
      <w:marRight w:val="0"/>
      <w:marTop w:val="0"/>
      <w:marBottom w:val="0"/>
      <w:divBdr>
        <w:top w:val="none" w:sz="0" w:space="0" w:color="auto"/>
        <w:left w:val="none" w:sz="0" w:space="0" w:color="auto"/>
        <w:bottom w:val="none" w:sz="0" w:space="0" w:color="auto"/>
        <w:right w:val="none" w:sz="0" w:space="0" w:color="auto"/>
      </w:divBdr>
    </w:div>
    <w:div w:id="152377435">
      <w:bodyDiv w:val="1"/>
      <w:marLeft w:val="0"/>
      <w:marRight w:val="0"/>
      <w:marTop w:val="0"/>
      <w:marBottom w:val="0"/>
      <w:divBdr>
        <w:top w:val="none" w:sz="0" w:space="0" w:color="auto"/>
        <w:left w:val="none" w:sz="0" w:space="0" w:color="auto"/>
        <w:bottom w:val="none" w:sz="0" w:space="0" w:color="auto"/>
        <w:right w:val="none" w:sz="0" w:space="0" w:color="auto"/>
      </w:divBdr>
    </w:div>
    <w:div w:id="171721734">
      <w:bodyDiv w:val="1"/>
      <w:marLeft w:val="0"/>
      <w:marRight w:val="0"/>
      <w:marTop w:val="0"/>
      <w:marBottom w:val="0"/>
      <w:divBdr>
        <w:top w:val="none" w:sz="0" w:space="0" w:color="auto"/>
        <w:left w:val="none" w:sz="0" w:space="0" w:color="auto"/>
        <w:bottom w:val="none" w:sz="0" w:space="0" w:color="auto"/>
        <w:right w:val="none" w:sz="0" w:space="0" w:color="auto"/>
      </w:divBdr>
    </w:div>
    <w:div w:id="225845896">
      <w:bodyDiv w:val="1"/>
      <w:marLeft w:val="0"/>
      <w:marRight w:val="0"/>
      <w:marTop w:val="0"/>
      <w:marBottom w:val="0"/>
      <w:divBdr>
        <w:top w:val="none" w:sz="0" w:space="0" w:color="auto"/>
        <w:left w:val="none" w:sz="0" w:space="0" w:color="auto"/>
        <w:bottom w:val="none" w:sz="0" w:space="0" w:color="auto"/>
        <w:right w:val="none" w:sz="0" w:space="0" w:color="auto"/>
      </w:divBdr>
    </w:div>
    <w:div w:id="232591388">
      <w:bodyDiv w:val="1"/>
      <w:marLeft w:val="0"/>
      <w:marRight w:val="0"/>
      <w:marTop w:val="0"/>
      <w:marBottom w:val="0"/>
      <w:divBdr>
        <w:top w:val="none" w:sz="0" w:space="0" w:color="auto"/>
        <w:left w:val="none" w:sz="0" w:space="0" w:color="auto"/>
        <w:bottom w:val="none" w:sz="0" w:space="0" w:color="auto"/>
        <w:right w:val="none" w:sz="0" w:space="0" w:color="auto"/>
      </w:divBdr>
    </w:div>
    <w:div w:id="234165022">
      <w:bodyDiv w:val="1"/>
      <w:marLeft w:val="0"/>
      <w:marRight w:val="0"/>
      <w:marTop w:val="0"/>
      <w:marBottom w:val="0"/>
      <w:divBdr>
        <w:top w:val="none" w:sz="0" w:space="0" w:color="auto"/>
        <w:left w:val="none" w:sz="0" w:space="0" w:color="auto"/>
        <w:bottom w:val="none" w:sz="0" w:space="0" w:color="auto"/>
        <w:right w:val="none" w:sz="0" w:space="0" w:color="auto"/>
      </w:divBdr>
    </w:div>
    <w:div w:id="248581667">
      <w:bodyDiv w:val="1"/>
      <w:marLeft w:val="0"/>
      <w:marRight w:val="0"/>
      <w:marTop w:val="0"/>
      <w:marBottom w:val="0"/>
      <w:divBdr>
        <w:top w:val="none" w:sz="0" w:space="0" w:color="auto"/>
        <w:left w:val="none" w:sz="0" w:space="0" w:color="auto"/>
        <w:bottom w:val="none" w:sz="0" w:space="0" w:color="auto"/>
        <w:right w:val="none" w:sz="0" w:space="0" w:color="auto"/>
      </w:divBdr>
    </w:div>
    <w:div w:id="278488913">
      <w:bodyDiv w:val="1"/>
      <w:marLeft w:val="0"/>
      <w:marRight w:val="0"/>
      <w:marTop w:val="0"/>
      <w:marBottom w:val="0"/>
      <w:divBdr>
        <w:top w:val="none" w:sz="0" w:space="0" w:color="auto"/>
        <w:left w:val="none" w:sz="0" w:space="0" w:color="auto"/>
        <w:bottom w:val="none" w:sz="0" w:space="0" w:color="auto"/>
        <w:right w:val="none" w:sz="0" w:space="0" w:color="auto"/>
      </w:divBdr>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315688743">
      <w:bodyDiv w:val="1"/>
      <w:marLeft w:val="0"/>
      <w:marRight w:val="0"/>
      <w:marTop w:val="0"/>
      <w:marBottom w:val="0"/>
      <w:divBdr>
        <w:top w:val="none" w:sz="0" w:space="0" w:color="auto"/>
        <w:left w:val="none" w:sz="0" w:space="0" w:color="auto"/>
        <w:bottom w:val="none" w:sz="0" w:space="0" w:color="auto"/>
        <w:right w:val="none" w:sz="0" w:space="0" w:color="auto"/>
      </w:divBdr>
    </w:div>
    <w:div w:id="322004772">
      <w:bodyDiv w:val="1"/>
      <w:marLeft w:val="0"/>
      <w:marRight w:val="0"/>
      <w:marTop w:val="0"/>
      <w:marBottom w:val="0"/>
      <w:divBdr>
        <w:top w:val="none" w:sz="0" w:space="0" w:color="auto"/>
        <w:left w:val="none" w:sz="0" w:space="0" w:color="auto"/>
        <w:bottom w:val="none" w:sz="0" w:space="0" w:color="auto"/>
        <w:right w:val="none" w:sz="0" w:space="0" w:color="auto"/>
      </w:divBdr>
    </w:div>
    <w:div w:id="327712197">
      <w:bodyDiv w:val="1"/>
      <w:marLeft w:val="0"/>
      <w:marRight w:val="0"/>
      <w:marTop w:val="0"/>
      <w:marBottom w:val="0"/>
      <w:divBdr>
        <w:top w:val="none" w:sz="0" w:space="0" w:color="auto"/>
        <w:left w:val="none" w:sz="0" w:space="0" w:color="auto"/>
        <w:bottom w:val="none" w:sz="0" w:space="0" w:color="auto"/>
        <w:right w:val="none" w:sz="0" w:space="0" w:color="auto"/>
      </w:divBdr>
    </w:div>
    <w:div w:id="355888864">
      <w:bodyDiv w:val="1"/>
      <w:marLeft w:val="0"/>
      <w:marRight w:val="0"/>
      <w:marTop w:val="0"/>
      <w:marBottom w:val="0"/>
      <w:divBdr>
        <w:top w:val="none" w:sz="0" w:space="0" w:color="auto"/>
        <w:left w:val="none" w:sz="0" w:space="0" w:color="auto"/>
        <w:bottom w:val="none" w:sz="0" w:space="0" w:color="auto"/>
        <w:right w:val="none" w:sz="0" w:space="0" w:color="auto"/>
      </w:divBdr>
    </w:div>
    <w:div w:id="417943869">
      <w:bodyDiv w:val="1"/>
      <w:marLeft w:val="0"/>
      <w:marRight w:val="0"/>
      <w:marTop w:val="0"/>
      <w:marBottom w:val="0"/>
      <w:divBdr>
        <w:top w:val="none" w:sz="0" w:space="0" w:color="auto"/>
        <w:left w:val="none" w:sz="0" w:space="0" w:color="auto"/>
        <w:bottom w:val="none" w:sz="0" w:space="0" w:color="auto"/>
        <w:right w:val="none" w:sz="0" w:space="0" w:color="auto"/>
      </w:divBdr>
    </w:div>
    <w:div w:id="422534041">
      <w:bodyDiv w:val="1"/>
      <w:marLeft w:val="0"/>
      <w:marRight w:val="0"/>
      <w:marTop w:val="0"/>
      <w:marBottom w:val="0"/>
      <w:divBdr>
        <w:top w:val="none" w:sz="0" w:space="0" w:color="auto"/>
        <w:left w:val="none" w:sz="0" w:space="0" w:color="auto"/>
        <w:bottom w:val="none" w:sz="0" w:space="0" w:color="auto"/>
        <w:right w:val="none" w:sz="0" w:space="0" w:color="auto"/>
      </w:divBdr>
    </w:div>
    <w:div w:id="432819127">
      <w:bodyDiv w:val="1"/>
      <w:marLeft w:val="0"/>
      <w:marRight w:val="0"/>
      <w:marTop w:val="0"/>
      <w:marBottom w:val="0"/>
      <w:divBdr>
        <w:top w:val="none" w:sz="0" w:space="0" w:color="auto"/>
        <w:left w:val="none" w:sz="0" w:space="0" w:color="auto"/>
        <w:bottom w:val="none" w:sz="0" w:space="0" w:color="auto"/>
        <w:right w:val="none" w:sz="0" w:space="0" w:color="auto"/>
      </w:divBdr>
    </w:div>
    <w:div w:id="468519881">
      <w:bodyDiv w:val="1"/>
      <w:marLeft w:val="0"/>
      <w:marRight w:val="0"/>
      <w:marTop w:val="0"/>
      <w:marBottom w:val="0"/>
      <w:divBdr>
        <w:top w:val="none" w:sz="0" w:space="0" w:color="auto"/>
        <w:left w:val="none" w:sz="0" w:space="0" w:color="auto"/>
        <w:bottom w:val="none" w:sz="0" w:space="0" w:color="auto"/>
        <w:right w:val="none" w:sz="0" w:space="0" w:color="auto"/>
      </w:divBdr>
    </w:div>
    <w:div w:id="482964223">
      <w:bodyDiv w:val="1"/>
      <w:marLeft w:val="0"/>
      <w:marRight w:val="0"/>
      <w:marTop w:val="0"/>
      <w:marBottom w:val="0"/>
      <w:divBdr>
        <w:top w:val="none" w:sz="0" w:space="0" w:color="auto"/>
        <w:left w:val="none" w:sz="0" w:space="0" w:color="auto"/>
        <w:bottom w:val="none" w:sz="0" w:space="0" w:color="auto"/>
        <w:right w:val="none" w:sz="0" w:space="0" w:color="auto"/>
      </w:divBdr>
    </w:div>
    <w:div w:id="508180770">
      <w:bodyDiv w:val="1"/>
      <w:marLeft w:val="0"/>
      <w:marRight w:val="0"/>
      <w:marTop w:val="0"/>
      <w:marBottom w:val="0"/>
      <w:divBdr>
        <w:top w:val="none" w:sz="0" w:space="0" w:color="auto"/>
        <w:left w:val="none" w:sz="0" w:space="0" w:color="auto"/>
        <w:bottom w:val="none" w:sz="0" w:space="0" w:color="auto"/>
        <w:right w:val="none" w:sz="0" w:space="0" w:color="auto"/>
      </w:divBdr>
    </w:div>
    <w:div w:id="527304785">
      <w:bodyDiv w:val="1"/>
      <w:marLeft w:val="0"/>
      <w:marRight w:val="0"/>
      <w:marTop w:val="0"/>
      <w:marBottom w:val="0"/>
      <w:divBdr>
        <w:top w:val="none" w:sz="0" w:space="0" w:color="auto"/>
        <w:left w:val="none" w:sz="0" w:space="0" w:color="auto"/>
        <w:bottom w:val="none" w:sz="0" w:space="0" w:color="auto"/>
        <w:right w:val="none" w:sz="0" w:space="0" w:color="auto"/>
      </w:divBdr>
    </w:div>
    <w:div w:id="540828921">
      <w:bodyDiv w:val="1"/>
      <w:marLeft w:val="0"/>
      <w:marRight w:val="0"/>
      <w:marTop w:val="0"/>
      <w:marBottom w:val="0"/>
      <w:divBdr>
        <w:top w:val="none" w:sz="0" w:space="0" w:color="auto"/>
        <w:left w:val="none" w:sz="0" w:space="0" w:color="auto"/>
        <w:bottom w:val="none" w:sz="0" w:space="0" w:color="auto"/>
        <w:right w:val="none" w:sz="0" w:space="0" w:color="auto"/>
      </w:divBdr>
    </w:div>
    <w:div w:id="543177974">
      <w:bodyDiv w:val="1"/>
      <w:marLeft w:val="0"/>
      <w:marRight w:val="0"/>
      <w:marTop w:val="0"/>
      <w:marBottom w:val="0"/>
      <w:divBdr>
        <w:top w:val="none" w:sz="0" w:space="0" w:color="auto"/>
        <w:left w:val="none" w:sz="0" w:space="0" w:color="auto"/>
        <w:bottom w:val="none" w:sz="0" w:space="0" w:color="auto"/>
        <w:right w:val="none" w:sz="0" w:space="0" w:color="auto"/>
      </w:divBdr>
    </w:div>
    <w:div w:id="545684041">
      <w:bodyDiv w:val="1"/>
      <w:marLeft w:val="0"/>
      <w:marRight w:val="0"/>
      <w:marTop w:val="0"/>
      <w:marBottom w:val="0"/>
      <w:divBdr>
        <w:top w:val="none" w:sz="0" w:space="0" w:color="auto"/>
        <w:left w:val="none" w:sz="0" w:space="0" w:color="auto"/>
        <w:bottom w:val="none" w:sz="0" w:space="0" w:color="auto"/>
        <w:right w:val="none" w:sz="0" w:space="0" w:color="auto"/>
      </w:divBdr>
    </w:div>
    <w:div w:id="574708840">
      <w:bodyDiv w:val="1"/>
      <w:marLeft w:val="0"/>
      <w:marRight w:val="0"/>
      <w:marTop w:val="0"/>
      <w:marBottom w:val="0"/>
      <w:divBdr>
        <w:top w:val="none" w:sz="0" w:space="0" w:color="auto"/>
        <w:left w:val="none" w:sz="0" w:space="0" w:color="auto"/>
        <w:bottom w:val="none" w:sz="0" w:space="0" w:color="auto"/>
        <w:right w:val="none" w:sz="0" w:space="0" w:color="auto"/>
      </w:divBdr>
    </w:div>
    <w:div w:id="576398194">
      <w:bodyDiv w:val="1"/>
      <w:marLeft w:val="0"/>
      <w:marRight w:val="0"/>
      <w:marTop w:val="0"/>
      <w:marBottom w:val="0"/>
      <w:divBdr>
        <w:top w:val="none" w:sz="0" w:space="0" w:color="auto"/>
        <w:left w:val="none" w:sz="0" w:space="0" w:color="auto"/>
        <w:bottom w:val="none" w:sz="0" w:space="0" w:color="auto"/>
        <w:right w:val="none" w:sz="0" w:space="0" w:color="auto"/>
      </w:divBdr>
    </w:div>
    <w:div w:id="579799590">
      <w:bodyDiv w:val="1"/>
      <w:marLeft w:val="0"/>
      <w:marRight w:val="0"/>
      <w:marTop w:val="0"/>
      <w:marBottom w:val="0"/>
      <w:divBdr>
        <w:top w:val="none" w:sz="0" w:space="0" w:color="auto"/>
        <w:left w:val="none" w:sz="0" w:space="0" w:color="auto"/>
        <w:bottom w:val="none" w:sz="0" w:space="0" w:color="auto"/>
        <w:right w:val="none" w:sz="0" w:space="0" w:color="auto"/>
      </w:divBdr>
    </w:div>
    <w:div w:id="586425189">
      <w:bodyDiv w:val="1"/>
      <w:marLeft w:val="0"/>
      <w:marRight w:val="0"/>
      <w:marTop w:val="0"/>
      <w:marBottom w:val="0"/>
      <w:divBdr>
        <w:top w:val="none" w:sz="0" w:space="0" w:color="auto"/>
        <w:left w:val="none" w:sz="0" w:space="0" w:color="auto"/>
        <w:bottom w:val="none" w:sz="0" w:space="0" w:color="auto"/>
        <w:right w:val="none" w:sz="0" w:space="0" w:color="auto"/>
      </w:divBdr>
    </w:div>
    <w:div w:id="588003676">
      <w:bodyDiv w:val="1"/>
      <w:marLeft w:val="0"/>
      <w:marRight w:val="0"/>
      <w:marTop w:val="0"/>
      <w:marBottom w:val="0"/>
      <w:divBdr>
        <w:top w:val="none" w:sz="0" w:space="0" w:color="auto"/>
        <w:left w:val="none" w:sz="0" w:space="0" w:color="auto"/>
        <w:bottom w:val="none" w:sz="0" w:space="0" w:color="auto"/>
        <w:right w:val="none" w:sz="0" w:space="0" w:color="auto"/>
      </w:divBdr>
    </w:div>
    <w:div w:id="596183221">
      <w:bodyDiv w:val="1"/>
      <w:marLeft w:val="0"/>
      <w:marRight w:val="0"/>
      <w:marTop w:val="0"/>
      <w:marBottom w:val="0"/>
      <w:divBdr>
        <w:top w:val="none" w:sz="0" w:space="0" w:color="auto"/>
        <w:left w:val="none" w:sz="0" w:space="0" w:color="auto"/>
        <w:bottom w:val="none" w:sz="0" w:space="0" w:color="auto"/>
        <w:right w:val="none" w:sz="0" w:space="0" w:color="auto"/>
      </w:divBdr>
    </w:div>
    <w:div w:id="602808776">
      <w:bodyDiv w:val="1"/>
      <w:marLeft w:val="0"/>
      <w:marRight w:val="0"/>
      <w:marTop w:val="0"/>
      <w:marBottom w:val="0"/>
      <w:divBdr>
        <w:top w:val="none" w:sz="0" w:space="0" w:color="auto"/>
        <w:left w:val="none" w:sz="0" w:space="0" w:color="auto"/>
        <w:bottom w:val="none" w:sz="0" w:space="0" w:color="auto"/>
        <w:right w:val="none" w:sz="0" w:space="0" w:color="auto"/>
      </w:divBdr>
    </w:div>
    <w:div w:id="610550058">
      <w:bodyDiv w:val="1"/>
      <w:marLeft w:val="0"/>
      <w:marRight w:val="0"/>
      <w:marTop w:val="0"/>
      <w:marBottom w:val="0"/>
      <w:divBdr>
        <w:top w:val="none" w:sz="0" w:space="0" w:color="auto"/>
        <w:left w:val="none" w:sz="0" w:space="0" w:color="auto"/>
        <w:bottom w:val="none" w:sz="0" w:space="0" w:color="auto"/>
        <w:right w:val="none" w:sz="0" w:space="0" w:color="auto"/>
      </w:divBdr>
    </w:div>
    <w:div w:id="614673133">
      <w:bodyDiv w:val="1"/>
      <w:marLeft w:val="0"/>
      <w:marRight w:val="0"/>
      <w:marTop w:val="0"/>
      <w:marBottom w:val="0"/>
      <w:divBdr>
        <w:top w:val="none" w:sz="0" w:space="0" w:color="auto"/>
        <w:left w:val="none" w:sz="0" w:space="0" w:color="auto"/>
        <w:bottom w:val="none" w:sz="0" w:space="0" w:color="auto"/>
        <w:right w:val="none" w:sz="0" w:space="0" w:color="auto"/>
      </w:divBdr>
    </w:div>
    <w:div w:id="617837794">
      <w:bodyDiv w:val="1"/>
      <w:marLeft w:val="0"/>
      <w:marRight w:val="0"/>
      <w:marTop w:val="0"/>
      <w:marBottom w:val="0"/>
      <w:divBdr>
        <w:top w:val="none" w:sz="0" w:space="0" w:color="auto"/>
        <w:left w:val="none" w:sz="0" w:space="0" w:color="auto"/>
        <w:bottom w:val="none" w:sz="0" w:space="0" w:color="auto"/>
        <w:right w:val="none" w:sz="0" w:space="0" w:color="auto"/>
      </w:divBdr>
    </w:div>
    <w:div w:id="619797944">
      <w:bodyDiv w:val="1"/>
      <w:marLeft w:val="0"/>
      <w:marRight w:val="0"/>
      <w:marTop w:val="0"/>
      <w:marBottom w:val="0"/>
      <w:divBdr>
        <w:top w:val="none" w:sz="0" w:space="0" w:color="auto"/>
        <w:left w:val="none" w:sz="0" w:space="0" w:color="auto"/>
        <w:bottom w:val="none" w:sz="0" w:space="0" w:color="auto"/>
        <w:right w:val="none" w:sz="0" w:space="0" w:color="auto"/>
      </w:divBdr>
    </w:div>
    <w:div w:id="621888479">
      <w:bodyDiv w:val="1"/>
      <w:marLeft w:val="0"/>
      <w:marRight w:val="0"/>
      <w:marTop w:val="0"/>
      <w:marBottom w:val="0"/>
      <w:divBdr>
        <w:top w:val="none" w:sz="0" w:space="0" w:color="auto"/>
        <w:left w:val="none" w:sz="0" w:space="0" w:color="auto"/>
        <w:bottom w:val="none" w:sz="0" w:space="0" w:color="auto"/>
        <w:right w:val="none" w:sz="0" w:space="0" w:color="auto"/>
      </w:divBdr>
    </w:div>
    <w:div w:id="649138566">
      <w:bodyDiv w:val="1"/>
      <w:marLeft w:val="0"/>
      <w:marRight w:val="0"/>
      <w:marTop w:val="0"/>
      <w:marBottom w:val="0"/>
      <w:divBdr>
        <w:top w:val="none" w:sz="0" w:space="0" w:color="auto"/>
        <w:left w:val="none" w:sz="0" w:space="0" w:color="auto"/>
        <w:bottom w:val="none" w:sz="0" w:space="0" w:color="auto"/>
        <w:right w:val="none" w:sz="0" w:space="0" w:color="auto"/>
      </w:divBdr>
    </w:div>
    <w:div w:id="655719167">
      <w:bodyDiv w:val="1"/>
      <w:marLeft w:val="0"/>
      <w:marRight w:val="0"/>
      <w:marTop w:val="0"/>
      <w:marBottom w:val="0"/>
      <w:divBdr>
        <w:top w:val="none" w:sz="0" w:space="0" w:color="auto"/>
        <w:left w:val="none" w:sz="0" w:space="0" w:color="auto"/>
        <w:bottom w:val="none" w:sz="0" w:space="0" w:color="auto"/>
        <w:right w:val="none" w:sz="0" w:space="0" w:color="auto"/>
      </w:divBdr>
    </w:div>
    <w:div w:id="658536245">
      <w:bodyDiv w:val="1"/>
      <w:marLeft w:val="0"/>
      <w:marRight w:val="0"/>
      <w:marTop w:val="0"/>
      <w:marBottom w:val="0"/>
      <w:divBdr>
        <w:top w:val="none" w:sz="0" w:space="0" w:color="auto"/>
        <w:left w:val="none" w:sz="0" w:space="0" w:color="auto"/>
        <w:bottom w:val="none" w:sz="0" w:space="0" w:color="auto"/>
        <w:right w:val="none" w:sz="0" w:space="0" w:color="auto"/>
      </w:divBdr>
    </w:div>
    <w:div w:id="673414135">
      <w:bodyDiv w:val="1"/>
      <w:marLeft w:val="0"/>
      <w:marRight w:val="0"/>
      <w:marTop w:val="0"/>
      <w:marBottom w:val="0"/>
      <w:divBdr>
        <w:top w:val="none" w:sz="0" w:space="0" w:color="auto"/>
        <w:left w:val="none" w:sz="0" w:space="0" w:color="auto"/>
        <w:bottom w:val="none" w:sz="0" w:space="0" w:color="auto"/>
        <w:right w:val="none" w:sz="0" w:space="0" w:color="auto"/>
      </w:divBdr>
    </w:div>
    <w:div w:id="688992319">
      <w:bodyDiv w:val="1"/>
      <w:marLeft w:val="0"/>
      <w:marRight w:val="0"/>
      <w:marTop w:val="0"/>
      <w:marBottom w:val="0"/>
      <w:divBdr>
        <w:top w:val="none" w:sz="0" w:space="0" w:color="auto"/>
        <w:left w:val="none" w:sz="0" w:space="0" w:color="auto"/>
        <w:bottom w:val="none" w:sz="0" w:space="0" w:color="auto"/>
        <w:right w:val="none" w:sz="0" w:space="0" w:color="auto"/>
      </w:divBdr>
    </w:div>
    <w:div w:id="725686958">
      <w:bodyDiv w:val="1"/>
      <w:marLeft w:val="0"/>
      <w:marRight w:val="0"/>
      <w:marTop w:val="0"/>
      <w:marBottom w:val="0"/>
      <w:divBdr>
        <w:top w:val="none" w:sz="0" w:space="0" w:color="auto"/>
        <w:left w:val="none" w:sz="0" w:space="0" w:color="auto"/>
        <w:bottom w:val="none" w:sz="0" w:space="0" w:color="auto"/>
        <w:right w:val="none" w:sz="0" w:space="0" w:color="auto"/>
      </w:divBdr>
    </w:div>
    <w:div w:id="743648894">
      <w:bodyDiv w:val="1"/>
      <w:marLeft w:val="0"/>
      <w:marRight w:val="0"/>
      <w:marTop w:val="0"/>
      <w:marBottom w:val="0"/>
      <w:divBdr>
        <w:top w:val="none" w:sz="0" w:space="0" w:color="auto"/>
        <w:left w:val="none" w:sz="0" w:space="0" w:color="auto"/>
        <w:bottom w:val="none" w:sz="0" w:space="0" w:color="auto"/>
        <w:right w:val="none" w:sz="0" w:space="0" w:color="auto"/>
      </w:divBdr>
    </w:div>
    <w:div w:id="746801646">
      <w:bodyDiv w:val="1"/>
      <w:marLeft w:val="0"/>
      <w:marRight w:val="0"/>
      <w:marTop w:val="0"/>
      <w:marBottom w:val="0"/>
      <w:divBdr>
        <w:top w:val="none" w:sz="0" w:space="0" w:color="auto"/>
        <w:left w:val="none" w:sz="0" w:space="0" w:color="auto"/>
        <w:bottom w:val="none" w:sz="0" w:space="0" w:color="auto"/>
        <w:right w:val="none" w:sz="0" w:space="0" w:color="auto"/>
      </w:divBdr>
    </w:div>
    <w:div w:id="758333692">
      <w:bodyDiv w:val="1"/>
      <w:marLeft w:val="0"/>
      <w:marRight w:val="0"/>
      <w:marTop w:val="0"/>
      <w:marBottom w:val="0"/>
      <w:divBdr>
        <w:top w:val="none" w:sz="0" w:space="0" w:color="auto"/>
        <w:left w:val="none" w:sz="0" w:space="0" w:color="auto"/>
        <w:bottom w:val="none" w:sz="0" w:space="0" w:color="auto"/>
        <w:right w:val="none" w:sz="0" w:space="0" w:color="auto"/>
      </w:divBdr>
    </w:div>
    <w:div w:id="785345062">
      <w:bodyDiv w:val="1"/>
      <w:marLeft w:val="0"/>
      <w:marRight w:val="0"/>
      <w:marTop w:val="0"/>
      <w:marBottom w:val="0"/>
      <w:divBdr>
        <w:top w:val="none" w:sz="0" w:space="0" w:color="auto"/>
        <w:left w:val="none" w:sz="0" w:space="0" w:color="auto"/>
        <w:bottom w:val="none" w:sz="0" w:space="0" w:color="auto"/>
        <w:right w:val="none" w:sz="0" w:space="0" w:color="auto"/>
      </w:divBdr>
    </w:div>
    <w:div w:id="794636784">
      <w:bodyDiv w:val="1"/>
      <w:marLeft w:val="0"/>
      <w:marRight w:val="0"/>
      <w:marTop w:val="0"/>
      <w:marBottom w:val="0"/>
      <w:divBdr>
        <w:top w:val="none" w:sz="0" w:space="0" w:color="auto"/>
        <w:left w:val="none" w:sz="0" w:space="0" w:color="auto"/>
        <w:bottom w:val="none" w:sz="0" w:space="0" w:color="auto"/>
        <w:right w:val="none" w:sz="0" w:space="0" w:color="auto"/>
      </w:divBdr>
    </w:div>
    <w:div w:id="817384021">
      <w:bodyDiv w:val="1"/>
      <w:marLeft w:val="0"/>
      <w:marRight w:val="0"/>
      <w:marTop w:val="0"/>
      <w:marBottom w:val="0"/>
      <w:divBdr>
        <w:top w:val="none" w:sz="0" w:space="0" w:color="auto"/>
        <w:left w:val="none" w:sz="0" w:space="0" w:color="auto"/>
        <w:bottom w:val="none" w:sz="0" w:space="0" w:color="auto"/>
        <w:right w:val="none" w:sz="0" w:space="0" w:color="auto"/>
      </w:divBdr>
    </w:div>
    <w:div w:id="817965491">
      <w:bodyDiv w:val="1"/>
      <w:marLeft w:val="0"/>
      <w:marRight w:val="0"/>
      <w:marTop w:val="0"/>
      <w:marBottom w:val="0"/>
      <w:divBdr>
        <w:top w:val="none" w:sz="0" w:space="0" w:color="auto"/>
        <w:left w:val="none" w:sz="0" w:space="0" w:color="auto"/>
        <w:bottom w:val="none" w:sz="0" w:space="0" w:color="auto"/>
        <w:right w:val="none" w:sz="0" w:space="0" w:color="auto"/>
      </w:divBdr>
    </w:div>
    <w:div w:id="841355178">
      <w:bodyDiv w:val="1"/>
      <w:marLeft w:val="0"/>
      <w:marRight w:val="0"/>
      <w:marTop w:val="0"/>
      <w:marBottom w:val="0"/>
      <w:divBdr>
        <w:top w:val="none" w:sz="0" w:space="0" w:color="auto"/>
        <w:left w:val="none" w:sz="0" w:space="0" w:color="auto"/>
        <w:bottom w:val="none" w:sz="0" w:space="0" w:color="auto"/>
        <w:right w:val="none" w:sz="0" w:space="0" w:color="auto"/>
      </w:divBdr>
    </w:div>
    <w:div w:id="843470164">
      <w:bodyDiv w:val="1"/>
      <w:marLeft w:val="0"/>
      <w:marRight w:val="0"/>
      <w:marTop w:val="0"/>
      <w:marBottom w:val="0"/>
      <w:divBdr>
        <w:top w:val="none" w:sz="0" w:space="0" w:color="auto"/>
        <w:left w:val="none" w:sz="0" w:space="0" w:color="auto"/>
        <w:bottom w:val="none" w:sz="0" w:space="0" w:color="auto"/>
        <w:right w:val="none" w:sz="0" w:space="0" w:color="auto"/>
      </w:divBdr>
    </w:div>
    <w:div w:id="853232660">
      <w:bodyDiv w:val="1"/>
      <w:marLeft w:val="0"/>
      <w:marRight w:val="0"/>
      <w:marTop w:val="0"/>
      <w:marBottom w:val="0"/>
      <w:divBdr>
        <w:top w:val="none" w:sz="0" w:space="0" w:color="auto"/>
        <w:left w:val="none" w:sz="0" w:space="0" w:color="auto"/>
        <w:bottom w:val="none" w:sz="0" w:space="0" w:color="auto"/>
        <w:right w:val="none" w:sz="0" w:space="0" w:color="auto"/>
      </w:divBdr>
    </w:div>
    <w:div w:id="900477655">
      <w:bodyDiv w:val="1"/>
      <w:marLeft w:val="0"/>
      <w:marRight w:val="0"/>
      <w:marTop w:val="0"/>
      <w:marBottom w:val="0"/>
      <w:divBdr>
        <w:top w:val="none" w:sz="0" w:space="0" w:color="auto"/>
        <w:left w:val="none" w:sz="0" w:space="0" w:color="auto"/>
        <w:bottom w:val="none" w:sz="0" w:space="0" w:color="auto"/>
        <w:right w:val="none" w:sz="0" w:space="0" w:color="auto"/>
      </w:divBdr>
    </w:div>
    <w:div w:id="903023503">
      <w:bodyDiv w:val="1"/>
      <w:marLeft w:val="0"/>
      <w:marRight w:val="0"/>
      <w:marTop w:val="0"/>
      <w:marBottom w:val="0"/>
      <w:divBdr>
        <w:top w:val="none" w:sz="0" w:space="0" w:color="auto"/>
        <w:left w:val="none" w:sz="0" w:space="0" w:color="auto"/>
        <w:bottom w:val="none" w:sz="0" w:space="0" w:color="auto"/>
        <w:right w:val="none" w:sz="0" w:space="0" w:color="auto"/>
      </w:divBdr>
    </w:div>
    <w:div w:id="916019722">
      <w:bodyDiv w:val="1"/>
      <w:marLeft w:val="0"/>
      <w:marRight w:val="0"/>
      <w:marTop w:val="0"/>
      <w:marBottom w:val="0"/>
      <w:divBdr>
        <w:top w:val="none" w:sz="0" w:space="0" w:color="auto"/>
        <w:left w:val="none" w:sz="0" w:space="0" w:color="auto"/>
        <w:bottom w:val="none" w:sz="0" w:space="0" w:color="auto"/>
        <w:right w:val="none" w:sz="0" w:space="0" w:color="auto"/>
      </w:divBdr>
    </w:div>
    <w:div w:id="916206144">
      <w:bodyDiv w:val="1"/>
      <w:marLeft w:val="0"/>
      <w:marRight w:val="0"/>
      <w:marTop w:val="0"/>
      <w:marBottom w:val="0"/>
      <w:divBdr>
        <w:top w:val="none" w:sz="0" w:space="0" w:color="auto"/>
        <w:left w:val="none" w:sz="0" w:space="0" w:color="auto"/>
        <w:bottom w:val="none" w:sz="0" w:space="0" w:color="auto"/>
        <w:right w:val="none" w:sz="0" w:space="0" w:color="auto"/>
      </w:divBdr>
    </w:div>
    <w:div w:id="930046172">
      <w:bodyDiv w:val="1"/>
      <w:marLeft w:val="0"/>
      <w:marRight w:val="0"/>
      <w:marTop w:val="0"/>
      <w:marBottom w:val="0"/>
      <w:divBdr>
        <w:top w:val="none" w:sz="0" w:space="0" w:color="auto"/>
        <w:left w:val="none" w:sz="0" w:space="0" w:color="auto"/>
        <w:bottom w:val="none" w:sz="0" w:space="0" w:color="auto"/>
        <w:right w:val="none" w:sz="0" w:space="0" w:color="auto"/>
      </w:divBdr>
    </w:div>
    <w:div w:id="951672572">
      <w:bodyDiv w:val="1"/>
      <w:marLeft w:val="0"/>
      <w:marRight w:val="0"/>
      <w:marTop w:val="0"/>
      <w:marBottom w:val="0"/>
      <w:divBdr>
        <w:top w:val="none" w:sz="0" w:space="0" w:color="auto"/>
        <w:left w:val="none" w:sz="0" w:space="0" w:color="auto"/>
        <w:bottom w:val="none" w:sz="0" w:space="0" w:color="auto"/>
        <w:right w:val="none" w:sz="0" w:space="0" w:color="auto"/>
      </w:divBdr>
    </w:div>
    <w:div w:id="954167229">
      <w:bodyDiv w:val="1"/>
      <w:marLeft w:val="0"/>
      <w:marRight w:val="0"/>
      <w:marTop w:val="0"/>
      <w:marBottom w:val="0"/>
      <w:divBdr>
        <w:top w:val="none" w:sz="0" w:space="0" w:color="auto"/>
        <w:left w:val="none" w:sz="0" w:space="0" w:color="auto"/>
        <w:bottom w:val="none" w:sz="0" w:space="0" w:color="auto"/>
        <w:right w:val="none" w:sz="0" w:space="0" w:color="auto"/>
      </w:divBdr>
    </w:div>
    <w:div w:id="964577493">
      <w:bodyDiv w:val="1"/>
      <w:marLeft w:val="0"/>
      <w:marRight w:val="0"/>
      <w:marTop w:val="0"/>
      <w:marBottom w:val="0"/>
      <w:divBdr>
        <w:top w:val="none" w:sz="0" w:space="0" w:color="auto"/>
        <w:left w:val="none" w:sz="0" w:space="0" w:color="auto"/>
        <w:bottom w:val="none" w:sz="0" w:space="0" w:color="auto"/>
        <w:right w:val="none" w:sz="0" w:space="0" w:color="auto"/>
      </w:divBdr>
    </w:div>
    <w:div w:id="979387722">
      <w:bodyDiv w:val="1"/>
      <w:marLeft w:val="0"/>
      <w:marRight w:val="0"/>
      <w:marTop w:val="0"/>
      <w:marBottom w:val="0"/>
      <w:divBdr>
        <w:top w:val="none" w:sz="0" w:space="0" w:color="auto"/>
        <w:left w:val="none" w:sz="0" w:space="0" w:color="auto"/>
        <w:bottom w:val="none" w:sz="0" w:space="0" w:color="auto"/>
        <w:right w:val="none" w:sz="0" w:space="0" w:color="auto"/>
      </w:divBdr>
    </w:div>
    <w:div w:id="1000811105">
      <w:bodyDiv w:val="1"/>
      <w:marLeft w:val="0"/>
      <w:marRight w:val="0"/>
      <w:marTop w:val="0"/>
      <w:marBottom w:val="0"/>
      <w:divBdr>
        <w:top w:val="none" w:sz="0" w:space="0" w:color="auto"/>
        <w:left w:val="none" w:sz="0" w:space="0" w:color="auto"/>
        <w:bottom w:val="none" w:sz="0" w:space="0" w:color="auto"/>
        <w:right w:val="none" w:sz="0" w:space="0" w:color="auto"/>
      </w:divBdr>
    </w:div>
    <w:div w:id="1004821937">
      <w:bodyDiv w:val="1"/>
      <w:marLeft w:val="0"/>
      <w:marRight w:val="0"/>
      <w:marTop w:val="0"/>
      <w:marBottom w:val="0"/>
      <w:divBdr>
        <w:top w:val="none" w:sz="0" w:space="0" w:color="auto"/>
        <w:left w:val="none" w:sz="0" w:space="0" w:color="auto"/>
        <w:bottom w:val="none" w:sz="0" w:space="0" w:color="auto"/>
        <w:right w:val="none" w:sz="0" w:space="0" w:color="auto"/>
      </w:divBdr>
    </w:div>
    <w:div w:id="1007706094">
      <w:bodyDiv w:val="1"/>
      <w:marLeft w:val="0"/>
      <w:marRight w:val="0"/>
      <w:marTop w:val="0"/>
      <w:marBottom w:val="0"/>
      <w:divBdr>
        <w:top w:val="none" w:sz="0" w:space="0" w:color="auto"/>
        <w:left w:val="none" w:sz="0" w:space="0" w:color="auto"/>
        <w:bottom w:val="none" w:sz="0" w:space="0" w:color="auto"/>
        <w:right w:val="none" w:sz="0" w:space="0" w:color="auto"/>
      </w:divBdr>
    </w:div>
    <w:div w:id="1010718265">
      <w:bodyDiv w:val="1"/>
      <w:marLeft w:val="0"/>
      <w:marRight w:val="0"/>
      <w:marTop w:val="0"/>
      <w:marBottom w:val="0"/>
      <w:divBdr>
        <w:top w:val="none" w:sz="0" w:space="0" w:color="auto"/>
        <w:left w:val="none" w:sz="0" w:space="0" w:color="auto"/>
        <w:bottom w:val="none" w:sz="0" w:space="0" w:color="auto"/>
        <w:right w:val="none" w:sz="0" w:space="0" w:color="auto"/>
      </w:divBdr>
    </w:div>
    <w:div w:id="1014917055">
      <w:bodyDiv w:val="1"/>
      <w:marLeft w:val="0"/>
      <w:marRight w:val="0"/>
      <w:marTop w:val="0"/>
      <w:marBottom w:val="0"/>
      <w:divBdr>
        <w:top w:val="none" w:sz="0" w:space="0" w:color="auto"/>
        <w:left w:val="none" w:sz="0" w:space="0" w:color="auto"/>
        <w:bottom w:val="none" w:sz="0" w:space="0" w:color="auto"/>
        <w:right w:val="none" w:sz="0" w:space="0" w:color="auto"/>
      </w:divBdr>
    </w:div>
    <w:div w:id="1046367416">
      <w:bodyDiv w:val="1"/>
      <w:marLeft w:val="0"/>
      <w:marRight w:val="0"/>
      <w:marTop w:val="0"/>
      <w:marBottom w:val="0"/>
      <w:divBdr>
        <w:top w:val="none" w:sz="0" w:space="0" w:color="auto"/>
        <w:left w:val="none" w:sz="0" w:space="0" w:color="auto"/>
        <w:bottom w:val="none" w:sz="0" w:space="0" w:color="auto"/>
        <w:right w:val="none" w:sz="0" w:space="0" w:color="auto"/>
      </w:divBdr>
    </w:div>
    <w:div w:id="1049186916">
      <w:bodyDiv w:val="1"/>
      <w:marLeft w:val="0"/>
      <w:marRight w:val="0"/>
      <w:marTop w:val="0"/>
      <w:marBottom w:val="0"/>
      <w:divBdr>
        <w:top w:val="none" w:sz="0" w:space="0" w:color="auto"/>
        <w:left w:val="none" w:sz="0" w:space="0" w:color="auto"/>
        <w:bottom w:val="none" w:sz="0" w:space="0" w:color="auto"/>
        <w:right w:val="none" w:sz="0" w:space="0" w:color="auto"/>
      </w:divBdr>
    </w:div>
    <w:div w:id="1094787635">
      <w:bodyDiv w:val="1"/>
      <w:marLeft w:val="0"/>
      <w:marRight w:val="0"/>
      <w:marTop w:val="0"/>
      <w:marBottom w:val="0"/>
      <w:divBdr>
        <w:top w:val="none" w:sz="0" w:space="0" w:color="auto"/>
        <w:left w:val="none" w:sz="0" w:space="0" w:color="auto"/>
        <w:bottom w:val="none" w:sz="0" w:space="0" w:color="auto"/>
        <w:right w:val="none" w:sz="0" w:space="0" w:color="auto"/>
      </w:divBdr>
    </w:div>
    <w:div w:id="1098913200">
      <w:bodyDiv w:val="1"/>
      <w:marLeft w:val="0"/>
      <w:marRight w:val="0"/>
      <w:marTop w:val="0"/>
      <w:marBottom w:val="0"/>
      <w:divBdr>
        <w:top w:val="none" w:sz="0" w:space="0" w:color="auto"/>
        <w:left w:val="none" w:sz="0" w:space="0" w:color="auto"/>
        <w:bottom w:val="none" w:sz="0" w:space="0" w:color="auto"/>
        <w:right w:val="none" w:sz="0" w:space="0" w:color="auto"/>
      </w:divBdr>
    </w:div>
    <w:div w:id="1122264006">
      <w:bodyDiv w:val="1"/>
      <w:marLeft w:val="0"/>
      <w:marRight w:val="0"/>
      <w:marTop w:val="0"/>
      <w:marBottom w:val="0"/>
      <w:divBdr>
        <w:top w:val="none" w:sz="0" w:space="0" w:color="auto"/>
        <w:left w:val="none" w:sz="0" w:space="0" w:color="auto"/>
        <w:bottom w:val="none" w:sz="0" w:space="0" w:color="auto"/>
        <w:right w:val="none" w:sz="0" w:space="0" w:color="auto"/>
      </w:divBdr>
    </w:div>
    <w:div w:id="1126267598">
      <w:bodyDiv w:val="1"/>
      <w:marLeft w:val="0"/>
      <w:marRight w:val="0"/>
      <w:marTop w:val="0"/>
      <w:marBottom w:val="0"/>
      <w:divBdr>
        <w:top w:val="none" w:sz="0" w:space="0" w:color="auto"/>
        <w:left w:val="none" w:sz="0" w:space="0" w:color="auto"/>
        <w:bottom w:val="none" w:sz="0" w:space="0" w:color="auto"/>
        <w:right w:val="none" w:sz="0" w:space="0" w:color="auto"/>
      </w:divBdr>
    </w:div>
    <w:div w:id="1138260278">
      <w:bodyDiv w:val="1"/>
      <w:marLeft w:val="0"/>
      <w:marRight w:val="0"/>
      <w:marTop w:val="0"/>
      <w:marBottom w:val="0"/>
      <w:divBdr>
        <w:top w:val="none" w:sz="0" w:space="0" w:color="auto"/>
        <w:left w:val="none" w:sz="0" w:space="0" w:color="auto"/>
        <w:bottom w:val="none" w:sz="0" w:space="0" w:color="auto"/>
        <w:right w:val="none" w:sz="0" w:space="0" w:color="auto"/>
      </w:divBdr>
    </w:div>
    <w:div w:id="1168902287">
      <w:bodyDiv w:val="1"/>
      <w:marLeft w:val="0"/>
      <w:marRight w:val="0"/>
      <w:marTop w:val="0"/>
      <w:marBottom w:val="0"/>
      <w:divBdr>
        <w:top w:val="none" w:sz="0" w:space="0" w:color="auto"/>
        <w:left w:val="none" w:sz="0" w:space="0" w:color="auto"/>
        <w:bottom w:val="none" w:sz="0" w:space="0" w:color="auto"/>
        <w:right w:val="none" w:sz="0" w:space="0" w:color="auto"/>
      </w:divBdr>
    </w:div>
    <w:div w:id="1178665187">
      <w:bodyDiv w:val="1"/>
      <w:marLeft w:val="0"/>
      <w:marRight w:val="0"/>
      <w:marTop w:val="0"/>
      <w:marBottom w:val="0"/>
      <w:divBdr>
        <w:top w:val="none" w:sz="0" w:space="0" w:color="auto"/>
        <w:left w:val="none" w:sz="0" w:space="0" w:color="auto"/>
        <w:bottom w:val="none" w:sz="0" w:space="0" w:color="auto"/>
        <w:right w:val="none" w:sz="0" w:space="0" w:color="auto"/>
      </w:divBdr>
    </w:div>
    <w:div w:id="1190535602">
      <w:bodyDiv w:val="1"/>
      <w:marLeft w:val="0"/>
      <w:marRight w:val="0"/>
      <w:marTop w:val="0"/>
      <w:marBottom w:val="0"/>
      <w:divBdr>
        <w:top w:val="none" w:sz="0" w:space="0" w:color="auto"/>
        <w:left w:val="none" w:sz="0" w:space="0" w:color="auto"/>
        <w:bottom w:val="none" w:sz="0" w:space="0" w:color="auto"/>
        <w:right w:val="none" w:sz="0" w:space="0" w:color="auto"/>
      </w:divBdr>
    </w:div>
    <w:div w:id="1207258309">
      <w:bodyDiv w:val="1"/>
      <w:marLeft w:val="0"/>
      <w:marRight w:val="0"/>
      <w:marTop w:val="0"/>
      <w:marBottom w:val="0"/>
      <w:divBdr>
        <w:top w:val="none" w:sz="0" w:space="0" w:color="auto"/>
        <w:left w:val="none" w:sz="0" w:space="0" w:color="auto"/>
        <w:bottom w:val="none" w:sz="0" w:space="0" w:color="auto"/>
        <w:right w:val="none" w:sz="0" w:space="0" w:color="auto"/>
      </w:divBdr>
    </w:div>
    <w:div w:id="1217206991">
      <w:bodyDiv w:val="1"/>
      <w:marLeft w:val="0"/>
      <w:marRight w:val="0"/>
      <w:marTop w:val="0"/>
      <w:marBottom w:val="0"/>
      <w:divBdr>
        <w:top w:val="none" w:sz="0" w:space="0" w:color="auto"/>
        <w:left w:val="none" w:sz="0" w:space="0" w:color="auto"/>
        <w:bottom w:val="none" w:sz="0" w:space="0" w:color="auto"/>
        <w:right w:val="none" w:sz="0" w:space="0" w:color="auto"/>
      </w:divBdr>
    </w:div>
    <w:div w:id="1246962291">
      <w:bodyDiv w:val="1"/>
      <w:marLeft w:val="0"/>
      <w:marRight w:val="0"/>
      <w:marTop w:val="0"/>
      <w:marBottom w:val="0"/>
      <w:divBdr>
        <w:top w:val="none" w:sz="0" w:space="0" w:color="auto"/>
        <w:left w:val="none" w:sz="0" w:space="0" w:color="auto"/>
        <w:bottom w:val="none" w:sz="0" w:space="0" w:color="auto"/>
        <w:right w:val="none" w:sz="0" w:space="0" w:color="auto"/>
      </w:divBdr>
    </w:div>
    <w:div w:id="1273170562">
      <w:bodyDiv w:val="1"/>
      <w:marLeft w:val="0"/>
      <w:marRight w:val="0"/>
      <w:marTop w:val="0"/>
      <w:marBottom w:val="0"/>
      <w:divBdr>
        <w:top w:val="none" w:sz="0" w:space="0" w:color="auto"/>
        <w:left w:val="none" w:sz="0" w:space="0" w:color="auto"/>
        <w:bottom w:val="none" w:sz="0" w:space="0" w:color="auto"/>
        <w:right w:val="none" w:sz="0" w:space="0" w:color="auto"/>
      </w:divBdr>
    </w:div>
    <w:div w:id="1279220351">
      <w:bodyDiv w:val="1"/>
      <w:marLeft w:val="0"/>
      <w:marRight w:val="0"/>
      <w:marTop w:val="0"/>
      <w:marBottom w:val="0"/>
      <w:divBdr>
        <w:top w:val="none" w:sz="0" w:space="0" w:color="auto"/>
        <w:left w:val="none" w:sz="0" w:space="0" w:color="auto"/>
        <w:bottom w:val="none" w:sz="0" w:space="0" w:color="auto"/>
        <w:right w:val="none" w:sz="0" w:space="0" w:color="auto"/>
      </w:divBdr>
    </w:div>
    <w:div w:id="1287928063">
      <w:bodyDiv w:val="1"/>
      <w:marLeft w:val="0"/>
      <w:marRight w:val="0"/>
      <w:marTop w:val="0"/>
      <w:marBottom w:val="0"/>
      <w:divBdr>
        <w:top w:val="none" w:sz="0" w:space="0" w:color="auto"/>
        <w:left w:val="none" w:sz="0" w:space="0" w:color="auto"/>
        <w:bottom w:val="none" w:sz="0" w:space="0" w:color="auto"/>
        <w:right w:val="none" w:sz="0" w:space="0" w:color="auto"/>
      </w:divBdr>
    </w:div>
    <w:div w:id="1299847511">
      <w:bodyDiv w:val="1"/>
      <w:marLeft w:val="0"/>
      <w:marRight w:val="0"/>
      <w:marTop w:val="0"/>
      <w:marBottom w:val="0"/>
      <w:divBdr>
        <w:top w:val="none" w:sz="0" w:space="0" w:color="auto"/>
        <w:left w:val="none" w:sz="0" w:space="0" w:color="auto"/>
        <w:bottom w:val="none" w:sz="0" w:space="0" w:color="auto"/>
        <w:right w:val="none" w:sz="0" w:space="0" w:color="auto"/>
      </w:divBdr>
    </w:div>
    <w:div w:id="1368679414">
      <w:bodyDiv w:val="1"/>
      <w:marLeft w:val="0"/>
      <w:marRight w:val="0"/>
      <w:marTop w:val="0"/>
      <w:marBottom w:val="0"/>
      <w:divBdr>
        <w:top w:val="none" w:sz="0" w:space="0" w:color="auto"/>
        <w:left w:val="none" w:sz="0" w:space="0" w:color="auto"/>
        <w:bottom w:val="none" w:sz="0" w:space="0" w:color="auto"/>
        <w:right w:val="none" w:sz="0" w:space="0" w:color="auto"/>
      </w:divBdr>
    </w:div>
    <w:div w:id="1376351151">
      <w:bodyDiv w:val="1"/>
      <w:marLeft w:val="0"/>
      <w:marRight w:val="0"/>
      <w:marTop w:val="0"/>
      <w:marBottom w:val="0"/>
      <w:divBdr>
        <w:top w:val="none" w:sz="0" w:space="0" w:color="auto"/>
        <w:left w:val="none" w:sz="0" w:space="0" w:color="auto"/>
        <w:bottom w:val="none" w:sz="0" w:space="0" w:color="auto"/>
        <w:right w:val="none" w:sz="0" w:space="0" w:color="auto"/>
      </w:divBdr>
    </w:div>
    <w:div w:id="1433551386">
      <w:bodyDiv w:val="1"/>
      <w:marLeft w:val="0"/>
      <w:marRight w:val="0"/>
      <w:marTop w:val="0"/>
      <w:marBottom w:val="0"/>
      <w:divBdr>
        <w:top w:val="none" w:sz="0" w:space="0" w:color="auto"/>
        <w:left w:val="none" w:sz="0" w:space="0" w:color="auto"/>
        <w:bottom w:val="none" w:sz="0" w:space="0" w:color="auto"/>
        <w:right w:val="none" w:sz="0" w:space="0" w:color="auto"/>
      </w:divBdr>
    </w:div>
    <w:div w:id="1490974639">
      <w:bodyDiv w:val="1"/>
      <w:marLeft w:val="0"/>
      <w:marRight w:val="0"/>
      <w:marTop w:val="0"/>
      <w:marBottom w:val="0"/>
      <w:divBdr>
        <w:top w:val="none" w:sz="0" w:space="0" w:color="auto"/>
        <w:left w:val="none" w:sz="0" w:space="0" w:color="auto"/>
        <w:bottom w:val="none" w:sz="0" w:space="0" w:color="auto"/>
        <w:right w:val="none" w:sz="0" w:space="0" w:color="auto"/>
      </w:divBdr>
    </w:div>
    <w:div w:id="1505238906">
      <w:bodyDiv w:val="1"/>
      <w:marLeft w:val="0"/>
      <w:marRight w:val="0"/>
      <w:marTop w:val="0"/>
      <w:marBottom w:val="0"/>
      <w:divBdr>
        <w:top w:val="none" w:sz="0" w:space="0" w:color="auto"/>
        <w:left w:val="none" w:sz="0" w:space="0" w:color="auto"/>
        <w:bottom w:val="none" w:sz="0" w:space="0" w:color="auto"/>
        <w:right w:val="none" w:sz="0" w:space="0" w:color="auto"/>
      </w:divBdr>
    </w:div>
    <w:div w:id="1505323489">
      <w:bodyDiv w:val="1"/>
      <w:marLeft w:val="0"/>
      <w:marRight w:val="0"/>
      <w:marTop w:val="0"/>
      <w:marBottom w:val="0"/>
      <w:divBdr>
        <w:top w:val="none" w:sz="0" w:space="0" w:color="auto"/>
        <w:left w:val="none" w:sz="0" w:space="0" w:color="auto"/>
        <w:bottom w:val="none" w:sz="0" w:space="0" w:color="auto"/>
        <w:right w:val="none" w:sz="0" w:space="0" w:color="auto"/>
      </w:divBdr>
    </w:div>
    <w:div w:id="1517304124">
      <w:bodyDiv w:val="1"/>
      <w:marLeft w:val="0"/>
      <w:marRight w:val="0"/>
      <w:marTop w:val="0"/>
      <w:marBottom w:val="0"/>
      <w:divBdr>
        <w:top w:val="none" w:sz="0" w:space="0" w:color="auto"/>
        <w:left w:val="none" w:sz="0" w:space="0" w:color="auto"/>
        <w:bottom w:val="none" w:sz="0" w:space="0" w:color="auto"/>
        <w:right w:val="none" w:sz="0" w:space="0" w:color="auto"/>
      </w:divBdr>
    </w:div>
    <w:div w:id="1525824885">
      <w:bodyDiv w:val="1"/>
      <w:marLeft w:val="0"/>
      <w:marRight w:val="0"/>
      <w:marTop w:val="0"/>
      <w:marBottom w:val="0"/>
      <w:divBdr>
        <w:top w:val="none" w:sz="0" w:space="0" w:color="auto"/>
        <w:left w:val="none" w:sz="0" w:space="0" w:color="auto"/>
        <w:bottom w:val="none" w:sz="0" w:space="0" w:color="auto"/>
        <w:right w:val="none" w:sz="0" w:space="0" w:color="auto"/>
      </w:divBdr>
    </w:div>
    <w:div w:id="1535388467">
      <w:bodyDiv w:val="1"/>
      <w:marLeft w:val="0"/>
      <w:marRight w:val="0"/>
      <w:marTop w:val="0"/>
      <w:marBottom w:val="0"/>
      <w:divBdr>
        <w:top w:val="none" w:sz="0" w:space="0" w:color="auto"/>
        <w:left w:val="none" w:sz="0" w:space="0" w:color="auto"/>
        <w:bottom w:val="none" w:sz="0" w:space="0" w:color="auto"/>
        <w:right w:val="none" w:sz="0" w:space="0" w:color="auto"/>
      </w:divBdr>
    </w:div>
    <w:div w:id="1549682782">
      <w:bodyDiv w:val="1"/>
      <w:marLeft w:val="0"/>
      <w:marRight w:val="0"/>
      <w:marTop w:val="0"/>
      <w:marBottom w:val="0"/>
      <w:divBdr>
        <w:top w:val="none" w:sz="0" w:space="0" w:color="auto"/>
        <w:left w:val="none" w:sz="0" w:space="0" w:color="auto"/>
        <w:bottom w:val="none" w:sz="0" w:space="0" w:color="auto"/>
        <w:right w:val="none" w:sz="0" w:space="0" w:color="auto"/>
      </w:divBdr>
    </w:div>
    <w:div w:id="1561165689">
      <w:bodyDiv w:val="1"/>
      <w:marLeft w:val="0"/>
      <w:marRight w:val="0"/>
      <w:marTop w:val="0"/>
      <w:marBottom w:val="0"/>
      <w:divBdr>
        <w:top w:val="none" w:sz="0" w:space="0" w:color="auto"/>
        <w:left w:val="none" w:sz="0" w:space="0" w:color="auto"/>
        <w:bottom w:val="none" w:sz="0" w:space="0" w:color="auto"/>
        <w:right w:val="none" w:sz="0" w:space="0" w:color="auto"/>
      </w:divBdr>
    </w:div>
    <w:div w:id="1571697780">
      <w:bodyDiv w:val="1"/>
      <w:marLeft w:val="0"/>
      <w:marRight w:val="0"/>
      <w:marTop w:val="0"/>
      <w:marBottom w:val="0"/>
      <w:divBdr>
        <w:top w:val="none" w:sz="0" w:space="0" w:color="auto"/>
        <w:left w:val="none" w:sz="0" w:space="0" w:color="auto"/>
        <w:bottom w:val="none" w:sz="0" w:space="0" w:color="auto"/>
        <w:right w:val="none" w:sz="0" w:space="0" w:color="auto"/>
      </w:divBdr>
    </w:div>
    <w:div w:id="1585872634">
      <w:bodyDiv w:val="1"/>
      <w:marLeft w:val="0"/>
      <w:marRight w:val="0"/>
      <w:marTop w:val="0"/>
      <w:marBottom w:val="0"/>
      <w:divBdr>
        <w:top w:val="none" w:sz="0" w:space="0" w:color="auto"/>
        <w:left w:val="none" w:sz="0" w:space="0" w:color="auto"/>
        <w:bottom w:val="none" w:sz="0" w:space="0" w:color="auto"/>
        <w:right w:val="none" w:sz="0" w:space="0" w:color="auto"/>
      </w:divBdr>
    </w:div>
    <w:div w:id="1588801878">
      <w:bodyDiv w:val="1"/>
      <w:marLeft w:val="0"/>
      <w:marRight w:val="0"/>
      <w:marTop w:val="0"/>
      <w:marBottom w:val="0"/>
      <w:divBdr>
        <w:top w:val="none" w:sz="0" w:space="0" w:color="auto"/>
        <w:left w:val="none" w:sz="0" w:space="0" w:color="auto"/>
        <w:bottom w:val="none" w:sz="0" w:space="0" w:color="auto"/>
        <w:right w:val="none" w:sz="0" w:space="0" w:color="auto"/>
      </w:divBdr>
    </w:div>
    <w:div w:id="1590119733">
      <w:bodyDiv w:val="1"/>
      <w:marLeft w:val="0"/>
      <w:marRight w:val="0"/>
      <w:marTop w:val="0"/>
      <w:marBottom w:val="0"/>
      <w:divBdr>
        <w:top w:val="none" w:sz="0" w:space="0" w:color="auto"/>
        <w:left w:val="none" w:sz="0" w:space="0" w:color="auto"/>
        <w:bottom w:val="none" w:sz="0" w:space="0" w:color="auto"/>
        <w:right w:val="none" w:sz="0" w:space="0" w:color="auto"/>
      </w:divBdr>
    </w:div>
    <w:div w:id="1590387818">
      <w:bodyDiv w:val="1"/>
      <w:marLeft w:val="0"/>
      <w:marRight w:val="0"/>
      <w:marTop w:val="0"/>
      <w:marBottom w:val="0"/>
      <w:divBdr>
        <w:top w:val="none" w:sz="0" w:space="0" w:color="auto"/>
        <w:left w:val="none" w:sz="0" w:space="0" w:color="auto"/>
        <w:bottom w:val="none" w:sz="0" w:space="0" w:color="auto"/>
        <w:right w:val="none" w:sz="0" w:space="0" w:color="auto"/>
      </w:divBdr>
    </w:div>
    <w:div w:id="1601529872">
      <w:bodyDiv w:val="1"/>
      <w:marLeft w:val="0"/>
      <w:marRight w:val="0"/>
      <w:marTop w:val="0"/>
      <w:marBottom w:val="0"/>
      <w:divBdr>
        <w:top w:val="none" w:sz="0" w:space="0" w:color="auto"/>
        <w:left w:val="none" w:sz="0" w:space="0" w:color="auto"/>
        <w:bottom w:val="none" w:sz="0" w:space="0" w:color="auto"/>
        <w:right w:val="none" w:sz="0" w:space="0" w:color="auto"/>
      </w:divBdr>
    </w:div>
    <w:div w:id="1606310120">
      <w:bodyDiv w:val="1"/>
      <w:marLeft w:val="0"/>
      <w:marRight w:val="0"/>
      <w:marTop w:val="0"/>
      <w:marBottom w:val="0"/>
      <w:divBdr>
        <w:top w:val="none" w:sz="0" w:space="0" w:color="auto"/>
        <w:left w:val="none" w:sz="0" w:space="0" w:color="auto"/>
        <w:bottom w:val="none" w:sz="0" w:space="0" w:color="auto"/>
        <w:right w:val="none" w:sz="0" w:space="0" w:color="auto"/>
      </w:divBdr>
    </w:div>
    <w:div w:id="1642072284">
      <w:bodyDiv w:val="1"/>
      <w:marLeft w:val="0"/>
      <w:marRight w:val="0"/>
      <w:marTop w:val="0"/>
      <w:marBottom w:val="0"/>
      <w:divBdr>
        <w:top w:val="none" w:sz="0" w:space="0" w:color="auto"/>
        <w:left w:val="none" w:sz="0" w:space="0" w:color="auto"/>
        <w:bottom w:val="none" w:sz="0" w:space="0" w:color="auto"/>
        <w:right w:val="none" w:sz="0" w:space="0" w:color="auto"/>
      </w:divBdr>
    </w:div>
    <w:div w:id="1668358047">
      <w:bodyDiv w:val="1"/>
      <w:marLeft w:val="0"/>
      <w:marRight w:val="0"/>
      <w:marTop w:val="0"/>
      <w:marBottom w:val="0"/>
      <w:divBdr>
        <w:top w:val="none" w:sz="0" w:space="0" w:color="auto"/>
        <w:left w:val="none" w:sz="0" w:space="0" w:color="auto"/>
        <w:bottom w:val="none" w:sz="0" w:space="0" w:color="auto"/>
        <w:right w:val="none" w:sz="0" w:space="0" w:color="auto"/>
      </w:divBdr>
    </w:div>
    <w:div w:id="1684555309">
      <w:bodyDiv w:val="1"/>
      <w:marLeft w:val="0"/>
      <w:marRight w:val="0"/>
      <w:marTop w:val="0"/>
      <w:marBottom w:val="0"/>
      <w:divBdr>
        <w:top w:val="none" w:sz="0" w:space="0" w:color="auto"/>
        <w:left w:val="none" w:sz="0" w:space="0" w:color="auto"/>
        <w:bottom w:val="none" w:sz="0" w:space="0" w:color="auto"/>
        <w:right w:val="none" w:sz="0" w:space="0" w:color="auto"/>
      </w:divBdr>
    </w:div>
    <w:div w:id="1695227361">
      <w:bodyDiv w:val="1"/>
      <w:marLeft w:val="0"/>
      <w:marRight w:val="0"/>
      <w:marTop w:val="0"/>
      <w:marBottom w:val="0"/>
      <w:divBdr>
        <w:top w:val="none" w:sz="0" w:space="0" w:color="auto"/>
        <w:left w:val="none" w:sz="0" w:space="0" w:color="auto"/>
        <w:bottom w:val="none" w:sz="0" w:space="0" w:color="auto"/>
        <w:right w:val="none" w:sz="0" w:space="0" w:color="auto"/>
      </w:divBdr>
    </w:div>
    <w:div w:id="1705905616">
      <w:bodyDiv w:val="1"/>
      <w:marLeft w:val="0"/>
      <w:marRight w:val="0"/>
      <w:marTop w:val="0"/>
      <w:marBottom w:val="0"/>
      <w:divBdr>
        <w:top w:val="none" w:sz="0" w:space="0" w:color="auto"/>
        <w:left w:val="none" w:sz="0" w:space="0" w:color="auto"/>
        <w:bottom w:val="none" w:sz="0" w:space="0" w:color="auto"/>
        <w:right w:val="none" w:sz="0" w:space="0" w:color="auto"/>
      </w:divBdr>
    </w:div>
    <w:div w:id="1713768619">
      <w:bodyDiv w:val="1"/>
      <w:marLeft w:val="0"/>
      <w:marRight w:val="0"/>
      <w:marTop w:val="0"/>
      <w:marBottom w:val="0"/>
      <w:divBdr>
        <w:top w:val="none" w:sz="0" w:space="0" w:color="auto"/>
        <w:left w:val="none" w:sz="0" w:space="0" w:color="auto"/>
        <w:bottom w:val="none" w:sz="0" w:space="0" w:color="auto"/>
        <w:right w:val="none" w:sz="0" w:space="0" w:color="auto"/>
      </w:divBdr>
    </w:div>
    <w:div w:id="1722629222">
      <w:bodyDiv w:val="1"/>
      <w:marLeft w:val="0"/>
      <w:marRight w:val="0"/>
      <w:marTop w:val="0"/>
      <w:marBottom w:val="0"/>
      <w:divBdr>
        <w:top w:val="none" w:sz="0" w:space="0" w:color="auto"/>
        <w:left w:val="none" w:sz="0" w:space="0" w:color="auto"/>
        <w:bottom w:val="none" w:sz="0" w:space="0" w:color="auto"/>
        <w:right w:val="none" w:sz="0" w:space="0" w:color="auto"/>
      </w:divBdr>
    </w:div>
    <w:div w:id="1735155139">
      <w:bodyDiv w:val="1"/>
      <w:marLeft w:val="0"/>
      <w:marRight w:val="0"/>
      <w:marTop w:val="0"/>
      <w:marBottom w:val="0"/>
      <w:divBdr>
        <w:top w:val="none" w:sz="0" w:space="0" w:color="auto"/>
        <w:left w:val="none" w:sz="0" w:space="0" w:color="auto"/>
        <w:bottom w:val="none" w:sz="0" w:space="0" w:color="auto"/>
        <w:right w:val="none" w:sz="0" w:space="0" w:color="auto"/>
      </w:divBdr>
    </w:div>
    <w:div w:id="1753819935">
      <w:bodyDiv w:val="1"/>
      <w:marLeft w:val="0"/>
      <w:marRight w:val="0"/>
      <w:marTop w:val="0"/>
      <w:marBottom w:val="0"/>
      <w:divBdr>
        <w:top w:val="none" w:sz="0" w:space="0" w:color="auto"/>
        <w:left w:val="none" w:sz="0" w:space="0" w:color="auto"/>
        <w:bottom w:val="none" w:sz="0" w:space="0" w:color="auto"/>
        <w:right w:val="none" w:sz="0" w:space="0" w:color="auto"/>
      </w:divBdr>
    </w:div>
    <w:div w:id="1763063273">
      <w:bodyDiv w:val="1"/>
      <w:marLeft w:val="0"/>
      <w:marRight w:val="0"/>
      <w:marTop w:val="0"/>
      <w:marBottom w:val="0"/>
      <w:divBdr>
        <w:top w:val="none" w:sz="0" w:space="0" w:color="auto"/>
        <w:left w:val="none" w:sz="0" w:space="0" w:color="auto"/>
        <w:bottom w:val="none" w:sz="0" w:space="0" w:color="auto"/>
        <w:right w:val="none" w:sz="0" w:space="0" w:color="auto"/>
      </w:divBdr>
    </w:div>
    <w:div w:id="1767115622">
      <w:bodyDiv w:val="1"/>
      <w:marLeft w:val="0"/>
      <w:marRight w:val="0"/>
      <w:marTop w:val="0"/>
      <w:marBottom w:val="0"/>
      <w:divBdr>
        <w:top w:val="none" w:sz="0" w:space="0" w:color="auto"/>
        <w:left w:val="none" w:sz="0" w:space="0" w:color="auto"/>
        <w:bottom w:val="none" w:sz="0" w:space="0" w:color="auto"/>
        <w:right w:val="none" w:sz="0" w:space="0" w:color="auto"/>
      </w:divBdr>
    </w:div>
    <w:div w:id="1793792705">
      <w:bodyDiv w:val="1"/>
      <w:marLeft w:val="0"/>
      <w:marRight w:val="0"/>
      <w:marTop w:val="0"/>
      <w:marBottom w:val="0"/>
      <w:divBdr>
        <w:top w:val="none" w:sz="0" w:space="0" w:color="auto"/>
        <w:left w:val="none" w:sz="0" w:space="0" w:color="auto"/>
        <w:bottom w:val="none" w:sz="0" w:space="0" w:color="auto"/>
        <w:right w:val="none" w:sz="0" w:space="0" w:color="auto"/>
      </w:divBdr>
    </w:div>
    <w:div w:id="1796632700">
      <w:bodyDiv w:val="1"/>
      <w:marLeft w:val="0"/>
      <w:marRight w:val="0"/>
      <w:marTop w:val="0"/>
      <w:marBottom w:val="0"/>
      <w:divBdr>
        <w:top w:val="none" w:sz="0" w:space="0" w:color="auto"/>
        <w:left w:val="none" w:sz="0" w:space="0" w:color="auto"/>
        <w:bottom w:val="none" w:sz="0" w:space="0" w:color="auto"/>
        <w:right w:val="none" w:sz="0" w:space="0" w:color="auto"/>
      </w:divBdr>
    </w:div>
    <w:div w:id="1835488652">
      <w:bodyDiv w:val="1"/>
      <w:marLeft w:val="0"/>
      <w:marRight w:val="0"/>
      <w:marTop w:val="0"/>
      <w:marBottom w:val="0"/>
      <w:divBdr>
        <w:top w:val="none" w:sz="0" w:space="0" w:color="auto"/>
        <w:left w:val="none" w:sz="0" w:space="0" w:color="auto"/>
        <w:bottom w:val="none" w:sz="0" w:space="0" w:color="auto"/>
        <w:right w:val="none" w:sz="0" w:space="0" w:color="auto"/>
      </w:divBdr>
    </w:div>
    <w:div w:id="1838224269">
      <w:bodyDiv w:val="1"/>
      <w:marLeft w:val="0"/>
      <w:marRight w:val="0"/>
      <w:marTop w:val="0"/>
      <w:marBottom w:val="0"/>
      <w:divBdr>
        <w:top w:val="none" w:sz="0" w:space="0" w:color="auto"/>
        <w:left w:val="none" w:sz="0" w:space="0" w:color="auto"/>
        <w:bottom w:val="none" w:sz="0" w:space="0" w:color="auto"/>
        <w:right w:val="none" w:sz="0" w:space="0" w:color="auto"/>
      </w:divBdr>
    </w:div>
    <w:div w:id="1913587920">
      <w:bodyDiv w:val="1"/>
      <w:marLeft w:val="0"/>
      <w:marRight w:val="0"/>
      <w:marTop w:val="0"/>
      <w:marBottom w:val="0"/>
      <w:divBdr>
        <w:top w:val="none" w:sz="0" w:space="0" w:color="auto"/>
        <w:left w:val="none" w:sz="0" w:space="0" w:color="auto"/>
        <w:bottom w:val="none" w:sz="0" w:space="0" w:color="auto"/>
        <w:right w:val="none" w:sz="0" w:space="0" w:color="auto"/>
      </w:divBdr>
    </w:div>
    <w:div w:id="1928035082">
      <w:bodyDiv w:val="1"/>
      <w:marLeft w:val="0"/>
      <w:marRight w:val="0"/>
      <w:marTop w:val="0"/>
      <w:marBottom w:val="0"/>
      <w:divBdr>
        <w:top w:val="none" w:sz="0" w:space="0" w:color="auto"/>
        <w:left w:val="none" w:sz="0" w:space="0" w:color="auto"/>
        <w:bottom w:val="none" w:sz="0" w:space="0" w:color="auto"/>
        <w:right w:val="none" w:sz="0" w:space="0" w:color="auto"/>
      </w:divBdr>
    </w:div>
    <w:div w:id="1933589628">
      <w:bodyDiv w:val="1"/>
      <w:marLeft w:val="0"/>
      <w:marRight w:val="0"/>
      <w:marTop w:val="0"/>
      <w:marBottom w:val="0"/>
      <w:divBdr>
        <w:top w:val="none" w:sz="0" w:space="0" w:color="auto"/>
        <w:left w:val="none" w:sz="0" w:space="0" w:color="auto"/>
        <w:bottom w:val="none" w:sz="0" w:space="0" w:color="auto"/>
        <w:right w:val="none" w:sz="0" w:space="0" w:color="auto"/>
      </w:divBdr>
    </w:div>
    <w:div w:id="1934897807">
      <w:bodyDiv w:val="1"/>
      <w:marLeft w:val="0"/>
      <w:marRight w:val="0"/>
      <w:marTop w:val="0"/>
      <w:marBottom w:val="0"/>
      <w:divBdr>
        <w:top w:val="none" w:sz="0" w:space="0" w:color="auto"/>
        <w:left w:val="none" w:sz="0" w:space="0" w:color="auto"/>
        <w:bottom w:val="none" w:sz="0" w:space="0" w:color="auto"/>
        <w:right w:val="none" w:sz="0" w:space="0" w:color="auto"/>
      </w:divBdr>
    </w:div>
    <w:div w:id="1967614635">
      <w:bodyDiv w:val="1"/>
      <w:marLeft w:val="0"/>
      <w:marRight w:val="0"/>
      <w:marTop w:val="0"/>
      <w:marBottom w:val="0"/>
      <w:divBdr>
        <w:top w:val="none" w:sz="0" w:space="0" w:color="auto"/>
        <w:left w:val="none" w:sz="0" w:space="0" w:color="auto"/>
        <w:bottom w:val="none" w:sz="0" w:space="0" w:color="auto"/>
        <w:right w:val="none" w:sz="0" w:space="0" w:color="auto"/>
      </w:divBdr>
    </w:div>
    <w:div w:id="1969582813">
      <w:bodyDiv w:val="1"/>
      <w:marLeft w:val="0"/>
      <w:marRight w:val="0"/>
      <w:marTop w:val="0"/>
      <w:marBottom w:val="0"/>
      <w:divBdr>
        <w:top w:val="none" w:sz="0" w:space="0" w:color="auto"/>
        <w:left w:val="none" w:sz="0" w:space="0" w:color="auto"/>
        <w:bottom w:val="none" w:sz="0" w:space="0" w:color="auto"/>
        <w:right w:val="none" w:sz="0" w:space="0" w:color="auto"/>
      </w:divBdr>
    </w:div>
    <w:div w:id="1988780006">
      <w:bodyDiv w:val="1"/>
      <w:marLeft w:val="0"/>
      <w:marRight w:val="0"/>
      <w:marTop w:val="0"/>
      <w:marBottom w:val="0"/>
      <w:divBdr>
        <w:top w:val="none" w:sz="0" w:space="0" w:color="auto"/>
        <w:left w:val="none" w:sz="0" w:space="0" w:color="auto"/>
        <w:bottom w:val="none" w:sz="0" w:space="0" w:color="auto"/>
        <w:right w:val="none" w:sz="0" w:space="0" w:color="auto"/>
      </w:divBdr>
    </w:div>
    <w:div w:id="1995982914">
      <w:bodyDiv w:val="1"/>
      <w:marLeft w:val="0"/>
      <w:marRight w:val="0"/>
      <w:marTop w:val="0"/>
      <w:marBottom w:val="0"/>
      <w:divBdr>
        <w:top w:val="none" w:sz="0" w:space="0" w:color="auto"/>
        <w:left w:val="none" w:sz="0" w:space="0" w:color="auto"/>
        <w:bottom w:val="none" w:sz="0" w:space="0" w:color="auto"/>
        <w:right w:val="none" w:sz="0" w:space="0" w:color="auto"/>
      </w:divBdr>
    </w:div>
    <w:div w:id="2001882311">
      <w:bodyDiv w:val="1"/>
      <w:marLeft w:val="0"/>
      <w:marRight w:val="0"/>
      <w:marTop w:val="0"/>
      <w:marBottom w:val="0"/>
      <w:divBdr>
        <w:top w:val="none" w:sz="0" w:space="0" w:color="auto"/>
        <w:left w:val="none" w:sz="0" w:space="0" w:color="auto"/>
        <w:bottom w:val="none" w:sz="0" w:space="0" w:color="auto"/>
        <w:right w:val="none" w:sz="0" w:space="0" w:color="auto"/>
      </w:divBdr>
    </w:div>
    <w:div w:id="2008093038">
      <w:bodyDiv w:val="1"/>
      <w:marLeft w:val="0"/>
      <w:marRight w:val="0"/>
      <w:marTop w:val="0"/>
      <w:marBottom w:val="0"/>
      <w:divBdr>
        <w:top w:val="none" w:sz="0" w:space="0" w:color="auto"/>
        <w:left w:val="none" w:sz="0" w:space="0" w:color="auto"/>
        <w:bottom w:val="none" w:sz="0" w:space="0" w:color="auto"/>
        <w:right w:val="none" w:sz="0" w:space="0" w:color="auto"/>
      </w:divBdr>
    </w:div>
    <w:div w:id="2008826187">
      <w:bodyDiv w:val="1"/>
      <w:marLeft w:val="0"/>
      <w:marRight w:val="0"/>
      <w:marTop w:val="0"/>
      <w:marBottom w:val="0"/>
      <w:divBdr>
        <w:top w:val="none" w:sz="0" w:space="0" w:color="auto"/>
        <w:left w:val="none" w:sz="0" w:space="0" w:color="auto"/>
        <w:bottom w:val="none" w:sz="0" w:space="0" w:color="auto"/>
        <w:right w:val="none" w:sz="0" w:space="0" w:color="auto"/>
      </w:divBdr>
    </w:div>
    <w:div w:id="2031644691">
      <w:bodyDiv w:val="1"/>
      <w:marLeft w:val="0"/>
      <w:marRight w:val="0"/>
      <w:marTop w:val="0"/>
      <w:marBottom w:val="0"/>
      <w:divBdr>
        <w:top w:val="none" w:sz="0" w:space="0" w:color="auto"/>
        <w:left w:val="none" w:sz="0" w:space="0" w:color="auto"/>
        <w:bottom w:val="none" w:sz="0" w:space="0" w:color="auto"/>
        <w:right w:val="none" w:sz="0" w:space="0" w:color="auto"/>
      </w:divBdr>
    </w:div>
    <w:div w:id="2039429497">
      <w:bodyDiv w:val="1"/>
      <w:marLeft w:val="0"/>
      <w:marRight w:val="0"/>
      <w:marTop w:val="0"/>
      <w:marBottom w:val="0"/>
      <w:divBdr>
        <w:top w:val="none" w:sz="0" w:space="0" w:color="auto"/>
        <w:left w:val="none" w:sz="0" w:space="0" w:color="auto"/>
        <w:bottom w:val="none" w:sz="0" w:space="0" w:color="auto"/>
        <w:right w:val="none" w:sz="0" w:space="0" w:color="auto"/>
      </w:divBdr>
    </w:div>
    <w:div w:id="2056198074">
      <w:bodyDiv w:val="1"/>
      <w:marLeft w:val="0"/>
      <w:marRight w:val="0"/>
      <w:marTop w:val="0"/>
      <w:marBottom w:val="0"/>
      <w:divBdr>
        <w:top w:val="none" w:sz="0" w:space="0" w:color="auto"/>
        <w:left w:val="none" w:sz="0" w:space="0" w:color="auto"/>
        <w:bottom w:val="none" w:sz="0" w:space="0" w:color="auto"/>
        <w:right w:val="none" w:sz="0" w:space="0" w:color="auto"/>
      </w:divBdr>
    </w:div>
    <w:div w:id="2061518760">
      <w:bodyDiv w:val="1"/>
      <w:marLeft w:val="0"/>
      <w:marRight w:val="0"/>
      <w:marTop w:val="0"/>
      <w:marBottom w:val="0"/>
      <w:divBdr>
        <w:top w:val="none" w:sz="0" w:space="0" w:color="auto"/>
        <w:left w:val="none" w:sz="0" w:space="0" w:color="auto"/>
        <w:bottom w:val="none" w:sz="0" w:space="0" w:color="auto"/>
        <w:right w:val="none" w:sz="0" w:space="0" w:color="auto"/>
      </w:divBdr>
    </w:div>
    <w:div w:id="2114010960">
      <w:bodyDiv w:val="1"/>
      <w:marLeft w:val="0"/>
      <w:marRight w:val="0"/>
      <w:marTop w:val="0"/>
      <w:marBottom w:val="0"/>
      <w:divBdr>
        <w:top w:val="none" w:sz="0" w:space="0" w:color="auto"/>
        <w:left w:val="none" w:sz="0" w:space="0" w:color="auto"/>
        <w:bottom w:val="none" w:sz="0" w:space="0" w:color="auto"/>
        <w:right w:val="none" w:sz="0" w:space="0" w:color="auto"/>
      </w:divBdr>
    </w:div>
    <w:div w:id="2124693442">
      <w:bodyDiv w:val="1"/>
      <w:marLeft w:val="0"/>
      <w:marRight w:val="0"/>
      <w:marTop w:val="0"/>
      <w:marBottom w:val="0"/>
      <w:divBdr>
        <w:top w:val="none" w:sz="0" w:space="0" w:color="auto"/>
        <w:left w:val="none" w:sz="0" w:space="0" w:color="auto"/>
        <w:bottom w:val="none" w:sz="0" w:space="0" w:color="auto"/>
        <w:right w:val="none" w:sz="0" w:space="0" w:color="auto"/>
      </w:divBdr>
    </w:div>
    <w:div w:id="213910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019EB-40E7-481B-974D-99AC810D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4726</TotalTime>
  <Pages>147</Pages>
  <Words>46180</Words>
  <Characters>263226</Characters>
  <Application>Microsoft Office Word</Application>
  <DocSecurity>0</DocSecurity>
  <Lines>2193</Lines>
  <Paragraphs>617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dc:creator>
  <cp:lastModifiedBy>ineza</cp:lastModifiedBy>
  <cp:revision>178</cp:revision>
  <cp:lastPrinted>2021-09-28T08:19:00Z</cp:lastPrinted>
  <dcterms:created xsi:type="dcterms:W3CDTF">2019-08-08T20:18:00Z</dcterms:created>
  <dcterms:modified xsi:type="dcterms:W3CDTF">2023-11-16T12:30:00Z</dcterms:modified>
</cp:coreProperties>
</file>